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5776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أ.م.د.فراس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عجيل </w:t>
      </w:r>
      <w:proofErr w:type="spellStart"/>
      <w:r>
        <w:rPr>
          <w:rFonts w:hint="cs"/>
          <w:b/>
          <w:bCs/>
          <w:sz w:val="36"/>
          <w:szCs w:val="36"/>
          <w:rtl/>
        </w:rPr>
        <w:t>ياور</w:t>
      </w:r>
      <w:proofErr w:type="spellEnd"/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 w:rsidR="007E7DBE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proofErr w:type="spellEnd"/>
      <w:r w:rsidR="007E7DBE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البدنية وعلوم الرياضة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E7DBE">
        <w:rPr>
          <w:rFonts w:ascii="Garamond" w:hAnsi="Garamond" w:cs="Garamond"/>
          <w:i/>
          <w:iCs/>
          <w:color w:val="000000"/>
        </w:rPr>
        <w:t>+9647705325887</w:t>
      </w:r>
    </w:p>
    <w:p w:rsidR="0022715F" w:rsidRDefault="0022715F" w:rsidP="0075776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57762">
        <w:rPr>
          <w:lang w:bidi="ar-IQ"/>
        </w:rPr>
        <w:t>firas</w:t>
      </w:r>
      <w:r w:rsidR="007E7DBE">
        <w:rPr>
          <w:rFonts w:ascii="Garamond" w:hAnsi="Garamond" w:cs="Garamond"/>
          <w:i/>
          <w:iCs/>
          <w:color w:val="000000"/>
          <w:lang w:bidi="ar-IQ"/>
        </w:rPr>
        <w:t>ageel77@gmail.com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757762">
        <w:rPr>
          <w:rFonts w:cs="Times New Roman" w:hint="cs"/>
          <w:b/>
          <w:bCs/>
          <w:smallCaps/>
          <w:sz w:val="22"/>
          <w:szCs w:val="22"/>
          <w:rtl/>
        </w:rPr>
        <w:t xml:space="preserve"> تدريسي في الجامعة المستنصرية-كلية التربية البدنية وعلوم الرياضة-تخصص طرائق تدريس-سباحة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757762">
        <w:rPr>
          <w:rFonts w:hint="cs"/>
          <w:sz w:val="22"/>
          <w:szCs w:val="22"/>
          <w:rtl/>
        </w:rPr>
        <w:t xml:space="preserve"> </w:t>
      </w:r>
      <w:r w:rsidR="00757762">
        <w:rPr>
          <w:rFonts w:cs="Times New Roman" w:hint="cs"/>
          <w:sz w:val="22"/>
          <w:szCs w:val="22"/>
          <w:rtl/>
        </w:rPr>
        <w:t xml:space="preserve">تم الحصول على شهادة الدكتوراه عام </w:t>
      </w:r>
      <w:r w:rsidR="00757762">
        <w:rPr>
          <w:rFonts w:hint="cs"/>
          <w:sz w:val="22"/>
          <w:szCs w:val="22"/>
          <w:rtl/>
        </w:rPr>
        <w:t xml:space="preserve">2016 </w:t>
      </w:r>
      <w:r w:rsidR="00757762">
        <w:rPr>
          <w:rFonts w:cs="Times New Roman" w:hint="cs"/>
          <w:sz w:val="22"/>
          <w:szCs w:val="22"/>
          <w:rtl/>
        </w:rPr>
        <w:t xml:space="preserve">وعنوان الاطروحة ( </w:t>
      </w:r>
      <w:proofErr w:type="spellStart"/>
      <w:r w:rsidR="00757762">
        <w:rPr>
          <w:rFonts w:cs="Times New Roman" w:hint="cs"/>
          <w:sz w:val="22"/>
          <w:szCs w:val="22"/>
          <w:rtl/>
        </w:rPr>
        <w:t>تاثير</w:t>
      </w:r>
      <w:proofErr w:type="spellEnd"/>
      <w:r w:rsidR="00757762">
        <w:rPr>
          <w:rFonts w:cs="Times New Roman" w:hint="cs"/>
          <w:sz w:val="22"/>
          <w:szCs w:val="22"/>
          <w:rtl/>
        </w:rPr>
        <w:t xml:space="preserve"> استراتيجية التعليم المتمايز في التحصيل المعرفي واكتساب الاداء </w:t>
      </w:r>
      <w:proofErr w:type="spellStart"/>
      <w:r w:rsidR="00757762">
        <w:rPr>
          <w:rFonts w:cs="Times New Roman" w:hint="cs"/>
          <w:sz w:val="22"/>
          <w:szCs w:val="22"/>
          <w:rtl/>
        </w:rPr>
        <w:t>المهاري</w:t>
      </w:r>
      <w:proofErr w:type="spellEnd"/>
      <w:r w:rsidR="00757762">
        <w:rPr>
          <w:rFonts w:cs="Times New Roman" w:hint="cs"/>
          <w:sz w:val="22"/>
          <w:szCs w:val="22"/>
          <w:rtl/>
        </w:rPr>
        <w:t xml:space="preserve"> في فعالية السباحة الحرة)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757762">
        <w:rPr>
          <w:rFonts w:hint="cs"/>
          <w:sz w:val="22"/>
          <w:szCs w:val="22"/>
          <w:rtl/>
        </w:rPr>
        <w:t xml:space="preserve"> </w:t>
      </w:r>
      <w:r w:rsidR="00757762">
        <w:rPr>
          <w:rFonts w:cs="Times New Roman" w:hint="cs"/>
          <w:sz w:val="22"/>
          <w:szCs w:val="22"/>
          <w:rtl/>
        </w:rPr>
        <w:t>تم الحصول على شهادة الماجستير عام 2009 وعنوان الرسالة ( المفاضلة</w:t>
      </w:r>
      <w:r w:rsidR="00757762">
        <w:rPr>
          <w:rFonts w:hint="cs"/>
          <w:sz w:val="22"/>
          <w:szCs w:val="22"/>
          <w:rtl/>
        </w:rPr>
        <w:t xml:space="preserve"> </w:t>
      </w:r>
      <w:r w:rsidR="00983301">
        <w:rPr>
          <w:rFonts w:cs="Times New Roman" w:hint="cs"/>
          <w:sz w:val="22"/>
          <w:szCs w:val="22"/>
          <w:rtl/>
        </w:rPr>
        <w:t xml:space="preserve">بين اسلوبين </w:t>
      </w:r>
      <w:r w:rsidR="00757762">
        <w:rPr>
          <w:rFonts w:cs="Times New Roman" w:hint="cs"/>
          <w:sz w:val="22"/>
          <w:szCs w:val="22"/>
          <w:rtl/>
        </w:rPr>
        <w:t xml:space="preserve">المتسلسل </w:t>
      </w:r>
      <w:r w:rsidR="00983301">
        <w:rPr>
          <w:rFonts w:cs="Times New Roman" w:hint="cs"/>
          <w:sz w:val="22"/>
          <w:szCs w:val="22"/>
          <w:rtl/>
        </w:rPr>
        <w:t xml:space="preserve">والتدريبي </w:t>
      </w:r>
      <w:r w:rsidR="00757762">
        <w:rPr>
          <w:rFonts w:cs="Times New Roman" w:hint="cs"/>
          <w:sz w:val="22"/>
          <w:szCs w:val="22"/>
          <w:rtl/>
        </w:rPr>
        <w:t>في تعليم السباحة الحرة للطلاب)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757762">
        <w:rPr>
          <w:rFonts w:cs="Times New Roman" w:hint="cs"/>
          <w:sz w:val="22"/>
          <w:szCs w:val="22"/>
          <w:rtl/>
        </w:rPr>
        <w:t xml:space="preserve"> تم الحصول على شهادة </w:t>
      </w:r>
      <w:proofErr w:type="spellStart"/>
      <w:r w:rsidR="00757762">
        <w:rPr>
          <w:rFonts w:cs="Times New Roman" w:hint="cs"/>
          <w:sz w:val="22"/>
          <w:szCs w:val="22"/>
          <w:rtl/>
        </w:rPr>
        <w:t>البكلوريوس</w:t>
      </w:r>
      <w:proofErr w:type="spellEnd"/>
      <w:r w:rsidR="00757762">
        <w:rPr>
          <w:rFonts w:cs="Times New Roman" w:hint="cs"/>
          <w:sz w:val="22"/>
          <w:szCs w:val="22"/>
          <w:rtl/>
        </w:rPr>
        <w:t xml:space="preserve"> عام 2000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510862" w:rsidRDefault="00AB759F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#1:</w:t>
      </w:r>
      <w:r w:rsidR="00510862">
        <w:rPr>
          <w:rFonts w:hint="cs"/>
          <w:sz w:val="22"/>
          <w:szCs w:val="22"/>
          <w:rtl/>
        </w:rPr>
        <w:t xml:space="preserve"> </w:t>
      </w:r>
      <w:r w:rsidR="00510862">
        <w:rPr>
          <w:rFonts w:cs="Times New Roman" w:hint="cs"/>
          <w:sz w:val="22"/>
          <w:szCs w:val="22"/>
          <w:rtl/>
        </w:rPr>
        <w:t>شكر وتقدير السيد رئيس الجامعة  المستنصرية</w:t>
      </w:r>
      <w:r w:rsidR="00983301">
        <w:rPr>
          <w:rFonts w:cs="Times New Roman" w:hint="cs"/>
          <w:sz w:val="22"/>
          <w:szCs w:val="22"/>
          <w:rtl/>
        </w:rPr>
        <w:t xml:space="preserve"> </w:t>
      </w:r>
      <w:r w:rsidR="00510862">
        <w:rPr>
          <w:rFonts w:cs="Times New Roman" w:hint="cs"/>
          <w:sz w:val="22"/>
          <w:szCs w:val="22"/>
          <w:rtl/>
        </w:rPr>
        <w:t>عدد 3</w:t>
      </w:r>
    </w:p>
    <w:p w:rsidR="00510862" w:rsidRDefault="00510862" w:rsidP="00510862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     شكر وتقدير السيد عميد كلية لتربية البدنية وعلوم الرياضة عدد 4</w:t>
      </w:r>
    </w:p>
    <w:p w:rsidR="00510862" w:rsidRPr="00510862" w:rsidRDefault="00510862" w:rsidP="0051086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</w:t>
      </w:r>
      <w:r>
        <w:rPr>
          <w:rFonts w:cs="Times New Roman" w:hint="cs"/>
          <w:sz w:val="22"/>
          <w:szCs w:val="22"/>
          <w:rtl/>
        </w:rPr>
        <w:t>كتاب شكر وتقدير المديرية العامة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لتربية الرصافة عدد 2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7E7DBE">
        <w:rPr>
          <w:rFonts w:hint="cs"/>
          <w:sz w:val="22"/>
          <w:szCs w:val="22"/>
          <w:rtl/>
        </w:rPr>
        <w:t xml:space="preserve"> </w:t>
      </w:r>
      <w:r w:rsidR="007E7DBE">
        <w:rPr>
          <w:rFonts w:cstheme="minorBidi" w:hint="cs"/>
          <w:sz w:val="22"/>
          <w:szCs w:val="22"/>
          <w:rtl/>
          <w:lang w:bidi="ar-IQ"/>
        </w:rPr>
        <w:t>طرائق تدريس عام 2009-2017 المرحلة الاولى والثانية والثالثة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7E7DBE">
        <w:rPr>
          <w:rFonts w:cstheme="minorBidi" w:hint="cs"/>
          <w:sz w:val="22"/>
          <w:szCs w:val="22"/>
          <w:rtl/>
        </w:rPr>
        <w:t>السباحة عام 2009_2011 المرحلة الاولى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7E7DBE">
        <w:trPr>
          <w:trHeight w:val="60"/>
        </w:trPr>
        <w:tc>
          <w:tcPr>
            <w:tcW w:w="4394" w:type="dxa"/>
          </w:tcPr>
          <w:p w:rsidR="000B1312" w:rsidRDefault="007E7DBE" w:rsidP="007E7DBE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طرائق تدريس عام 2009-2017</w:t>
            </w:r>
          </w:p>
        </w:tc>
        <w:tc>
          <w:tcPr>
            <w:tcW w:w="4536" w:type="dxa"/>
          </w:tcPr>
          <w:p w:rsidR="000B1312" w:rsidRDefault="007E7DBE" w:rsidP="007E7DBE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طرائق تدريس عام 2017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7E7DBE">
        <w:rPr>
          <w:rFonts w:ascii="Garamond" w:hAnsi="Garamond" w:cs="Garamond" w:hint="cs"/>
          <w:color w:val="000000"/>
          <w:rtl/>
        </w:rPr>
        <w:t xml:space="preserve">  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الدراسات العليا عام 2017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لجنة الغيابات عام 2012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لجنة المشتريات عام 2012-2013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تنزيل الدرجات عام 2009-2013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لجنة الصيانة عام 2017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التطبيق عام 2011-2012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الاختبارات القبول عام 2007-2013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لجان مناقشة بحوث التخرج عام 2010-2013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اللجنة العلمية عام 2016-2017 </w:t>
      </w:r>
      <w:proofErr w:type="spellStart"/>
      <w:r>
        <w:rPr>
          <w:rFonts w:ascii="Garamond" w:hAnsi="Garamond" w:cs="Times New Roman" w:hint="cs"/>
          <w:color w:val="000000"/>
          <w:rtl/>
        </w:rPr>
        <w:t>لاقرار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عناوين رسائل الماجستير</w:t>
      </w:r>
    </w:p>
    <w:p w:rsidR="007E7DBE" w:rsidRP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مناقشة رسائل الماجستير</w:t>
      </w:r>
    </w:p>
    <w:p w:rsid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مسؤول شعبة المخازن عام 2006-2007</w:t>
      </w:r>
    </w:p>
    <w:p w:rsidR="007E7DBE" w:rsidRPr="007E7DBE" w:rsidRDefault="002A47DC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</w:rPr>
        <w:lastRenderedPageBreak/>
        <w:t>مسؤول شعبة الحسابات عام 2006-2007</w:t>
      </w:r>
    </w:p>
    <w:p w:rsidR="007E7DBE" w:rsidRDefault="007E7DBE" w:rsidP="007E7DB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2A47DC" w:rsidRDefault="008B3C34" w:rsidP="002A47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2A47DC">
        <w:rPr>
          <w:rFonts w:ascii="Garamond" w:hAnsi="Garamond" w:cs="Garamond"/>
          <w:color w:val="000000"/>
        </w:rPr>
        <w:t xml:space="preserve">:  </w:t>
      </w:r>
      <w:proofErr w:type="spellStart"/>
      <w:r w:rsidR="002A47DC" w:rsidRPr="002A47DC">
        <w:rPr>
          <w:rFonts w:ascii="Garamond" w:hAnsi="Garamond" w:hint="cs"/>
          <w:color w:val="000000"/>
          <w:rtl/>
        </w:rPr>
        <w:t>تاثير</w:t>
      </w:r>
      <w:proofErr w:type="spellEnd"/>
      <w:r w:rsidR="002A47DC" w:rsidRPr="002A47DC">
        <w:rPr>
          <w:rFonts w:ascii="Garamond" w:hAnsi="Garamond" w:hint="cs"/>
          <w:color w:val="000000"/>
          <w:rtl/>
        </w:rPr>
        <w:t xml:space="preserve"> اسلوب المقتربات </w:t>
      </w:r>
      <w:proofErr w:type="spellStart"/>
      <w:r w:rsidR="002A47DC" w:rsidRPr="002A47DC">
        <w:rPr>
          <w:rFonts w:ascii="Garamond" w:hAnsi="Garamond" w:hint="cs"/>
          <w:color w:val="000000"/>
          <w:rtl/>
        </w:rPr>
        <w:t>الخططية</w:t>
      </w:r>
      <w:proofErr w:type="spellEnd"/>
      <w:r w:rsidR="002A47DC" w:rsidRPr="002A47DC">
        <w:rPr>
          <w:rFonts w:ascii="Garamond" w:hAnsi="Garamond" w:hint="cs"/>
          <w:color w:val="000000"/>
          <w:rtl/>
        </w:rPr>
        <w:t xml:space="preserve"> في تعلم بعض المهارات الهجومية المركبة بكرة السلة للطلاب</w:t>
      </w:r>
    </w:p>
    <w:p w:rsidR="002A47DC" w:rsidRPr="002A47DC" w:rsidRDefault="002A47DC" w:rsidP="002A47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</w:rPr>
        <w:t xml:space="preserve">                اثر استراتيجية التعليم المصغر ة</w:t>
      </w:r>
      <w:r w:rsidR="00983301">
        <w:rPr>
          <w:rFonts w:ascii="Garamond" w:hAnsi="Garamond" w:hint="cs"/>
          <w:color w:val="000000"/>
          <w:rtl/>
        </w:rPr>
        <w:t xml:space="preserve"> </w:t>
      </w:r>
      <w:r>
        <w:rPr>
          <w:rFonts w:ascii="Garamond" w:hAnsi="Garamond" w:hint="cs"/>
          <w:color w:val="000000"/>
          <w:rtl/>
        </w:rPr>
        <w:t>ونموذجين من المجاميع المتجانسة والغير المتجانسة في تعليم السباحة الحرة</w:t>
      </w:r>
    </w:p>
    <w:p w:rsidR="002A47DC" w:rsidRPr="002A47DC" w:rsidRDefault="002A47DC" w:rsidP="002A47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</w:rPr>
        <w:t xml:space="preserve">                </w:t>
      </w:r>
      <w:r>
        <w:rPr>
          <w:rFonts w:ascii="Garamond" w:hAnsi="Garamond" w:cs="Times New Roman" w:hint="cs"/>
          <w:color w:val="000000"/>
          <w:rtl/>
        </w:rPr>
        <w:t>اثر التعليم الذاتي في تعليم وتطوير</w:t>
      </w:r>
      <w:r w:rsidR="00983301">
        <w:rPr>
          <w:rFonts w:ascii="Garamond" w:hAnsi="Garamond" w:cs="Times New Roman" w:hint="cs"/>
          <w:color w:val="000000"/>
          <w:rtl/>
        </w:rPr>
        <w:t xml:space="preserve">  سرع</w:t>
      </w:r>
      <w:r>
        <w:rPr>
          <w:rFonts w:ascii="Garamond" w:hAnsi="Garamond" w:cs="Times New Roman" w:hint="cs"/>
          <w:color w:val="000000"/>
          <w:rtl/>
        </w:rPr>
        <w:t>ة الاداء في المبارزة ( سلاح الشيش)</w:t>
      </w:r>
    </w:p>
    <w:p w:rsidR="002A47DC" w:rsidRPr="002A47DC" w:rsidRDefault="002A47DC" w:rsidP="002A47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    اثر استراتيجية التدريس المصغر في تعليم السباحة الحرة </w:t>
      </w:r>
      <w:proofErr w:type="spellStart"/>
      <w:r>
        <w:rPr>
          <w:rFonts w:ascii="Garamond" w:hAnsi="Garamond" w:cs="Times New Roman" w:hint="cs"/>
          <w:color w:val="000000"/>
          <w:rtl/>
        </w:rPr>
        <w:t>للاطفال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للاعمار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(6-10 سنوات)</w:t>
      </w:r>
    </w:p>
    <w:p w:rsidR="002A47DC" w:rsidRPr="002A47DC" w:rsidRDefault="002A47DC" w:rsidP="002A47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    استخدام بعض التمرينات الخاصة بوزن الجسم في تطوير القوة المميزة للسرعة للذراعين وانجاز فعالية 50 م سباحة حرة للمعاقين المصابين بشلل الاطفال </w:t>
      </w:r>
    </w:p>
    <w:p w:rsidR="002A47DC" w:rsidRPr="00DA1658" w:rsidRDefault="002A47DC" w:rsidP="002A47D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bookmarkStart w:id="0" w:name="_GoBack"/>
      <w:r>
        <w:rPr>
          <w:rFonts w:ascii="Garamond" w:hAnsi="Garamond" w:cs="Times New Roman" w:hint="cs"/>
          <w:color w:val="000000"/>
          <w:rtl/>
        </w:rPr>
        <w:t xml:space="preserve">                 اثر استخدام الالعاب ا</w:t>
      </w:r>
      <w:r w:rsidR="00DA1658">
        <w:rPr>
          <w:rFonts w:ascii="Garamond" w:hAnsi="Garamond" w:cs="Times New Roman" w:hint="cs"/>
          <w:color w:val="000000"/>
          <w:rtl/>
        </w:rPr>
        <w:t>لصغيرة في تعليم بعض المهارات الاساسية بكرة السلة</w:t>
      </w:r>
    </w:p>
    <w:bookmarkEnd w:id="0"/>
    <w:p w:rsidR="00DA1658" w:rsidRPr="00DA1658" w:rsidRDefault="00DA1658" w:rsidP="00DA165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    التحصيل المعرفي وعلاقته في اكتساب الاداء </w:t>
      </w:r>
      <w:proofErr w:type="spellStart"/>
      <w:r>
        <w:rPr>
          <w:rFonts w:ascii="Garamond" w:hAnsi="Garamond" w:cs="Times New Roman" w:hint="cs"/>
          <w:color w:val="000000"/>
          <w:rtl/>
        </w:rPr>
        <w:t>المهاري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السباحة الحرة</w:t>
      </w:r>
    </w:p>
    <w:p w:rsidR="00DA1658" w:rsidRDefault="00DA1658" w:rsidP="00DA165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    </w:t>
      </w:r>
      <w:proofErr w:type="spellStart"/>
      <w:r>
        <w:rPr>
          <w:rFonts w:ascii="Garamond" w:hAnsi="Garamond" w:cs="Times New Roman" w:hint="cs"/>
          <w:color w:val="000000"/>
          <w:rtl/>
        </w:rPr>
        <w:t>تاثير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استراتيجية التعليم المتمايز في اكتساب الاداء لمهاري في السباحة الحرة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DA1658">
        <w:rPr>
          <w:rFonts w:ascii="Garamond" w:hAnsi="Garamond" w:cs="Garamond" w:hint="cs"/>
          <w:color w:val="000000"/>
          <w:rtl/>
        </w:rPr>
        <w:t xml:space="preserve">: </w:t>
      </w:r>
      <w:r w:rsidR="00DA1658">
        <w:rPr>
          <w:rFonts w:ascii="Garamond" w:hAnsi="Garamond" w:cs="Times New Roman" w:hint="cs"/>
          <w:color w:val="000000"/>
          <w:rtl/>
        </w:rPr>
        <w:t xml:space="preserve">رياضة التجديف </w:t>
      </w:r>
      <w:proofErr w:type="spellStart"/>
      <w:r w:rsidR="00DA1658">
        <w:rPr>
          <w:rFonts w:ascii="Garamond" w:hAnsi="Garamond" w:cs="Times New Roman" w:hint="cs"/>
          <w:color w:val="000000"/>
          <w:rtl/>
        </w:rPr>
        <w:t>والكانوي</w:t>
      </w:r>
      <w:proofErr w:type="spellEnd"/>
      <w:r w:rsidR="00510862">
        <w:rPr>
          <w:rFonts w:ascii="Garamond" w:hAnsi="Garamond" w:cs="Times New Roman" w:hint="cs"/>
          <w:color w:val="000000"/>
          <w:rtl/>
        </w:rPr>
        <w:t xml:space="preserve"> عام 2017</w:t>
      </w:r>
    </w:p>
    <w:p w:rsidR="00D44BB5" w:rsidRP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510862" w:rsidRPr="00983301" w:rsidRDefault="00510862" w:rsidP="00510862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</w:rPr>
      </w:pPr>
      <w:r w:rsidRPr="00983301">
        <w:rPr>
          <w:rFonts w:cs="Times New Roman" w:hint="cs"/>
          <w:rtl/>
        </w:rPr>
        <w:t xml:space="preserve">المشاركة في المؤتمر الدولي لكليات التربية الرياضية باحث  العراق كلية التربية البدنية وعلوم الرياضة  جامعة </w:t>
      </w:r>
      <w:proofErr w:type="spellStart"/>
      <w:r w:rsidRPr="00983301">
        <w:rPr>
          <w:rFonts w:cs="Times New Roman" w:hint="cs"/>
          <w:rtl/>
        </w:rPr>
        <w:t>حلبجة</w:t>
      </w:r>
      <w:proofErr w:type="spellEnd"/>
      <w:r w:rsidRPr="00983301">
        <w:rPr>
          <w:rFonts w:cs="Times New Roman" w:hint="cs"/>
          <w:rtl/>
        </w:rPr>
        <w:t xml:space="preserve"> 2016</w:t>
      </w:r>
    </w:p>
    <w:p w:rsidR="00510862" w:rsidRPr="00983301" w:rsidRDefault="00510862" w:rsidP="00510862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</w:rPr>
      </w:pPr>
      <w:r w:rsidRPr="00983301">
        <w:rPr>
          <w:rFonts w:cs="Times New Roman" w:hint="cs"/>
          <w:rtl/>
        </w:rPr>
        <w:t>المشاركة في المؤتمر العلمي الدولي لكليات التربية الرياضية  باحث  العراق  جامعة البصرة 2017</w:t>
      </w:r>
    </w:p>
    <w:p w:rsidR="00510862" w:rsidRPr="00983301" w:rsidRDefault="00510862" w:rsidP="00510862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</w:rPr>
      </w:pPr>
      <w:r w:rsidRPr="00983301">
        <w:rPr>
          <w:rFonts w:cs="Times New Roman" w:hint="cs"/>
          <w:rtl/>
        </w:rPr>
        <w:t>القاء محاضرات نوعية في الدورات التطويرية في مديرية تربية الرصافة  لمادة طرائق التدريس عام 2013 و 2017</w:t>
      </w:r>
    </w:p>
    <w:p w:rsidR="00510862" w:rsidRPr="00983301" w:rsidRDefault="00510862" w:rsidP="00510862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</w:rPr>
      </w:pPr>
      <w:r w:rsidRPr="00983301">
        <w:rPr>
          <w:rFonts w:cs="Times New Roman" w:hint="cs"/>
          <w:rtl/>
        </w:rPr>
        <w:t>القاء محاضرة نوعية عن الطالب المطبق عن التقويم لطلاب التطبيق و محاضرة عن التعليم النشط في كلية التربية الرياضية الجامعة المستنصرية عام 2011 و2012 و 2016</w:t>
      </w:r>
    </w:p>
    <w:p w:rsidR="00510862" w:rsidRPr="00510862" w:rsidRDefault="00510862" w:rsidP="00510862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rtl/>
        </w:rPr>
      </w:pPr>
      <w:r w:rsidRPr="00983301">
        <w:rPr>
          <w:rFonts w:cs="Times New Roman" w:hint="cs"/>
          <w:rtl/>
        </w:rPr>
        <w:t>المشاركة في الندوات العلمية في كلية التربية الرياضية الجامعة المستنصرية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A47DC"/>
    <w:rsid w:val="00510862"/>
    <w:rsid w:val="00757762"/>
    <w:rsid w:val="007E7DBE"/>
    <w:rsid w:val="008B3C34"/>
    <w:rsid w:val="00983301"/>
    <w:rsid w:val="00A22646"/>
    <w:rsid w:val="00A37F2B"/>
    <w:rsid w:val="00A761AF"/>
    <w:rsid w:val="00AA12A4"/>
    <w:rsid w:val="00AB759F"/>
    <w:rsid w:val="00B73F00"/>
    <w:rsid w:val="00D44BB5"/>
    <w:rsid w:val="00DA165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5</cp:revision>
  <cp:lastPrinted>2017-03-29T09:38:00Z</cp:lastPrinted>
  <dcterms:created xsi:type="dcterms:W3CDTF">2016-06-15T09:24:00Z</dcterms:created>
  <dcterms:modified xsi:type="dcterms:W3CDTF">2017-03-29T09:39:00Z</dcterms:modified>
</cp:coreProperties>
</file>