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C83D4" w14:textId="77777777"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14:paraId="66BA3A59" w14:textId="77777777" w:rsidR="0022715F" w:rsidRPr="0022715F" w:rsidRDefault="006079D7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فاطمة صالح مهدي الغربان</w:t>
      </w:r>
    </w:p>
    <w:p w14:paraId="115D5C79" w14:textId="77777777" w:rsidR="0022715F" w:rsidRPr="0022715F" w:rsidRDefault="00A761AF" w:rsidP="006079D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6079D7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الادارة </w:t>
      </w:r>
      <w:r w:rsidR="008A4670">
        <w:rPr>
          <w:rFonts w:ascii="Garamond" w:hAnsi="Garamond" w:cs="Times New Roman" w:hint="cs"/>
          <w:b/>
          <w:bCs/>
          <w:i/>
          <w:iCs/>
          <w:color w:val="000000"/>
          <w:rtl/>
        </w:rPr>
        <w:t>والاقتصاد</w:t>
      </w:r>
    </w:p>
    <w:p w14:paraId="45B15643" w14:textId="59E7F9CE" w:rsidR="0022715F" w:rsidRPr="0022715F" w:rsidRDefault="0022715F" w:rsidP="006079D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8A0A08">
        <w:rPr>
          <w:rFonts w:ascii="Garamond" w:hAnsi="Garamond" w:cs="Garamond" w:hint="cs"/>
          <w:i/>
          <w:iCs/>
          <w:color w:val="000000"/>
          <w:rtl/>
        </w:rPr>
        <w:t>07700169094</w:t>
      </w:r>
    </w:p>
    <w:p w14:paraId="3F472D0B" w14:textId="66A6511B" w:rsidR="0022715F" w:rsidRDefault="0022715F" w:rsidP="008A4670">
      <w:pPr>
        <w:pBdr>
          <w:bottom w:val="double" w:sz="6" w:space="1" w:color="auto"/>
        </w:pBdr>
        <w:spacing w:line="480" w:lineRule="auto"/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>:</w:t>
      </w:r>
      <w:r w:rsidR="008A0A08" w:rsidRPr="008A0A08">
        <w:t xml:space="preserve"> </w:t>
      </w:r>
      <w:r w:rsidR="008A0A08" w:rsidRPr="008A0A08">
        <w:rPr>
          <w:rFonts w:ascii="Garamond" w:hAnsi="Garamond" w:cs="Garamond"/>
          <w:i/>
          <w:iCs/>
          <w:color w:val="000000"/>
        </w:rPr>
        <w:t>fatemasalh_m@uomustansiriyah.edu.iq</w:t>
      </w:r>
      <w:r w:rsidR="008A0A08" w:rsidRPr="008A0A08">
        <w:rPr>
          <w:rFonts w:ascii="Garamond" w:hAnsi="Garamond" w:cs="Times New Roman"/>
          <w:i/>
          <w:iCs/>
          <w:color w:val="000000"/>
          <w:rtl/>
        </w:rPr>
        <w:t>‏</w:t>
      </w:r>
    </w:p>
    <w:p w14:paraId="651E5323" w14:textId="4B20246F" w:rsidR="0022715F" w:rsidRDefault="00A761AF" w:rsidP="00D2578C">
      <w:pPr>
        <w:pStyle w:val="Default"/>
        <w:pBdr>
          <w:bottom w:val="dashDotStroked" w:sz="24" w:space="1" w:color="auto"/>
        </w:pBdr>
        <w:bidi/>
        <w:rPr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  <w:r w:rsidR="0022715F">
        <w:rPr>
          <w:b/>
          <w:bCs/>
          <w:sz w:val="22"/>
          <w:szCs w:val="22"/>
        </w:rPr>
        <w:t xml:space="preserve"> </w:t>
      </w:r>
    </w:p>
    <w:p w14:paraId="576843E6" w14:textId="09329C29" w:rsidR="0022715F" w:rsidRPr="00AE46BC" w:rsidRDefault="00AE46BC" w:rsidP="00A761AF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AE46BC">
        <w:rPr>
          <w:rFonts w:cs="Times New Roman" w:hint="cs"/>
          <w:b/>
          <w:bCs/>
          <w:sz w:val="28"/>
          <w:szCs w:val="28"/>
          <w:rtl/>
        </w:rPr>
        <w:t xml:space="preserve">أستاذ دكتور باختصاص المحاسبة </w:t>
      </w:r>
      <w:r w:rsidR="00DC61ED">
        <w:rPr>
          <w:rFonts w:cs="Times New Roman" w:hint="cs"/>
          <w:b/>
          <w:bCs/>
          <w:sz w:val="28"/>
          <w:szCs w:val="28"/>
          <w:rtl/>
        </w:rPr>
        <w:t>/</w:t>
      </w:r>
      <w:r w:rsidR="00DC61ED">
        <w:rPr>
          <w:rFonts w:cs="Times New Roman"/>
          <w:b/>
          <w:bCs/>
          <w:sz w:val="28"/>
          <w:szCs w:val="28"/>
        </w:rPr>
        <w:t xml:space="preserve"> </w:t>
      </w:r>
      <w:r w:rsidRPr="00AE46BC">
        <w:rPr>
          <w:rFonts w:cs="Times New Roman" w:hint="cs"/>
          <w:b/>
          <w:bCs/>
          <w:sz w:val="28"/>
          <w:szCs w:val="28"/>
          <w:rtl/>
        </w:rPr>
        <w:t>الاختصاص الدقيق تدقيق ورقابة</w:t>
      </w:r>
    </w:p>
    <w:p w14:paraId="5601B4C1" w14:textId="77777777" w:rsidR="0022715F" w:rsidRPr="00AB759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14:paraId="1A804707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46319522" w14:textId="77777777"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</w:t>
      </w:r>
      <w:proofErr w:type="gramStart"/>
      <w:r>
        <w:rPr>
          <w:sz w:val="22"/>
          <w:szCs w:val="22"/>
        </w:rPr>
        <w:t>1:</w:t>
      </w:r>
      <w:r w:rsidR="006079D7">
        <w:rPr>
          <w:rFonts w:cs="Times New Roman" w:hint="cs"/>
          <w:sz w:val="22"/>
          <w:szCs w:val="22"/>
          <w:rtl/>
        </w:rPr>
        <w:t>العلاقة</w:t>
      </w:r>
      <w:proofErr w:type="gramEnd"/>
      <w:r w:rsidR="006079D7">
        <w:rPr>
          <w:rFonts w:cs="Times New Roman" w:hint="cs"/>
          <w:sz w:val="22"/>
          <w:szCs w:val="22"/>
          <w:rtl/>
        </w:rPr>
        <w:t xml:space="preserve"> بين التدقيق الداخلي وبيئة الوحدة الاقتصادية-دراسة تطبيقية في البنك المركزي العراقي.</w:t>
      </w:r>
      <w:r w:rsidR="006079D7">
        <w:rPr>
          <w:rFonts w:hint="cs"/>
          <w:sz w:val="22"/>
          <w:szCs w:val="22"/>
          <w:rtl/>
        </w:rPr>
        <w:t>/</w:t>
      </w:r>
      <w:r w:rsidR="006079D7">
        <w:rPr>
          <w:rFonts w:cs="Times New Roman" w:hint="cs"/>
          <w:sz w:val="22"/>
          <w:szCs w:val="22"/>
          <w:rtl/>
        </w:rPr>
        <w:t>من جامعة بغداد</w:t>
      </w:r>
    </w:p>
    <w:p w14:paraId="77331F07" w14:textId="77777777"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</w:t>
      </w:r>
      <w:proofErr w:type="gramStart"/>
      <w:r w:rsidR="0022715F">
        <w:rPr>
          <w:sz w:val="22"/>
          <w:szCs w:val="22"/>
        </w:rPr>
        <w:t>2:</w:t>
      </w:r>
      <w:r w:rsidR="006079D7">
        <w:rPr>
          <w:rFonts w:cs="Times New Roman" w:hint="cs"/>
          <w:sz w:val="22"/>
          <w:szCs w:val="22"/>
          <w:rtl/>
        </w:rPr>
        <w:t>مشكلات</w:t>
      </w:r>
      <w:proofErr w:type="gramEnd"/>
      <w:r w:rsidR="006079D7">
        <w:rPr>
          <w:rFonts w:cs="Times New Roman" w:hint="cs"/>
          <w:sz w:val="22"/>
          <w:szCs w:val="22"/>
          <w:rtl/>
        </w:rPr>
        <w:t xml:space="preserve"> التدقيق الداخلي في القطاع التعليمي-دراسة ميدانية في كليات الجامعة المستنصرية.</w:t>
      </w:r>
      <w:r w:rsidR="006079D7">
        <w:rPr>
          <w:rFonts w:hint="cs"/>
          <w:sz w:val="22"/>
          <w:szCs w:val="22"/>
          <w:rtl/>
        </w:rPr>
        <w:t>/</w:t>
      </w:r>
      <w:r w:rsidR="006079D7">
        <w:rPr>
          <w:rFonts w:cs="Times New Roman" w:hint="cs"/>
          <w:sz w:val="22"/>
          <w:szCs w:val="22"/>
          <w:rtl/>
        </w:rPr>
        <w:t>من الجامعة المستنصرية</w:t>
      </w:r>
    </w:p>
    <w:p w14:paraId="7F3A3C09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</w:t>
      </w:r>
      <w:proofErr w:type="gramStart"/>
      <w:r>
        <w:rPr>
          <w:sz w:val="22"/>
          <w:szCs w:val="22"/>
        </w:rPr>
        <w:t>3:</w:t>
      </w:r>
      <w:r w:rsidR="006079D7">
        <w:rPr>
          <w:rFonts w:cs="Times New Roman" w:hint="cs"/>
          <w:sz w:val="22"/>
          <w:szCs w:val="22"/>
          <w:rtl/>
        </w:rPr>
        <w:t>بكالوريوس</w:t>
      </w:r>
      <w:proofErr w:type="gramEnd"/>
      <w:r w:rsidR="006079D7">
        <w:rPr>
          <w:rFonts w:cs="Times New Roman" w:hint="cs"/>
          <w:sz w:val="22"/>
          <w:szCs w:val="22"/>
          <w:rtl/>
        </w:rPr>
        <w:t xml:space="preserve"> في العلوم المحاسبية /من كلية الادارة والاقتصاد/ الجامعة المستنصرية</w:t>
      </w:r>
    </w:p>
    <w:p w14:paraId="781E2611" w14:textId="094CA399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  <w:r w:rsidR="00981EA4">
        <w:rPr>
          <w:rFonts w:cs="Times New Roman" w:hint="cs"/>
          <w:smallCaps/>
          <w:rtl/>
        </w:rPr>
        <w:t>20</w:t>
      </w:r>
      <w:r w:rsidR="00AE46BC">
        <w:rPr>
          <w:rFonts w:cs="Times New Roman" w:hint="cs"/>
          <w:smallCaps/>
          <w:rtl/>
        </w:rPr>
        <w:t>24</w:t>
      </w:r>
    </w:p>
    <w:p w14:paraId="37A763AC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2BA77CF3" w14:textId="34D9371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1:</w:t>
      </w:r>
      <w:r w:rsidR="00981EA4">
        <w:rPr>
          <w:rFonts w:cs="Times New Roman" w:hint="cs"/>
          <w:sz w:val="22"/>
          <w:szCs w:val="22"/>
          <w:rtl/>
        </w:rPr>
        <w:t>شكر</w:t>
      </w:r>
      <w:proofErr w:type="gramEnd"/>
      <w:r w:rsidR="00981EA4">
        <w:rPr>
          <w:rFonts w:cs="Times New Roman" w:hint="cs"/>
          <w:sz w:val="22"/>
          <w:szCs w:val="22"/>
          <w:rtl/>
        </w:rPr>
        <w:t xml:space="preserve"> وتقدير من السيد العميد المحترم </w:t>
      </w:r>
      <w:r w:rsidR="00AE46BC">
        <w:rPr>
          <w:rFonts w:cs="Times New Roman" w:hint="cs"/>
          <w:sz w:val="22"/>
          <w:szCs w:val="22"/>
          <w:rtl/>
        </w:rPr>
        <w:t xml:space="preserve">بمناسبة الحصول على لقب </w:t>
      </w:r>
      <w:r w:rsidR="00AE46BC">
        <w:rPr>
          <w:rFonts w:cs="Times New Roman" w:hint="eastAsia"/>
          <w:sz w:val="22"/>
          <w:szCs w:val="22"/>
          <w:rtl/>
        </w:rPr>
        <w:t>أستاذ</w:t>
      </w:r>
      <w:r w:rsidR="00AE46BC">
        <w:rPr>
          <w:rFonts w:cs="Times New Roman" w:hint="cs"/>
          <w:sz w:val="22"/>
          <w:szCs w:val="22"/>
          <w:rtl/>
        </w:rPr>
        <w:t xml:space="preserve"> بالعدد ع/2741 في 30/4/2024</w:t>
      </w:r>
    </w:p>
    <w:p w14:paraId="53714A59" w14:textId="253B6CF1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2:</w:t>
      </w:r>
      <w:r w:rsidR="00981EA4">
        <w:rPr>
          <w:rFonts w:cs="Times New Roman" w:hint="cs"/>
          <w:sz w:val="22"/>
          <w:szCs w:val="22"/>
          <w:rtl/>
        </w:rPr>
        <w:t>شكر</w:t>
      </w:r>
      <w:proofErr w:type="gramEnd"/>
      <w:r w:rsidR="00981EA4">
        <w:rPr>
          <w:rFonts w:cs="Times New Roman" w:hint="cs"/>
          <w:sz w:val="22"/>
          <w:szCs w:val="22"/>
          <w:rtl/>
        </w:rPr>
        <w:t xml:space="preserve"> وتقدير من </w:t>
      </w:r>
      <w:r w:rsidR="00AE46BC">
        <w:rPr>
          <w:rFonts w:cs="Times New Roman" w:hint="cs"/>
          <w:sz w:val="22"/>
          <w:szCs w:val="22"/>
          <w:rtl/>
        </w:rPr>
        <w:t>وزارة المالية بالعدد 74 في 8/1/ 2024</w:t>
      </w:r>
    </w:p>
    <w:p w14:paraId="3C3E0A87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14:paraId="70C11C92" w14:textId="77777777" w:rsidR="00981EA4" w:rsidRPr="00981EA4" w:rsidRDefault="00AB759F" w:rsidP="00981EA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1:</w:t>
      </w:r>
      <w:r w:rsidR="00981EA4">
        <w:rPr>
          <w:rFonts w:cs="Times New Roman" w:hint="cs"/>
          <w:sz w:val="22"/>
          <w:szCs w:val="22"/>
          <w:rtl/>
        </w:rPr>
        <w:t>التدريس</w:t>
      </w:r>
      <w:proofErr w:type="gramEnd"/>
      <w:r w:rsidR="00981EA4">
        <w:rPr>
          <w:rFonts w:cs="Times New Roman" w:hint="cs"/>
          <w:sz w:val="22"/>
          <w:szCs w:val="22"/>
          <w:rtl/>
        </w:rPr>
        <w:t xml:space="preserve"> والأشراف على طلبة الدراسات العليا في القسم .</w:t>
      </w:r>
    </w:p>
    <w:p w14:paraId="3B7201C7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2:</w:t>
      </w:r>
      <w:r w:rsidR="00981EA4">
        <w:rPr>
          <w:rFonts w:cs="Times New Roman" w:hint="cs"/>
          <w:sz w:val="22"/>
          <w:szCs w:val="22"/>
          <w:rtl/>
        </w:rPr>
        <w:t>التدريس</w:t>
      </w:r>
      <w:proofErr w:type="gramEnd"/>
      <w:r w:rsidR="00981EA4">
        <w:rPr>
          <w:rFonts w:cs="Times New Roman" w:hint="cs"/>
          <w:sz w:val="22"/>
          <w:szCs w:val="22"/>
          <w:rtl/>
        </w:rPr>
        <w:t xml:space="preserve"> والأشراف على طلبة الدراسات الأولية في القسم</w:t>
      </w:r>
    </w:p>
    <w:p w14:paraId="1FBB0922" w14:textId="77777777"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6730"/>
        <w:gridCol w:w="3486"/>
      </w:tblGrid>
      <w:tr w:rsidR="000B1312" w14:paraId="2DF37175" w14:textId="77777777" w:rsidTr="00DC61ED">
        <w:trPr>
          <w:trHeight w:val="223"/>
        </w:trPr>
        <w:tc>
          <w:tcPr>
            <w:tcW w:w="6730" w:type="dxa"/>
            <w:shd w:val="clear" w:color="auto" w:fill="D9D9D9" w:themeFill="background1" w:themeFillShade="D9"/>
          </w:tcPr>
          <w:p w14:paraId="4FCAD292" w14:textId="77777777"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32FCF944" w14:textId="77777777"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14:paraId="2F196B45" w14:textId="77777777" w:rsidTr="00DC61ED">
        <w:trPr>
          <w:trHeight w:val="645"/>
        </w:trPr>
        <w:tc>
          <w:tcPr>
            <w:tcW w:w="6730" w:type="dxa"/>
          </w:tcPr>
          <w:p w14:paraId="6F54617B" w14:textId="13BA9336" w:rsidR="000B1312" w:rsidRPr="00AE46BC" w:rsidRDefault="00AE46BC" w:rsidP="00AE46BC">
            <w:pPr>
              <w:jc w:val="right"/>
              <w:rPr>
                <w:b/>
                <w:bCs/>
                <w:rtl/>
                <w:lang w:bidi="ar-IQ"/>
              </w:rPr>
            </w:pPr>
            <w:r w:rsidRPr="00AE46BC">
              <w:rPr>
                <w:rFonts w:hint="cs"/>
                <w:b/>
                <w:bCs/>
                <w:rtl/>
                <w:lang w:bidi="ar-IQ"/>
              </w:rPr>
              <w:t xml:space="preserve">الرقابة </w:t>
            </w:r>
            <w:proofErr w:type="gramStart"/>
            <w:r w:rsidRPr="00AE46BC">
              <w:rPr>
                <w:rFonts w:hint="cs"/>
                <w:b/>
                <w:bCs/>
                <w:rtl/>
                <w:lang w:bidi="ar-IQ"/>
              </w:rPr>
              <w:t>المالية  ،</w:t>
            </w:r>
            <w:proofErr w:type="gramEnd"/>
            <w:r w:rsidRPr="00AE46BC">
              <w:rPr>
                <w:rFonts w:hint="cs"/>
                <w:b/>
                <w:bCs/>
                <w:rtl/>
                <w:lang w:bidi="ar-IQ"/>
              </w:rPr>
              <w:t>المحاسبة الدولية</w:t>
            </w:r>
            <w:r w:rsidR="000F4DA8">
              <w:rPr>
                <w:rFonts w:hint="cs"/>
                <w:b/>
                <w:bCs/>
                <w:rtl/>
                <w:lang w:bidi="ar-IQ"/>
              </w:rPr>
              <w:t>،</w:t>
            </w:r>
            <w:r w:rsidRPr="00AE46BC">
              <w:rPr>
                <w:rFonts w:hint="cs"/>
                <w:b/>
                <w:bCs/>
                <w:rtl/>
                <w:lang w:bidi="ar-IQ"/>
              </w:rPr>
              <w:t xml:space="preserve">  نظام المعلومات المحاسبي، مبادئ المحاسبة ، تدقيق ، معايير التدقيق الدولية</w:t>
            </w:r>
          </w:p>
        </w:tc>
        <w:tc>
          <w:tcPr>
            <w:tcW w:w="3486" w:type="dxa"/>
          </w:tcPr>
          <w:p w14:paraId="48330375" w14:textId="54AC0173" w:rsidR="008A0A08" w:rsidRPr="008A0A08" w:rsidRDefault="00981EA4" w:rsidP="008A0A08">
            <w:pPr>
              <w:tabs>
                <w:tab w:val="left" w:pos="2867"/>
              </w:tabs>
              <w:jc w:val="right"/>
              <w:rPr>
                <w:b/>
                <w:bCs/>
                <w:lang w:bidi="ar-IQ"/>
              </w:rPr>
            </w:pPr>
            <w:r w:rsidRPr="008A0A08">
              <w:rPr>
                <w:b/>
                <w:bCs/>
              </w:rPr>
              <w:t xml:space="preserve">    </w:t>
            </w:r>
            <w:r w:rsidR="00F220AF" w:rsidRPr="008A0A08">
              <w:rPr>
                <w:b/>
                <w:bCs/>
              </w:rPr>
              <w:t xml:space="preserve">    </w:t>
            </w:r>
            <w:r w:rsidR="008A0A08" w:rsidRPr="008A0A08">
              <w:rPr>
                <w:rFonts w:hint="cs"/>
                <w:b/>
                <w:bCs/>
                <w:rtl/>
                <w:lang w:bidi="ar-IQ"/>
              </w:rPr>
              <w:t xml:space="preserve">التدقيق </w:t>
            </w:r>
            <w:proofErr w:type="gramStart"/>
            <w:r w:rsidR="008A0A08" w:rsidRPr="008A0A08">
              <w:rPr>
                <w:rFonts w:hint="cs"/>
                <w:b/>
                <w:bCs/>
                <w:rtl/>
                <w:lang w:bidi="ar-IQ"/>
              </w:rPr>
              <w:t>والرقابة ،</w:t>
            </w:r>
            <w:proofErr w:type="gramEnd"/>
            <w:r w:rsidR="008A0A08" w:rsidRPr="008A0A08">
              <w:rPr>
                <w:rFonts w:hint="cs"/>
                <w:b/>
                <w:bCs/>
                <w:rtl/>
                <w:lang w:bidi="ar-IQ"/>
              </w:rPr>
              <w:t xml:space="preserve"> النظرية المحاسبية</w:t>
            </w:r>
          </w:p>
          <w:p w14:paraId="132C8C92" w14:textId="768A259F" w:rsidR="000B1312" w:rsidRPr="008A0A08" w:rsidRDefault="00F220AF" w:rsidP="00F220AF">
            <w:pPr>
              <w:tabs>
                <w:tab w:val="left" w:pos="2867"/>
              </w:tabs>
              <w:rPr>
                <w:b/>
                <w:bCs/>
                <w:rtl/>
                <w:lang w:bidi="ar-IQ"/>
              </w:rPr>
            </w:pPr>
            <w:r w:rsidRPr="008A0A08">
              <w:rPr>
                <w:rFonts w:hint="cs"/>
                <w:b/>
                <w:bCs/>
                <w:rtl/>
                <w:lang w:bidi="ar-IQ"/>
              </w:rPr>
              <w:t xml:space="preserve">      </w:t>
            </w:r>
            <w:r w:rsidR="00981EA4" w:rsidRPr="008A0A08">
              <w:rPr>
                <w:rFonts w:hint="cs"/>
                <w:b/>
                <w:bCs/>
                <w:rtl/>
                <w:lang w:bidi="ar-IQ"/>
              </w:rPr>
              <w:t xml:space="preserve">  </w:t>
            </w:r>
            <w:r w:rsidR="000F4DA8" w:rsidRPr="008A0A08">
              <w:rPr>
                <w:rFonts w:hint="cs"/>
                <w:b/>
                <w:bCs/>
                <w:rtl/>
                <w:lang w:bidi="ar-IQ"/>
              </w:rPr>
              <w:t xml:space="preserve">  </w:t>
            </w:r>
          </w:p>
        </w:tc>
      </w:tr>
    </w:tbl>
    <w:p w14:paraId="781A642A" w14:textId="77777777"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14:paraId="32E64295" w14:textId="2C3D3481" w:rsidR="00B73F00" w:rsidRPr="00330CF6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F220AF">
        <w:rPr>
          <w:rFonts w:ascii="Garamond" w:hAnsi="Garamond" w:cs="Garamond" w:hint="cs"/>
          <w:color w:val="000000"/>
          <w:rtl/>
        </w:rPr>
        <w:t>:</w:t>
      </w:r>
      <w:r w:rsidR="00F220AF">
        <w:rPr>
          <w:rFonts w:ascii="Garamond" w:hAnsi="Garamond" w:cs="Times New Roman" w:hint="cs"/>
          <w:color w:val="000000"/>
          <w:rtl/>
        </w:rPr>
        <w:t xml:space="preserve"> </w:t>
      </w:r>
      <w:r w:rsidR="00330CF6">
        <w:rPr>
          <w:rFonts w:ascii="Garamond" w:hAnsi="Garamond" w:cs="Times New Roman" w:hint="cs"/>
          <w:color w:val="000000"/>
          <w:rtl/>
        </w:rPr>
        <w:t>عضو لجنة الدراسات العليا</w:t>
      </w:r>
    </w:p>
    <w:p w14:paraId="723E4AA8" w14:textId="1AC328DE" w:rsidR="00330CF6" w:rsidRDefault="00330CF6" w:rsidP="00330CF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 لجنة امتحانية للامتحان المشترك بين الجامعات والكليات الحكومية </w:t>
      </w:r>
      <w:r>
        <w:rPr>
          <w:rFonts w:ascii="Garamond" w:hAnsi="Garamond" w:cs="Times New Roman" w:hint="eastAsia"/>
          <w:color w:val="000000"/>
          <w:rtl/>
        </w:rPr>
        <w:t>والأهلية</w:t>
      </w:r>
      <w:r>
        <w:rPr>
          <w:rFonts w:ascii="Garamond" w:hAnsi="Garamond" w:cs="Times New Roman" w:hint="cs"/>
          <w:color w:val="000000"/>
          <w:rtl/>
        </w:rPr>
        <w:t xml:space="preserve"> للعام الدراسي 2023- 2024</w:t>
      </w:r>
    </w:p>
    <w:p w14:paraId="1ACA77BB" w14:textId="6ECABDF8" w:rsidR="00330CF6" w:rsidRPr="00330CF6" w:rsidRDefault="00330CF6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عضو لجنة الارشاد التربوي</w:t>
      </w:r>
    </w:p>
    <w:p w14:paraId="17CFAFC7" w14:textId="611D7B7A" w:rsidR="00330CF6" w:rsidRPr="00330CF6" w:rsidRDefault="00330CF6" w:rsidP="00330CF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عضو في نقابة المحاسبين والمدققين العراقيين</w:t>
      </w:r>
    </w:p>
    <w:p w14:paraId="5F34746B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14:paraId="437E2BDE" w14:textId="3CDECB2D" w:rsidR="00B73F00" w:rsidRPr="009F5096" w:rsidRDefault="008B3C34" w:rsidP="00330CF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F220AF">
        <w:rPr>
          <w:rFonts w:ascii="Garamond" w:hAnsi="Garamond" w:cs="Garamond" w:hint="cs"/>
          <w:color w:val="000000"/>
          <w:rtl/>
        </w:rPr>
        <w:t>:</w:t>
      </w:r>
      <w:r w:rsidR="009F5096">
        <w:rPr>
          <w:rFonts w:ascii="Garamond" w:hAnsi="Garamond" w:cs="Garamond" w:hint="cs"/>
          <w:color w:val="000000"/>
          <w:rtl/>
        </w:rPr>
        <w:t>1-</w:t>
      </w:r>
      <w:r w:rsidR="00F220AF">
        <w:rPr>
          <w:rFonts w:ascii="Garamond" w:hAnsi="Garamond" w:hint="cs"/>
          <w:color w:val="000000"/>
          <w:rtl/>
        </w:rPr>
        <w:t xml:space="preserve"> </w:t>
      </w:r>
      <w:r w:rsidR="009F5096">
        <w:rPr>
          <w:rFonts w:ascii="Garamond" w:hAnsi="Garamond" w:hint="cs"/>
          <w:color w:val="000000"/>
          <w:rtl/>
        </w:rPr>
        <w:t xml:space="preserve">في </w:t>
      </w:r>
      <w:proofErr w:type="spellStart"/>
      <w:r w:rsidR="009F5096">
        <w:rPr>
          <w:rFonts w:ascii="Garamond" w:hAnsi="Garamond" w:hint="cs"/>
          <w:color w:val="000000"/>
          <w:rtl/>
        </w:rPr>
        <w:t>سكوباس</w:t>
      </w:r>
      <w:proofErr w:type="spellEnd"/>
      <w:r w:rsidR="009F5096">
        <w:rPr>
          <w:rFonts w:ascii="Garamond" w:hAnsi="Garamond" w:hint="cs"/>
          <w:color w:val="000000"/>
          <w:rtl/>
        </w:rPr>
        <w:t xml:space="preserve"> دعم الرقابة الداخلية للمصارف </w:t>
      </w:r>
      <w:proofErr w:type="spellStart"/>
      <w:r w:rsidR="009F5096">
        <w:rPr>
          <w:rFonts w:ascii="Garamond" w:hAnsi="Garamond" w:hint="cs"/>
          <w:color w:val="000000"/>
          <w:rtl/>
        </w:rPr>
        <w:t>باساليب</w:t>
      </w:r>
      <w:proofErr w:type="spellEnd"/>
      <w:r w:rsidR="009F5096">
        <w:rPr>
          <w:rFonts w:ascii="Garamond" w:hAnsi="Garamond" w:hint="cs"/>
          <w:color w:val="000000"/>
          <w:rtl/>
        </w:rPr>
        <w:t xml:space="preserve"> </w:t>
      </w:r>
      <w:r w:rsidR="009F5096">
        <w:rPr>
          <w:rFonts w:ascii="Garamond" w:hAnsi="Garamond" w:hint="eastAsia"/>
          <w:color w:val="000000"/>
          <w:rtl/>
        </w:rPr>
        <w:t>الأداء</w:t>
      </w:r>
      <w:r w:rsidR="009F5096">
        <w:rPr>
          <w:rFonts w:ascii="Garamond" w:hAnsi="Garamond" w:hint="cs"/>
          <w:color w:val="000000"/>
          <w:rtl/>
        </w:rPr>
        <w:t xml:space="preserve"> والذكاء المالي لتحقيق الريادة في </w:t>
      </w:r>
      <w:proofErr w:type="gramStart"/>
      <w:r w:rsidR="009F5096">
        <w:rPr>
          <w:rFonts w:ascii="Garamond" w:hAnsi="Garamond" w:hint="cs"/>
          <w:color w:val="000000"/>
          <w:rtl/>
        </w:rPr>
        <w:t>الاعمال :دراسة</w:t>
      </w:r>
      <w:proofErr w:type="gramEnd"/>
      <w:r w:rsidR="009F5096">
        <w:rPr>
          <w:rFonts w:ascii="Garamond" w:hAnsi="Garamond" w:hint="cs"/>
          <w:color w:val="000000"/>
          <w:rtl/>
        </w:rPr>
        <w:t xml:space="preserve"> تحليلية للمصارف العراقية</w:t>
      </w:r>
    </w:p>
    <w:p w14:paraId="134158A0" w14:textId="72391B2B" w:rsidR="009F5096" w:rsidRPr="009F5096" w:rsidRDefault="009F5096" w:rsidP="009F509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 xml:space="preserve">2-اهتمام الاجهزة </w:t>
      </w:r>
      <w:proofErr w:type="spellStart"/>
      <w:r>
        <w:rPr>
          <w:rFonts w:ascii="Garamond" w:hAnsi="Garamond" w:hint="eastAsia"/>
          <w:color w:val="000000"/>
          <w:rtl/>
        </w:rPr>
        <w:t>ا</w:t>
      </w:r>
      <w:r>
        <w:rPr>
          <w:rFonts w:ascii="Garamond" w:hAnsi="Garamond" w:hint="cs"/>
          <w:color w:val="000000"/>
          <w:rtl/>
        </w:rPr>
        <w:t>العليا</w:t>
      </w:r>
      <w:proofErr w:type="spellEnd"/>
      <w:r>
        <w:rPr>
          <w:rFonts w:ascii="Garamond" w:hAnsi="Garamond" w:hint="cs"/>
          <w:color w:val="000000"/>
          <w:rtl/>
        </w:rPr>
        <w:t xml:space="preserve"> للرقابة بالتنمية الاقتصادية والاجتماعية والبيئية المستدامة </w:t>
      </w:r>
      <w:proofErr w:type="gramStart"/>
      <w:r>
        <w:rPr>
          <w:rFonts w:ascii="Garamond" w:hAnsi="Garamond" w:hint="cs"/>
          <w:color w:val="000000"/>
          <w:rtl/>
        </w:rPr>
        <w:t>واثرها</w:t>
      </w:r>
      <w:proofErr w:type="gramEnd"/>
      <w:r>
        <w:rPr>
          <w:rFonts w:ascii="Garamond" w:hAnsi="Garamond" w:hint="cs"/>
          <w:color w:val="000000"/>
          <w:rtl/>
        </w:rPr>
        <w:t xml:space="preserve"> على جودة </w:t>
      </w:r>
      <w:r>
        <w:rPr>
          <w:rFonts w:ascii="Garamond" w:hAnsi="Garamond" w:hint="eastAsia"/>
          <w:color w:val="000000"/>
          <w:rtl/>
        </w:rPr>
        <w:t>أداء</w:t>
      </w:r>
      <w:r>
        <w:rPr>
          <w:rFonts w:ascii="Garamond" w:hAnsi="Garamond" w:hint="cs"/>
          <w:color w:val="000000"/>
          <w:rtl/>
        </w:rPr>
        <w:t xml:space="preserve"> العمل الرقابي</w:t>
      </w:r>
    </w:p>
    <w:p w14:paraId="4DDC5206" w14:textId="57C3BAB9" w:rsidR="009F5096" w:rsidRDefault="009F5096" w:rsidP="009F509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3-تصميم برنامج تدقيق بيئي للمؤسسات الصحية لمواجهة الوباء</w:t>
      </w:r>
    </w:p>
    <w:p w14:paraId="5A65BEFC" w14:textId="77777777" w:rsidR="008B3C34" w:rsidRPr="00D2578C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14:paraId="61F4D959" w14:textId="5A4C2A8B" w:rsidR="00D2578C" w:rsidRPr="00D2578C" w:rsidRDefault="00D2578C" w:rsidP="00D2578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1- كتاب معايير التدقيق الدولية وفقاً لمنهاج وزارة التعليم العالي والبحث العلمي لعام 2022- 2023</w:t>
      </w:r>
    </w:p>
    <w:p w14:paraId="7073FCD2" w14:textId="08AC1262" w:rsidR="00D2578C" w:rsidRPr="00D44BB5" w:rsidRDefault="00D2578C" w:rsidP="00D2578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2-كتاب التدقيق الاجتماعي والبيئي في ظل التنمية المستدامة لعام 2022 النشر في برلين / المانيا </w:t>
      </w:r>
    </w:p>
    <w:p w14:paraId="0C5CB380" w14:textId="045850CB" w:rsidR="008B3C34" w:rsidRPr="008B3C34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  <w:r w:rsidR="00D2578C">
        <w:rPr>
          <w:rFonts w:ascii="Garamond" w:hAnsi="Garamond" w:cs="Times New Roman" w:hint="cs"/>
          <w:color w:val="000000"/>
          <w:rtl/>
        </w:rPr>
        <w:t xml:space="preserve"> عن الحوكمة وعن الخبرة المحاسبية والخبرة التدقيقية </w:t>
      </w:r>
    </w:p>
    <w:p w14:paraId="5B5EE2D5" w14:textId="77777777" w:rsidR="00D44BB5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14:paraId="6230DB18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07522022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4A767DA" w14:textId="77777777" w:rsidR="00D44BB5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14:paraId="55481C8A" w14:textId="77777777" w:rsidR="00F220AF" w:rsidRDefault="00F220AF" w:rsidP="00F220A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الاشتراك في المؤتمرات والندوات التي تقيمها الكلية فضلا عن التعاون العلمي مع الجامعات العراقية ومؤسسات الدولة الأخرى في كل ما يخدم المسيرة العلمية.</w:t>
      </w:r>
    </w:p>
    <w:p w14:paraId="4A7BCE32" w14:textId="77777777" w:rsidR="003C4B5F" w:rsidRDefault="003C4B5F" w:rsidP="003C4B5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14:paraId="0AA23BDE" w14:textId="77777777" w:rsidR="003C4B5F" w:rsidRDefault="003C4B5F" w:rsidP="003C4B5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14:paraId="0CDF761D" w14:textId="77777777" w:rsidR="003C4B5F" w:rsidRPr="00284654" w:rsidRDefault="003C4B5F" w:rsidP="003C4B5F">
      <w:pPr>
        <w:jc w:val="center"/>
        <w:rPr>
          <w:rFonts w:ascii="Garamond" w:hAnsi="Garamond" w:cs="Garamond"/>
          <w:b/>
          <w:bCs/>
          <w:i/>
          <w:iCs/>
          <w:color w:val="000000"/>
          <w:sz w:val="20"/>
          <w:szCs w:val="20"/>
        </w:rPr>
      </w:pPr>
      <w:r w:rsidRPr="00284654">
        <w:rPr>
          <w:rFonts w:ascii="Garamond" w:hAnsi="Garamond" w:cs="Garamond"/>
          <w:b/>
          <w:bCs/>
          <w:i/>
          <w:iCs/>
          <w:color w:val="000000"/>
          <w:sz w:val="20"/>
          <w:szCs w:val="20"/>
        </w:rPr>
        <w:t>Curriculum Vitae</w:t>
      </w:r>
    </w:p>
    <w:p w14:paraId="20ADB879" w14:textId="77777777" w:rsidR="008A0A08" w:rsidRDefault="003C4B5F" w:rsidP="003C4B5F">
      <w:pPr>
        <w:shd w:val="clear" w:color="auto" w:fill="F5F5F5"/>
        <w:spacing w:after="12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22222"/>
          <w:sz w:val="20"/>
          <w:szCs w:val="20"/>
          <w:rtl/>
          <w:lang w:val="en"/>
        </w:rPr>
      </w:pPr>
      <w:r w:rsidRPr="00284654">
        <w:rPr>
          <w:rFonts w:ascii="Arial" w:eastAsia="Times New Roman" w:hAnsi="Arial" w:cs="Arial"/>
          <w:b/>
          <w:bCs/>
          <w:color w:val="222222"/>
          <w:sz w:val="20"/>
          <w:szCs w:val="20"/>
          <w:lang w:val="en"/>
        </w:rPr>
        <w:t>Fatima Saleh Mehd</w:t>
      </w:r>
      <w:r w:rsidR="00DC61ED">
        <w:rPr>
          <w:rFonts w:ascii="Arial" w:eastAsia="Times New Roman" w:hAnsi="Arial" w:cs="Arial"/>
          <w:b/>
          <w:bCs/>
          <w:color w:val="222222"/>
          <w:sz w:val="20"/>
          <w:szCs w:val="20"/>
        </w:rPr>
        <w:t>i AL-</w:t>
      </w:r>
      <w:r w:rsidRPr="00284654">
        <w:rPr>
          <w:rFonts w:ascii="Arial" w:eastAsia="Times New Roman" w:hAnsi="Arial" w:cs="Arial"/>
          <w:b/>
          <w:bCs/>
          <w:color w:val="222222"/>
          <w:sz w:val="20"/>
          <w:szCs w:val="20"/>
          <w:lang w:val="en"/>
        </w:rPr>
        <w:t xml:space="preserve"> Gharban</w:t>
      </w:r>
      <w:r w:rsidRPr="00284654">
        <w:rPr>
          <w:rFonts w:ascii="Arial" w:eastAsia="Times New Roman" w:hAnsi="Arial" w:cs="Arial"/>
          <w:b/>
          <w:bCs/>
          <w:color w:val="222222"/>
          <w:sz w:val="20"/>
          <w:szCs w:val="20"/>
          <w:lang w:val="en"/>
        </w:rPr>
        <w:br/>
        <w:t xml:space="preserve">University of </w:t>
      </w:r>
      <w:bookmarkStart w:id="0" w:name="_Hlk168412628"/>
      <w:r w:rsidRPr="00284654">
        <w:rPr>
          <w:rFonts w:ascii="Arial" w:eastAsia="Times New Roman" w:hAnsi="Arial" w:cs="Arial"/>
          <w:b/>
          <w:bCs/>
          <w:color w:val="222222"/>
          <w:sz w:val="20"/>
          <w:szCs w:val="20"/>
          <w:lang w:val="en"/>
        </w:rPr>
        <w:t>Mustansiriya</w:t>
      </w:r>
      <w:bookmarkEnd w:id="0"/>
      <w:r w:rsidRPr="00284654">
        <w:rPr>
          <w:rFonts w:ascii="Arial" w:eastAsia="Times New Roman" w:hAnsi="Arial" w:cs="Arial"/>
          <w:b/>
          <w:bCs/>
          <w:color w:val="222222"/>
          <w:sz w:val="20"/>
          <w:szCs w:val="20"/>
          <w:lang w:val="en"/>
        </w:rPr>
        <w:t xml:space="preserve"> - Faculty of Management and Economics</w:t>
      </w:r>
      <w:r w:rsidRPr="00284654">
        <w:rPr>
          <w:rFonts w:ascii="Arial" w:eastAsia="Times New Roman" w:hAnsi="Arial" w:cs="Arial"/>
          <w:b/>
          <w:bCs/>
          <w:color w:val="222222"/>
          <w:sz w:val="20"/>
          <w:szCs w:val="20"/>
          <w:lang w:val="en"/>
        </w:rPr>
        <w:br/>
        <w:t xml:space="preserve">Mobile: </w:t>
      </w:r>
      <w:r w:rsidR="008A0A08">
        <w:rPr>
          <w:rFonts w:ascii="Arial" w:eastAsia="Times New Roman" w:hAnsi="Arial" w:cs="Arial" w:hint="cs"/>
          <w:b/>
          <w:bCs/>
          <w:color w:val="222222"/>
          <w:sz w:val="20"/>
          <w:szCs w:val="20"/>
          <w:rtl/>
          <w:lang w:val="en"/>
        </w:rPr>
        <w:t>07700169094</w:t>
      </w:r>
    </w:p>
    <w:p w14:paraId="761643B4" w14:textId="77777777" w:rsidR="008A0A08" w:rsidRDefault="003C4B5F" w:rsidP="008A0A08">
      <w:pPr>
        <w:shd w:val="clear" w:color="auto" w:fill="F5F5F5"/>
        <w:spacing w:after="120" w:line="240" w:lineRule="auto"/>
        <w:jc w:val="center"/>
        <w:textAlignment w:val="top"/>
        <w:rPr>
          <w:rFonts w:ascii="Garamond" w:hAnsi="Garamond" w:cs="Times New Roman"/>
          <w:i/>
          <w:iCs/>
          <w:color w:val="000000"/>
          <w:rtl/>
        </w:rPr>
      </w:pPr>
      <w:r w:rsidRPr="00284654">
        <w:rPr>
          <w:rFonts w:ascii="Arial" w:eastAsia="Times New Roman" w:hAnsi="Arial" w:cs="Arial"/>
          <w:b/>
          <w:bCs/>
          <w:color w:val="222222"/>
          <w:sz w:val="20"/>
          <w:szCs w:val="20"/>
          <w:lang w:val="en"/>
        </w:rPr>
        <w:t xml:space="preserve">Email: </w:t>
      </w:r>
      <w:r w:rsidR="008A0A08" w:rsidRPr="008A0A08">
        <w:rPr>
          <w:rFonts w:ascii="Garamond" w:hAnsi="Garamond" w:cs="Garamond"/>
          <w:i/>
          <w:iCs/>
          <w:color w:val="000000"/>
        </w:rPr>
        <w:t>fatemasalh_m@uomustansiriyah.edu.iq</w:t>
      </w:r>
      <w:r w:rsidR="008A0A08" w:rsidRPr="008A0A08">
        <w:rPr>
          <w:rFonts w:ascii="Garamond" w:hAnsi="Garamond" w:cs="Times New Roman"/>
          <w:i/>
          <w:iCs/>
          <w:color w:val="000000"/>
          <w:rtl/>
        </w:rPr>
        <w:t>‏</w:t>
      </w:r>
    </w:p>
    <w:p w14:paraId="1841DF22" w14:textId="7A7F0601" w:rsidR="003C4B5F" w:rsidRDefault="003C4B5F" w:rsidP="008A0A08">
      <w:pPr>
        <w:shd w:val="clear" w:color="auto" w:fill="F5F5F5"/>
        <w:spacing w:after="120" w:line="240" w:lineRule="auto"/>
        <w:jc w:val="center"/>
        <w:textAlignment w:val="top"/>
        <w:rPr>
          <w:b/>
          <w:bCs/>
          <w:smallCaps/>
          <w:sz w:val="28"/>
          <w:szCs w:val="28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14:paraId="14B35800" w14:textId="1FE33040" w:rsidR="00DC61ED" w:rsidRDefault="00DC61ED" w:rsidP="003C4B5F">
      <w:pPr>
        <w:pStyle w:val="Default"/>
        <w:pBdr>
          <w:bottom w:val="dashDotStroked" w:sz="24" w:space="1" w:color="auto"/>
        </w:pBdr>
        <w:rPr>
          <w:b/>
          <w:bCs/>
          <w:smallCaps/>
          <w:sz w:val="28"/>
          <w:szCs w:val="28"/>
        </w:rPr>
      </w:pPr>
      <w:r w:rsidRPr="00DC61ED">
        <w:rPr>
          <w:b/>
          <w:bCs/>
          <w:smallCaps/>
          <w:sz w:val="28"/>
          <w:szCs w:val="28"/>
        </w:rPr>
        <w:t>Professor, Doctor of Accounting, specialization in auditing and control</w:t>
      </w:r>
    </w:p>
    <w:p w14:paraId="305F2982" w14:textId="77777777" w:rsidR="00DC61ED" w:rsidRPr="00AB759F" w:rsidRDefault="00DC61ED" w:rsidP="003C4B5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</w:p>
    <w:p w14:paraId="26E0817F" w14:textId="77777777" w:rsidR="003C4B5F" w:rsidRPr="00AB759F" w:rsidRDefault="003C4B5F" w:rsidP="003C4B5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14:paraId="0DD49CD0" w14:textId="06A1D874" w:rsidR="003C4B5F" w:rsidRPr="00284654" w:rsidRDefault="003C4B5F" w:rsidP="003C4B5F">
      <w:pPr>
        <w:pStyle w:val="Default"/>
        <w:numPr>
          <w:ilvl w:val="0"/>
          <w:numId w:val="2"/>
        </w:numPr>
        <w:spacing w:line="480" w:lineRule="auto"/>
        <w:rPr>
          <w:b/>
          <w:bCs/>
          <w:sz w:val="16"/>
          <w:szCs w:val="16"/>
        </w:rPr>
      </w:pPr>
      <w:proofErr w:type="gramStart"/>
      <w:r w:rsidRPr="00284654">
        <w:rPr>
          <w:rFonts w:ascii="Arial" w:eastAsia="Times New Roman" w:hAnsi="Arial" w:cs="Arial"/>
          <w:b/>
          <w:bCs/>
          <w:color w:val="222222"/>
          <w:sz w:val="16"/>
          <w:szCs w:val="16"/>
          <w:lang w:val="en"/>
        </w:rPr>
        <w:t>Ph.D</w:t>
      </w:r>
      <w:proofErr w:type="gramEnd"/>
      <w:r w:rsidRPr="00284654">
        <w:rPr>
          <w:rFonts w:ascii="Arial" w:eastAsia="Times New Roman" w:hAnsi="Arial" w:cs="Arial"/>
          <w:b/>
          <w:bCs/>
          <w:color w:val="222222"/>
          <w:sz w:val="16"/>
          <w:szCs w:val="16"/>
          <w:lang w:val="en"/>
        </w:rPr>
        <w:t>#1: Relationship between internal auditing and the environment of economic unity - applied study in the Central Bank of Iraq / / University of Baghdad</w:t>
      </w:r>
      <w:r w:rsidRPr="00284654">
        <w:rPr>
          <w:rFonts w:ascii="Arial" w:eastAsia="Times New Roman" w:hAnsi="Arial" w:cs="Arial"/>
          <w:b/>
          <w:bCs/>
          <w:color w:val="222222"/>
          <w:sz w:val="16"/>
          <w:szCs w:val="16"/>
          <w:lang w:val="en"/>
        </w:rPr>
        <w:br/>
        <w:t xml:space="preserve">• M.Sc. # 2: Problems of Internal Audit in the Education Sector - A Field Study in Mustansiriya University Colleges / from </w:t>
      </w:r>
      <w:r w:rsidR="00DC61ED" w:rsidRPr="00284654">
        <w:rPr>
          <w:rFonts w:ascii="Arial" w:eastAsia="Times New Roman" w:hAnsi="Arial" w:cs="Arial"/>
          <w:b/>
          <w:bCs/>
          <w:color w:val="222222"/>
          <w:sz w:val="20"/>
          <w:szCs w:val="20"/>
          <w:lang w:val="en"/>
        </w:rPr>
        <w:t>Mustansiriya</w:t>
      </w:r>
      <w:r w:rsidR="00DC61ED" w:rsidRPr="00284654">
        <w:rPr>
          <w:rFonts w:ascii="Arial" w:eastAsia="Times New Roman" w:hAnsi="Arial" w:cs="Arial"/>
          <w:b/>
          <w:bCs/>
          <w:color w:val="222222"/>
          <w:sz w:val="16"/>
          <w:szCs w:val="16"/>
          <w:lang w:val="en"/>
        </w:rPr>
        <w:t xml:space="preserve"> </w:t>
      </w:r>
      <w:r w:rsidRPr="00284654">
        <w:rPr>
          <w:rFonts w:ascii="Arial" w:eastAsia="Times New Roman" w:hAnsi="Arial" w:cs="Arial"/>
          <w:b/>
          <w:bCs/>
          <w:color w:val="222222"/>
          <w:sz w:val="16"/>
          <w:szCs w:val="16"/>
          <w:lang w:val="en"/>
        </w:rPr>
        <w:t>University</w:t>
      </w:r>
      <w:r w:rsidRPr="00284654">
        <w:rPr>
          <w:rFonts w:ascii="Arial" w:eastAsia="Times New Roman" w:hAnsi="Arial" w:cs="Arial"/>
          <w:b/>
          <w:bCs/>
          <w:color w:val="222222"/>
          <w:sz w:val="16"/>
          <w:szCs w:val="16"/>
          <w:lang w:val="en"/>
        </w:rPr>
        <w:br/>
        <w:t>• B.Sc. # 3: Bachelor of Accounting / Faculty of Management and Economics / Mustansiriya University</w:t>
      </w:r>
    </w:p>
    <w:p w14:paraId="30908977" w14:textId="77777777" w:rsidR="003C4B5F" w:rsidRPr="00AB759F" w:rsidRDefault="003C4B5F" w:rsidP="003C4B5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14:paraId="33F67306" w14:textId="77777777" w:rsidR="003C4B5F" w:rsidRDefault="003C4B5F" w:rsidP="003C4B5F">
      <w:pPr>
        <w:pStyle w:val="Default"/>
        <w:ind w:left="720"/>
        <w:rPr>
          <w:sz w:val="22"/>
          <w:szCs w:val="22"/>
        </w:rPr>
      </w:pPr>
    </w:p>
    <w:p w14:paraId="5725081C" w14:textId="64048E20" w:rsidR="006A7FDC" w:rsidRDefault="003C4B5F" w:rsidP="003C4B5F">
      <w:pPr>
        <w:shd w:val="clear" w:color="auto" w:fill="F5F5F5"/>
        <w:textAlignment w:val="top"/>
        <w:rPr>
          <w:rFonts w:ascii="Arial" w:eastAsia="Times New Roman" w:hAnsi="Arial" w:cs="Arial"/>
          <w:b/>
          <w:bCs/>
          <w:color w:val="222222"/>
          <w:sz w:val="16"/>
          <w:szCs w:val="16"/>
          <w:lang w:val="en"/>
        </w:rPr>
      </w:pPr>
      <w:r w:rsidRPr="00284654">
        <w:rPr>
          <w:b/>
          <w:bCs/>
          <w:sz w:val="16"/>
          <w:szCs w:val="16"/>
        </w:rPr>
        <w:t>#1</w:t>
      </w:r>
      <w:proofErr w:type="gramStart"/>
      <w:r w:rsidRPr="00284654">
        <w:rPr>
          <w:b/>
          <w:bCs/>
          <w:sz w:val="16"/>
          <w:szCs w:val="16"/>
        </w:rPr>
        <w:t>:</w:t>
      </w:r>
      <w:r w:rsidRPr="00284654">
        <w:rPr>
          <w:rFonts w:ascii="Arial" w:eastAsia="Times New Roman" w:hAnsi="Arial" w:cs="Arial"/>
          <w:b/>
          <w:bCs/>
          <w:color w:val="222222"/>
          <w:sz w:val="16"/>
          <w:szCs w:val="16"/>
          <w:lang w:val="en"/>
        </w:rPr>
        <w:t xml:space="preserve"> :</w:t>
      </w:r>
      <w:proofErr w:type="gramEnd"/>
      <w:r w:rsidRPr="00284654">
        <w:rPr>
          <w:rFonts w:ascii="Arial" w:eastAsia="Times New Roman" w:hAnsi="Arial" w:cs="Arial"/>
          <w:b/>
          <w:bCs/>
          <w:color w:val="222222"/>
          <w:sz w:val="16"/>
          <w:szCs w:val="16"/>
          <w:lang w:val="en"/>
        </w:rPr>
        <w:t xml:space="preserve"> </w:t>
      </w:r>
      <w:r w:rsidR="006A7FDC" w:rsidRPr="006A7FDC">
        <w:rPr>
          <w:rFonts w:ascii="Arial" w:eastAsia="Times New Roman" w:hAnsi="Arial" w:cs="Arial"/>
          <w:b/>
          <w:bCs/>
          <w:color w:val="222222"/>
          <w:sz w:val="16"/>
          <w:szCs w:val="16"/>
          <w:lang w:val="en"/>
        </w:rPr>
        <w:t xml:space="preserve">Thanks and appreciation from the Dean on the occasion of obtaining the title of professor by number </w:t>
      </w:r>
      <w:r w:rsidR="006A7FDC">
        <w:rPr>
          <w:rFonts w:ascii="Arial" w:eastAsia="Times New Roman" w:hAnsi="Arial" w:cs="Arial"/>
          <w:b/>
          <w:bCs/>
          <w:color w:val="222222"/>
          <w:sz w:val="16"/>
          <w:szCs w:val="16"/>
          <w:lang w:val="en"/>
        </w:rPr>
        <w:t>2741 IN 30-4-2024</w:t>
      </w:r>
    </w:p>
    <w:p w14:paraId="10A76A06" w14:textId="0468E018" w:rsidR="003C4B5F" w:rsidRPr="00284654" w:rsidRDefault="003C4B5F" w:rsidP="003C4B5F">
      <w:pPr>
        <w:shd w:val="clear" w:color="auto" w:fill="F5F5F5"/>
        <w:textAlignment w:val="top"/>
        <w:rPr>
          <w:rFonts w:ascii="Arial" w:eastAsia="Times New Roman" w:hAnsi="Arial" w:cs="Arial"/>
          <w:b/>
          <w:bCs/>
          <w:color w:val="777777"/>
          <w:sz w:val="16"/>
          <w:szCs w:val="16"/>
        </w:rPr>
      </w:pPr>
      <w:r w:rsidRPr="00284654">
        <w:rPr>
          <w:rFonts w:ascii="Arial" w:eastAsia="Times New Roman" w:hAnsi="Arial" w:cs="Arial"/>
          <w:b/>
          <w:bCs/>
          <w:color w:val="222222"/>
          <w:sz w:val="16"/>
          <w:szCs w:val="16"/>
          <w:lang w:val="en"/>
        </w:rPr>
        <w:t xml:space="preserve">• # 2: </w:t>
      </w:r>
      <w:proofErr w:type="gramStart"/>
      <w:r w:rsidR="006A7FDC" w:rsidRPr="006A7FDC">
        <w:rPr>
          <w:rFonts w:ascii="Arial" w:eastAsia="Times New Roman" w:hAnsi="Arial" w:cs="Arial"/>
          <w:b/>
          <w:bCs/>
          <w:color w:val="222222"/>
          <w:sz w:val="16"/>
          <w:szCs w:val="16"/>
          <w:lang w:val="en"/>
        </w:rPr>
        <w:t>Thanks</w:t>
      </w:r>
      <w:proofErr w:type="gramEnd"/>
      <w:r w:rsidR="006A7FDC" w:rsidRPr="006A7FDC">
        <w:rPr>
          <w:rFonts w:ascii="Arial" w:eastAsia="Times New Roman" w:hAnsi="Arial" w:cs="Arial"/>
          <w:b/>
          <w:bCs/>
          <w:color w:val="222222"/>
          <w:sz w:val="16"/>
          <w:szCs w:val="16"/>
          <w:lang w:val="en"/>
        </w:rPr>
        <w:t xml:space="preserve"> and appreciation from the Dean on the occasion of obtaining the title of professor by number</w:t>
      </w:r>
      <w:r w:rsidR="006A7FDC">
        <w:rPr>
          <w:rFonts w:ascii="Arial" w:eastAsia="Times New Roman" w:hAnsi="Arial" w:cs="Arial"/>
          <w:b/>
          <w:bCs/>
          <w:color w:val="222222"/>
          <w:sz w:val="16"/>
          <w:szCs w:val="16"/>
          <w:lang w:val="en"/>
        </w:rPr>
        <w:t xml:space="preserve"> 74 IN 8- 1- 2024</w:t>
      </w:r>
    </w:p>
    <w:p w14:paraId="019B2E8B" w14:textId="77777777" w:rsidR="003C4B5F" w:rsidRDefault="003C4B5F" w:rsidP="003C4B5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14:paraId="39552D1D" w14:textId="77777777" w:rsidR="003C4B5F" w:rsidRDefault="003C4B5F" w:rsidP="003C4B5F">
      <w:pPr>
        <w:pStyle w:val="Default"/>
        <w:rPr>
          <w:sz w:val="22"/>
          <w:szCs w:val="22"/>
        </w:rPr>
      </w:pPr>
    </w:p>
    <w:p w14:paraId="13B0883B" w14:textId="77777777" w:rsidR="003C4B5F" w:rsidRPr="00284654" w:rsidRDefault="003C4B5F" w:rsidP="003C4B5F">
      <w:pPr>
        <w:shd w:val="clear" w:color="auto" w:fill="F5F5F5"/>
        <w:textAlignment w:val="top"/>
        <w:rPr>
          <w:rFonts w:ascii="Arial" w:eastAsia="Times New Roman" w:hAnsi="Arial" w:cs="Arial"/>
          <w:b/>
          <w:bCs/>
          <w:color w:val="777777"/>
          <w:sz w:val="16"/>
          <w:szCs w:val="16"/>
        </w:rPr>
      </w:pPr>
      <w:r w:rsidRPr="00284654">
        <w:rPr>
          <w:rFonts w:ascii="Arial" w:eastAsia="Times New Roman" w:hAnsi="Arial" w:cs="Arial"/>
          <w:b/>
          <w:bCs/>
          <w:color w:val="222222"/>
          <w:sz w:val="16"/>
          <w:szCs w:val="16"/>
          <w:lang w:val="en"/>
        </w:rPr>
        <w:t>•</w:t>
      </w:r>
      <w:r w:rsidRPr="00284654">
        <w:rPr>
          <w:b/>
          <w:bCs/>
          <w:sz w:val="16"/>
          <w:szCs w:val="16"/>
        </w:rPr>
        <w:t>#1:</w:t>
      </w:r>
      <w:r w:rsidRPr="00284654">
        <w:rPr>
          <w:rFonts w:ascii="Arial" w:eastAsia="Times New Roman" w:hAnsi="Arial" w:cs="Arial"/>
          <w:b/>
          <w:bCs/>
          <w:color w:val="222222"/>
          <w:sz w:val="16"/>
          <w:szCs w:val="16"/>
          <w:lang w:val="en"/>
        </w:rPr>
        <w:t xml:space="preserve"> Teaching and supervision of graduate students in the department.</w:t>
      </w:r>
      <w:r w:rsidRPr="00284654">
        <w:rPr>
          <w:rFonts w:ascii="Arial" w:eastAsia="Times New Roman" w:hAnsi="Arial" w:cs="Arial"/>
          <w:b/>
          <w:bCs/>
          <w:color w:val="222222"/>
          <w:sz w:val="16"/>
          <w:szCs w:val="16"/>
          <w:lang w:val="en"/>
        </w:rPr>
        <w:br/>
        <w:t>• # 2: Teaching and supervising students of preliminary studies in the department</w:t>
      </w:r>
    </w:p>
    <w:p w14:paraId="76670471" w14:textId="77777777" w:rsidR="003C4B5F" w:rsidRDefault="003C4B5F" w:rsidP="003C4B5F">
      <w:pPr>
        <w:pStyle w:val="Default"/>
        <w:pBdr>
          <w:bottom w:val="dashDotStroked" w:sz="24" w:space="0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6922480D" w14:textId="77777777" w:rsidR="003C4B5F" w:rsidRPr="000B1312" w:rsidRDefault="003C4B5F" w:rsidP="003C4B5F">
      <w:pPr>
        <w:rPr>
          <w:sz w:val="8"/>
          <w:szCs w:val="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07"/>
        <w:gridCol w:w="5037"/>
      </w:tblGrid>
      <w:tr w:rsidR="003C4B5F" w14:paraId="6EC13A43" w14:textId="77777777" w:rsidTr="008C439F">
        <w:trPr>
          <w:trHeight w:val="22"/>
        </w:trPr>
        <w:tc>
          <w:tcPr>
            <w:tcW w:w="5207" w:type="dxa"/>
            <w:shd w:val="clear" w:color="auto" w:fill="D9D9D9" w:themeFill="background1" w:themeFillShade="D9"/>
          </w:tcPr>
          <w:p w14:paraId="6333153B" w14:textId="77777777" w:rsidR="003C4B5F" w:rsidRPr="000B1312" w:rsidRDefault="003C4B5F" w:rsidP="008C43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5037" w:type="dxa"/>
            <w:shd w:val="clear" w:color="auto" w:fill="D9D9D9" w:themeFill="background1" w:themeFillShade="D9"/>
          </w:tcPr>
          <w:p w14:paraId="39C25199" w14:textId="77777777" w:rsidR="003C4B5F" w:rsidRPr="000B1312" w:rsidRDefault="003C4B5F" w:rsidP="008C43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3C4B5F" w14:paraId="30A92DA7" w14:textId="77777777" w:rsidTr="008C439F">
        <w:trPr>
          <w:trHeight w:val="416"/>
        </w:trPr>
        <w:tc>
          <w:tcPr>
            <w:tcW w:w="5207" w:type="dxa"/>
          </w:tcPr>
          <w:p w14:paraId="4142B525" w14:textId="24DFFD34" w:rsidR="003C4B5F" w:rsidRDefault="007475CE" w:rsidP="008C439F">
            <w:r w:rsidRPr="007475C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n"/>
              </w:rPr>
              <w:t xml:space="preserve">Financial control, international accounting, accounting information system, accounting principles, auditing, international auditing standards </w:t>
            </w:r>
          </w:p>
        </w:tc>
        <w:tc>
          <w:tcPr>
            <w:tcW w:w="5037" w:type="dxa"/>
          </w:tcPr>
          <w:p w14:paraId="16FEB045" w14:textId="77777777" w:rsidR="003C4B5F" w:rsidRDefault="003C4B5F" w:rsidP="008C439F">
            <w:pPr>
              <w:shd w:val="clear" w:color="auto" w:fill="F5F5F5"/>
              <w:spacing w:after="120"/>
              <w:textAlignment w:val="top"/>
              <w:rPr>
                <w:b/>
                <w:bCs/>
                <w:rtl/>
              </w:rPr>
            </w:pPr>
            <w:r>
              <w:t xml:space="preserve">                              </w:t>
            </w:r>
            <w:r w:rsidRPr="00284654">
              <w:rPr>
                <w:b/>
                <w:bCs/>
              </w:rPr>
              <w:t xml:space="preserve"> AUDITING</w:t>
            </w:r>
            <w:r w:rsidR="007475CE">
              <w:rPr>
                <w:b/>
                <w:bCs/>
              </w:rPr>
              <w:t xml:space="preserve"> AND CONTROL</w:t>
            </w:r>
          </w:p>
          <w:p w14:paraId="372C1187" w14:textId="744A865C" w:rsidR="008A0A08" w:rsidRPr="008A0A08" w:rsidRDefault="008A0A08" w:rsidP="008C439F">
            <w:pPr>
              <w:shd w:val="clear" w:color="auto" w:fill="F5F5F5"/>
              <w:spacing w:after="120"/>
              <w:textAlignment w:val="top"/>
              <w:rPr>
                <w:b/>
                <w:bCs/>
                <w:sz w:val="24"/>
                <w:szCs w:val="24"/>
              </w:rPr>
            </w:pPr>
            <w:r w:rsidRPr="008A0A08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  <w:lang w:val="en"/>
              </w:rPr>
              <w:t xml:space="preserve">                          </w:t>
            </w:r>
            <w:r w:rsidRPr="008A0A0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"/>
              </w:rPr>
              <w:t>accounting theory</w:t>
            </w:r>
            <w:r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  <w:lang w:val="en"/>
              </w:rPr>
              <w:t xml:space="preserve">    </w:t>
            </w:r>
          </w:p>
        </w:tc>
      </w:tr>
    </w:tbl>
    <w:p w14:paraId="65492FB0" w14:textId="77777777" w:rsidR="003C4B5F" w:rsidRDefault="003C4B5F" w:rsidP="003C4B5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758A0286" w14:textId="77777777" w:rsidR="007475CE" w:rsidRDefault="007475CE" w:rsidP="003C4B5F">
      <w:pPr>
        <w:pStyle w:val="Default"/>
        <w:pBdr>
          <w:bottom w:val="dashDotStroked" w:sz="24" w:space="1" w:color="auto"/>
        </w:pBdr>
      </w:pPr>
      <w:r w:rsidRPr="007475CE">
        <w:t xml:space="preserve">-Member of the Graduate Studies Committee </w:t>
      </w:r>
    </w:p>
    <w:p w14:paraId="0788224E" w14:textId="77777777" w:rsidR="007475CE" w:rsidRDefault="007475CE" w:rsidP="003C4B5F">
      <w:pPr>
        <w:pStyle w:val="Default"/>
        <w:pBdr>
          <w:bottom w:val="dashDotStroked" w:sz="24" w:space="1" w:color="auto"/>
        </w:pBdr>
      </w:pPr>
      <w:r w:rsidRPr="007475CE">
        <w:t>-Member of the examination committee for the joint examination between public and private universities and colleges for the academic year 2023-2024.</w:t>
      </w:r>
    </w:p>
    <w:p w14:paraId="5994534C" w14:textId="77777777" w:rsidR="007475CE" w:rsidRDefault="007475CE" w:rsidP="003C4B5F">
      <w:pPr>
        <w:pStyle w:val="Default"/>
        <w:pBdr>
          <w:bottom w:val="dashDotStroked" w:sz="24" w:space="1" w:color="auto"/>
        </w:pBdr>
      </w:pPr>
      <w:r w:rsidRPr="007475CE">
        <w:t xml:space="preserve"> -Member of the Educational Guidance Committee </w:t>
      </w:r>
    </w:p>
    <w:p w14:paraId="4EC7CC2F" w14:textId="77777777" w:rsidR="007475CE" w:rsidRDefault="007475CE" w:rsidP="003C4B5F">
      <w:pPr>
        <w:pStyle w:val="Default"/>
        <w:pBdr>
          <w:bottom w:val="dashDotStroked" w:sz="24" w:space="1" w:color="auto"/>
        </w:pBdr>
        <w:rPr>
          <w:b/>
          <w:bCs/>
          <w:sz w:val="16"/>
          <w:szCs w:val="16"/>
        </w:rPr>
      </w:pPr>
      <w:r w:rsidRPr="007475CE">
        <w:t>-Member of the Iraqi Accountants and Auditors Syndicate</w:t>
      </w:r>
      <w:r w:rsidRPr="007475CE">
        <w:rPr>
          <w:b/>
          <w:bCs/>
          <w:sz w:val="16"/>
          <w:szCs w:val="16"/>
        </w:rPr>
        <w:t xml:space="preserve"> </w:t>
      </w:r>
    </w:p>
    <w:p w14:paraId="04315A92" w14:textId="2A4C5E3B" w:rsidR="003C4B5F" w:rsidRDefault="003C4B5F" w:rsidP="003C4B5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14:paraId="746C4D7B" w14:textId="77777777" w:rsidR="003C4B5F" w:rsidRDefault="003C4B5F" w:rsidP="003C4B5F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9E55B98" w14:textId="5CF3CB91" w:rsidR="003C4B5F" w:rsidRPr="007475CE" w:rsidRDefault="007475CE" w:rsidP="003C4B5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/>
        <w:rPr>
          <w:rFonts w:ascii="Garamond" w:hAnsi="Garamond" w:cs="Garamond"/>
          <w:b/>
          <w:bCs/>
          <w:color w:val="000000"/>
          <w:sz w:val="20"/>
          <w:szCs w:val="20"/>
        </w:rPr>
      </w:pPr>
      <w:r w:rsidRPr="007475CE">
        <w:rPr>
          <w:rFonts w:ascii="Garamond" w:hAnsi="Garamond" w:cs="Garamond"/>
          <w:b/>
          <w:bCs/>
          <w:color w:val="000000"/>
          <w:sz w:val="20"/>
          <w:szCs w:val="20"/>
        </w:rPr>
        <w:t xml:space="preserve">SUPPORTING THE INTERNAL CONTROL OF BANKS WITH THE METHODS OF PERFORMANCE AND FINANCIAL INTELLIGENCE TO ACHIEVE LEDERSHIP IN </w:t>
      </w:r>
      <w:proofErr w:type="gramStart"/>
      <w:r w:rsidRPr="007475CE">
        <w:rPr>
          <w:rFonts w:ascii="Garamond" w:hAnsi="Garamond" w:cs="Garamond"/>
          <w:b/>
          <w:bCs/>
          <w:color w:val="000000"/>
          <w:sz w:val="20"/>
          <w:szCs w:val="20"/>
        </w:rPr>
        <w:t>BUSINESS :</w:t>
      </w:r>
      <w:proofErr w:type="gramEnd"/>
      <w:r w:rsidRPr="007475CE">
        <w:rPr>
          <w:rFonts w:ascii="Garamond" w:hAnsi="Garamond" w:cs="Garamond"/>
          <w:b/>
          <w:bCs/>
          <w:color w:val="000000"/>
          <w:sz w:val="20"/>
          <w:szCs w:val="20"/>
        </w:rPr>
        <w:t xml:space="preserve"> AN ANALYTICAL STUDY OF IRAQI BANKS.</w:t>
      </w:r>
    </w:p>
    <w:p w14:paraId="22F27BDA" w14:textId="679B7ABD" w:rsidR="007475CE" w:rsidRPr="007475CE" w:rsidRDefault="007475CE" w:rsidP="007475CE">
      <w:pPr>
        <w:pStyle w:val="Default"/>
        <w:numPr>
          <w:ilvl w:val="0"/>
          <w:numId w:val="3"/>
        </w:numPr>
        <w:pBdr>
          <w:bottom w:val="dashDotStroked" w:sz="24" w:space="1" w:color="auto"/>
        </w:pBdr>
        <w:rPr>
          <w:b/>
          <w:bCs/>
          <w:sz w:val="20"/>
          <w:szCs w:val="20"/>
        </w:rPr>
      </w:pPr>
      <w:r w:rsidRPr="007475CE">
        <w:rPr>
          <w:b/>
          <w:bCs/>
          <w:sz w:val="20"/>
          <w:szCs w:val="20"/>
        </w:rPr>
        <w:t xml:space="preserve">THE INTEREST OF THE SUPREME AUDIT INSTITUTION IN </w:t>
      </w:r>
      <w:proofErr w:type="gramStart"/>
      <w:r w:rsidRPr="007475CE">
        <w:rPr>
          <w:b/>
          <w:bCs/>
          <w:sz w:val="20"/>
          <w:szCs w:val="20"/>
        </w:rPr>
        <w:t>SUSTAINABLE  ECONOMI</w:t>
      </w:r>
      <w:proofErr w:type="gramEnd"/>
      <w:r w:rsidRPr="007475CE">
        <w:rPr>
          <w:b/>
          <w:bCs/>
          <w:sz w:val="20"/>
          <w:szCs w:val="20"/>
        </w:rPr>
        <w:t>,SOCIAL AND ENVIRONMENTAL DEVELOPMENT ON  THE AUDIT QUALITY PERFORMANCE.</w:t>
      </w:r>
    </w:p>
    <w:p w14:paraId="3F06978F" w14:textId="60EE0802" w:rsidR="007475CE" w:rsidRDefault="007475CE" w:rsidP="007475CE">
      <w:pPr>
        <w:pStyle w:val="Default"/>
        <w:numPr>
          <w:ilvl w:val="0"/>
          <w:numId w:val="3"/>
        </w:numPr>
        <w:pBdr>
          <w:bottom w:val="dashDotStroked" w:sz="24" w:space="1" w:color="auto"/>
        </w:pBdr>
        <w:rPr>
          <w:b/>
          <w:bCs/>
          <w:sz w:val="20"/>
          <w:szCs w:val="20"/>
        </w:rPr>
      </w:pPr>
      <w:r w:rsidRPr="007475CE">
        <w:rPr>
          <w:b/>
          <w:bCs/>
          <w:sz w:val="20"/>
          <w:szCs w:val="20"/>
        </w:rPr>
        <w:t xml:space="preserve">Designing an environmental audit program for health institutions </w:t>
      </w:r>
      <w:proofErr w:type="gramStart"/>
      <w:r w:rsidRPr="007475CE">
        <w:rPr>
          <w:b/>
          <w:bCs/>
          <w:sz w:val="20"/>
          <w:szCs w:val="20"/>
        </w:rPr>
        <w:t>to  confront</w:t>
      </w:r>
      <w:proofErr w:type="gramEnd"/>
      <w:r w:rsidRPr="007475CE">
        <w:rPr>
          <w:b/>
          <w:bCs/>
          <w:sz w:val="20"/>
          <w:szCs w:val="20"/>
        </w:rPr>
        <w:t xml:space="preserve"> the epidemic</w:t>
      </w:r>
      <w:r>
        <w:rPr>
          <w:b/>
          <w:bCs/>
          <w:sz w:val="20"/>
          <w:szCs w:val="20"/>
        </w:rPr>
        <w:t>.</w:t>
      </w:r>
    </w:p>
    <w:p w14:paraId="35281682" w14:textId="0D7BC123" w:rsidR="007475CE" w:rsidRDefault="007475CE" w:rsidP="007475CE">
      <w:pPr>
        <w:pStyle w:val="Default"/>
        <w:numPr>
          <w:ilvl w:val="0"/>
          <w:numId w:val="3"/>
        </w:numPr>
        <w:pBdr>
          <w:bottom w:val="dashDotStroked" w:sz="24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AUTHORED </w:t>
      </w:r>
      <w:r w:rsidR="000F4DA8">
        <w:rPr>
          <w:b/>
          <w:bCs/>
          <w:sz w:val="20"/>
          <w:szCs w:val="20"/>
        </w:rPr>
        <w:t>BOOKS</w:t>
      </w:r>
    </w:p>
    <w:p w14:paraId="0FDB9D91" w14:textId="4998E2F5" w:rsidR="000F4DA8" w:rsidRDefault="000F4DA8" w:rsidP="007475CE">
      <w:pPr>
        <w:pStyle w:val="Default"/>
        <w:numPr>
          <w:ilvl w:val="0"/>
          <w:numId w:val="3"/>
        </w:numPr>
        <w:pBdr>
          <w:bottom w:val="dashDotStroked" w:sz="24" w:space="1" w:color="auto"/>
        </w:pBdr>
        <w:rPr>
          <w:b/>
          <w:bCs/>
          <w:sz w:val="20"/>
          <w:szCs w:val="20"/>
        </w:rPr>
      </w:pPr>
      <w:r w:rsidRPr="000F4DA8">
        <w:rPr>
          <w:b/>
          <w:bCs/>
          <w:sz w:val="20"/>
          <w:szCs w:val="20"/>
        </w:rPr>
        <w:lastRenderedPageBreak/>
        <w:t>International auditing standards in accordance with the Ministry’s curriculum</w:t>
      </w:r>
      <w:r>
        <w:rPr>
          <w:b/>
          <w:bCs/>
          <w:sz w:val="20"/>
          <w:szCs w:val="20"/>
        </w:rPr>
        <w:t>2022- 2023.</w:t>
      </w:r>
    </w:p>
    <w:p w14:paraId="3BB60E9F" w14:textId="0947A946" w:rsidR="000F4DA8" w:rsidRDefault="000F4DA8" w:rsidP="007475CE">
      <w:pPr>
        <w:pStyle w:val="Default"/>
        <w:numPr>
          <w:ilvl w:val="0"/>
          <w:numId w:val="3"/>
        </w:numPr>
        <w:pBdr>
          <w:bottom w:val="dashDotStroked" w:sz="24" w:space="1" w:color="auto"/>
        </w:pBdr>
        <w:rPr>
          <w:b/>
          <w:bCs/>
          <w:sz w:val="20"/>
          <w:szCs w:val="20"/>
        </w:rPr>
      </w:pPr>
      <w:r w:rsidRPr="000F4DA8">
        <w:rPr>
          <w:b/>
          <w:bCs/>
          <w:sz w:val="20"/>
          <w:szCs w:val="20"/>
        </w:rPr>
        <w:t>Social and environmental auditing in light of sustainable development for the year 2022, published in Berlin/Germany</w:t>
      </w:r>
      <w:r>
        <w:rPr>
          <w:b/>
          <w:bCs/>
          <w:sz w:val="20"/>
          <w:szCs w:val="20"/>
        </w:rPr>
        <w:t>.</w:t>
      </w:r>
    </w:p>
    <w:p w14:paraId="2B9C78C4" w14:textId="7E2ED769" w:rsidR="000F4DA8" w:rsidRPr="007475CE" w:rsidRDefault="000F4DA8" w:rsidP="007475CE">
      <w:pPr>
        <w:pStyle w:val="Default"/>
        <w:numPr>
          <w:ilvl w:val="0"/>
          <w:numId w:val="3"/>
        </w:numPr>
        <w:pBdr>
          <w:bottom w:val="dashDotStroked" w:sz="24" w:space="1" w:color="auto"/>
        </w:pBdr>
        <w:rPr>
          <w:b/>
          <w:bCs/>
          <w:sz w:val="20"/>
          <w:szCs w:val="20"/>
        </w:rPr>
      </w:pPr>
      <w:r w:rsidRPr="000F4DA8">
        <w:rPr>
          <w:b/>
          <w:bCs/>
          <w:sz w:val="20"/>
          <w:szCs w:val="20"/>
        </w:rPr>
        <w:t>Articles on governance, accounting experience and auditing experience</w:t>
      </w:r>
    </w:p>
    <w:p w14:paraId="72A75B8E" w14:textId="77777777" w:rsidR="007475CE" w:rsidRDefault="007475CE" w:rsidP="003C4B5F">
      <w:pPr>
        <w:pStyle w:val="Default"/>
        <w:pBdr>
          <w:bottom w:val="dashDotStroked" w:sz="24" w:space="1" w:color="auto"/>
        </w:pBdr>
        <w:rPr>
          <w:b/>
          <w:bCs/>
          <w:sz w:val="16"/>
          <w:szCs w:val="16"/>
        </w:rPr>
      </w:pPr>
    </w:p>
    <w:p w14:paraId="34E9BEFB" w14:textId="4B861A2F" w:rsidR="003C4B5F" w:rsidRDefault="007475CE" w:rsidP="003C4B5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 w:rsidRPr="007475CE">
        <w:rPr>
          <w:b/>
          <w:bCs/>
          <w:sz w:val="16"/>
          <w:szCs w:val="16"/>
        </w:rPr>
        <w:t xml:space="preserve"> </w:t>
      </w:r>
      <w:r w:rsidR="003C4B5F">
        <w:rPr>
          <w:b/>
          <w:bCs/>
          <w:sz w:val="28"/>
          <w:szCs w:val="28"/>
        </w:rPr>
        <w:t>P</w:t>
      </w:r>
      <w:r w:rsidR="003C4B5F" w:rsidRPr="00B73F00">
        <w:rPr>
          <w:b/>
          <w:bCs/>
          <w:sz w:val="22"/>
          <w:szCs w:val="22"/>
        </w:rPr>
        <w:t>ROFFESSIONAL</w:t>
      </w:r>
      <w:r w:rsidR="003C4B5F" w:rsidRPr="00B73F00">
        <w:rPr>
          <w:b/>
          <w:bCs/>
          <w:sz w:val="28"/>
          <w:szCs w:val="28"/>
        </w:rPr>
        <w:t xml:space="preserve"> </w:t>
      </w:r>
      <w:r w:rsidR="003C4B5F">
        <w:rPr>
          <w:b/>
          <w:bCs/>
          <w:sz w:val="28"/>
          <w:szCs w:val="28"/>
        </w:rPr>
        <w:t>D</w:t>
      </w:r>
      <w:r w:rsidR="003C4B5F" w:rsidRPr="00B73F00">
        <w:rPr>
          <w:b/>
          <w:bCs/>
          <w:sz w:val="22"/>
          <w:szCs w:val="22"/>
        </w:rPr>
        <w:t>EVELOPMENT</w:t>
      </w:r>
    </w:p>
    <w:p w14:paraId="0650839F" w14:textId="77777777" w:rsidR="003C4B5F" w:rsidRPr="00D44BB5" w:rsidRDefault="003C4B5F" w:rsidP="003C4B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9D61578" w14:textId="77777777" w:rsidR="003C4B5F" w:rsidRDefault="003C4B5F" w:rsidP="003C4B5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14:paraId="05028AF8" w14:textId="77777777" w:rsidR="003C4B5F" w:rsidRDefault="003C4B5F" w:rsidP="003C4B5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14:paraId="4D99EE8F" w14:textId="77777777" w:rsidR="003C4B5F" w:rsidRPr="00C64EDE" w:rsidRDefault="003C4B5F" w:rsidP="003C4B5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14:paraId="2561D312" w14:textId="77777777" w:rsidR="003C4B5F" w:rsidRPr="00C64EDE" w:rsidRDefault="003C4B5F" w:rsidP="003C4B5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/>
        <w:rPr>
          <w:rFonts w:ascii="Garamond" w:hAnsi="Garamond" w:cs="Garamond"/>
          <w:color w:val="000000"/>
        </w:rPr>
      </w:pPr>
      <w:r w:rsidRPr="00C64EDE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 xml:space="preserve"> Participate in conferences and seminars held by the College as well as scientific cooperation with Iraqi universities and other state institutions in all that serves the scientific process.</w:t>
      </w:r>
    </w:p>
    <w:p w14:paraId="34EB1B54" w14:textId="77777777" w:rsidR="003C4B5F" w:rsidRPr="003C4B5F" w:rsidRDefault="003C4B5F" w:rsidP="003C4B5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14:paraId="3A842B6D" w14:textId="77777777" w:rsidR="003C4B5F" w:rsidRPr="003C4B5F" w:rsidRDefault="003C4B5F" w:rsidP="003C4B5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</w:p>
    <w:sectPr w:rsidR="003C4B5F" w:rsidRPr="003C4B5F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0A86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7272">
    <w:abstractNumId w:val="0"/>
  </w:num>
  <w:num w:numId="2" w16cid:durableId="1110245594">
    <w:abstractNumId w:val="2"/>
  </w:num>
  <w:num w:numId="3" w16cid:durableId="1902017653">
    <w:abstractNumId w:val="3"/>
  </w:num>
  <w:num w:numId="4" w16cid:durableId="1703706346">
    <w:abstractNumId w:val="4"/>
  </w:num>
  <w:num w:numId="5" w16cid:durableId="2030183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F"/>
    <w:rsid w:val="000B1312"/>
    <w:rsid w:val="000F4DA8"/>
    <w:rsid w:val="001F5DE8"/>
    <w:rsid w:val="0022715F"/>
    <w:rsid w:val="002B0C85"/>
    <w:rsid w:val="00317FE5"/>
    <w:rsid w:val="00330CF6"/>
    <w:rsid w:val="003C4B5F"/>
    <w:rsid w:val="006079D7"/>
    <w:rsid w:val="006A7FDC"/>
    <w:rsid w:val="007475CE"/>
    <w:rsid w:val="008A0A08"/>
    <w:rsid w:val="008A4670"/>
    <w:rsid w:val="008B3C34"/>
    <w:rsid w:val="00940F99"/>
    <w:rsid w:val="00981EA4"/>
    <w:rsid w:val="009F5096"/>
    <w:rsid w:val="00A22646"/>
    <w:rsid w:val="00A37F2B"/>
    <w:rsid w:val="00A761AF"/>
    <w:rsid w:val="00AA12A4"/>
    <w:rsid w:val="00AA30CF"/>
    <w:rsid w:val="00AB759F"/>
    <w:rsid w:val="00AE46BC"/>
    <w:rsid w:val="00B73F00"/>
    <w:rsid w:val="00CF3211"/>
    <w:rsid w:val="00D2578C"/>
    <w:rsid w:val="00D44BB5"/>
    <w:rsid w:val="00DC61ED"/>
    <w:rsid w:val="00F220AF"/>
    <w:rsid w:val="00FC7FEE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7368"/>
  <w15:docId w15:val="{EACD5BFD-BB71-4840-BE89-03A5595B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dell</cp:lastModifiedBy>
  <cp:revision>2</cp:revision>
  <cp:lastPrinted>2024-06-03T08:00:00Z</cp:lastPrinted>
  <dcterms:created xsi:type="dcterms:W3CDTF">2025-01-11T13:11:00Z</dcterms:created>
  <dcterms:modified xsi:type="dcterms:W3CDTF">2025-01-11T13:11:00Z</dcterms:modified>
</cp:coreProperties>
</file>