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CE" w:rsidRPr="006F551C" w:rsidRDefault="002D77CE" w:rsidP="006F551C">
      <w:pPr>
        <w:spacing w:after="0"/>
        <w:ind w:left="964" w:right="81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334F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السيرة الذاتية</w:t>
      </w:r>
      <w:r w:rsidRPr="00E334FC">
        <w:rPr>
          <w:rFonts w:asciiTheme="majorBidi" w:hAnsiTheme="majorBidi" w:cstheme="majorBidi"/>
          <w:b/>
          <w:color w:val="000000" w:themeColor="text1"/>
          <w:sz w:val="32"/>
          <w:szCs w:val="32"/>
        </w:rPr>
        <w:t xml:space="preserve"> </w:t>
      </w:r>
      <w:r w:rsidRPr="00E334FC">
        <w:rPr>
          <w:rFonts w:asciiTheme="majorBidi" w:hAnsiTheme="majorBidi" w:cstheme="majorBidi"/>
          <w:b/>
          <w:i/>
          <w:color w:val="000000" w:themeColor="text1"/>
          <w:sz w:val="32"/>
          <w:szCs w:val="32"/>
        </w:rPr>
        <w:t xml:space="preserve"> </w:t>
      </w:r>
    </w:p>
    <w:p w:rsidR="002D77CE" w:rsidRPr="00E334FC" w:rsidRDefault="002D77CE" w:rsidP="002D77CE">
      <w:pPr>
        <w:bidi/>
        <w:rPr>
          <w:rFonts w:asciiTheme="majorBidi" w:hAnsiTheme="majorBidi" w:cstheme="majorBidi"/>
          <w:sz w:val="28"/>
          <w:szCs w:val="28"/>
        </w:rPr>
      </w:pPr>
      <w:r w:rsidRPr="00E334FC">
        <w:rPr>
          <w:rFonts w:asciiTheme="majorBidi" w:hAnsiTheme="majorBidi" w:cstheme="majorBidi"/>
          <w:sz w:val="28"/>
          <w:szCs w:val="28"/>
        </w:rPr>
        <w:t xml:space="preserve"> </w:t>
      </w:r>
    </w:p>
    <w:p w:rsidR="00EC6B40" w:rsidRPr="00B54913" w:rsidRDefault="002D77CE" w:rsidP="0084208E">
      <w:pPr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الاسم: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4208E">
        <w:rPr>
          <w:rFonts w:asciiTheme="majorBidi" w:hAnsiTheme="majorBidi" w:cstheme="majorBidi" w:hint="cs"/>
          <w:sz w:val="24"/>
          <w:szCs w:val="24"/>
          <w:rtl/>
        </w:rPr>
        <w:t xml:space="preserve">د. حامد هاشم محمد </w:t>
      </w:r>
      <w:proofErr w:type="gramStart"/>
      <w:r w:rsidR="0084208E">
        <w:rPr>
          <w:rFonts w:asciiTheme="majorBidi" w:hAnsiTheme="majorBidi" w:cstheme="majorBidi" w:hint="cs"/>
          <w:sz w:val="24"/>
          <w:szCs w:val="24"/>
          <w:rtl/>
        </w:rPr>
        <w:t xml:space="preserve">حسن </w:t>
      </w:r>
      <w:r w:rsidR="00CC180E">
        <w:rPr>
          <w:rFonts w:asciiTheme="majorBidi" w:hAnsiTheme="majorBidi" w:cstheme="majorBidi"/>
          <w:sz w:val="24"/>
          <w:szCs w:val="24"/>
        </w:rPr>
        <w:t xml:space="preserve"> </w:t>
      </w:r>
      <w:r w:rsidR="00CC180E">
        <w:rPr>
          <w:rFonts w:asciiTheme="majorBidi" w:hAnsiTheme="majorBidi" w:cstheme="majorBidi" w:hint="cs"/>
          <w:sz w:val="24"/>
          <w:szCs w:val="24"/>
          <w:rtl/>
          <w:lang w:bidi="ar-IQ"/>
        </w:rPr>
        <w:t>الساعدي</w:t>
      </w:r>
      <w:proofErr w:type="gramEnd"/>
    </w:p>
    <w:p w:rsidR="002D77CE" w:rsidRPr="00B54913" w:rsidRDefault="002D77CE" w:rsidP="0084208E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مكان وتاريخ الميلاد: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4208E">
        <w:rPr>
          <w:rFonts w:asciiTheme="majorBidi" w:hAnsiTheme="majorBidi" w:cstheme="majorBidi" w:hint="cs"/>
          <w:sz w:val="24"/>
          <w:szCs w:val="24"/>
          <w:rtl/>
        </w:rPr>
        <w:t>بغداد / 1974</w:t>
      </w:r>
    </w:p>
    <w:p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الحالة الاجتماعية: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4208E">
        <w:rPr>
          <w:rFonts w:asciiTheme="majorBidi" w:hAnsiTheme="majorBidi" w:cstheme="majorBidi" w:hint="cs"/>
          <w:sz w:val="24"/>
          <w:szCs w:val="24"/>
          <w:rtl/>
        </w:rPr>
        <w:t>متزوج</w:t>
      </w:r>
    </w:p>
    <w:p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الجنسية: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4208E">
        <w:rPr>
          <w:rFonts w:asciiTheme="majorBidi" w:hAnsiTheme="majorBidi" w:cstheme="majorBidi" w:hint="cs"/>
          <w:sz w:val="24"/>
          <w:szCs w:val="24"/>
          <w:rtl/>
        </w:rPr>
        <w:t>عراقية</w:t>
      </w:r>
    </w:p>
    <w:p w:rsidR="002D77CE" w:rsidRPr="00B54913" w:rsidRDefault="006F551C" w:rsidP="00852637">
      <w:pPr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اللقب العلمي: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84208E">
        <w:rPr>
          <w:rFonts w:asciiTheme="majorBidi" w:hAnsiTheme="majorBidi" w:cstheme="majorBidi" w:hint="cs"/>
          <w:sz w:val="24"/>
          <w:szCs w:val="24"/>
          <w:rtl/>
          <w:lang w:bidi="ar-IQ"/>
        </w:rPr>
        <w:t>استاذ</w:t>
      </w:r>
    </w:p>
    <w:p w:rsidR="00852637" w:rsidRDefault="00160C1F" w:rsidP="00852637">
      <w:pPr>
        <w:bidi/>
        <w:rPr>
          <w:rStyle w:val="Hyperlink"/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معلومات </w:t>
      </w:r>
      <w:proofErr w:type="gramStart"/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التواصل :</w:t>
      </w:r>
      <w:proofErr w:type="gramEnd"/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البريد الالكتروني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84208E">
        <w:rPr>
          <w:rFonts w:asciiTheme="majorBidi" w:hAnsiTheme="majorBidi" w:cstheme="majorBidi"/>
          <w:b/>
          <w:bCs/>
          <w:sz w:val="24"/>
          <w:szCs w:val="24"/>
        </w:rPr>
        <w:t>hamidhashim@uomustansiriyah.edu.iq</w:t>
      </w:r>
    </w:p>
    <w:p w:rsidR="00160C1F" w:rsidRPr="00B54913" w:rsidRDefault="00160C1F" w:rsidP="0084208E">
      <w:pPr>
        <w:bidi/>
        <w:rPr>
          <w:rFonts w:asciiTheme="majorBidi" w:hAnsiTheme="majorBidi" w:cstheme="majorBidi"/>
          <w:sz w:val="24"/>
          <w:szCs w:val="24"/>
          <w:lang w:bidi="ar-IQ"/>
        </w:rPr>
      </w:pPr>
      <w:r w:rsidRPr="00B54913">
        <w:rPr>
          <w:rFonts w:asciiTheme="majorBidi" w:hAnsiTheme="majorBidi" w:cstheme="majorBidi"/>
          <w:sz w:val="24"/>
          <w:szCs w:val="24"/>
          <w:rtl/>
        </w:rPr>
        <w:t xml:space="preserve">                         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رقم </w:t>
      </w:r>
      <w:proofErr w:type="gramStart"/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الموبايل 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4208E">
        <w:rPr>
          <w:rFonts w:asciiTheme="majorBidi" w:hAnsiTheme="majorBidi" w:cstheme="majorBidi" w:hint="cs"/>
          <w:sz w:val="24"/>
          <w:szCs w:val="24"/>
          <w:rtl/>
          <w:lang w:bidi="ar-IQ"/>
        </w:rPr>
        <w:t>:</w:t>
      </w:r>
      <w:proofErr w:type="gramEnd"/>
      <w:r w:rsidR="0084208E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</w:t>
      </w:r>
      <w:r w:rsidR="0084208E">
        <w:rPr>
          <w:rFonts w:asciiTheme="majorBidi" w:hAnsiTheme="majorBidi" w:cstheme="majorBidi"/>
          <w:sz w:val="24"/>
          <w:szCs w:val="24"/>
          <w:lang w:bidi="ar-IQ"/>
        </w:rPr>
        <w:t>009647718506906</w:t>
      </w:r>
    </w:p>
    <w:p w:rsidR="002D77CE" w:rsidRPr="00B54913" w:rsidRDefault="006F551C" w:rsidP="00E334FC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الشهادات الدراسية</w:t>
      </w:r>
      <w:r w:rsidR="00E334FC" w:rsidRPr="00B5491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3758B2" w:rsidRPr="007A5495" w:rsidRDefault="003758B2" w:rsidP="003758B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right="420" w:hanging="425"/>
        <w:jc w:val="both"/>
        <w:rPr>
          <w:color w:val="000000"/>
        </w:rPr>
      </w:pPr>
      <w:r w:rsidRPr="007A5495">
        <w:rPr>
          <w:color w:val="000000"/>
        </w:rPr>
        <w:t xml:space="preserve">Doctor of Philosophy (PhD) in </w:t>
      </w:r>
      <w:r w:rsidRPr="007A5495">
        <w:t>Chemistry of Saccharide-Polymer</w:t>
      </w:r>
      <w:r>
        <w:rPr>
          <w:color w:val="000000"/>
        </w:rPr>
        <w:t xml:space="preserve"> (organic chemistry)</w:t>
      </w:r>
      <w:r w:rsidRPr="007A5495">
        <w:rPr>
          <w:color w:val="000000"/>
        </w:rPr>
        <w:t>, Department of Chemistry, College of Science, Al-</w:t>
      </w:r>
      <w:proofErr w:type="spellStart"/>
      <w:r w:rsidRPr="007A5495">
        <w:rPr>
          <w:color w:val="000000"/>
        </w:rPr>
        <w:t>Mustansiriya</w:t>
      </w:r>
      <w:proofErr w:type="spellEnd"/>
      <w:r w:rsidRPr="007A5495">
        <w:rPr>
          <w:color w:val="000000"/>
        </w:rPr>
        <w:t xml:space="preserve"> University, </w:t>
      </w:r>
      <w:r w:rsidRPr="007A5495">
        <w:t>(Baghdad-Iraq in</w:t>
      </w:r>
      <w:r w:rsidRPr="007A5495">
        <w:rPr>
          <w:color w:val="000000"/>
        </w:rPr>
        <w:t xml:space="preserve"> 2007), average 8</w:t>
      </w:r>
      <w:r>
        <w:rPr>
          <w:color w:val="000000"/>
        </w:rPr>
        <w:t>8</w:t>
      </w:r>
      <w:r w:rsidRPr="007A5495">
        <w:rPr>
          <w:color w:val="000000"/>
        </w:rPr>
        <w:t>% (Very Good).</w:t>
      </w:r>
    </w:p>
    <w:p w:rsidR="003758B2" w:rsidRPr="007A5495" w:rsidRDefault="003758B2" w:rsidP="003758B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right="420" w:hanging="425"/>
        <w:jc w:val="both"/>
        <w:rPr>
          <w:color w:val="000000"/>
        </w:rPr>
      </w:pPr>
      <w:r w:rsidRPr="007A5495">
        <w:rPr>
          <w:color w:val="000000"/>
        </w:rPr>
        <w:t xml:space="preserve">Master of Science (MSc) in </w:t>
      </w:r>
      <w:r w:rsidRPr="007A5495">
        <w:t>Carbohydrate Chemistry</w:t>
      </w:r>
      <w:r>
        <w:t xml:space="preserve"> (organic </w:t>
      </w:r>
      <w:proofErr w:type="gramStart"/>
      <w:r>
        <w:t>chemistry)</w:t>
      </w:r>
      <w:r w:rsidRPr="007A5495">
        <w:rPr>
          <w:color w:val="000000"/>
        </w:rPr>
        <w:t xml:space="preserve">  from</w:t>
      </w:r>
      <w:proofErr w:type="gramEnd"/>
      <w:r w:rsidRPr="007A5495">
        <w:rPr>
          <w:color w:val="000000"/>
        </w:rPr>
        <w:t xml:space="preserve"> Department of Chemistry, College of Science, Al-</w:t>
      </w:r>
      <w:proofErr w:type="spellStart"/>
      <w:r w:rsidRPr="007A5495">
        <w:rPr>
          <w:color w:val="000000"/>
        </w:rPr>
        <w:t>Mustansiriya</w:t>
      </w:r>
      <w:proofErr w:type="spellEnd"/>
      <w:r w:rsidRPr="007A5495">
        <w:rPr>
          <w:color w:val="000000"/>
        </w:rPr>
        <w:t xml:space="preserve"> University, </w:t>
      </w:r>
      <w:r w:rsidRPr="007A5495">
        <w:t>(Baghdad-Iraq in</w:t>
      </w:r>
      <w:r w:rsidRPr="007A5495">
        <w:rPr>
          <w:color w:val="000000"/>
        </w:rPr>
        <w:t xml:space="preserve"> 1998), average </w:t>
      </w:r>
      <w:r>
        <w:rPr>
          <w:color w:val="000000"/>
        </w:rPr>
        <w:t>79</w:t>
      </w:r>
      <w:r w:rsidRPr="007A5495">
        <w:rPr>
          <w:color w:val="000000"/>
        </w:rPr>
        <w:t>% (Good).</w:t>
      </w:r>
    </w:p>
    <w:p w:rsidR="003758B2" w:rsidRDefault="003758B2" w:rsidP="003758B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851" w:right="420" w:hanging="425"/>
        <w:jc w:val="both"/>
        <w:rPr>
          <w:color w:val="000000"/>
        </w:rPr>
      </w:pPr>
      <w:r w:rsidRPr="007A5495">
        <w:rPr>
          <w:color w:val="000000"/>
        </w:rPr>
        <w:t xml:space="preserve">Bachelor of Science (BSc) in </w:t>
      </w:r>
      <w:r>
        <w:rPr>
          <w:color w:val="000000"/>
        </w:rPr>
        <w:t xml:space="preserve">General </w:t>
      </w:r>
      <w:r w:rsidRPr="007A5495">
        <w:rPr>
          <w:color w:val="000000"/>
        </w:rPr>
        <w:t>Chemistry, Department of Chemistry, College of Science, Al-</w:t>
      </w:r>
      <w:proofErr w:type="spellStart"/>
      <w:r w:rsidRPr="007A5495">
        <w:rPr>
          <w:color w:val="000000"/>
        </w:rPr>
        <w:t>Mustansiriya</w:t>
      </w:r>
      <w:proofErr w:type="spellEnd"/>
      <w:r w:rsidRPr="007A5495">
        <w:rPr>
          <w:color w:val="000000"/>
        </w:rPr>
        <w:t xml:space="preserve"> University </w:t>
      </w:r>
      <w:r w:rsidRPr="007A5495">
        <w:t>(Baghdad-Iraq in</w:t>
      </w:r>
      <w:r w:rsidRPr="007A5495">
        <w:rPr>
          <w:color w:val="000000"/>
        </w:rPr>
        <w:t xml:space="preserve"> 1995), average 72% (Good).</w:t>
      </w:r>
    </w:p>
    <w:p w:rsidR="00852637" w:rsidRPr="003758B2" w:rsidRDefault="0084208E" w:rsidP="003758B2">
      <w:pPr>
        <w:ind w:left="360"/>
        <w:rPr>
          <w:rFonts w:asciiTheme="majorBidi" w:hAnsiTheme="majorBidi" w:cstheme="majorBidi"/>
          <w:sz w:val="24"/>
          <w:szCs w:val="24"/>
        </w:rPr>
      </w:pPr>
      <w:r w:rsidRPr="003758B2">
        <w:rPr>
          <w:rFonts w:asciiTheme="majorBidi" w:hAnsiTheme="majorBidi" w:cstheme="majorBidi"/>
          <w:sz w:val="24"/>
          <w:szCs w:val="24"/>
        </w:rPr>
        <w:t xml:space="preserve"> </w:t>
      </w:r>
    </w:p>
    <w:p w:rsidR="002D77CE" w:rsidRPr="00B54913" w:rsidRDefault="002D77CE" w:rsidP="002D77CE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sz w:val="24"/>
          <w:szCs w:val="24"/>
        </w:rPr>
        <w:t xml:space="preserve"> </w:t>
      </w:r>
    </w:p>
    <w:p w:rsidR="006F551C" w:rsidRPr="00B54913" w:rsidRDefault="006F551C" w:rsidP="006F551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الخبرات الإدارية</w:t>
      </w:r>
      <w:r w:rsidR="005D769B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واللجان المشترك بها</w:t>
      </w:r>
      <w:r w:rsidRPr="00B54913">
        <w:rPr>
          <w:rFonts w:asciiTheme="majorBidi" w:hAnsiTheme="majorBidi" w:cstheme="majorBidi"/>
          <w:sz w:val="24"/>
          <w:szCs w:val="24"/>
          <w:rtl/>
        </w:rPr>
        <w:t>:</w:t>
      </w:r>
    </w:p>
    <w:p w:rsidR="006F551C" w:rsidRPr="00B54913" w:rsidRDefault="00852637" w:rsidP="006F551C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FA243C">
        <w:rPr>
          <w:rFonts w:asciiTheme="majorBidi" w:hAnsiTheme="majorBidi" w:cstheme="majorBidi" w:hint="cs"/>
          <w:b/>
          <w:bCs/>
          <w:sz w:val="24"/>
          <w:szCs w:val="24"/>
          <w:rtl/>
        </w:rPr>
        <w:t>المناصب الادارية</w:t>
      </w:r>
      <w:r w:rsidR="0084208E" w:rsidRPr="00FA243C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proofErr w:type="gramStart"/>
      <w:r w:rsidR="0084208E" w:rsidRPr="00FA243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84208E">
        <w:rPr>
          <w:rFonts w:asciiTheme="majorBidi" w:hAnsiTheme="majorBidi" w:cstheme="majorBidi" w:hint="cs"/>
          <w:sz w:val="24"/>
          <w:szCs w:val="24"/>
          <w:rtl/>
        </w:rPr>
        <w:t>:</w:t>
      </w:r>
      <w:proofErr w:type="spellStart"/>
      <w:r w:rsidR="0084208E">
        <w:rPr>
          <w:rFonts w:asciiTheme="majorBidi" w:hAnsiTheme="majorBidi" w:cstheme="majorBidi" w:hint="cs"/>
          <w:sz w:val="24"/>
          <w:szCs w:val="24"/>
          <w:rtl/>
        </w:rPr>
        <w:t>لاتوجد</w:t>
      </w:r>
      <w:proofErr w:type="spellEnd"/>
      <w:proofErr w:type="gramEnd"/>
      <w:r w:rsidR="0084208E">
        <w:rPr>
          <w:rFonts w:asciiTheme="majorBidi" w:hAnsiTheme="majorBidi" w:cstheme="majorBidi"/>
          <w:sz w:val="24"/>
          <w:szCs w:val="24"/>
        </w:rPr>
        <w:t xml:space="preserve">  </w:t>
      </w:r>
      <w:r w:rsidR="0084208E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</w:p>
    <w:p w:rsidR="005D769B" w:rsidRPr="00B54913" w:rsidRDefault="00852637" w:rsidP="00852637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FA243C"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 w:rsidR="00970CB4" w:rsidRPr="00FA243C">
        <w:rPr>
          <w:rFonts w:asciiTheme="majorBidi" w:hAnsiTheme="majorBidi" w:cstheme="majorBidi"/>
          <w:b/>
          <w:bCs/>
          <w:sz w:val="24"/>
          <w:szCs w:val="24"/>
          <w:rtl/>
        </w:rPr>
        <w:t>عضو</w:t>
      </w:r>
      <w:r w:rsidRPr="00FA243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ية </w:t>
      </w:r>
      <w:proofErr w:type="gramStart"/>
      <w:r w:rsidRPr="00FA243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في </w:t>
      </w:r>
      <w:r w:rsidR="00970CB4" w:rsidRPr="00FA243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FA243C"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 w:rsidR="00970CB4" w:rsidRPr="00FA243C">
        <w:rPr>
          <w:rFonts w:asciiTheme="majorBidi" w:hAnsiTheme="majorBidi" w:cstheme="majorBidi"/>
          <w:b/>
          <w:bCs/>
          <w:sz w:val="24"/>
          <w:szCs w:val="24"/>
          <w:rtl/>
        </w:rPr>
        <w:t>لج</w:t>
      </w:r>
      <w:r w:rsidRPr="00FA243C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FA243C">
        <w:rPr>
          <w:rFonts w:asciiTheme="majorBidi" w:hAnsiTheme="majorBidi" w:cstheme="majorBidi"/>
          <w:b/>
          <w:bCs/>
          <w:sz w:val="24"/>
          <w:szCs w:val="24"/>
          <w:rtl/>
        </w:rPr>
        <w:t>ن</w:t>
      </w:r>
      <w:proofErr w:type="gramEnd"/>
      <w:r w:rsidR="0084208E">
        <w:rPr>
          <w:rFonts w:asciiTheme="majorBidi" w:hAnsiTheme="majorBidi" w:cstheme="majorBidi" w:hint="cs"/>
          <w:sz w:val="24"/>
          <w:szCs w:val="24"/>
          <w:rtl/>
        </w:rPr>
        <w:t xml:space="preserve"> : رئيس لجنة السلامة المهنية في قسم الكيمياء</w:t>
      </w:r>
    </w:p>
    <w:p w:rsidR="009D3C31" w:rsidRPr="00FA243C" w:rsidRDefault="003A1483" w:rsidP="00852637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FA243C">
        <w:rPr>
          <w:rFonts w:asciiTheme="majorBidi" w:hAnsiTheme="majorBidi" w:cstheme="majorBidi"/>
          <w:b/>
          <w:bCs/>
          <w:sz w:val="24"/>
          <w:szCs w:val="24"/>
          <w:rtl/>
        </w:rPr>
        <w:t>المشاركة في</w:t>
      </w:r>
      <w:r w:rsidR="00371ED2" w:rsidRPr="00FA243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اقامة</w:t>
      </w:r>
      <w:r w:rsidRPr="00FA243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الورش والدورات </w:t>
      </w:r>
    </w:p>
    <w:p w:rsidR="00B5179E" w:rsidRPr="00B5179E" w:rsidRDefault="00B5179E" w:rsidP="00A878FB">
      <w:pPr>
        <w:bidi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تم المشاركة في إقامة العديد من الورش المتخصصة في الكي</w:t>
      </w:r>
      <w:r w:rsidR="00A878FB">
        <w:rPr>
          <w:rFonts w:asciiTheme="majorBidi" w:hAnsiTheme="majorBidi" w:cstheme="majorBidi" w:hint="cs"/>
          <w:sz w:val="24"/>
          <w:szCs w:val="24"/>
          <w:rtl/>
        </w:rPr>
        <w:t>م</w:t>
      </w:r>
      <w:bookmarkStart w:id="0" w:name="_GoBack"/>
      <w:bookmarkEnd w:id="0"/>
      <w:r>
        <w:rPr>
          <w:rFonts w:asciiTheme="majorBidi" w:hAnsiTheme="majorBidi" w:cstheme="majorBidi" w:hint="cs"/>
          <w:sz w:val="24"/>
          <w:szCs w:val="24"/>
          <w:rtl/>
        </w:rPr>
        <w:t xml:space="preserve">ياء العضوية و موضوع السلامة المهنية لطلبة الدراسات الأولية و العليا منذ 2013  </w:t>
      </w:r>
    </w:p>
    <w:p w:rsidR="00EC6B40" w:rsidRPr="00B54913" w:rsidRDefault="00EC6B40" w:rsidP="0061157B">
      <w:pPr>
        <w:pStyle w:val="a3"/>
        <w:bidi/>
        <w:ind w:firstLine="0"/>
        <w:rPr>
          <w:rFonts w:asciiTheme="majorBidi" w:hAnsiTheme="majorBidi" w:cstheme="majorBidi"/>
          <w:sz w:val="24"/>
          <w:szCs w:val="24"/>
          <w:rtl/>
        </w:rPr>
      </w:pPr>
    </w:p>
    <w:p w:rsidR="00371ED2" w:rsidRDefault="009D3C31" w:rsidP="00FA243C">
      <w:pPr>
        <w:pStyle w:val="a3"/>
        <w:numPr>
          <w:ilvl w:val="0"/>
          <w:numId w:val="13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FA243C">
        <w:rPr>
          <w:rFonts w:asciiTheme="majorBidi" w:hAnsiTheme="majorBidi" w:cstheme="majorBidi"/>
          <w:b/>
          <w:bCs/>
          <w:sz w:val="24"/>
          <w:szCs w:val="24"/>
          <w:rtl/>
        </w:rPr>
        <w:t>الخبرات الاكاديمية</w:t>
      </w:r>
      <w:r w:rsidR="00371ED2" w:rsidRPr="00FA243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والتدريس</w:t>
      </w:r>
      <w:r w:rsidRPr="00FA243C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="0084208E" w:rsidRPr="00FA243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FA243C" w:rsidRDefault="00FA243C" w:rsidP="00FA243C">
      <w:pPr>
        <w:numPr>
          <w:ilvl w:val="1"/>
          <w:numId w:val="14"/>
        </w:numPr>
        <w:spacing w:after="0" w:line="240" w:lineRule="auto"/>
        <w:jc w:val="lowKashida"/>
        <w:rPr>
          <w:color w:val="000000"/>
        </w:rPr>
      </w:pPr>
      <w:r w:rsidRPr="007A5495">
        <w:rPr>
          <w:color w:val="000000"/>
        </w:rPr>
        <w:t>Experience in</w:t>
      </w:r>
      <w:r>
        <w:rPr>
          <w:color w:val="000000"/>
        </w:rPr>
        <w:t xml:space="preserve"> molecular docking analysis </w:t>
      </w:r>
    </w:p>
    <w:p w:rsidR="00FA243C" w:rsidRDefault="00FA243C" w:rsidP="00FA243C">
      <w:pPr>
        <w:numPr>
          <w:ilvl w:val="1"/>
          <w:numId w:val="14"/>
        </w:numPr>
        <w:spacing w:after="0" w:line="240" w:lineRule="auto"/>
        <w:jc w:val="lowKashida"/>
        <w:rPr>
          <w:color w:val="000000"/>
        </w:rPr>
      </w:pPr>
      <w:r w:rsidRPr="007A5495">
        <w:rPr>
          <w:color w:val="000000"/>
        </w:rPr>
        <w:t>Experience in</w:t>
      </w:r>
      <w:r>
        <w:rPr>
          <w:color w:val="000000"/>
        </w:rPr>
        <w:t xml:space="preserve"> nanoparticle analysis </w:t>
      </w:r>
    </w:p>
    <w:p w:rsidR="00FA243C" w:rsidRPr="007A5495" w:rsidRDefault="00FA243C" w:rsidP="00FA243C">
      <w:pPr>
        <w:numPr>
          <w:ilvl w:val="1"/>
          <w:numId w:val="14"/>
        </w:numPr>
        <w:spacing w:after="0" w:line="240" w:lineRule="auto"/>
        <w:jc w:val="lowKashida"/>
        <w:rPr>
          <w:color w:val="000000"/>
          <w:rtl/>
        </w:rPr>
      </w:pPr>
      <w:r w:rsidRPr="007A5495">
        <w:rPr>
          <w:color w:val="000000"/>
        </w:rPr>
        <w:t>Experience in Microsoft Windows (1998, 2000. NT, XP...</w:t>
      </w:r>
      <w:proofErr w:type="spellStart"/>
      <w:r w:rsidRPr="007A5495">
        <w:rPr>
          <w:color w:val="000000"/>
        </w:rPr>
        <w:t>etc</w:t>
      </w:r>
      <w:proofErr w:type="spellEnd"/>
      <w:r w:rsidRPr="007A5495">
        <w:rPr>
          <w:color w:val="000000"/>
        </w:rPr>
        <w:t>), Microsoft Office Professional (Word, Excel, FrontPage and PowerPoint), and chemistry software (</w:t>
      </w:r>
      <w:proofErr w:type="spellStart"/>
      <w:r w:rsidRPr="007A5495">
        <w:rPr>
          <w:color w:val="000000"/>
        </w:rPr>
        <w:t>Chem</w:t>
      </w:r>
      <w:proofErr w:type="spellEnd"/>
      <w:r>
        <w:rPr>
          <w:color w:val="000000"/>
        </w:rPr>
        <w:t>-</w:t>
      </w:r>
      <w:r w:rsidRPr="007A5495">
        <w:rPr>
          <w:color w:val="000000"/>
        </w:rPr>
        <w:t>Draw, ISIS-Draw).</w:t>
      </w:r>
    </w:p>
    <w:p w:rsidR="00FA243C" w:rsidRDefault="00FA243C" w:rsidP="00FA243C">
      <w:pPr>
        <w:numPr>
          <w:ilvl w:val="1"/>
          <w:numId w:val="14"/>
        </w:numPr>
        <w:spacing w:after="0" w:line="240" w:lineRule="auto"/>
        <w:jc w:val="lowKashida"/>
        <w:rPr>
          <w:color w:val="000000"/>
        </w:rPr>
      </w:pPr>
      <w:r w:rsidRPr="007A5495">
        <w:rPr>
          <w:color w:val="000000"/>
        </w:rPr>
        <w:t>Excellent English (reading, writing, and conversation),</w:t>
      </w:r>
      <w:r w:rsidRPr="007A5495">
        <w:rPr>
          <w:color w:val="C00000"/>
        </w:rPr>
        <w:t xml:space="preserve"> </w:t>
      </w:r>
      <w:r w:rsidRPr="007A5495">
        <w:rPr>
          <w:color w:val="000000"/>
        </w:rPr>
        <w:t>(reading, writing, and conversation), and Arabic (Mother tongue).</w:t>
      </w:r>
    </w:p>
    <w:p w:rsidR="00FA243C" w:rsidRDefault="00FA243C" w:rsidP="00FA243C">
      <w:pPr>
        <w:numPr>
          <w:ilvl w:val="1"/>
          <w:numId w:val="14"/>
        </w:numPr>
        <w:spacing w:after="0" w:line="240" w:lineRule="auto"/>
        <w:jc w:val="lowKashida"/>
        <w:rPr>
          <w:color w:val="000000"/>
        </w:rPr>
      </w:pPr>
      <w:r>
        <w:rPr>
          <w:color w:val="000000"/>
        </w:rPr>
        <w:t>Experience in molecular docking analysis</w:t>
      </w:r>
    </w:p>
    <w:p w:rsidR="00FA243C" w:rsidRPr="007A5495" w:rsidRDefault="00FA243C" w:rsidP="00FA243C">
      <w:pPr>
        <w:numPr>
          <w:ilvl w:val="1"/>
          <w:numId w:val="14"/>
        </w:numPr>
        <w:spacing w:after="0" w:line="240" w:lineRule="auto"/>
        <w:jc w:val="lowKashida"/>
        <w:rPr>
          <w:color w:val="000000"/>
        </w:rPr>
      </w:pPr>
      <w:r>
        <w:rPr>
          <w:color w:val="000000"/>
        </w:rPr>
        <w:t xml:space="preserve">Experience in nanoparticle analysis </w:t>
      </w:r>
    </w:p>
    <w:p w:rsidR="00FA243C" w:rsidRPr="007A5495" w:rsidRDefault="00FA243C" w:rsidP="00FA243C">
      <w:pPr>
        <w:pStyle w:val="Default"/>
        <w:numPr>
          <w:ilvl w:val="1"/>
          <w:numId w:val="14"/>
        </w:numPr>
        <w:jc w:val="lowKashida"/>
        <w:rPr>
          <w:color w:val="C00000"/>
        </w:rPr>
      </w:pPr>
      <w:r w:rsidRPr="007A5495">
        <w:lastRenderedPageBreak/>
        <w:t xml:space="preserve">Experience in analyzing 1D and 2D-NMR spectra. </w:t>
      </w:r>
    </w:p>
    <w:p w:rsidR="00FA243C" w:rsidRPr="007A5495" w:rsidRDefault="00FA243C" w:rsidP="00FA243C">
      <w:pPr>
        <w:pStyle w:val="Default"/>
        <w:numPr>
          <w:ilvl w:val="1"/>
          <w:numId w:val="14"/>
        </w:numPr>
        <w:jc w:val="lowKashida"/>
      </w:pPr>
      <w:r w:rsidRPr="007A5495">
        <w:t xml:space="preserve">Excellent knowledge in systematic identification of natural products isolated from a natural source. </w:t>
      </w:r>
    </w:p>
    <w:p w:rsidR="00FA243C" w:rsidRPr="007A5495" w:rsidRDefault="00FA243C" w:rsidP="00FA243C">
      <w:pPr>
        <w:pStyle w:val="Default"/>
        <w:numPr>
          <w:ilvl w:val="1"/>
          <w:numId w:val="14"/>
        </w:numPr>
        <w:jc w:val="lowKashida"/>
      </w:pPr>
      <w:r w:rsidRPr="007A5495">
        <w:t>Literature and Sports.</w:t>
      </w:r>
    </w:p>
    <w:p w:rsidR="00FA243C" w:rsidRPr="006B56BD" w:rsidRDefault="00FA243C" w:rsidP="00FA243C">
      <w:pPr>
        <w:numPr>
          <w:ilvl w:val="1"/>
          <w:numId w:val="14"/>
        </w:numPr>
        <w:spacing w:after="0" w:line="240" w:lineRule="auto"/>
        <w:rPr>
          <w:color w:val="000000"/>
        </w:rPr>
      </w:pPr>
      <w:r w:rsidRPr="007A5495">
        <w:t>Excellent knowledge in UV, FTIR, Instrumentations</w:t>
      </w:r>
      <w:r w:rsidRPr="007A5495">
        <w:rPr>
          <w:color w:val="000000"/>
          <w:lang w:val="en-GB"/>
        </w:rPr>
        <w:t xml:space="preserve">. </w:t>
      </w:r>
    </w:p>
    <w:p w:rsidR="00FA243C" w:rsidRDefault="00FA243C" w:rsidP="00FA243C">
      <w:pPr>
        <w:numPr>
          <w:ilvl w:val="1"/>
          <w:numId w:val="14"/>
        </w:numPr>
        <w:spacing w:after="0" w:line="240" w:lineRule="auto"/>
        <w:rPr>
          <w:color w:val="000000"/>
        </w:rPr>
      </w:pPr>
      <w:r>
        <w:t>Chemical Safety and Security Officer Training at Baghdad University, Iraq in 2011 by S</w:t>
      </w:r>
      <w:r>
        <w:rPr>
          <w:color w:val="000000"/>
        </w:rPr>
        <w:t>andia National Laboratories (USA).</w:t>
      </w:r>
    </w:p>
    <w:p w:rsidR="00FA243C" w:rsidRPr="00FA243C" w:rsidRDefault="00FA243C" w:rsidP="00FA243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758B2" w:rsidRPr="00FA243C" w:rsidRDefault="002D580D" w:rsidP="004D4373">
      <w:pPr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FA243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المقررات الدراسية التي </w:t>
      </w:r>
      <w:r w:rsidRPr="00FA243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ت</w:t>
      </w:r>
      <w:r w:rsidRPr="00FA243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م </w:t>
      </w:r>
      <w:proofErr w:type="gramStart"/>
      <w:r w:rsidR="003B01EF" w:rsidRPr="00FA243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تدريسها</w:t>
      </w:r>
      <w:r w:rsidR="00852637" w:rsidRPr="00FA243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84208E" w:rsidRPr="00FA243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:</w:t>
      </w:r>
      <w:proofErr w:type="gramEnd"/>
      <w:r w:rsidR="0084208E" w:rsidRPr="00FA243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</w:p>
    <w:p w:rsidR="003758B2" w:rsidRDefault="003758B2" w:rsidP="003758B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tbl>
      <w:tblPr>
        <w:tblStyle w:val="a5"/>
        <w:tblW w:w="9535" w:type="dxa"/>
        <w:tblLook w:val="04A0" w:firstRow="1" w:lastRow="0" w:firstColumn="1" w:lastColumn="0" w:noHBand="0" w:noVBand="1"/>
      </w:tblPr>
      <w:tblGrid>
        <w:gridCol w:w="540"/>
        <w:gridCol w:w="3868"/>
        <w:gridCol w:w="3148"/>
        <w:gridCol w:w="1979"/>
      </w:tblGrid>
      <w:tr w:rsidR="00B5179E" w:rsidTr="00FA243C">
        <w:tc>
          <w:tcPr>
            <w:tcW w:w="535" w:type="dxa"/>
            <w:shd w:val="clear" w:color="auto" w:fill="A6A6A6" w:themeFill="background1" w:themeFillShade="A6"/>
          </w:tcPr>
          <w:p w:rsidR="00B5179E" w:rsidRPr="008D4310" w:rsidRDefault="00B5179E" w:rsidP="00955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4310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3870" w:type="dxa"/>
            <w:shd w:val="clear" w:color="auto" w:fill="A6A6A6" w:themeFill="background1" w:themeFillShade="A6"/>
          </w:tcPr>
          <w:p w:rsidR="00B5179E" w:rsidRPr="008D4310" w:rsidRDefault="00B5179E" w:rsidP="00955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</w:t>
            </w:r>
            <w:r w:rsidRPr="008D4310">
              <w:rPr>
                <w:rFonts w:asciiTheme="majorBidi" w:hAnsiTheme="majorBidi" w:cstheme="majorBidi"/>
                <w:b/>
                <w:bCs/>
              </w:rPr>
              <w:t>ubject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B5179E" w:rsidRPr="008D4310" w:rsidRDefault="00B5179E" w:rsidP="00955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</w:t>
            </w:r>
            <w:r w:rsidRPr="008D4310">
              <w:rPr>
                <w:rFonts w:asciiTheme="majorBidi" w:hAnsiTheme="majorBidi" w:cstheme="majorBidi"/>
                <w:b/>
                <w:bCs/>
              </w:rPr>
              <w:t>evel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:rsidR="00B5179E" w:rsidRPr="008D4310" w:rsidRDefault="00B5179E" w:rsidP="00955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</w:t>
            </w:r>
            <w:r w:rsidRPr="008D4310">
              <w:rPr>
                <w:rFonts w:asciiTheme="majorBidi" w:hAnsiTheme="majorBidi" w:cstheme="majorBidi"/>
                <w:b/>
                <w:bCs/>
              </w:rPr>
              <w:t>ears</w:t>
            </w:r>
          </w:p>
        </w:tc>
      </w:tr>
      <w:tr w:rsidR="00B5179E" w:rsidTr="00955851">
        <w:tc>
          <w:tcPr>
            <w:tcW w:w="535" w:type="dxa"/>
          </w:tcPr>
          <w:p w:rsidR="00B5179E" w:rsidRDefault="00B5179E" w:rsidP="00955851">
            <w:r>
              <w:t>1-</w:t>
            </w:r>
          </w:p>
        </w:tc>
        <w:tc>
          <w:tcPr>
            <w:tcW w:w="3870" w:type="dxa"/>
          </w:tcPr>
          <w:p w:rsidR="00B5179E" w:rsidRDefault="00B5179E" w:rsidP="00955851">
            <w:r w:rsidRPr="009E644B">
              <w:rPr>
                <w:bCs/>
              </w:rPr>
              <w:t xml:space="preserve">Advanced heterocyclic </w:t>
            </w:r>
          </w:p>
        </w:tc>
        <w:tc>
          <w:tcPr>
            <w:tcW w:w="3150" w:type="dxa"/>
          </w:tcPr>
          <w:p w:rsidR="00B5179E" w:rsidRPr="009E644B" w:rsidRDefault="00FA243C" w:rsidP="00955851">
            <w:pPr>
              <w:rPr>
                <w:bCs/>
              </w:rPr>
            </w:pPr>
            <w:r>
              <w:rPr>
                <w:bCs/>
              </w:rPr>
              <w:t>M</w:t>
            </w:r>
            <w:r w:rsidR="00B5179E" w:rsidRPr="009E644B">
              <w:rPr>
                <w:bCs/>
              </w:rPr>
              <w:t xml:space="preserve">aster student </w:t>
            </w:r>
          </w:p>
          <w:p w:rsidR="00B5179E" w:rsidRDefault="00B5179E" w:rsidP="00955851"/>
        </w:tc>
        <w:tc>
          <w:tcPr>
            <w:tcW w:w="1980" w:type="dxa"/>
          </w:tcPr>
          <w:p w:rsidR="00B5179E" w:rsidRDefault="00B5179E" w:rsidP="00955851">
            <w:r>
              <w:t>Since 2021</w:t>
            </w:r>
          </w:p>
        </w:tc>
      </w:tr>
      <w:tr w:rsidR="00B5179E" w:rsidTr="00955851">
        <w:tc>
          <w:tcPr>
            <w:tcW w:w="535" w:type="dxa"/>
          </w:tcPr>
          <w:p w:rsidR="00B5179E" w:rsidRDefault="00B5179E" w:rsidP="00955851">
            <w:r>
              <w:t>2-</w:t>
            </w:r>
          </w:p>
        </w:tc>
        <w:tc>
          <w:tcPr>
            <w:tcW w:w="3870" w:type="dxa"/>
          </w:tcPr>
          <w:p w:rsidR="00B5179E" w:rsidRDefault="00B5179E" w:rsidP="00955851">
            <w:r>
              <w:t xml:space="preserve">Fused heterocyclic </w:t>
            </w:r>
          </w:p>
        </w:tc>
        <w:tc>
          <w:tcPr>
            <w:tcW w:w="3150" w:type="dxa"/>
          </w:tcPr>
          <w:p w:rsidR="00B5179E" w:rsidRDefault="00B5179E" w:rsidP="00955851">
            <w:proofErr w:type="spellStart"/>
            <w:r>
              <w:t>Doctora</w:t>
            </w:r>
            <w:proofErr w:type="spellEnd"/>
            <w:r>
              <w:t xml:space="preserve"> student </w:t>
            </w:r>
          </w:p>
        </w:tc>
        <w:tc>
          <w:tcPr>
            <w:tcW w:w="1980" w:type="dxa"/>
          </w:tcPr>
          <w:p w:rsidR="00B5179E" w:rsidRDefault="00B5179E" w:rsidP="00955851">
            <w:r>
              <w:t>2021-2023</w:t>
            </w:r>
          </w:p>
        </w:tc>
      </w:tr>
      <w:tr w:rsidR="00B5179E" w:rsidTr="00955851">
        <w:tc>
          <w:tcPr>
            <w:tcW w:w="535" w:type="dxa"/>
          </w:tcPr>
          <w:p w:rsidR="00B5179E" w:rsidRDefault="00B5179E" w:rsidP="00955851">
            <w:r>
              <w:t>3-</w:t>
            </w:r>
          </w:p>
        </w:tc>
        <w:tc>
          <w:tcPr>
            <w:tcW w:w="3870" w:type="dxa"/>
          </w:tcPr>
          <w:p w:rsidR="00B5179E" w:rsidRDefault="00B5179E" w:rsidP="00955851">
            <w:r>
              <w:t>Advanced organic chemistry</w:t>
            </w:r>
          </w:p>
        </w:tc>
        <w:tc>
          <w:tcPr>
            <w:tcW w:w="3150" w:type="dxa"/>
          </w:tcPr>
          <w:p w:rsidR="00B5179E" w:rsidRDefault="00B5179E" w:rsidP="00955851">
            <w:proofErr w:type="spellStart"/>
            <w:r>
              <w:t>Doctora</w:t>
            </w:r>
            <w:proofErr w:type="spellEnd"/>
            <w:r>
              <w:t xml:space="preserve"> student</w:t>
            </w:r>
          </w:p>
        </w:tc>
        <w:tc>
          <w:tcPr>
            <w:tcW w:w="1980" w:type="dxa"/>
          </w:tcPr>
          <w:p w:rsidR="00B5179E" w:rsidRDefault="00B5179E" w:rsidP="00955851">
            <w:r>
              <w:t>Since 2024</w:t>
            </w:r>
          </w:p>
        </w:tc>
      </w:tr>
      <w:tr w:rsidR="00B5179E" w:rsidTr="00955851">
        <w:tc>
          <w:tcPr>
            <w:tcW w:w="535" w:type="dxa"/>
          </w:tcPr>
          <w:p w:rsidR="00B5179E" w:rsidRDefault="00B5179E" w:rsidP="00955851">
            <w:r>
              <w:t>4-</w:t>
            </w:r>
          </w:p>
        </w:tc>
        <w:tc>
          <w:tcPr>
            <w:tcW w:w="3870" w:type="dxa"/>
          </w:tcPr>
          <w:p w:rsidR="00B5179E" w:rsidRDefault="00B5179E" w:rsidP="00955851">
            <w:r>
              <w:t>Advanced organic chemistry</w:t>
            </w:r>
          </w:p>
        </w:tc>
        <w:tc>
          <w:tcPr>
            <w:tcW w:w="3150" w:type="dxa"/>
          </w:tcPr>
          <w:p w:rsidR="00B5179E" w:rsidRDefault="00B5179E" w:rsidP="00955851">
            <w:r>
              <w:t xml:space="preserve">Master student </w:t>
            </w:r>
          </w:p>
        </w:tc>
        <w:tc>
          <w:tcPr>
            <w:tcW w:w="1980" w:type="dxa"/>
          </w:tcPr>
          <w:p w:rsidR="00B5179E" w:rsidRDefault="00B5179E" w:rsidP="00955851">
            <w:r>
              <w:t>2017-2023</w:t>
            </w:r>
          </w:p>
        </w:tc>
      </w:tr>
      <w:tr w:rsidR="00B5179E" w:rsidTr="00955851">
        <w:tc>
          <w:tcPr>
            <w:tcW w:w="535" w:type="dxa"/>
          </w:tcPr>
          <w:p w:rsidR="00B5179E" w:rsidRDefault="00B5179E" w:rsidP="00955851">
            <w:r>
              <w:t>5-</w:t>
            </w:r>
          </w:p>
        </w:tc>
        <w:tc>
          <w:tcPr>
            <w:tcW w:w="3870" w:type="dxa"/>
          </w:tcPr>
          <w:p w:rsidR="00B5179E" w:rsidRDefault="00B5179E" w:rsidP="00955851">
            <w:r>
              <w:t xml:space="preserve">Advanced </w:t>
            </w:r>
            <w:r w:rsidRPr="009E644B">
              <w:t>organic spectrophotometric</w:t>
            </w:r>
          </w:p>
        </w:tc>
        <w:tc>
          <w:tcPr>
            <w:tcW w:w="3150" w:type="dxa"/>
          </w:tcPr>
          <w:p w:rsidR="00B5179E" w:rsidRDefault="00B5179E" w:rsidP="00955851">
            <w:proofErr w:type="spellStart"/>
            <w:r>
              <w:t>Doctora</w:t>
            </w:r>
            <w:proofErr w:type="spellEnd"/>
            <w:r>
              <w:t xml:space="preserve"> student </w:t>
            </w:r>
          </w:p>
        </w:tc>
        <w:tc>
          <w:tcPr>
            <w:tcW w:w="1980" w:type="dxa"/>
          </w:tcPr>
          <w:p w:rsidR="00B5179E" w:rsidRDefault="00B5179E" w:rsidP="00955851">
            <w:r>
              <w:t>2022</w:t>
            </w:r>
          </w:p>
        </w:tc>
      </w:tr>
      <w:tr w:rsidR="00B5179E" w:rsidTr="00955851">
        <w:tc>
          <w:tcPr>
            <w:tcW w:w="535" w:type="dxa"/>
          </w:tcPr>
          <w:p w:rsidR="00B5179E" w:rsidRDefault="00B5179E" w:rsidP="00955851">
            <w:r>
              <w:t>6-</w:t>
            </w:r>
          </w:p>
        </w:tc>
        <w:tc>
          <w:tcPr>
            <w:tcW w:w="3870" w:type="dxa"/>
          </w:tcPr>
          <w:p w:rsidR="00B5179E" w:rsidRDefault="00B5179E" w:rsidP="00955851">
            <w:r>
              <w:rPr>
                <w:rFonts w:asciiTheme="majorBidi" w:hAnsiTheme="majorBidi" w:cstheme="majorBidi"/>
                <w:bCs/>
                <w:sz w:val="24"/>
                <w:szCs w:val="24"/>
                <w:lang w:bidi="ar-IQ"/>
              </w:rPr>
              <w:t xml:space="preserve">Chemical safety </w:t>
            </w:r>
          </w:p>
        </w:tc>
        <w:tc>
          <w:tcPr>
            <w:tcW w:w="3150" w:type="dxa"/>
          </w:tcPr>
          <w:p w:rsidR="00B5179E" w:rsidRDefault="00B5179E" w:rsidP="00955851">
            <w:r w:rsidRPr="002571E6">
              <w:rPr>
                <w:bCs/>
              </w:rPr>
              <w:t>undergraduate</w:t>
            </w:r>
            <w:r>
              <w:rPr>
                <w:bCs/>
              </w:rPr>
              <w:t xml:space="preserve"> student</w:t>
            </w:r>
          </w:p>
        </w:tc>
        <w:tc>
          <w:tcPr>
            <w:tcW w:w="1980" w:type="dxa"/>
          </w:tcPr>
          <w:p w:rsidR="00B5179E" w:rsidRDefault="00B5179E" w:rsidP="00955851">
            <w:r>
              <w:t>2021-2023</w:t>
            </w:r>
          </w:p>
        </w:tc>
      </w:tr>
      <w:tr w:rsidR="00B5179E" w:rsidTr="00955851">
        <w:tc>
          <w:tcPr>
            <w:tcW w:w="535" w:type="dxa"/>
          </w:tcPr>
          <w:p w:rsidR="00B5179E" w:rsidRDefault="00B5179E" w:rsidP="00955851">
            <w:r>
              <w:t>7-</w:t>
            </w:r>
          </w:p>
        </w:tc>
        <w:tc>
          <w:tcPr>
            <w:tcW w:w="3870" w:type="dxa"/>
          </w:tcPr>
          <w:p w:rsidR="00B5179E" w:rsidRDefault="00B5179E" w:rsidP="00955851">
            <w:r w:rsidRPr="00C95BE4">
              <w:rPr>
                <w:bCs/>
              </w:rPr>
              <w:t>Organic Chemistry, General Chemistry</w:t>
            </w:r>
          </w:p>
        </w:tc>
        <w:tc>
          <w:tcPr>
            <w:tcW w:w="3150" w:type="dxa"/>
          </w:tcPr>
          <w:p w:rsidR="00B5179E" w:rsidRDefault="00B5179E" w:rsidP="00955851">
            <w:r w:rsidRPr="002571E6">
              <w:rPr>
                <w:bCs/>
              </w:rPr>
              <w:t>undergraduate</w:t>
            </w:r>
            <w:r>
              <w:rPr>
                <w:bCs/>
              </w:rPr>
              <w:t xml:space="preserve"> student</w:t>
            </w:r>
          </w:p>
        </w:tc>
        <w:tc>
          <w:tcPr>
            <w:tcW w:w="1980" w:type="dxa"/>
          </w:tcPr>
          <w:p w:rsidR="00B5179E" w:rsidRDefault="00B5179E" w:rsidP="00955851">
            <w:r>
              <w:t>Since 2007</w:t>
            </w:r>
          </w:p>
        </w:tc>
      </w:tr>
      <w:tr w:rsidR="00B5179E" w:rsidTr="00955851">
        <w:tc>
          <w:tcPr>
            <w:tcW w:w="535" w:type="dxa"/>
          </w:tcPr>
          <w:p w:rsidR="00B5179E" w:rsidRDefault="00B5179E" w:rsidP="00955851">
            <w:r>
              <w:t>8-</w:t>
            </w:r>
          </w:p>
        </w:tc>
        <w:tc>
          <w:tcPr>
            <w:tcW w:w="3870" w:type="dxa"/>
          </w:tcPr>
          <w:p w:rsidR="00B5179E" w:rsidRDefault="00B5179E" w:rsidP="00955851">
            <w:r w:rsidRPr="00C95BE4">
              <w:t>Organic Chemistry</w:t>
            </w:r>
            <w:r>
              <w:t xml:space="preserve"> (</w:t>
            </w:r>
            <w:r w:rsidRPr="003758B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Lab Instructor</w:t>
            </w: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)</w:t>
            </w:r>
            <w:r w:rsidRPr="00C95BE4">
              <w:t xml:space="preserve"> </w:t>
            </w:r>
          </w:p>
        </w:tc>
        <w:tc>
          <w:tcPr>
            <w:tcW w:w="3150" w:type="dxa"/>
          </w:tcPr>
          <w:p w:rsidR="00B5179E" w:rsidRDefault="00B5179E" w:rsidP="00955851">
            <w:r>
              <w:t xml:space="preserve">For </w:t>
            </w:r>
            <w:r w:rsidRPr="002571E6">
              <w:rPr>
                <w:bCs/>
              </w:rPr>
              <w:t>undergraduate</w:t>
            </w:r>
            <w:r>
              <w:rPr>
                <w:bCs/>
              </w:rPr>
              <w:t xml:space="preserve"> student</w:t>
            </w:r>
            <w:r w:rsidRPr="00C95BE4">
              <w:t xml:space="preserve"> </w:t>
            </w:r>
            <w:r>
              <w:t xml:space="preserve">of </w:t>
            </w:r>
            <w:r w:rsidRPr="00C95BE4">
              <w:t xml:space="preserve">Pharmaceutical Chemistry </w:t>
            </w:r>
            <w:r>
              <w:t xml:space="preserve">in </w:t>
            </w:r>
            <w:r w:rsidRPr="00C95BE4">
              <w:t xml:space="preserve">college of </w:t>
            </w:r>
            <w:r>
              <w:t>pharmacy</w:t>
            </w:r>
            <w:r w:rsidRPr="00C95BE4">
              <w:t>, Baghdad University</w:t>
            </w:r>
          </w:p>
        </w:tc>
        <w:tc>
          <w:tcPr>
            <w:tcW w:w="1980" w:type="dxa"/>
          </w:tcPr>
          <w:p w:rsidR="00B5179E" w:rsidRDefault="00B5179E" w:rsidP="00955851">
            <w:r>
              <w:t>1999-2000</w:t>
            </w:r>
          </w:p>
        </w:tc>
      </w:tr>
      <w:tr w:rsidR="00B5179E" w:rsidTr="00955851">
        <w:tc>
          <w:tcPr>
            <w:tcW w:w="535" w:type="dxa"/>
          </w:tcPr>
          <w:p w:rsidR="00B5179E" w:rsidRDefault="00B5179E" w:rsidP="00955851">
            <w:r>
              <w:t>9-</w:t>
            </w:r>
          </w:p>
        </w:tc>
        <w:tc>
          <w:tcPr>
            <w:tcW w:w="3870" w:type="dxa"/>
          </w:tcPr>
          <w:p w:rsidR="00B5179E" w:rsidRDefault="00B5179E" w:rsidP="00955851">
            <w:r w:rsidRPr="003758B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Analytical Chemistry</w:t>
            </w: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(</w:t>
            </w:r>
            <w:r w:rsidRPr="003758B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Lab Instructor</w:t>
            </w: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)</w:t>
            </w:r>
          </w:p>
        </w:tc>
        <w:tc>
          <w:tcPr>
            <w:tcW w:w="3150" w:type="dxa"/>
          </w:tcPr>
          <w:p w:rsidR="00B5179E" w:rsidRDefault="00B5179E" w:rsidP="00955851">
            <w:r w:rsidRPr="008D4310">
              <w:rPr>
                <w:bCs/>
              </w:rPr>
              <w:t>undergraduate student</w:t>
            </w:r>
          </w:p>
        </w:tc>
        <w:tc>
          <w:tcPr>
            <w:tcW w:w="1980" w:type="dxa"/>
          </w:tcPr>
          <w:p w:rsidR="00B5179E" w:rsidRDefault="00B5179E" w:rsidP="00955851"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2000-2002</w:t>
            </w:r>
          </w:p>
        </w:tc>
      </w:tr>
    </w:tbl>
    <w:p w:rsidR="00B5179E" w:rsidRDefault="00B5179E" w:rsidP="00B5179E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:rsidR="003758B2" w:rsidRPr="00852637" w:rsidRDefault="003758B2" w:rsidP="003758B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:rsidR="005A7F92" w:rsidRPr="00B5179E" w:rsidRDefault="005A7F92" w:rsidP="00852637">
      <w:pPr>
        <w:pStyle w:val="a3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5179E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تقييم</w:t>
      </w:r>
      <w:r w:rsidR="00852637" w:rsidRPr="00B5179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الرسائل </w:t>
      </w:r>
      <w:proofErr w:type="spellStart"/>
      <w:r w:rsidR="00852637" w:rsidRPr="00B5179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والاطاريح</w:t>
      </w:r>
      <w:proofErr w:type="spellEnd"/>
      <w:r w:rsidR="00852637" w:rsidRPr="00B5179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وال</w:t>
      </w:r>
      <w:r w:rsidRPr="00B5179E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بحوث </w:t>
      </w:r>
      <w:r w:rsidR="00852637" w:rsidRPr="00B5179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</w:t>
      </w:r>
      <w:r w:rsidR="00852637" w:rsidRPr="00B5179E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علمية</w:t>
      </w:r>
      <w:r w:rsidRPr="00B5179E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.</w:t>
      </w:r>
      <w:r w:rsidR="00B5179E" w:rsidRPr="00B5179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B5179E" w:rsidRDefault="00B5179E" w:rsidP="00B5179E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تم تقييم العشرات من الرسائل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و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الاطاريح</w:t>
      </w:r>
      <w:proofErr w:type="spellEnd"/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و البحوث العلمية منذ 2010 </w:t>
      </w:r>
    </w:p>
    <w:p w:rsidR="00B5179E" w:rsidRDefault="00B5179E" w:rsidP="00B5179E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B5179E" w:rsidRDefault="00B5179E" w:rsidP="00B5179E">
      <w:pPr>
        <w:pStyle w:val="a3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5179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المؤتمرات </w:t>
      </w:r>
    </w:p>
    <w:p w:rsidR="00B5179E" w:rsidRPr="00B5179E" w:rsidRDefault="00B5179E" w:rsidP="00B5179E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EG"/>
        </w:rPr>
      </w:pPr>
      <w:r w:rsidRPr="00B5179E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تم الحضور </w:t>
      </w:r>
      <w:proofErr w:type="gramStart"/>
      <w:r w:rsidRPr="00B5179E">
        <w:rPr>
          <w:rFonts w:asciiTheme="majorBidi" w:hAnsiTheme="majorBidi" w:cstheme="majorBidi" w:hint="cs"/>
          <w:sz w:val="24"/>
          <w:szCs w:val="24"/>
          <w:rtl/>
          <w:lang w:bidi="ar-EG"/>
        </w:rPr>
        <w:t>و المشاركة</w:t>
      </w:r>
      <w:proofErr w:type="gramEnd"/>
      <w:r w:rsidRPr="00B5179E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في العديد من المؤتمرات التي عقدت في الجامعة المستنصرية و جامعة ميسان و جامعة ذي قار و جامعة القادسية و جامعة الموصل و الجامعة التكنلوجية و جامعة بغداد منذ 2010 </w:t>
      </w:r>
    </w:p>
    <w:p w:rsidR="00B5179E" w:rsidRPr="00B5179E" w:rsidRDefault="00B5179E" w:rsidP="00B5179E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5A7F92" w:rsidRPr="00B5179E" w:rsidRDefault="00852637" w:rsidP="00B5179E">
      <w:pPr>
        <w:pStyle w:val="a3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5179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البحوث المنشورة </w:t>
      </w:r>
      <w:r w:rsidR="005A7F92" w:rsidRPr="00B5179E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في </w:t>
      </w:r>
      <w:r w:rsidRPr="00B5179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ال</w:t>
      </w:r>
      <w:r w:rsidR="005A7F92" w:rsidRPr="00B5179E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مجلات </w:t>
      </w:r>
      <w:r w:rsidRPr="00B5179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المحلية وال</w:t>
      </w:r>
      <w:r w:rsidR="005A7F92" w:rsidRPr="00B5179E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عالمية.</w:t>
      </w:r>
    </w:p>
    <w:p w:rsid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b/>
          <w:bCs/>
          <w:sz w:val="24"/>
          <w:szCs w:val="24"/>
          <w:lang w:bidi="ar-IQ"/>
        </w:rPr>
        <w:t>2025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51-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Zahraa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Toma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Amara, Hamid H. Mohammed,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Abdulkadir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Mohammed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Noori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Jassim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Synthesis, Antimicrobial Assessment, Antioxidant, Anticancer and Docking Study Novel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Pyrazole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Derivatives, journal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kufa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for chemical sciences, 6(2)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,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2026,  (MSc thesis)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2024</w:t>
      </w:r>
    </w:p>
    <w:p w:rsid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>50- Mohammed A.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A’adhmi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Hamid H. Mohammed,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Fadhel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R.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Hafedh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Abbas A. Mohammed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Zahraa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abd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Synthesis and studies the anti-oxidant of some new fused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hydropyrimido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[1,2a]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benzimidazole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imidazopyrmidine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derivatives, 4th </w:t>
      </w:r>
      <w:r w:rsidRPr="00BF1051">
        <w:rPr>
          <w:rFonts w:asciiTheme="majorBidi" w:hAnsiTheme="majorBidi" w:cstheme="majorBidi"/>
          <w:sz w:val="24"/>
          <w:szCs w:val="24"/>
          <w:lang w:bidi="ar-IQ"/>
        </w:rPr>
        <w:lastRenderedPageBreak/>
        <w:t>Conference of Chemistry: A Modern Perspective of Technology in Chemistry (college of science, university of Baghdad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)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(PhD Thesis), 2024</w:t>
      </w:r>
    </w:p>
    <w:p w:rsidR="00696FE4" w:rsidRPr="00BF1051" w:rsidRDefault="00696FE4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2023</w:t>
      </w:r>
    </w:p>
    <w:p w:rsid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49- Ali A.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Abbas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Olfat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Nief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Hamid H. Mohammed, Synthesis and Characterization of Schiff Bases Derived from 3-(4-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methoxyphenyl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) Acrylic Acid and 3-(Benzo[d][1,3]dioxol-5-yl) Acrylic Acid, Journal of Medicinal and Chemical Sciences, 6, 205-219, 2023, (PhD Thesis)</w:t>
      </w:r>
    </w:p>
    <w:p w:rsidR="00696FE4" w:rsidRPr="00BF1051" w:rsidRDefault="00696FE4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2022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48- Abbas A.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Mohammed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Hamid H. Mohammed, Mustafa T. Mohammed 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Zahraa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abed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hussain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Synthesis , Characterization  and Study the Effect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Benzothiazol-pyrazole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 on the Activity of AST, ALT Enzymes,  journal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kufa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for chemical sciences, 2(9), 242-262, 2022,  (MSc thesis)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47-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Fadhel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R.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Hafedh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Hamid H. Mohammed, Mohammad Abed.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Alwahab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Shaker-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A'adhmi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Synthesis and characterization of novel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pyrimido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                     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 [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>1,2-a]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benzimidazole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its derivatives,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mustansiriyah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science, 33(1), 15-20, 2022. (PhD Thesis)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46- Abbas A.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Mohammed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Hamid H. Mohammed, Mustafa T.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Synthesis  and biological activity of 2-(4,5-dihydro-1H-pyrazol-1-yl)-1,3-benzothiazole derivatives, journal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kufa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for chemical sciences, 2 (8), 109-127, 2022. (MSc thesis)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45-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Shrooq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S.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Kadhium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Wafaa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F.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Rodhan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Hamid H. Mohammed, Study of the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photostbilization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of polystyrene in the presence and absence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benzoxazin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derivatives, Egyptian journal of chemistry, 65(4), 675-683, 2022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2021</w:t>
      </w:r>
    </w:p>
    <w:p w:rsid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44-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Fadhel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R.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Hafedh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Hamid H. Mohammed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Synthesis of fused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dihydrobenzo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[4,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5]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imidazo</w:t>
      </w:r>
      <w:proofErr w:type="spellEnd"/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>[1,2-a]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pyrmido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[5,4-e]pyrmidin-3(4H)-amine derivatives,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Qadisiyah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Pure Science Vol.(26) Issue (Special issue num.4) (2021) pp. 34–43.  (PhD Thesis) </w:t>
      </w:r>
    </w:p>
    <w:p w:rsidR="00696FE4" w:rsidRPr="00BF1051" w:rsidRDefault="00696FE4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2020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43-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Safana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farhan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Rasha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Dadoosh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Hamid H. Mohammed, Using spent tea residue to elimination of chromium in aqueous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liquid,   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Physics: Conference Series, 2020, 1664(1), 012082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42-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Shrooq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S.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Kadhium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Emad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Hussen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Asia H. Abed,           and Hamid H. Mohammed, Study the Photo-degradation of poly styrene –co-butadiene in presence of Ni complex and TiO2, The First International Conference of Pure and Engineering Sciences (ICPES2020) , IOP Conf. Series: Materials Science and Engineering 871 (2020) 012026, 1-12.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41-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Naeif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Majeed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Hamid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Hashim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Mohammed,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Rasha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Moniem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Dadoosh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Riyadhd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Mohammed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Noaman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Zuhair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Khudhair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Abbas, Study the Drug Release for Gabapentin Drug Loaded on Natural Polymer, AIP Conference Proceedings 2213, 020054 (1-9), 2020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40-  Ali H. Hassan and Hamid H.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mohammed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 Synthesis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biological evaluation of Schiff bases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pyrazole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 derive from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chalcones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(2E)-1-(4-aminophenyl) -3-(2-furyl)prop-2-en-1-one, International Journal of Pharmaceutical Research, Volume 12, Issue 1, Jan - Mar, 2020, (MSc Thesis) 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39- Hamid H.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Mohammed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Zaizafoone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N.Nasif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Synthesis and studies the microbiology activity for some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thiophene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derivatives, International Journal of Pharmaceutical Research, Volume 12(1), 709-715, 2020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2019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38- Mohammed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Hashim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Abed Al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Nabi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 Ahmed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Mutanbi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Abdellah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and Hamid H. Mohammed, Synthesis, Antibacterial Evaluation and Docking Study of Some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New Fused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Pyrido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-Pyrimidine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Naphthyridine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Cycles,  journal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of global pharma technology, 2019, Vol. 11, Issue 05 , 215-223. (PhD Thesis)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37- Mohammed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Hashim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Abed Al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Nabi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 Hamid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H. Mohammed, Ahmed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Mutanbi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Abdellah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Ghazwan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Ali Salman, Synthesis and Biological Evaluation of Fused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Pyrrolo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–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Pyrano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–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Pyrmidine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Pyrrolo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–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Pyrano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– Pyridine Derivatives, Journal of Pharmaceutical Sciences and Research (JPSR), vol. 11 (4),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1589-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1594 ,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2019. (PhD Thesis)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36-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Hamid H. Mohammed and Thana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Zayer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Abdulkadir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Noori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Safanah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farhan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Rasha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M.Dadoosh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Study the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photodegradation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and biodegradation of p-cresol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novolac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(poly epoxy) in presence and absence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dibenzoylperoxide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IOP Conf. Series: Materials Science and Engineering 571 (2019) 012088, 1-10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35-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Hadel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Abdalgane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Hamid H.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Mohammed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Firyal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Weli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Askar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Asmaa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Maryoosh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Synthesis and biological evaluation studies of Some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quinazolinone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 as antimicrobial and antioxidant agents, Journal of Pharmaceutical Sciences and Research,  Vol. 11(1), 54-57, 2019. (PhD Thesis)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2018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34-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Firyal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W.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Askar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 Hamid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H. Mohammed and 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Hadel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Abdulgane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 Synthesis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quinazolinone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 for their antimicrobial activity,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Nahrain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Science, conferences , 17-25, 2018. (PhD Thesis)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33-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Hadel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Abdulgane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Barakat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A. F.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Kamel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Firyal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W.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Askar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Hamid H. Mohammed, synthesis and theoretical study of new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quinazolinone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 containing various heterocyclic moieties, international research journal of pharmacy,     9 (5), 75-80, 2018. (PhD Thesis)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lastRenderedPageBreak/>
        <w:t xml:space="preserve">32- Hamid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H.Mohammed</w:t>
      </w:r>
      <w:proofErr w:type="spellEnd"/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ZaizafooneN.Nasif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Ahmed S., "Synthesis and biological activities of new fused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pyrmidine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compound", Asian journal of chemistry, vol. 30, No. 3, 661-666, (2018). (MSc Thesis) 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2017</w:t>
      </w:r>
    </w:p>
    <w:p w:rsid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31-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Ghazwan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Ali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Salman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Hamid H Mohammed , Ahmed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Mutanabbi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Abdula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N.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Comparative Study on Conventional and Ultrasound Irradiation Promoted Synthesis of 2, 3-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Disubstitutedquinoxaline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Derivatives,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Mustansiriyah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Science, Volume 28, Issue 3,141-150, 2017</w:t>
      </w:r>
    </w:p>
    <w:p w:rsidR="00696FE4" w:rsidRPr="00BF1051" w:rsidRDefault="00696FE4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2016 </w:t>
      </w:r>
    </w:p>
    <w:p w:rsid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30- Hamid H.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Mohammed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" Synthesis of fused cyclic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chromene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alicyclic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chromene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 from 2-amino-4-[4-(dimethylamino)phenyl]-5-oxo-4H,5H-pyrano[3,2-c]chromene-3-carbonitrile",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Mustansiriyah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Science,, Vol.27, No.5, 36-44 , (2016) . (MSc Thesis)</w:t>
      </w:r>
    </w:p>
    <w:p w:rsidR="00696FE4" w:rsidRPr="00BF1051" w:rsidRDefault="00696FE4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2015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29- Hamid H.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Mohammed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Redha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I.H.Al-bayatia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Fatima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attallah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"Synthesis new fused and non-fused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chromene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[I] derivatives derived from 2-amino-4-[4-(dimethylamino)phenyl]-5-oxo-4H,5Hpyrano[3,2-c]chromene-3-carbonitrile", Journal of Chemistry and Materials Research, Vol.7, No.4, 134-143, (2015), (MSc Thesis)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2014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28-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Naeif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Majeed</w:t>
      </w:r>
      <w:proofErr w:type="spellEnd"/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 Hamid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Hashim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Mohammed,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safana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ahmed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farhan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" Study the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photodegradation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hydroxypropyl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cellulose in presence and absence of benzophenone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eosine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dye", Journal of Chemistry and Materials Research, </w:t>
      </w:r>
    </w:p>
    <w:p w:rsid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Vol 6, No 4, 18-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25,  (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>2014).</w:t>
      </w:r>
    </w:p>
    <w:p w:rsidR="00696FE4" w:rsidRPr="00BF1051" w:rsidRDefault="00696FE4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2013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27- Hamid H.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Mohammed, 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N.Mageed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and Mahmood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Najim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" Synthesis and biological activity study of 1-[4,5,6,7-tetrahydro-1,3-benzothiazol-(2-yldiazenyl)]-2-naphthol complexes", Journal of Chemical and Pharmaceutical Research, 2013, 5(11):711-720.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26- Aws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Hamdy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Nadi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Eleya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Hamid H. Mohammed,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Zien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Khaddour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Tamás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Patonay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Alexander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Villiger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and Peter Langer, "Site-Selective Suzuki-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Miyaura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Cross-Coupling Reactions of 4-methyl-6 ,7-bis (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trifluoromethylsulfonyloxy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)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coumarine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". Tetrahedron Lett., 54 (2013) 3568–3571.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25- Omer A.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Akrawi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Hamid H. Mohammed, and Peter Langer, " Synthesis and Suzuki–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Miyaura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Reactions of 3,6,8-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Tribromoquinoline:A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Structural Revision" , 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Synlett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2013; 24(9): 1121-1124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24- Omer A.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Akrawi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Afsar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Khan,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Munawar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Hussain, Hamid H. Mohammed., Alexander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Villiger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and Peter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Langer,  "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Synthesis of 2,3-diarylfluorenones by domino 'twofold Heck /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electrocyclization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/ Dehydrogenation' reactions of 2,3-dibromoindenone", Tetrahedron Lett., 54 (2013) 3037–3039.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23- Aws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Hamdy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Nadi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Eleya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Hamid H. Mohammed,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Tamas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Patonay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Anke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Spannenberg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 and Peter Langer, “Site-selective Suzuki-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Miyaura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reactions of 2,6-dichlorobenzoxazole”, Tetrahedron, 69 (2013) 2081-2086.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22-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Najim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A.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Masoudi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Hamid H. Mohammed, Aws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Hamdy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Omer A.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Akrawi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Nadi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Eleya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Anke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Spannenberg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Christophe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Pannecouque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and Peter Langer, “Synthesis and anti-HIV Activity of New Fused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Chromene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 Derived from 2-Amino-4-(1-naphthyl)-5-oxo-4H,5H-pyrano[3,2-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c]chromene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>-3-carbonitrile”,Z.Naturforsch,2013,   68b, 229 – 238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21-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Naeif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Majeed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Thana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Zayer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Waeel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Hamud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Hamid H. Mohammed, " Study and comparison the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photodegrdation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biodegradation of poly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vinylchloride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in absence and presence alizarin dye and 2- (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benzylidine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)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benzothiazole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hydrazone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complex",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Mustansiriyah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Science, Vol. 24, No. 1, 93-104, (2013).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2012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20- Omer A.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Akrawi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Hamid H. Mohammed,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Tamas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Patonay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Alexander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Villinger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 Peter Langer, "Synthesis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arylated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xanthones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by site-selective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SuzukieMiyaura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reactions of the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bis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(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triflate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) of 1,3-dihydroxyxanthone" Tetrahedron, 68 (2012) 6298-6304 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19-  Hamid H.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Mohammed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N.Majeed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Zuhair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K.Abbas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" Investigation of optical properties of irradiated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unirradiated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poly (vinyl chloride-co-vinyl acetate)", Journal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Karblaa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University, Vol. 10, No. 1, 134-141, (2012).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18- Tariq S.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Najem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Naeif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Majeed</w:t>
      </w:r>
      <w:proofErr w:type="spellEnd"/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 Thana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Zayer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and  Hamid H. Mohammed, "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Photostabilizaation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and biodegradation of poly (vinyl alcohol) using water extract of pomegranate peel", Iraqi polymer society, Vol. 16, No. 3, 42-50, 2012 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2011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17-  Hamid H. Mohammed,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Naeif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Majeed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Istabraq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M. Ali, " Synthesis and Studies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The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Biological Activity of New Azo Compounds", Journal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Karblaa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University, Vol. 9, No.3, (2011).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2010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>16- Hamid H. Mohammed, "Studying the effect of benzophenone on thermal degradation of cellulose diacetate",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Nahrain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Science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Vol. (13), No. (2), 1-7, (2010).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15- Hamid H. Mohammed,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Naeif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Majeed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Abeer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Abd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razaq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"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Photodegradation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of methyl cellulose and cellulose triacetate in the presence of complexes </w:t>
      </w:r>
      <w:r w:rsidRPr="00BF1051">
        <w:rPr>
          <w:rFonts w:asciiTheme="majorBidi" w:hAnsiTheme="majorBidi" w:cstheme="majorBidi"/>
          <w:sz w:val="24"/>
          <w:szCs w:val="24"/>
          <w:lang w:bidi="ar-IQ"/>
        </w:rPr>
        <w:lastRenderedPageBreak/>
        <w:t>of Cr (III) and Cu(II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)  with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2[(5-amino – 1,3,4 – oxadiazole-2-yl ) oxy] ethanol", Journal of college of Education, Vol. 2, No. 1, 527-548, (2010) 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14- Hamid H. Mohammed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Naeif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Majeed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"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Photodegradation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of poly (vinyl chloride-co-vinyl acetate) by some of aromatic carbonyl compounds", Journal of college of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Education,No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.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6 ,244-261 , 2010.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13-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Yousif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Ali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Fattahi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Salah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Aliwi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and Hamid H. Mohammed, "Photo degradation of poly styrene and poly (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exo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galactosene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-co-styrene",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Mustansiriyah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Science,  Vol.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>(21), No.(5), 251-264, 2010.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12-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Yousif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Ali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Fattahi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Salah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Aliwi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and Hamid H. Mohammed, "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Photodegradation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biodegradation of poly (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exo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galactosene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-co-styrene) and poly (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exo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galactosene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-co-acrylonitrile),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Mustansiriyah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Science,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Vol.(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>21), No.(5), 278-290, 2010.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11- 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Yousif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Ali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Fattahi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Salah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Aliwi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and Hamid H. Mohammed, "Copolymerization of 1,2:3,4-di-o-isopropylidene-5,6-exo-α-d-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galactosene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Monomer",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Mustansiriyah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Science Vol.(21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),No.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>(6),160-169,2010.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10-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Yousif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Ali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Fattahi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Hamid H. Mohammed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Rasmia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Rumez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, "Synthesis 4-phenyl -1-alkyl-1,2,4-triazoline-5-one derived from D- fructose" Journal of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Qadisya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/ Pure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science ,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Vol. 15, No. (3), 2010.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9- Hamid H. Mohammed,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Zainab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Naeif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Majeed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Ahmed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A.Ahmed</w:t>
      </w:r>
      <w:proofErr w:type="spellEnd"/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Quraish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A.Kadhum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 and 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Zuhair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K.Abbas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"  Preparation and study the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photodegradation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of poly (styrene – co – acrylonitrile) and poly (butyl vinyl ether – co – acrylonitrile) in absence and presence benzophenone and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naphthaquinone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", Conference of the college of science in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Missan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university,10-11 Nov., 210-223, (2010) 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2009 </w:t>
      </w: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8- Hamid H. Mohammed,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Firyal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W.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Askar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Khitam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Nabhan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"Preparation and antimicrobial studies of metal complexes for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schiff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bases 2- (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benzylidine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)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benzothiazole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hydrazone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", Journal of the college of basic Education, Vol. 15, No. 59, 133-144, (2009).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7-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Yousif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Ali Al-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Fattahi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,Salah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Aliwi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 and Hamid H. Mohammed, "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Photodegradation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of poly (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exo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galactosene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-co-styrene) in solution and solid state, Journal of college of Education, Vol. (6), 232-246, (2009).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6- Hamid H. Mohammed, "Studying the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photodegradation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of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ethylcellulose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methylcellulose in the presence and absence of benzophenone (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BPh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)", Journal of the college of basic Education, Vol. 57, p. 13-24, (2009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) .</w:t>
      </w:r>
      <w:proofErr w:type="gramEnd"/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lastRenderedPageBreak/>
        <w:t xml:space="preserve">5-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Yousif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Ali Al-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Fattahi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,Salah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M.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Aliwi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, and Hamid H. Mohammed, "Preparation and study the thermal initiation of poly vinyl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isopropelidene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D-galactose" , Journal of college of Education, Vol. 1, p. 45-57, (2009) .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2005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4- Hamid H. Mohammed, "Study effect some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Shiff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bases derived from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benzothiazole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on activity of acetylcholine enzyme in human serum",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Mustansiriyah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Journal of Science Vol. (16), No. (1), 92-105, (2005).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2004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3-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Suad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J.Lafta</w:t>
      </w:r>
      <w:proofErr w:type="spellEnd"/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Hamid H. Mohammed, "Synthesis of s-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triazolo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– (3,4-b)-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benzothiazole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derivatives" , National Journal of Chemistry, Vol. (15), 367-371, (2004)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2000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2-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Yousif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Ali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Fattahi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Abdul Hussain K.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Sharba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Hamid H. Mohammed, "Carbohydrate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acetylenic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amines part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II :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synthesis of 1- (4 –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disubstituted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amino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butyn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– 2 –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yl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) amino-1-deoxy – 2,3:4,6- di-o-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isopropylidene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- β-D-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fructopyranose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derivatives", Iraqi Journal of Chemistry, Vol. (26), No. (1),  202-209, (2000). 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BF1051" w:rsidRPr="00696FE4" w:rsidRDefault="00BF1051" w:rsidP="00BF10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96FE4">
        <w:rPr>
          <w:rFonts w:asciiTheme="majorBidi" w:hAnsiTheme="majorBidi" w:cstheme="majorBidi"/>
          <w:b/>
          <w:bCs/>
          <w:sz w:val="24"/>
          <w:szCs w:val="24"/>
          <w:lang w:bidi="ar-IQ"/>
        </w:rPr>
        <w:t>1999</w:t>
      </w:r>
    </w:p>
    <w:p w:rsidR="00BF1051" w:rsidRPr="00BF1051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:rsidR="00852637" w:rsidRPr="00B5179E" w:rsidRDefault="00BF1051" w:rsidP="00BF10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BF1051">
        <w:rPr>
          <w:rFonts w:asciiTheme="majorBidi" w:hAnsiTheme="majorBidi" w:cstheme="majorBidi"/>
          <w:sz w:val="24"/>
          <w:szCs w:val="24"/>
          <w:lang w:bidi="ar-IQ"/>
        </w:rPr>
        <w:t>1-</w:t>
      </w:r>
      <w:r w:rsidRPr="00BF1051">
        <w:rPr>
          <w:rFonts w:asciiTheme="majorBidi" w:hAnsiTheme="majorBidi" w:cstheme="majorBidi"/>
          <w:sz w:val="24"/>
          <w:szCs w:val="24"/>
          <w:lang w:bidi="ar-IQ"/>
        </w:rPr>
        <w:tab/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Yousif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Ali Al-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Fattahi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, Abdul Hussain K.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Sharba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and Hamid H. Mohammed, "Carbohydrate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acetylenic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amines part </w:t>
      </w:r>
      <w:proofErr w:type="gramStart"/>
      <w:r w:rsidRPr="00BF1051">
        <w:rPr>
          <w:rFonts w:asciiTheme="majorBidi" w:hAnsiTheme="majorBidi" w:cstheme="majorBidi"/>
          <w:sz w:val="24"/>
          <w:szCs w:val="24"/>
          <w:lang w:bidi="ar-IQ"/>
        </w:rPr>
        <w:t>I :</w:t>
      </w:r>
      <w:proofErr w:type="gram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synthesis of 1- (4 –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disubstituted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amino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butyn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– 2 – 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yl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)1- oxy – 2,3:4,6- di-o-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isopropylidene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>- β-D-</w:t>
      </w:r>
      <w:proofErr w:type="spellStart"/>
      <w:r w:rsidRPr="00BF1051">
        <w:rPr>
          <w:rFonts w:asciiTheme="majorBidi" w:hAnsiTheme="majorBidi" w:cstheme="majorBidi"/>
          <w:sz w:val="24"/>
          <w:szCs w:val="24"/>
          <w:lang w:bidi="ar-IQ"/>
        </w:rPr>
        <w:t>fructopyranose</w:t>
      </w:r>
      <w:proofErr w:type="spellEnd"/>
      <w:r w:rsidRPr="00BF1051">
        <w:rPr>
          <w:rFonts w:asciiTheme="majorBidi" w:hAnsiTheme="majorBidi" w:cstheme="majorBidi"/>
          <w:sz w:val="24"/>
          <w:szCs w:val="24"/>
          <w:lang w:bidi="ar-IQ"/>
        </w:rPr>
        <w:t xml:space="preserve"> derivatives", Iraqi Journal of Chemistry, Vol. (25), No. (2), 90-94, (1999).</w:t>
      </w:r>
    </w:p>
    <w:p w:rsidR="005A7F92" w:rsidRPr="00B54913" w:rsidRDefault="005A7F92" w:rsidP="005A7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:rsidR="00E334FC" w:rsidRPr="00E334FC" w:rsidRDefault="00E334FC" w:rsidP="00E334FC">
      <w:pPr>
        <w:bidi/>
        <w:rPr>
          <w:rFonts w:asciiTheme="majorBidi" w:hAnsiTheme="majorBidi" w:cstheme="majorBidi"/>
          <w:sz w:val="28"/>
          <w:szCs w:val="28"/>
        </w:rPr>
      </w:pPr>
    </w:p>
    <w:sectPr w:rsidR="00E334FC" w:rsidRPr="00E334FC" w:rsidSect="007327C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7E88"/>
    <w:multiLevelType w:val="hybridMultilevel"/>
    <w:tmpl w:val="8EB074D6"/>
    <w:lvl w:ilvl="0" w:tplc="90521A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0068F"/>
    <w:multiLevelType w:val="hybridMultilevel"/>
    <w:tmpl w:val="84B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EC5"/>
    <w:multiLevelType w:val="hybridMultilevel"/>
    <w:tmpl w:val="D410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1660"/>
    <w:multiLevelType w:val="hybridMultilevel"/>
    <w:tmpl w:val="96FCA51C"/>
    <w:lvl w:ilvl="0" w:tplc="5E7653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60E77"/>
    <w:multiLevelType w:val="hybridMultilevel"/>
    <w:tmpl w:val="42EC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51182"/>
    <w:multiLevelType w:val="hybridMultilevel"/>
    <w:tmpl w:val="B856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46F4B"/>
    <w:multiLevelType w:val="hybridMultilevel"/>
    <w:tmpl w:val="E556C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C2527"/>
    <w:multiLevelType w:val="hybridMultilevel"/>
    <w:tmpl w:val="37B8E80E"/>
    <w:lvl w:ilvl="0" w:tplc="B66E26D6">
      <w:numFmt w:val="bullet"/>
      <w:lvlText w:val=""/>
      <w:lvlJc w:val="left"/>
      <w:pPr>
        <w:ind w:left="210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8" w15:restartNumberingAfterBreak="0">
    <w:nsid w:val="5B52156F"/>
    <w:multiLevelType w:val="hybridMultilevel"/>
    <w:tmpl w:val="F3083E5E"/>
    <w:lvl w:ilvl="0" w:tplc="688E8146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60277C08"/>
    <w:multiLevelType w:val="hybridMultilevel"/>
    <w:tmpl w:val="3922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A766C5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B20B3"/>
    <w:multiLevelType w:val="hybridMultilevel"/>
    <w:tmpl w:val="7B5CE8CC"/>
    <w:lvl w:ilvl="0" w:tplc="0C440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1A4CC7"/>
    <w:multiLevelType w:val="hybridMultilevel"/>
    <w:tmpl w:val="78B8C8D2"/>
    <w:lvl w:ilvl="0" w:tplc="0407000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AF2C8B"/>
    <w:multiLevelType w:val="hybridMultilevel"/>
    <w:tmpl w:val="1690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00974"/>
    <w:multiLevelType w:val="hybridMultilevel"/>
    <w:tmpl w:val="0028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5CBE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85E4EAC4">
      <w:start w:val="1"/>
      <w:numFmt w:val="decimal"/>
      <w:lvlText w:val="%3-"/>
      <w:lvlJc w:val="left"/>
      <w:pPr>
        <w:ind w:left="2340" w:hanging="360"/>
      </w:pPr>
      <w:rPr>
        <w:rFonts w:ascii="Times New Roman" w:hAnsi="Times New Roman" w:cs="Times New Roman" w:hint="default"/>
        <w:b w:val="0"/>
        <w:sz w:val="2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15"/>
    <w:rsid w:val="00143B7B"/>
    <w:rsid w:val="00160C1F"/>
    <w:rsid w:val="001C00E0"/>
    <w:rsid w:val="00205CFD"/>
    <w:rsid w:val="0021319C"/>
    <w:rsid w:val="002D580D"/>
    <w:rsid w:val="002D77CE"/>
    <w:rsid w:val="00371ED2"/>
    <w:rsid w:val="003758B2"/>
    <w:rsid w:val="003A1483"/>
    <w:rsid w:val="003B01EF"/>
    <w:rsid w:val="003E5319"/>
    <w:rsid w:val="004A1ACF"/>
    <w:rsid w:val="005A7F92"/>
    <w:rsid w:val="005C3315"/>
    <w:rsid w:val="005D769B"/>
    <w:rsid w:val="005F7E00"/>
    <w:rsid w:val="0061157B"/>
    <w:rsid w:val="00696FE4"/>
    <w:rsid w:val="006F551C"/>
    <w:rsid w:val="006F6020"/>
    <w:rsid w:val="007327C3"/>
    <w:rsid w:val="00734EF8"/>
    <w:rsid w:val="007C3FDE"/>
    <w:rsid w:val="0084208E"/>
    <w:rsid w:val="00852637"/>
    <w:rsid w:val="008D0394"/>
    <w:rsid w:val="00970CB4"/>
    <w:rsid w:val="009D3C31"/>
    <w:rsid w:val="009D4179"/>
    <w:rsid w:val="009E0A1D"/>
    <w:rsid w:val="00A12A77"/>
    <w:rsid w:val="00A878FB"/>
    <w:rsid w:val="00AF7879"/>
    <w:rsid w:val="00B50167"/>
    <w:rsid w:val="00B5179E"/>
    <w:rsid w:val="00B54913"/>
    <w:rsid w:val="00BC3FAC"/>
    <w:rsid w:val="00BD2B3A"/>
    <w:rsid w:val="00BE5BDD"/>
    <w:rsid w:val="00BF1051"/>
    <w:rsid w:val="00CC180E"/>
    <w:rsid w:val="00D4039D"/>
    <w:rsid w:val="00DD3BEE"/>
    <w:rsid w:val="00E21BDA"/>
    <w:rsid w:val="00E334FC"/>
    <w:rsid w:val="00EC6B40"/>
    <w:rsid w:val="00EF2757"/>
    <w:rsid w:val="00FA06A3"/>
    <w:rsid w:val="00FA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A2948"/>
  <w15:docId w15:val="{E3254A75-C799-406E-9E2B-1A5BD76F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D77CE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a0"/>
    <w:rsid w:val="00E334FC"/>
  </w:style>
  <w:style w:type="character" w:customStyle="1" w:styleId="value">
    <w:name w:val="value"/>
    <w:basedOn w:val="a0"/>
    <w:rsid w:val="00E334FC"/>
  </w:style>
  <w:style w:type="character" w:styleId="a4">
    <w:name w:val="FollowedHyperlink"/>
    <w:basedOn w:val="a0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a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B5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2470</Words>
  <Characters>14081</Characters>
  <Application>Microsoft Office Word</Application>
  <DocSecurity>0</DocSecurity>
  <Lines>117</Lines>
  <Paragraphs>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 Carbon</dc:creator>
  <cp:keywords/>
  <dc:description/>
  <cp:lastModifiedBy>d</cp:lastModifiedBy>
  <cp:revision>8</cp:revision>
  <dcterms:created xsi:type="dcterms:W3CDTF">2025-10-12T17:00:00Z</dcterms:created>
  <dcterms:modified xsi:type="dcterms:W3CDTF">2025-12-09T22:50:00Z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cdef59e7-0041-41e7-b6ed-ccfef53834fe</vt:lpwstr>
  </property>
</Properties>
</file>