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DE" w:rsidRPr="00C31C9E" w:rsidRDefault="00FB62DE" w:rsidP="00F500A5">
      <w:pPr>
        <w:bidi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31C9E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السيرة الذاتية</w:t>
      </w:r>
    </w:p>
    <w:p w:rsidR="00E5240C" w:rsidRPr="00C107C5" w:rsidRDefault="00E5240C" w:rsidP="00FB62DE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107C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نوال حمدان محمود</w:t>
      </w:r>
    </w:p>
    <w:p w:rsidR="00BA47A9" w:rsidRPr="00FD5DA6" w:rsidRDefault="00221E88" w:rsidP="002E3330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F71B1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مدرس</w:t>
      </w:r>
      <w:r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/</w:t>
      </w:r>
      <w:r w:rsidR="0088393F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اللغة الإنكليزية /</w:t>
      </w:r>
      <w:r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الجامعة المستنصرية</w:t>
      </w:r>
    </w:p>
    <w:p w:rsidR="0088393F" w:rsidRPr="00FD5DA6" w:rsidRDefault="0088393F" w:rsidP="0088393F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8393F" w:rsidRPr="00FD5DA6" w:rsidRDefault="0088393F" w:rsidP="0088393F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FD5DA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المؤهل العلمي </w:t>
      </w:r>
    </w:p>
    <w:p w:rsidR="0088393F" w:rsidRPr="00FD5DA6" w:rsidRDefault="0088393F" w:rsidP="00DE41A1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D5DA6">
        <w:rPr>
          <w:rFonts w:asciiTheme="majorBidi" w:hAnsiTheme="majorBidi" w:cstheme="majorBidi"/>
          <w:sz w:val="28"/>
          <w:szCs w:val="28"/>
          <w:rtl/>
          <w:lang w:bidi="ar-IQ"/>
        </w:rPr>
        <w:t>- بكالوريوس في اللغة الإنكليزية / كلية الآداب / الجامعة المستنصرية</w:t>
      </w:r>
      <w:r w:rsidR="00DE41A1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(1990)</w:t>
      </w:r>
    </w:p>
    <w:p w:rsidR="0088393F" w:rsidRPr="00FD5DA6" w:rsidRDefault="0088393F" w:rsidP="0088393F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D5DA6">
        <w:rPr>
          <w:rFonts w:asciiTheme="majorBidi" w:hAnsiTheme="majorBidi" w:cstheme="majorBidi"/>
          <w:sz w:val="28"/>
          <w:szCs w:val="28"/>
          <w:rtl/>
          <w:lang w:bidi="ar-IQ"/>
        </w:rPr>
        <w:t>- ماجستير في الأدب الإنكليزي / كلية الآداب / الجامعة المستنصرية</w:t>
      </w:r>
      <w:r w:rsidR="009F6541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(2006)</w:t>
      </w:r>
    </w:p>
    <w:p w:rsidR="0088393F" w:rsidRPr="00FD5DA6" w:rsidRDefault="006F3046" w:rsidP="0088393F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 w:rsidRPr="0069238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تخصص</w:t>
      </w:r>
      <w:r w:rsidR="0069238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/</w:t>
      </w:r>
      <w:r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الأدب الإنكليزي</w:t>
      </w:r>
    </w:p>
    <w:p w:rsidR="006F3046" w:rsidRPr="00FD5DA6" w:rsidRDefault="006F3046" w:rsidP="00F500A5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D5DA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عنوان الاطروحة</w:t>
      </w:r>
      <w:r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: رؤية جورج أورول للمستقبل </w:t>
      </w:r>
    </w:p>
    <w:p w:rsidR="00212AB2" w:rsidRPr="00FD5DA6" w:rsidRDefault="00212AB2" w:rsidP="00212AB2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12AB2" w:rsidRPr="00FD5DA6" w:rsidRDefault="00212AB2" w:rsidP="00212AB2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792D06" w:rsidRPr="0083728F" w:rsidRDefault="0083728F" w:rsidP="00AF3606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83728F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مواد التدريس</w:t>
      </w:r>
    </w:p>
    <w:p w:rsidR="00AF3606" w:rsidRPr="00FD5DA6" w:rsidRDefault="00AF3606" w:rsidP="00F01479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D5DA6">
        <w:rPr>
          <w:rFonts w:asciiTheme="majorBidi" w:hAnsiTheme="majorBidi" w:cstheme="majorBidi"/>
          <w:sz w:val="28"/>
          <w:szCs w:val="28"/>
          <w:rtl/>
          <w:lang w:bidi="ar-IQ"/>
        </w:rPr>
        <w:t>* القواعد والانشاء كلية العلوم / الجامعة المستنصرية</w:t>
      </w:r>
      <w:r w:rsidR="00C802A2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( المرحلة الأولى )</w:t>
      </w:r>
    </w:p>
    <w:p w:rsidR="00F01479" w:rsidRPr="00FD5DA6" w:rsidRDefault="00C802A2" w:rsidP="00F01479">
      <w:pPr>
        <w:pStyle w:val="NoSpacing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* التوفل </w:t>
      </w:r>
      <w:r w:rsidR="00F01479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كلية العلوم / الجامعة المستنصرية ( طلبة </w:t>
      </w:r>
      <w:r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الدراسات العليا / </w:t>
      </w:r>
      <w:r w:rsidR="00F01479" w:rsidRPr="00FD5DA6">
        <w:rPr>
          <w:rFonts w:asciiTheme="majorBidi" w:hAnsiTheme="majorBidi" w:cstheme="majorBidi"/>
          <w:sz w:val="28"/>
          <w:szCs w:val="28"/>
          <w:rtl/>
          <w:lang w:bidi="ar-IQ"/>
        </w:rPr>
        <w:t>الماجستير والدكتوراه )</w:t>
      </w:r>
      <w:r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F01479" w:rsidRPr="00FD5DA6" w:rsidRDefault="00F01479" w:rsidP="00F01479">
      <w:pPr>
        <w:pStyle w:val="NoSpacing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D5DA6">
        <w:rPr>
          <w:rFonts w:asciiTheme="majorBidi" w:hAnsiTheme="majorBidi" w:cstheme="majorBidi"/>
          <w:sz w:val="28"/>
          <w:szCs w:val="28"/>
          <w:rtl/>
          <w:lang w:bidi="ar-IQ"/>
        </w:rPr>
        <w:t>* المسرحية / جامعة بغداد – كلية التربية / إبن رشد (المرحلة الثانية)</w:t>
      </w:r>
    </w:p>
    <w:p w:rsidR="00D271D7" w:rsidRPr="00FD5DA6" w:rsidRDefault="00D226A6" w:rsidP="0083728F">
      <w:pPr>
        <w:pStyle w:val="NoSpacing"/>
        <w:bidi/>
        <w:spacing w:after="24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D5DA6">
        <w:rPr>
          <w:rFonts w:asciiTheme="majorBidi" w:hAnsiTheme="majorBidi" w:cstheme="majorBidi"/>
          <w:sz w:val="28"/>
          <w:szCs w:val="28"/>
          <w:rtl/>
          <w:lang w:bidi="ar-IQ"/>
        </w:rPr>
        <w:t>* مشاركة في دورة تدريسية لتدريس اللغة الإنكليزية لاساتذة كلية العلوم / الجامعة المستنصرية</w:t>
      </w:r>
      <w:r w:rsidR="0083728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D271D7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(2010-2011)</w:t>
      </w:r>
    </w:p>
    <w:p w:rsidR="00D271D7" w:rsidRDefault="00D271D7" w:rsidP="00D271D7">
      <w:pPr>
        <w:pStyle w:val="NoSpacing"/>
        <w:bidi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D5DA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الخبرة العملية</w:t>
      </w:r>
    </w:p>
    <w:p w:rsidR="0083728F" w:rsidRPr="00FD5DA6" w:rsidRDefault="0083728F" w:rsidP="0083728F">
      <w:pPr>
        <w:pStyle w:val="NoSpacing"/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*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83728F">
        <w:rPr>
          <w:rFonts w:asciiTheme="majorBidi" w:hAnsiTheme="majorBidi" w:cs="Times New Roman"/>
          <w:sz w:val="28"/>
          <w:szCs w:val="28"/>
          <w:rtl/>
          <w:lang w:bidi="ar-IQ"/>
        </w:rPr>
        <w:t>مدرس مساعد: 2007-2012 الجامعة المستنصرية</w:t>
      </w:r>
    </w:p>
    <w:p w:rsidR="00D271D7" w:rsidRPr="00FD5DA6" w:rsidRDefault="00203D87" w:rsidP="00D271D7">
      <w:pPr>
        <w:pStyle w:val="NoSpacing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*</w:t>
      </w:r>
      <w:r w:rsidR="00D271D7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1993-2003 عملت كموظفة في مديرية الشؤون الإدارية / قسم شؤون الأفراد</w:t>
      </w:r>
    </w:p>
    <w:p w:rsidR="009C7AFA" w:rsidRPr="00FD5DA6" w:rsidRDefault="00203D87" w:rsidP="00891096">
      <w:pPr>
        <w:pStyle w:val="NoSpacing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*</w:t>
      </w:r>
      <w:r w:rsidR="00D271D7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0C2F03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2007-2011 عملت كتدريسية وكمترجمة للإيميلات الواردة لكلية العلوم </w:t>
      </w:r>
      <w:r w:rsidR="009C7AFA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بالاضافة </w:t>
      </w:r>
      <w:r w:rsidR="00891096" w:rsidRPr="00FD5DA6">
        <w:rPr>
          <w:rFonts w:asciiTheme="majorBidi" w:hAnsiTheme="majorBidi" w:cstheme="majorBidi"/>
          <w:sz w:val="28"/>
          <w:szCs w:val="28"/>
          <w:rtl/>
          <w:lang w:bidi="ar-IQ"/>
        </w:rPr>
        <w:t>عملت</w:t>
      </w:r>
      <w:r w:rsidR="009C7AFA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كمصحح لغوي   </w:t>
      </w:r>
    </w:p>
    <w:p w:rsidR="00221E88" w:rsidRPr="00FD5DA6" w:rsidRDefault="009C7AFA" w:rsidP="00F500A5">
      <w:pPr>
        <w:pStyle w:val="NoSpacing"/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لبعض اطاريح الماجستير</w:t>
      </w:r>
      <w:r w:rsidR="00203D8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 الدكتوؤاه </w:t>
      </w:r>
      <w:r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لطلبة </w:t>
      </w:r>
      <w:r w:rsidR="00203D8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الدراسات العليا / </w:t>
      </w:r>
      <w:r w:rsidRPr="00FD5DA6">
        <w:rPr>
          <w:rFonts w:asciiTheme="majorBidi" w:hAnsiTheme="majorBidi" w:cstheme="majorBidi"/>
          <w:sz w:val="28"/>
          <w:szCs w:val="28"/>
          <w:rtl/>
          <w:lang w:bidi="ar-IQ"/>
        </w:rPr>
        <w:t>كلية العلوم</w:t>
      </w:r>
      <w:r w:rsidR="002A7AC6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</w:t>
      </w:r>
    </w:p>
    <w:p w:rsidR="00FA608A" w:rsidRPr="00FD5DA6" w:rsidRDefault="00203D87" w:rsidP="00FA608A">
      <w:pPr>
        <w:pStyle w:val="NoSpacing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*</w:t>
      </w:r>
      <w:r w:rsidR="00FA608A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2011-2012 عملت كتدريسية في كليتي العلوم / الجامعة المستنصرية و جامعة بغداد / كلية التربية- ابن رشد</w:t>
      </w:r>
    </w:p>
    <w:p w:rsidR="009C7AFA" w:rsidRDefault="00FA608A" w:rsidP="00FA608A">
      <w:pPr>
        <w:pStyle w:val="NoSpacing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(إكمالاً للنصاب التدريسي) .</w:t>
      </w:r>
    </w:p>
    <w:p w:rsidR="00C31C9E" w:rsidRDefault="00203D87" w:rsidP="00C31C9E">
      <w:pPr>
        <w:pStyle w:val="NoSpacing"/>
        <w:bidi/>
        <w:rPr>
          <w:rFonts w:asciiTheme="majorBidi" w:hAnsiTheme="majorBidi" w:cs="Times New Roman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* 2012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20</w:t>
      </w:r>
      <w:r w:rsidR="00C31C9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23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ما زلت أ</w:t>
      </w:r>
      <w:r w:rsidRPr="00203D87">
        <w:rPr>
          <w:rFonts w:asciiTheme="majorBidi" w:hAnsiTheme="majorBidi" w:cs="Times New Roman" w:hint="cs"/>
          <w:sz w:val="28"/>
          <w:szCs w:val="28"/>
          <w:rtl/>
          <w:lang w:bidi="ar-IQ"/>
        </w:rPr>
        <w:t>عمل</w:t>
      </w:r>
      <w:r w:rsidRPr="00203D8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03D87">
        <w:rPr>
          <w:rFonts w:asciiTheme="majorBidi" w:hAnsiTheme="majorBidi" w:cs="Times New Roman" w:hint="cs"/>
          <w:sz w:val="28"/>
          <w:szCs w:val="28"/>
          <w:rtl/>
          <w:lang w:bidi="ar-IQ"/>
        </w:rPr>
        <w:t>كتدريسية</w:t>
      </w:r>
      <w:r w:rsidRPr="00203D8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03D87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203D8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قسم الكيمياء و قسم الحاسبات في </w:t>
      </w:r>
      <w:r w:rsidRPr="00203D87">
        <w:rPr>
          <w:rFonts w:asciiTheme="majorBidi" w:hAnsiTheme="majorBidi" w:cs="Times New Roman" w:hint="cs"/>
          <w:sz w:val="28"/>
          <w:szCs w:val="28"/>
          <w:rtl/>
          <w:lang w:bidi="ar-IQ"/>
        </w:rPr>
        <w:t>كلية</w:t>
      </w:r>
      <w:r w:rsidRPr="00203D8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03D87">
        <w:rPr>
          <w:rFonts w:asciiTheme="majorBidi" w:hAnsiTheme="majorBidi" w:cs="Times New Roman" w:hint="cs"/>
          <w:sz w:val="28"/>
          <w:szCs w:val="28"/>
          <w:rtl/>
          <w:lang w:bidi="ar-IQ"/>
        </w:rPr>
        <w:t>العلوم</w:t>
      </w:r>
      <w:r w:rsidRPr="00203D8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Pr="00203D87">
        <w:rPr>
          <w:rFonts w:asciiTheme="majorBidi" w:hAnsiTheme="majorBidi" w:cs="Times New Roman" w:hint="cs"/>
          <w:sz w:val="28"/>
          <w:szCs w:val="28"/>
          <w:rtl/>
          <w:lang w:bidi="ar-IQ"/>
        </w:rPr>
        <w:t>الجامعة</w:t>
      </w:r>
      <w:r w:rsidRPr="00203D8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03D87">
        <w:rPr>
          <w:rFonts w:asciiTheme="majorBidi" w:hAnsiTheme="majorBidi" w:cs="Times New Roman" w:hint="cs"/>
          <w:sz w:val="28"/>
          <w:szCs w:val="28"/>
          <w:rtl/>
          <w:lang w:bidi="ar-IQ"/>
        </w:rPr>
        <w:t>المستنصرية</w:t>
      </w:r>
      <w:r w:rsidRPr="00203D87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</w:p>
    <w:p w:rsidR="00FA608A" w:rsidRPr="00FD5DA6" w:rsidRDefault="00C31C9E" w:rsidP="00C31C9E">
      <w:pPr>
        <w:pStyle w:val="NoSpacing"/>
        <w:bidi/>
        <w:spacing w:after="24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* 2023 </w:t>
      </w:r>
      <w:r w:rsidRPr="00C31C9E">
        <w:rPr>
          <w:rFonts w:asciiTheme="majorBidi" w:hAnsiTheme="majorBidi" w:cs="Times New Roman"/>
          <w:sz w:val="28"/>
          <w:szCs w:val="28"/>
          <w:rtl/>
          <w:lang w:bidi="ar-IQ"/>
        </w:rPr>
        <w:t>–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2025   </w:t>
      </w:r>
      <w:r w:rsidRPr="00C31C9E">
        <w:rPr>
          <w:rFonts w:asciiTheme="majorBidi" w:hAnsiTheme="majorBidi" w:cs="Times New Roman"/>
          <w:sz w:val="28"/>
          <w:szCs w:val="28"/>
          <w:rtl/>
          <w:lang w:bidi="ar-IQ"/>
        </w:rPr>
        <w:t>ما زلت أعمل كتدريسية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C31C9E">
        <w:rPr>
          <w:rFonts w:asciiTheme="majorBidi" w:hAnsiTheme="majorBidi" w:cs="Times New Roman"/>
          <w:sz w:val="28"/>
          <w:szCs w:val="28"/>
          <w:rtl/>
          <w:lang w:bidi="ar-IQ"/>
        </w:rPr>
        <w:t>في قسم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الفيزياء </w:t>
      </w:r>
      <w:r w:rsidRPr="00C31C9E">
        <w:rPr>
          <w:rFonts w:asciiTheme="majorBidi" w:hAnsiTheme="majorBidi" w:cs="Times New Roman"/>
          <w:sz w:val="28"/>
          <w:szCs w:val="28"/>
          <w:rtl/>
          <w:lang w:bidi="ar-IQ"/>
        </w:rPr>
        <w:t>في كلية العلوم / الجامعة المستنصرية</w:t>
      </w:r>
    </w:p>
    <w:p w:rsidR="00FA608A" w:rsidRPr="00FD5DA6" w:rsidRDefault="00FA608A" w:rsidP="00E11594">
      <w:pPr>
        <w:pStyle w:val="NoSpacing"/>
        <w:bidi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FD5DA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البحوث المنشورة</w:t>
      </w:r>
    </w:p>
    <w:p w:rsidR="00E5240C" w:rsidRPr="00FD5DA6" w:rsidRDefault="0076221D" w:rsidP="00A84D1E">
      <w:pPr>
        <w:pStyle w:val="NoSpacing"/>
        <w:bidi/>
        <w:spacing w:after="240" w:line="276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76221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1</w:t>
      </w:r>
      <w:r w:rsidR="00FA608A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- </w:t>
      </w:r>
      <w:r w:rsidR="00CF63D9" w:rsidRPr="00CF63D9">
        <w:rPr>
          <w:rFonts w:asciiTheme="majorBidi" w:hAnsiTheme="majorBidi" w:cs="Times New Roman"/>
          <w:sz w:val="28"/>
          <w:szCs w:val="28"/>
          <w:rtl/>
          <w:lang w:bidi="ar-IQ"/>
        </w:rPr>
        <w:t>”</w:t>
      </w:r>
      <w:r w:rsidR="00FA608A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مفهوم ال</w:t>
      </w:r>
      <w:r w:rsidR="000F414F" w:rsidRPr="00FD5DA6">
        <w:rPr>
          <w:rFonts w:asciiTheme="majorBidi" w:hAnsiTheme="majorBidi" w:cstheme="majorBidi"/>
          <w:sz w:val="28"/>
          <w:szCs w:val="28"/>
          <w:rtl/>
          <w:lang w:bidi="ar-IQ"/>
        </w:rPr>
        <w:t>مُ</w:t>
      </w:r>
      <w:r w:rsidR="00FA608A" w:rsidRPr="00FD5DA6">
        <w:rPr>
          <w:rFonts w:asciiTheme="majorBidi" w:hAnsiTheme="majorBidi" w:cstheme="majorBidi"/>
          <w:sz w:val="28"/>
          <w:szCs w:val="28"/>
          <w:rtl/>
          <w:lang w:bidi="ar-IQ"/>
        </w:rPr>
        <w:t>لك</w:t>
      </w:r>
      <w:r w:rsidR="000F414F" w:rsidRPr="00FD5DA6">
        <w:rPr>
          <w:rFonts w:asciiTheme="majorBidi" w:hAnsiTheme="majorBidi" w:cstheme="majorBidi"/>
          <w:sz w:val="28"/>
          <w:szCs w:val="28"/>
          <w:rtl/>
          <w:lang w:bidi="ar-IQ"/>
        </w:rPr>
        <w:t>يّة</w:t>
      </w:r>
      <w:r w:rsidR="00FA608A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رواية </w:t>
      </w:r>
      <w:r w:rsidR="00FA608A" w:rsidRPr="00C57D7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IQ"/>
        </w:rPr>
        <w:t>مزرعة الحيوانات</w:t>
      </w:r>
      <w:r w:rsidR="00FA608A" w:rsidRPr="00FD5DA6">
        <w:rPr>
          <w:rFonts w:asciiTheme="majorBidi" w:hAnsiTheme="majorBidi" w:cstheme="majorBidi"/>
          <w:sz w:val="28"/>
          <w:szCs w:val="28"/>
          <w:rtl/>
          <w:lang w:bidi="ar-IQ"/>
        </w:rPr>
        <w:t>" مجلة كلية التربية / العدد 4 / المجلد 2 /</w:t>
      </w:r>
      <w:r w:rsidR="000544C7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FA608A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الصفحات  </w:t>
      </w:r>
      <w:r w:rsidR="00F14582" w:rsidRPr="00FD5DA6">
        <w:rPr>
          <w:rFonts w:asciiTheme="majorBidi" w:hAnsiTheme="majorBidi" w:cstheme="majorBidi"/>
          <w:sz w:val="28"/>
          <w:szCs w:val="28"/>
          <w:rtl/>
          <w:lang w:bidi="ar-IQ"/>
        </w:rPr>
        <w:t>863-884</w:t>
      </w:r>
      <w:r w:rsidR="00306746" w:rsidRPr="00FD5DA6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:rsidR="005117AC" w:rsidRDefault="0076221D" w:rsidP="00CF63D9">
      <w:pPr>
        <w:pStyle w:val="NoSpacing"/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6221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2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-</w:t>
      </w:r>
      <w:r w:rsidR="006A6DC8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CF63D9" w:rsidRPr="00CF63D9">
        <w:rPr>
          <w:rFonts w:asciiTheme="majorBidi" w:hAnsiTheme="majorBidi" w:cs="Times New Roman"/>
          <w:sz w:val="28"/>
          <w:szCs w:val="28"/>
          <w:rtl/>
          <w:lang w:bidi="ar-IQ"/>
        </w:rPr>
        <w:t>”</w:t>
      </w:r>
      <w:r w:rsidR="00D474C2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07686B" w:rsidRPr="00FD5DA6">
        <w:rPr>
          <w:rFonts w:asciiTheme="majorBidi" w:hAnsiTheme="majorBidi" w:cstheme="majorBidi"/>
          <w:sz w:val="28"/>
          <w:szCs w:val="28"/>
          <w:rtl/>
          <w:lang w:bidi="ar-IQ"/>
        </w:rPr>
        <w:t>دراسة</w:t>
      </w:r>
      <w:r w:rsidR="006A6DC8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في رواية </w:t>
      </w:r>
      <w:r w:rsidR="006A6DC8" w:rsidRPr="00211BC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IQ"/>
        </w:rPr>
        <w:t>سيد</w:t>
      </w:r>
      <w:r w:rsidR="006A6DC8" w:rsidRPr="00211BC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6A6DC8" w:rsidRPr="00211BC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IQ"/>
        </w:rPr>
        <w:t>الذباب</w:t>
      </w:r>
      <w:r w:rsidR="006A6DC8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كرواية مناهضة للحرب </w:t>
      </w:r>
      <w:r w:rsidR="00597597" w:rsidRPr="00FD5DA6">
        <w:rPr>
          <w:rFonts w:asciiTheme="majorBidi" w:hAnsiTheme="majorBidi" w:cstheme="majorBidi"/>
          <w:sz w:val="28"/>
          <w:szCs w:val="28"/>
          <w:rtl/>
          <w:lang w:bidi="ar-IQ"/>
        </w:rPr>
        <w:t>"</w:t>
      </w:r>
      <w:r w:rsidR="00757CF2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. </w:t>
      </w:r>
      <w:r w:rsidR="006A6DC8" w:rsidRPr="00FD5DA6">
        <w:rPr>
          <w:rFonts w:asciiTheme="majorBidi" w:hAnsiTheme="majorBidi" w:cstheme="majorBidi"/>
          <w:sz w:val="28"/>
          <w:szCs w:val="28"/>
          <w:rtl/>
          <w:lang w:bidi="ar-IQ"/>
        </w:rPr>
        <w:t>مجلة الآداب / كلية الآداب- جامعة بغداد / العدد</w:t>
      </w:r>
    </w:p>
    <w:p w:rsidR="006A6DC8" w:rsidRDefault="005117AC" w:rsidP="00A84D1E">
      <w:pPr>
        <w:pStyle w:val="NoSpacing"/>
        <w:bidi/>
        <w:spacing w:after="24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</w:t>
      </w:r>
      <w:r w:rsidR="006A6DC8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101 </w:t>
      </w:r>
      <w:r w:rsidR="00451A43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، 2012 </w:t>
      </w:r>
      <w:r w:rsidR="00DA209D" w:rsidRPr="00FD5DA6">
        <w:rPr>
          <w:rFonts w:asciiTheme="majorBidi" w:hAnsiTheme="majorBidi" w:cstheme="majorBidi"/>
          <w:sz w:val="28"/>
          <w:szCs w:val="28"/>
          <w:rtl/>
          <w:lang w:bidi="ar-IQ"/>
        </w:rPr>
        <w:t xml:space="preserve">/ الصفحات 153-170 . </w:t>
      </w:r>
      <w:r w:rsidR="00A84D1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76221D" w:rsidRDefault="0076221D" w:rsidP="00A84D1E">
      <w:pPr>
        <w:pStyle w:val="NoSpacing"/>
        <w:bidi/>
        <w:spacing w:after="240"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76221D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3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</w:t>
      </w:r>
      <w:r w:rsidR="00CF63D9" w:rsidRPr="00CF63D9">
        <w:rPr>
          <w:rFonts w:asciiTheme="majorBidi" w:hAnsiTheme="majorBidi" w:cs="Times New Roman"/>
          <w:sz w:val="28"/>
          <w:szCs w:val="28"/>
          <w:rtl/>
          <w:lang w:bidi="ar-IQ"/>
        </w:rPr>
        <w:t>”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76221D">
        <w:rPr>
          <w:rFonts w:asciiTheme="majorBidi" w:hAnsiTheme="majorBidi" w:cs="Times New Roman" w:hint="cs"/>
          <w:sz w:val="28"/>
          <w:szCs w:val="28"/>
          <w:rtl/>
          <w:lang w:bidi="ar-IQ"/>
        </w:rPr>
        <w:t>دراسة</w:t>
      </w:r>
      <w:r w:rsidRPr="0076221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76221D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76221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76221D">
        <w:rPr>
          <w:rFonts w:asciiTheme="majorBidi" w:hAnsiTheme="majorBidi" w:cs="Times New Roman" w:hint="cs"/>
          <w:sz w:val="28"/>
          <w:szCs w:val="28"/>
          <w:rtl/>
          <w:lang w:bidi="ar-IQ"/>
        </w:rPr>
        <w:t>رواية</w:t>
      </w:r>
      <w:r w:rsidR="008B0F67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C57D7B">
        <w:rPr>
          <w:rFonts w:asciiTheme="majorBidi" w:hAnsiTheme="majorBidi" w:cs="Times New Roman" w:hint="cs"/>
          <w:b/>
          <w:bCs/>
          <w:i/>
          <w:iCs/>
          <w:sz w:val="28"/>
          <w:szCs w:val="28"/>
          <w:u w:val="single"/>
          <w:rtl/>
          <w:lang w:bidi="ar-IQ"/>
        </w:rPr>
        <w:t>تس سليلة دوبرفيل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كدعوة للتعليم الليبرالي للمرأة" </w:t>
      </w:r>
      <w:r w:rsidRPr="0076221D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76221D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76221D">
        <w:rPr>
          <w:rFonts w:asciiTheme="majorBidi" w:hAnsiTheme="majorBidi" w:cs="Times New Roman" w:hint="cs"/>
          <w:sz w:val="28"/>
          <w:szCs w:val="28"/>
          <w:rtl/>
          <w:lang w:bidi="ar-IQ"/>
        </w:rPr>
        <w:t>كلية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اللغات </w:t>
      </w:r>
      <w:r w:rsidR="00FD1319">
        <w:rPr>
          <w:rFonts w:asciiTheme="majorBidi" w:hAnsiTheme="majorBidi" w:cs="Times New Roman" w:hint="cs"/>
          <w:sz w:val="28"/>
          <w:szCs w:val="28"/>
          <w:rtl/>
          <w:lang w:bidi="ar-IQ"/>
        </w:rPr>
        <w:t>-</w:t>
      </w:r>
      <w:r w:rsidR="00C5730B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كلية اللغات /</w:t>
      </w:r>
      <w:r w:rsidR="001A69C8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1A69C8" w:rsidRPr="001A69C8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="001A69C8" w:rsidRPr="001A69C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1A69C8" w:rsidRPr="001A69C8">
        <w:rPr>
          <w:rFonts w:asciiTheme="majorBidi" w:hAnsiTheme="majorBidi" w:cs="Times New Roman" w:hint="cs"/>
          <w:sz w:val="28"/>
          <w:szCs w:val="28"/>
          <w:rtl/>
          <w:lang w:bidi="ar-IQ"/>
        </w:rPr>
        <w:t>بغداد</w:t>
      </w:r>
    </w:p>
    <w:p w:rsidR="0076221D" w:rsidRDefault="0076221D" w:rsidP="00A84D1E">
      <w:pPr>
        <w:pStyle w:val="NoSpacing"/>
        <w:bidi/>
        <w:spacing w:after="240"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235518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4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- </w:t>
      </w:r>
      <w:r w:rsidR="00A37E51" w:rsidRPr="00A37E51">
        <w:rPr>
          <w:rFonts w:asciiTheme="majorBidi" w:hAnsiTheme="majorBidi" w:cs="Times New Roman"/>
          <w:sz w:val="28"/>
          <w:szCs w:val="28"/>
          <w:rtl/>
          <w:lang w:bidi="ar-IQ"/>
        </w:rPr>
        <w:t>”</w:t>
      </w:r>
      <w:r w:rsidR="00A37E51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8B0F67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مفهوم التدين الحقيقي في رواية غراهام غرين </w:t>
      </w:r>
      <w:r w:rsidR="008B0F67" w:rsidRPr="00C57D7B">
        <w:rPr>
          <w:rFonts w:asciiTheme="majorBidi" w:hAnsiTheme="majorBidi" w:cs="Times New Roman" w:hint="cs"/>
          <w:b/>
          <w:bCs/>
          <w:i/>
          <w:iCs/>
          <w:sz w:val="28"/>
          <w:szCs w:val="28"/>
          <w:u w:val="single"/>
          <w:rtl/>
          <w:lang w:bidi="ar-IQ"/>
        </w:rPr>
        <w:t>صميم المسألة</w:t>
      </w:r>
      <w:r w:rsidR="008B0F67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A37E51" w:rsidRPr="00A37E51">
        <w:rPr>
          <w:rFonts w:asciiTheme="majorBidi" w:hAnsiTheme="majorBidi" w:cs="Times New Roman"/>
          <w:sz w:val="28"/>
          <w:szCs w:val="28"/>
          <w:rtl/>
          <w:lang w:bidi="ar-IQ"/>
        </w:rPr>
        <w:t>“</w:t>
      </w:r>
      <w:r w:rsidR="00CD6A2B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CD6A2B" w:rsidRPr="00CD6A2B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="00CD6A2B" w:rsidRPr="00CD6A2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CD6A2B" w:rsidRPr="00CD6A2B">
        <w:rPr>
          <w:rFonts w:asciiTheme="majorBidi" w:hAnsiTheme="majorBidi" w:cs="Times New Roman" w:hint="cs"/>
          <w:sz w:val="28"/>
          <w:szCs w:val="28"/>
          <w:rtl/>
          <w:lang w:bidi="ar-IQ"/>
        </w:rPr>
        <w:t>كلية</w:t>
      </w:r>
      <w:r w:rsidR="00CD6A2B" w:rsidRPr="00CD6A2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CD6A2B" w:rsidRPr="00CD6A2B">
        <w:rPr>
          <w:rFonts w:asciiTheme="majorBidi" w:hAnsiTheme="majorBidi" w:cs="Times New Roman" w:hint="cs"/>
          <w:sz w:val="28"/>
          <w:szCs w:val="28"/>
          <w:rtl/>
          <w:lang w:bidi="ar-IQ"/>
        </w:rPr>
        <w:t>اللغات</w:t>
      </w:r>
      <w:r w:rsidR="00CD6A2B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F500A5">
        <w:rPr>
          <w:rFonts w:asciiTheme="majorBidi" w:hAnsiTheme="majorBidi" w:cs="Times New Roman" w:hint="cs"/>
          <w:sz w:val="28"/>
          <w:szCs w:val="28"/>
          <w:rtl/>
          <w:lang w:bidi="ar-IQ"/>
        </w:rPr>
        <w:t>/</w:t>
      </w:r>
      <w:r w:rsidR="00CD6A2B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C5730B" w:rsidRPr="00C5730B">
        <w:rPr>
          <w:rFonts w:asciiTheme="majorBidi" w:hAnsiTheme="majorBidi" w:cs="Times New Roman" w:hint="cs"/>
          <w:sz w:val="28"/>
          <w:szCs w:val="28"/>
          <w:rtl/>
          <w:lang w:bidi="ar-IQ"/>
        </w:rPr>
        <w:t>كلية</w:t>
      </w:r>
      <w:r w:rsidR="00C5730B" w:rsidRPr="00C5730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C5730B" w:rsidRPr="00C5730B">
        <w:rPr>
          <w:rFonts w:asciiTheme="majorBidi" w:hAnsiTheme="majorBidi" w:cs="Times New Roman" w:hint="cs"/>
          <w:sz w:val="28"/>
          <w:szCs w:val="28"/>
          <w:rtl/>
          <w:lang w:bidi="ar-IQ"/>
        </w:rPr>
        <w:t>اللغات</w:t>
      </w:r>
      <w:r w:rsidR="00F500A5" w:rsidRPr="00F500A5">
        <w:rPr>
          <w:rFonts w:asciiTheme="majorBidi" w:hAnsiTheme="majorBidi" w:cs="Times New Roman"/>
          <w:sz w:val="28"/>
          <w:szCs w:val="28"/>
          <w:rtl/>
          <w:lang w:bidi="ar-IQ"/>
        </w:rPr>
        <w:t>–</w:t>
      </w:r>
      <w:r w:rsidR="00C5730B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1A69C8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جامعة بغداد </w:t>
      </w:r>
    </w:p>
    <w:p w:rsidR="00CD6A2B" w:rsidRDefault="00CD6A2B" w:rsidP="0046626C">
      <w:pPr>
        <w:pStyle w:val="NoSpacing"/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235518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5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- </w:t>
      </w:r>
      <w:r w:rsidR="00A84D1E" w:rsidRPr="00A84D1E">
        <w:rPr>
          <w:rFonts w:asciiTheme="majorBidi" w:hAnsiTheme="majorBidi" w:cs="Times New Roman"/>
          <w:sz w:val="28"/>
          <w:szCs w:val="28"/>
          <w:rtl/>
          <w:lang w:bidi="ar-IQ"/>
        </w:rPr>
        <w:t>”</w:t>
      </w:r>
      <w:r w:rsidR="00A84D1E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دراسة في رواية تشارلز ديكنز</w:t>
      </w:r>
      <w:r w:rsidR="002143F7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CD6A2B">
        <w:rPr>
          <w:rFonts w:asciiTheme="majorBidi" w:hAnsiTheme="majorBidi" w:cs="Times New Roman" w:hint="cs"/>
          <w:b/>
          <w:bCs/>
          <w:i/>
          <w:iCs/>
          <w:sz w:val="28"/>
          <w:szCs w:val="28"/>
          <w:rtl/>
          <w:lang w:bidi="ar-IQ"/>
        </w:rPr>
        <w:t>قصة مدينتين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46626C" w:rsidRPr="0046626C">
        <w:rPr>
          <w:rFonts w:asciiTheme="majorBidi" w:hAnsiTheme="majorBidi" w:cs="Times New Roman" w:hint="cs"/>
          <w:sz w:val="28"/>
          <w:szCs w:val="28"/>
          <w:rtl/>
          <w:lang w:bidi="ar-IQ"/>
        </w:rPr>
        <w:t>كرسالة</w:t>
      </w:r>
      <w:r w:rsidR="0046626C" w:rsidRPr="0046626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46626C" w:rsidRPr="0046626C">
        <w:rPr>
          <w:rFonts w:asciiTheme="majorBidi" w:hAnsiTheme="majorBidi" w:cs="Times New Roman" w:hint="cs"/>
          <w:sz w:val="28"/>
          <w:szCs w:val="28"/>
          <w:rtl/>
          <w:lang w:bidi="ar-IQ"/>
        </w:rPr>
        <w:t>إلى</w:t>
      </w:r>
      <w:r w:rsidR="0046626C" w:rsidRPr="0046626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46626C" w:rsidRPr="0046626C">
        <w:rPr>
          <w:rFonts w:asciiTheme="majorBidi" w:hAnsiTheme="majorBidi" w:cs="Times New Roman" w:hint="cs"/>
          <w:sz w:val="28"/>
          <w:szCs w:val="28"/>
          <w:rtl/>
          <w:lang w:bidi="ar-IQ"/>
        </w:rPr>
        <w:t>الإنسانية</w:t>
      </w:r>
      <w:r w:rsidR="0046626C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" </w:t>
      </w:r>
      <w:r w:rsidR="0046626C" w:rsidRPr="0046626C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="0046626C" w:rsidRPr="0046626C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46626C" w:rsidRPr="0046626C">
        <w:rPr>
          <w:rFonts w:asciiTheme="majorBidi" w:hAnsiTheme="majorBidi" w:cs="Times New Roman" w:hint="cs"/>
          <w:sz w:val="28"/>
          <w:szCs w:val="28"/>
          <w:rtl/>
          <w:lang w:bidi="ar-IQ"/>
        </w:rPr>
        <w:t>كلية</w:t>
      </w:r>
      <w:r w:rsidR="0046626C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الآداب </w:t>
      </w:r>
      <w:r w:rsidR="0046626C">
        <w:rPr>
          <w:rFonts w:asciiTheme="majorBidi" w:hAnsiTheme="majorBidi" w:cs="Times New Roman"/>
          <w:sz w:val="28"/>
          <w:szCs w:val="28"/>
          <w:rtl/>
          <w:lang w:bidi="ar-IQ"/>
        </w:rPr>
        <w:t>–</w:t>
      </w:r>
      <w:r w:rsidR="0046626C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الجامعة المستنصرية </w:t>
      </w:r>
      <w:r w:rsidR="00A84D1E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</w:p>
    <w:p w:rsidR="0076221D" w:rsidRDefault="00C57D7B" w:rsidP="00727BAA">
      <w:pPr>
        <w:pStyle w:val="NoSpacing"/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31C9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lastRenderedPageBreak/>
        <w:t>6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</w:t>
      </w:r>
      <w:r w:rsidR="00E53836" w:rsidRPr="00E53836">
        <w:rPr>
          <w:rFonts w:asciiTheme="majorBidi" w:hAnsiTheme="majorBidi" w:cs="Times New Roman"/>
          <w:sz w:val="28"/>
          <w:szCs w:val="28"/>
          <w:rtl/>
          <w:lang w:bidi="ar-IQ"/>
        </w:rPr>
        <w:t>”</w:t>
      </w:r>
      <w:r w:rsidR="00E53836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9A2F69" w:rsidRPr="009A2F69">
        <w:rPr>
          <w:rFonts w:asciiTheme="majorBidi" w:hAnsiTheme="majorBidi" w:cs="Times New Roman"/>
          <w:sz w:val="28"/>
          <w:szCs w:val="28"/>
          <w:rtl/>
          <w:lang w:bidi="ar-IQ"/>
        </w:rPr>
        <w:t>التحديد الطيفي للباراسيتامول باستخدام كاشف كروموجيني تم تصنيعه حديثًا 4-[(2-أمينو-1، 3ثيازول-4-يل)أمينو]نيترو بنزين</w:t>
      </w:r>
      <w:r w:rsidR="00A37E51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E53836" w:rsidRPr="00E53836">
        <w:rPr>
          <w:rFonts w:asciiTheme="majorBidi" w:hAnsiTheme="majorBidi" w:cs="Times New Roman"/>
          <w:sz w:val="28"/>
          <w:szCs w:val="28"/>
          <w:rtl/>
          <w:lang w:bidi="ar-IQ"/>
        </w:rPr>
        <w:t>“</w:t>
      </w:r>
      <w:r w:rsidR="00727BA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E53836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E53836" w:rsidRPr="00BA2CD4">
        <w:rPr>
          <w:rFonts w:asciiTheme="majorBidi" w:hAnsiTheme="majorBidi" w:cs="Times New Roman"/>
          <w:i/>
          <w:iCs/>
          <w:sz w:val="28"/>
          <w:szCs w:val="28"/>
          <w:rtl/>
          <w:lang w:bidi="ar-IQ"/>
        </w:rPr>
        <w:t>المجلة المصرية للكيمياء</w:t>
      </w:r>
      <w:r w:rsidR="00E53836" w:rsidRPr="00E5383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="00E53836" w:rsidRPr="009C31AE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2020</w:t>
      </w:r>
      <w:r w:rsidR="00727BA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  </w:t>
      </w:r>
      <w:r w:rsidR="00727BAA" w:rsidRPr="00727BAA">
        <w:rPr>
          <w:rFonts w:asciiTheme="majorBidi" w:hAnsiTheme="majorBidi" w:cs="Times New Roman"/>
          <w:b/>
          <w:bCs/>
          <w:color w:val="FF0000"/>
          <w:sz w:val="28"/>
          <w:szCs w:val="28"/>
          <w:rtl/>
          <w:lang w:bidi="ar-IQ"/>
        </w:rPr>
        <w:t>سكوبس</w:t>
      </w:r>
    </w:p>
    <w:p w:rsidR="00C57D7B" w:rsidRDefault="00C57D7B" w:rsidP="00C57D7B">
      <w:pPr>
        <w:pStyle w:val="NoSpacing"/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57D7B" w:rsidRDefault="00C57D7B" w:rsidP="00C86A71">
      <w:pPr>
        <w:pStyle w:val="NoSpacing"/>
        <w:bidi/>
        <w:spacing w:after="24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31C9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7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-</w:t>
      </w:r>
      <w:r w:rsidR="008155A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8155AE" w:rsidRPr="008155AE">
        <w:rPr>
          <w:rFonts w:asciiTheme="majorBidi" w:hAnsiTheme="majorBidi" w:cs="Times New Roman"/>
          <w:sz w:val="28"/>
          <w:szCs w:val="28"/>
          <w:rtl/>
          <w:lang w:bidi="ar-IQ"/>
        </w:rPr>
        <w:t>”</w:t>
      </w:r>
      <w:r w:rsidR="008155AE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8155A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الواقعية السحربة في رواية  </w:t>
      </w:r>
      <w:r w:rsidR="008155AE" w:rsidRPr="008155AE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bidi="ar-IQ"/>
        </w:rPr>
        <w:t>ممر إلى الهند</w:t>
      </w:r>
      <w:r w:rsidR="008155A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8155AE" w:rsidRPr="008155AE">
        <w:rPr>
          <w:rFonts w:asciiTheme="majorBidi" w:hAnsiTheme="majorBidi" w:cs="Times New Roman"/>
          <w:sz w:val="28"/>
          <w:szCs w:val="28"/>
          <w:rtl/>
          <w:lang w:bidi="ar-IQ"/>
        </w:rPr>
        <w:t>“</w:t>
      </w:r>
      <w:r w:rsidR="00E53836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A37E51" w:rsidRPr="00A37E51">
        <w:rPr>
          <w:rFonts w:asciiTheme="majorBidi" w:hAnsiTheme="majorBidi" w:cs="Times New Roman"/>
          <w:sz w:val="28"/>
          <w:szCs w:val="28"/>
          <w:rtl/>
          <w:lang w:bidi="ar-IQ"/>
        </w:rPr>
        <w:t>مجلة كلية اللغات / كلية اللغات– جامعة بغداد</w:t>
      </w:r>
    </w:p>
    <w:p w:rsidR="00573679" w:rsidRDefault="00C57D7B" w:rsidP="00AA1B6C">
      <w:pPr>
        <w:pStyle w:val="NoSpacing"/>
        <w:bidi/>
        <w:spacing w:after="240"/>
        <w:jc w:val="both"/>
        <w:rPr>
          <w:rFonts w:asciiTheme="majorBidi" w:hAnsiTheme="majorBidi" w:cs="Times New Roman"/>
          <w:sz w:val="28"/>
          <w:szCs w:val="28"/>
          <w:lang w:bidi="ar-IQ"/>
        </w:rPr>
      </w:pPr>
      <w:r w:rsidRPr="00C31C9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8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-</w:t>
      </w:r>
      <w:r w:rsidR="00033D7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033D7E" w:rsidRPr="00033D7E">
        <w:rPr>
          <w:rFonts w:asciiTheme="majorBidi" w:hAnsiTheme="majorBidi" w:cs="Times New Roman"/>
          <w:sz w:val="28"/>
          <w:szCs w:val="28"/>
          <w:rtl/>
          <w:lang w:bidi="ar-IQ"/>
        </w:rPr>
        <w:t>”</w:t>
      </w:r>
      <w:r w:rsidR="00033D7E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الثروة نعمة وليست نقمة </w:t>
      </w:r>
      <w:r w:rsidR="00033D7E">
        <w:rPr>
          <w:rFonts w:asciiTheme="majorBidi" w:hAnsiTheme="majorBidi" w:cs="Times New Roman"/>
          <w:sz w:val="28"/>
          <w:szCs w:val="28"/>
          <w:rtl/>
          <w:lang w:bidi="ar-IQ"/>
        </w:rPr>
        <w:t>–</w:t>
      </w:r>
      <w:r w:rsidR="00033D7E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دراسة في رواية  </w:t>
      </w:r>
      <w:r w:rsidR="00033D7E" w:rsidRPr="00033D7E">
        <w:rPr>
          <w:rFonts w:asciiTheme="majorBidi" w:hAnsiTheme="majorBidi" w:cs="Times New Roman" w:hint="cs"/>
          <w:b/>
          <w:bCs/>
          <w:i/>
          <w:iCs/>
          <w:sz w:val="28"/>
          <w:szCs w:val="28"/>
          <w:u w:val="single"/>
          <w:rtl/>
          <w:lang w:bidi="ar-IQ"/>
        </w:rPr>
        <w:t>نوسترومو: حكابة الساحل</w:t>
      </w:r>
      <w:r w:rsidR="00033D7E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ل جوزيف كونراد </w:t>
      </w:r>
      <w:r w:rsidR="00033D7E" w:rsidRPr="00033D7E">
        <w:rPr>
          <w:rFonts w:asciiTheme="majorBidi" w:hAnsiTheme="majorBidi" w:cs="Times New Roman"/>
          <w:sz w:val="28"/>
          <w:szCs w:val="28"/>
          <w:rtl/>
          <w:lang w:bidi="ar-IQ"/>
        </w:rPr>
        <w:t>“</w:t>
      </w:r>
      <w:r w:rsidR="00A84D1E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مجلة </w:t>
      </w:r>
      <w:r w:rsidR="00123110" w:rsidRPr="00123110">
        <w:rPr>
          <w:rFonts w:asciiTheme="majorBidi" w:hAnsiTheme="majorBidi" w:cs="Times New Roman"/>
          <w:sz w:val="28"/>
          <w:szCs w:val="28"/>
          <w:rtl/>
          <w:lang w:bidi="ar-IQ"/>
        </w:rPr>
        <w:t>المستنصرية للآداب</w:t>
      </w:r>
      <w:r w:rsidR="00573679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573679" w:rsidRPr="00AA1B6C">
        <w:rPr>
          <w:rFonts w:asciiTheme="majorBidi" w:hAnsiTheme="majorBidi" w:cs="Times New Roman"/>
          <w:b/>
          <w:bCs/>
          <w:sz w:val="28"/>
          <w:szCs w:val="28"/>
          <w:lang w:bidi="ar-IQ"/>
        </w:rPr>
        <w:t>2023</w:t>
      </w:r>
      <w:r w:rsidR="00573679">
        <w:rPr>
          <w:rFonts w:asciiTheme="majorBidi" w:hAnsiTheme="majorBidi" w:cs="Times New Roman"/>
          <w:sz w:val="28"/>
          <w:szCs w:val="28"/>
          <w:lang w:bidi="ar-IQ"/>
        </w:rPr>
        <w:t xml:space="preserve"> / 3   </w:t>
      </w:r>
    </w:p>
    <w:p w:rsidR="00E53836" w:rsidRDefault="00E53836" w:rsidP="009C31AE">
      <w:pPr>
        <w:pStyle w:val="NoSpacing"/>
        <w:bidi/>
        <w:spacing w:after="24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31C9E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9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- </w:t>
      </w:r>
      <w:r w:rsidRPr="00E53836">
        <w:rPr>
          <w:rFonts w:asciiTheme="majorBidi" w:hAnsiTheme="majorBidi" w:cs="Times New Roman"/>
          <w:sz w:val="28"/>
          <w:szCs w:val="28"/>
          <w:rtl/>
          <w:lang w:bidi="ar-IQ"/>
        </w:rPr>
        <w:t>”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E5383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دراسة في رواية </w:t>
      </w:r>
      <w:r w:rsidRPr="00E53836">
        <w:rPr>
          <w:rFonts w:asciiTheme="majorBidi" w:hAnsiTheme="majorBidi" w:cs="Times New Roman"/>
          <w:b/>
          <w:bCs/>
          <w:i/>
          <w:iCs/>
          <w:sz w:val="28"/>
          <w:szCs w:val="28"/>
          <w:u w:val="single"/>
          <w:rtl/>
          <w:lang w:bidi="ar-IQ"/>
        </w:rPr>
        <w:t>عالم جديد شجاع</w:t>
      </w:r>
      <w:r w:rsidRPr="00E5383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ل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E53836">
        <w:rPr>
          <w:rFonts w:asciiTheme="majorBidi" w:hAnsiTheme="majorBidi" w:cs="Times New Roman"/>
          <w:sz w:val="28"/>
          <w:szCs w:val="28"/>
          <w:rtl/>
          <w:lang w:bidi="ar-IQ"/>
        </w:rPr>
        <w:t>ألدوس هكسلي كرؤية مخيفة للعلم في عالم المستقبل – عالم ما بعد الإنسانية والدين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E53836">
        <w:rPr>
          <w:rFonts w:asciiTheme="majorBidi" w:hAnsiTheme="majorBidi" w:cs="Times New Roman"/>
          <w:sz w:val="28"/>
          <w:szCs w:val="28"/>
          <w:rtl/>
          <w:lang w:bidi="ar-IQ"/>
        </w:rPr>
        <w:t>“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1648D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1648DA" w:rsidRPr="001648DA">
        <w:rPr>
          <w:rFonts w:asciiTheme="majorBidi" w:hAnsiTheme="majorBidi" w:cs="Times New Roman" w:hint="cs"/>
          <w:sz w:val="28"/>
          <w:szCs w:val="28"/>
          <w:rtl/>
          <w:lang w:bidi="ar-IQ"/>
        </w:rPr>
        <w:t>/</w:t>
      </w:r>
      <w:r w:rsidR="003C198B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606E13" w:rsidRPr="001648DA">
        <w:rPr>
          <w:rFonts w:asciiTheme="majorBidi" w:hAnsiTheme="majorBidi" w:cs="Times New Roman"/>
          <w:i/>
          <w:iCs/>
          <w:sz w:val="28"/>
          <w:szCs w:val="28"/>
          <w:rtl/>
          <w:lang w:bidi="ar-IQ"/>
        </w:rPr>
        <w:t xml:space="preserve">المجلة الدولية </w:t>
      </w:r>
      <w:r w:rsidR="00606E13" w:rsidRPr="007500A4">
        <w:rPr>
          <w:rFonts w:asciiTheme="majorBidi" w:hAnsiTheme="majorBidi" w:cs="Times New Roman"/>
          <w:i/>
          <w:iCs/>
          <w:sz w:val="28"/>
          <w:szCs w:val="28"/>
          <w:rtl/>
          <w:lang w:bidi="ar-IQ"/>
        </w:rPr>
        <w:t>للدين</w:t>
      </w:r>
      <w:r w:rsidR="009C31AE">
        <w:rPr>
          <w:rFonts w:asciiTheme="majorBidi" w:hAnsiTheme="majorBidi" w:cs="Times New Roman" w:hint="cs"/>
          <w:i/>
          <w:iCs/>
          <w:sz w:val="28"/>
          <w:szCs w:val="28"/>
          <w:rtl/>
          <w:lang w:bidi="ar-IQ"/>
        </w:rPr>
        <w:t xml:space="preserve">  </w:t>
      </w:r>
      <w:r w:rsidR="009C31AE" w:rsidRPr="009C31AE">
        <w:rPr>
          <w:rFonts w:asciiTheme="majorBidi" w:hAnsiTheme="majorBidi" w:cs="Times New Roman" w:hint="cs"/>
          <w:sz w:val="28"/>
          <w:szCs w:val="28"/>
          <w:rtl/>
          <w:lang w:bidi="ar-IQ"/>
        </w:rPr>
        <w:t>(</w:t>
      </w:r>
      <w:r w:rsidR="009C31AE">
        <w:rPr>
          <w:rFonts w:asciiTheme="majorBidi" w:hAnsiTheme="majorBidi" w:cs="Times New Roman" w:hint="cs"/>
          <w:sz w:val="28"/>
          <w:szCs w:val="28"/>
          <w:rtl/>
          <w:lang w:bidi="ar-IQ"/>
        </w:rPr>
        <w:t>6/2024)</w:t>
      </w:r>
      <w:r w:rsidR="007500A4">
        <w:rPr>
          <w:rFonts w:asciiTheme="majorBidi" w:hAnsiTheme="majorBidi" w:cs="Times New Roman"/>
          <w:i/>
          <w:iCs/>
          <w:sz w:val="28"/>
          <w:szCs w:val="28"/>
          <w:lang w:bidi="ar-IQ"/>
        </w:rPr>
        <w:t xml:space="preserve"> </w:t>
      </w:r>
      <w:r w:rsidR="00727BA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  </w:t>
      </w:r>
      <w:r w:rsidR="00727BAA" w:rsidRPr="00727BAA">
        <w:rPr>
          <w:rFonts w:asciiTheme="majorBidi" w:hAnsiTheme="majorBidi" w:cs="Times New Roman" w:hint="cs"/>
          <w:b/>
          <w:bCs/>
          <w:color w:val="FF0000"/>
          <w:sz w:val="28"/>
          <w:szCs w:val="28"/>
          <w:rtl/>
          <w:lang w:bidi="ar-IQ"/>
        </w:rPr>
        <w:t>سكوبس</w:t>
      </w:r>
    </w:p>
    <w:p w:rsidR="00C57D7B" w:rsidRDefault="00E53836" w:rsidP="00AA1B6C">
      <w:pPr>
        <w:pStyle w:val="NoSpacing"/>
        <w:bidi/>
        <w:jc w:val="both"/>
        <w:rPr>
          <w:rFonts w:asciiTheme="majorBidi" w:hAnsiTheme="majorBidi" w:cs="Times New Roman"/>
          <w:sz w:val="28"/>
          <w:szCs w:val="28"/>
          <w:rtl/>
          <w:lang w:bidi="ar-IQ"/>
        </w:rPr>
      </w:pPr>
      <w:r w:rsidRPr="00C31C9E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10</w:t>
      </w:r>
      <w:r w:rsidR="00C57D7B">
        <w:rPr>
          <w:rFonts w:asciiTheme="majorBidi" w:hAnsiTheme="majorBidi" w:cstheme="majorBidi" w:hint="cs"/>
          <w:sz w:val="28"/>
          <w:szCs w:val="28"/>
          <w:rtl/>
          <w:lang w:bidi="ar-IQ"/>
        </w:rPr>
        <w:t>-</w:t>
      </w:r>
      <w:r w:rsidR="00033D7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033D7E" w:rsidRPr="00033D7E">
        <w:rPr>
          <w:rFonts w:asciiTheme="majorBidi" w:hAnsiTheme="majorBidi" w:cs="Times New Roman"/>
          <w:sz w:val="28"/>
          <w:szCs w:val="28"/>
          <w:rtl/>
          <w:lang w:bidi="ar-IQ"/>
        </w:rPr>
        <w:t>”</w:t>
      </w:r>
      <w:r w:rsidR="00033D7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86A71" w:rsidRPr="00C86A71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تخليق وتوصيف وتقييم النشاط الحيوي لمجمعات </w:t>
      </w:r>
      <w:r w:rsidR="00C86A71" w:rsidRPr="00C86A71">
        <w:rPr>
          <w:rFonts w:asciiTheme="majorBidi" w:hAnsiTheme="majorBidi" w:cstheme="majorBidi"/>
          <w:sz w:val="28"/>
          <w:szCs w:val="28"/>
          <w:lang w:bidi="ar-IQ"/>
        </w:rPr>
        <w:t>Rh(III</w:t>
      </w:r>
      <w:r w:rsidR="00C86A71" w:rsidRPr="00C86A71">
        <w:rPr>
          <w:rFonts w:asciiTheme="majorBidi" w:hAnsiTheme="majorBidi" w:cs="Times New Roman"/>
          <w:sz w:val="28"/>
          <w:szCs w:val="28"/>
          <w:rtl/>
          <w:lang w:bidi="ar-IQ"/>
        </w:rPr>
        <w:t>) و</w:t>
      </w:r>
      <w:r w:rsidR="00C86A71" w:rsidRPr="00C86A71">
        <w:rPr>
          <w:rFonts w:asciiTheme="majorBidi" w:hAnsiTheme="majorBidi" w:cstheme="majorBidi"/>
          <w:sz w:val="28"/>
          <w:szCs w:val="28"/>
          <w:lang w:bidi="ar-IQ"/>
        </w:rPr>
        <w:t>VO(IV</w:t>
      </w:r>
      <w:r w:rsidR="00C86A71" w:rsidRPr="00C86A71">
        <w:rPr>
          <w:rFonts w:asciiTheme="majorBidi" w:hAnsiTheme="majorBidi" w:cs="Times New Roman"/>
          <w:sz w:val="28"/>
          <w:szCs w:val="28"/>
          <w:rtl/>
          <w:lang w:bidi="ar-IQ"/>
        </w:rPr>
        <w:t xml:space="preserve">) مع مشتق إيزاتين </w:t>
      </w:r>
      <w:r w:rsidR="00C86A71" w:rsidRPr="00C86A71">
        <w:rPr>
          <w:rFonts w:asciiTheme="majorBidi" w:hAnsiTheme="majorBidi" w:cstheme="majorBidi"/>
          <w:sz w:val="28"/>
          <w:szCs w:val="28"/>
          <w:lang w:bidi="ar-IQ"/>
        </w:rPr>
        <w:t>N1,N2-bis(2-oxoindolin-3-ylidene)</w:t>
      </w:r>
      <w:proofErr w:type="spellStart"/>
      <w:r w:rsidR="00C86A71" w:rsidRPr="00C86A71">
        <w:rPr>
          <w:rFonts w:asciiTheme="majorBidi" w:hAnsiTheme="majorBidi" w:cstheme="majorBidi"/>
          <w:sz w:val="28"/>
          <w:szCs w:val="28"/>
          <w:lang w:bidi="ar-IQ"/>
        </w:rPr>
        <w:t>ethanebis</w:t>
      </w:r>
      <w:proofErr w:type="spellEnd"/>
      <w:r w:rsidR="00C86A71" w:rsidRPr="00C86A71">
        <w:rPr>
          <w:rFonts w:asciiTheme="majorBidi" w:hAnsiTheme="majorBidi" w:cstheme="majorBidi"/>
          <w:sz w:val="28"/>
          <w:szCs w:val="28"/>
          <w:lang w:bidi="ar-IQ"/>
        </w:rPr>
        <w:t>(</w:t>
      </w:r>
      <w:proofErr w:type="spellStart"/>
      <w:r w:rsidR="00C86A71" w:rsidRPr="00C86A71">
        <w:rPr>
          <w:rFonts w:asciiTheme="majorBidi" w:hAnsiTheme="majorBidi" w:cstheme="majorBidi"/>
          <w:sz w:val="28"/>
          <w:szCs w:val="28"/>
          <w:lang w:bidi="ar-IQ"/>
        </w:rPr>
        <w:t>thioamide</w:t>
      </w:r>
      <w:proofErr w:type="spellEnd"/>
      <w:r w:rsidR="00C86A71" w:rsidRPr="00C86A71">
        <w:rPr>
          <w:rFonts w:asciiTheme="majorBidi" w:hAnsiTheme="majorBidi" w:cs="Times New Roman"/>
          <w:sz w:val="28"/>
          <w:szCs w:val="28"/>
          <w:rtl/>
          <w:lang w:bidi="ar-IQ"/>
        </w:rPr>
        <w:t>)</w:t>
      </w:r>
      <w:r w:rsidR="00033D7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033D7E" w:rsidRPr="00033D7E">
        <w:rPr>
          <w:rFonts w:asciiTheme="majorBidi" w:hAnsiTheme="majorBidi" w:cs="Times New Roman"/>
          <w:sz w:val="28"/>
          <w:szCs w:val="28"/>
          <w:rtl/>
          <w:lang w:bidi="ar-IQ"/>
        </w:rPr>
        <w:t>“</w:t>
      </w:r>
      <w:r w:rsidR="00BA2CD4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</w:t>
      </w:r>
      <w:r w:rsidR="00BA2CD4" w:rsidRPr="00BA2CD4">
        <w:rPr>
          <w:rFonts w:asciiTheme="majorBidi" w:hAnsiTheme="majorBidi" w:cs="Times New Roman"/>
          <w:i/>
          <w:iCs/>
          <w:sz w:val="28"/>
          <w:szCs w:val="28"/>
          <w:rtl/>
          <w:lang w:bidi="ar-IQ"/>
        </w:rPr>
        <w:t>المجلة الإندونيسية للكيمياء</w:t>
      </w:r>
      <w:r w:rsidR="00BA2CD4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</w:t>
      </w:r>
      <w:r w:rsidR="00AA1B6C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>(</w:t>
      </w:r>
      <w:r w:rsidR="00AA1B6C">
        <w:rPr>
          <w:rFonts w:asciiTheme="majorBidi" w:hAnsiTheme="majorBidi" w:cs="Times New Roman"/>
          <w:b/>
          <w:bCs/>
          <w:sz w:val="28"/>
          <w:szCs w:val="28"/>
          <w:lang w:bidi="ar-IQ"/>
        </w:rPr>
        <w:t>8</w:t>
      </w:r>
      <w:r w:rsidR="00AA1B6C">
        <w:rPr>
          <w:rFonts w:asciiTheme="majorBidi" w:hAnsiTheme="majorBidi" w:cs="Times New Roman" w:hint="cs"/>
          <w:b/>
          <w:bCs/>
          <w:sz w:val="28"/>
          <w:szCs w:val="28"/>
          <w:rtl/>
          <w:lang w:bidi="ar-IQ"/>
        </w:rPr>
        <w:t xml:space="preserve">/2024 ) </w:t>
      </w:r>
      <w:r w:rsidR="00727BAA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727BAA" w:rsidRPr="00727BAA">
        <w:rPr>
          <w:rFonts w:asciiTheme="majorBidi" w:hAnsiTheme="majorBidi" w:cs="Times New Roman"/>
          <w:b/>
          <w:bCs/>
          <w:color w:val="FF0000"/>
          <w:sz w:val="28"/>
          <w:szCs w:val="28"/>
          <w:rtl/>
          <w:lang w:bidi="ar-IQ"/>
        </w:rPr>
        <w:t>سكوبس</w:t>
      </w:r>
    </w:p>
    <w:p w:rsidR="00BA2CD4" w:rsidRDefault="00BA2CD4" w:rsidP="00BA2CD4">
      <w:pPr>
        <w:pStyle w:val="NoSpacing"/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57D7B" w:rsidRDefault="00C57D7B" w:rsidP="00C57D7B">
      <w:pPr>
        <w:pStyle w:val="NoSpacing"/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0B2EDD" w:rsidRPr="00A6016A" w:rsidRDefault="000B2EDD" w:rsidP="000B2EDD">
      <w:pPr>
        <w:pStyle w:val="NoSpacing"/>
        <w:bidi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A6016A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اللجان العلمية</w:t>
      </w:r>
    </w:p>
    <w:p w:rsidR="000B2EDD" w:rsidRPr="00A6016A" w:rsidRDefault="000B2EDD" w:rsidP="009C181E">
      <w:pPr>
        <w:pStyle w:val="NoSpacing"/>
        <w:bidi/>
        <w:jc w:val="both"/>
        <w:rPr>
          <w:rFonts w:asciiTheme="majorBidi" w:hAnsiTheme="majorBidi" w:cstheme="majorBidi"/>
          <w:sz w:val="26"/>
          <w:szCs w:val="26"/>
          <w:rtl/>
          <w:lang w:bidi="ar-IQ"/>
        </w:rPr>
      </w:pPr>
      <w:r w:rsidRPr="00D13542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1</w:t>
      </w:r>
      <w:r w:rsidRPr="00A6016A"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- </w:t>
      </w:r>
      <w:r w:rsidR="009C181E" w:rsidRPr="00A6016A"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لجنة التصحيح الدفاتر الإمتحانية لطلبة الإمتحانات التنافسية للدراسات العليا </w:t>
      </w:r>
      <w:r w:rsidR="002104B1" w:rsidRPr="00A6016A"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2013- 2014 </w:t>
      </w:r>
    </w:p>
    <w:p w:rsidR="000B2EDD" w:rsidRPr="00A6016A" w:rsidRDefault="000B2EDD" w:rsidP="000B2EDD">
      <w:pPr>
        <w:pStyle w:val="NoSpacing"/>
        <w:bidi/>
        <w:jc w:val="both"/>
        <w:rPr>
          <w:rFonts w:asciiTheme="majorBidi" w:hAnsiTheme="majorBidi" w:cstheme="majorBidi"/>
          <w:sz w:val="26"/>
          <w:szCs w:val="26"/>
          <w:rtl/>
          <w:lang w:bidi="ar-IQ"/>
        </w:rPr>
      </w:pPr>
      <w:r w:rsidRPr="00D13542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2</w:t>
      </w:r>
      <w:r w:rsidRPr="00A6016A">
        <w:rPr>
          <w:rFonts w:asciiTheme="majorBidi" w:hAnsiTheme="majorBidi" w:cstheme="majorBidi" w:hint="cs"/>
          <w:sz w:val="26"/>
          <w:szCs w:val="26"/>
          <w:rtl/>
          <w:lang w:bidi="ar-IQ"/>
        </w:rPr>
        <w:t>-</w:t>
      </w:r>
      <w:r w:rsidR="002104B1" w:rsidRPr="00A6016A"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لجنة وضع الأسئلة الإمتحانية لمادة اللغة الإنكليزية  لطلبة </w:t>
      </w:r>
      <w:r w:rsidR="002104B1" w:rsidRPr="00A6016A">
        <w:rPr>
          <w:rFonts w:asciiTheme="majorBidi" w:hAnsiTheme="majorBidi" w:cs="Times New Roman"/>
          <w:sz w:val="26"/>
          <w:szCs w:val="26"/>
          <w:rtl/>
          <w:lang w:bidi="ar-IQ"/>
        </w:rPr>
        <w:t>الإمتحانات التنافسية للدراسات العليا</w:t>
      </w:r>
      <w:r w:rsidR="002104B1" w:rsidRPr="00A6016A"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</w:t>
      </w:r>
      <w:r w:rsidR="00A6016A" w:rsidRPr="00A6016A"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2014 / 2015 / 2016 </w:t>
      </w:r>
    </w:p>
    <w:p w:rsidR="000B2EDD" w:rsidRPr="004C6DE3" w:rsidRDefault="000B2EDD" w:rsidP="004C6DE3">
      <w:pPr>
        <w:pStyle w:val="NoSpacing"/>
        <w:bidi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D13542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3</w:t>
      </w:r>
      <w:r w:rsidRPr="00A6016A">
        <w:rPr>
          <w:rFonts w:asciiTheme="majorBidi" w:hAnsiTheme="majorBidi" w:cstheme="majorBidi" w:hint="cs"/>
          <w:sz w:val="26"/>
          <w:szCs w:val="26"/>
          <w:rtl/>
          <w:lang w:bidi="ar-IQ"/>
        </w:rPr>
        <w:t>-</w:t>
      </w:r>
      <w:r w:rsidR="002104B1" w:rsidRPr="00A6016A"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</w:t>
      </w:r>
      <w:r w:rsidR="002104B1" w:rsidRPr="004C6DE3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لجنة</w:t>
      </w:r>
      <w:r w:rsidR="004C6DE3" w:rsidRPr="004C6DE3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الدائمية</w:t>
      </w:r>
      <w:r w:rsidR="004C6DE3"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 ل </w:t>
      </w:r>
      <w:r w:rsidR="002104B1" w:rsidRPr="00A6016A"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</w:t>
      </w:r>
      <w:r w:rsidR="002104B1" w:rsidRPr="004C6DE3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اللغات والعلوم الإنسانية</w:t>
      </w:r>
      <w:r w:rsidR="004C6DE3" w:rsidRPr="004C6DE3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</w:t>
      </w:r>
    </w:p>
    <w:p w:rsidR="000B2EDD" w:rsidRDefault="000B2EDD" w:rsidP="00A6016A">
      <w:pPr>
        <w:pStyle w:val="NoSpacing"/>
        <w:bidi/>
        <w:jc w:val="both"/>
        <w:rPr>
          <w:rFonts w:asciiTheme="majorBidi" w:hAnsiTheme="majorBidi" w:cstheme="majorBidi"/>
          <w:sz w:val="26"/>
          <w:szCs w:val="26"/>
          <w:rtl/>
          <w:lang w:bidi="ar-IQ"/>
        </w:rPr>
      </w:pPr>
      <w:r w:rsidRPr="00D13542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4</w:t>
      </w:r>
      <w:r w:rsidRPr="00A6016A">
        <w:rPr>
          <w:rFonts w:asciiTheme="majorBidi" w:hAnsiTheme="majorBidi" w:cstheme="majorBidi" w:hint="cs"/>
          <w:sz w:val="26"/>
          <w:szCs w:val="26"/>
          <w:rtl/>
          <w:lang w:bidi="ar-IQ"/>
        </w:rPr>
        <w:t>-</w:t>
      </w:r>
      <w:r w:rsidR="00A6016A"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عضو إرتباط بلجنة الموقع الإلكتروني </w:t>
      </w:r>
      <w:r w:rsidR="001667D9"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إبن سينا </w:t>
      </w:r>
    </w:p>
    <w:p w:rsidR="004C6DE3" w:rsidRPr="00A6016A" w:rsidRDefault="004C6DE3" w:rsidP="004C6DE3">
      <w:pPr>
        <w:pStyle w:val="NoSpacing"/>
        <w:bidi/>
        <w:jc w:val="both"/>
        <w:rPr>
          <w:rFonts w:asciiTheme="majorBidi" w:hAnsiTheme="majorBidi" w:cstheme="majorBidi"/>
          <w:sz w:val="26"/>
          <w:szCs w:val="26"/>
          <w:rtl/>
          <w:lang w:bidi="ar-IQ"/>
        </w:rPr>
      </w:pPr>
      <w:r w:rsidRPr="001667D9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5</w:t>
      </w:r>
      <w:r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- </w:t>
      </w:r>
      <w:r w:rsidR="001667D9"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لجنة </w:t>
      </w:r>
      <w:r w:rsidR="00405396" w:rsidRPr="00405396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الإعلام</w:t>
      </w:r>
      <w:r w:rsidR="00405396">
        <w:rPr>
          <w:rFonts w:asciiTheme="majorBidi" w:hAnsiTheme="majorBidi" w:cstheme="majorBidi" w:hint="cs"/>
          <w:sz w:val="26"/>
          <w:szCs w:val="26"/>
          <w:rtl/>
          <w:lang w:bidi="ar-IQ"/>
        </w:rPr>
        <w:t xml:space="preserve"> / قسم الفيزياء </w:t>
      </w:r>
    </w:p>
    <w:p w:rsidR="000B2EDD" w:rsidRPr="00A6016A" w:rsidRDefault="000B2EDD" w:rsidP="000B2EDD">
      <w:pPr>
        <w:pStyle w:val="NoSpacing"/>
        <w:bidi/>
        <w:jc w:val="both"/>
        <w:rPr>
          <w:rFonts w:asciiTheme="majorBidi" w:hAnsiTheme="majorBidi" w:cstheme="majorBidi"/>
          <w:sz w:val="26"/>
          <w:szCs w:val="26"/>
          <w:rtl/>
          <w:lang w:bidi="ar-IQ"/>
        </w:rPr>
      </w:pPr>
    </w:p>
    <w:p w:rsidR="009A2F69" w:rsidRPr="00A6016A" w:rsidRDefault="009A2F69" w:rsidP="009A2F69">
      <w:pPr>
        <w:pStyle w:val="NoSpacing"/>
        <w:bidi/>
        <w:jc w:val="both"/>
        <w:rPr>
          <w:rFonts w:asciiTheme="majorBidi" w:hAnsiTheme="majorBidi" w:cstheme="majorBidi"/>
          <w:sz w:val="26"/>
          <w:szCs w:val="26"/>
          <w:rtl/>
          <w:lang w:bidi="ar-IQ"/>
        </w:rPr>
      </w:pPr>
    </w:p>
    <w:p w:rsidR="009A2F69" w:rsidRDefault="009A2F69" w:rsidP="009A2F69">
      <w:pPr>
        <w:pStyle w:val="NoSpacing"/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7FD8" w:rsidRPr="00227FD8" w:rsidRDefault="00227FD8" w:rsidP="00F84C5A">
      <w:pPr>
        <w:pStyle w:val="NoSpacing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227FD8">
        <w:rPr>
          <w:rFonts w:asciiTheme="majorBidi" w:hAnsiTheme="majorBidi" w:cstheme="majorBidi"/>
          <w:b/>
          <w:bCs/>
          <w:sz w:val="28"/>
          <w:szCs w:val="28"/>
          <w:lang w:bidi="ar-IQ"/>
        </w:rPr>
        <w:t>CV</w:t>
      </w:r>
    </w:p>
    <w:p w:rsidR="00227FD8" w:rsidRPr="00227FD8" w:rsidRDefault="00227FD8" w:rsidP="00227FD8">
      <w:pPr>
        <w:pStyle w:val="NoSpacing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proofErr w:type="spellStart"/>
      <w:r w:rsidRPr="00227FD8">
        <w:rPr>
          <w:rFonts w:asciiTheme="majorBidi" w:hAnsiTheme="majorBidi" w:cstheme="majorBidi"/>
          <w:b/>
          <w:bCs/>
          <w:sz w:val="28"/>
          <w:szCs w:val="28"/>
          <w:lang w:bidi="ar-IQ"/>
        </w:rPr>
        <w:t>Nawal</w:t>
      </w:r>
      <w:proofErr w:type="spellEnd"/>
      <w:r w:rsidRPr="00227FD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 w:rsidRPr="00227FD8">
        <w:rPr>
          <w:rFonts w:asciiTheme="majorBidi" w:hAnsiTheme="majorBidi" w:cstheme="majorBidi"/>
          <w:b/>
          <w:bCs/>
          <w:sz w:val="28"/>
          <w:szCs w:val="28"/>
          <w:lang w:bidi="ar-IQ"/>
        </w:rPr>
        <w:t>Hamdan</w:t>
      </w:r>
      <w:proofErr w:type="spellEnd"/>
      <w:r w:rsidRPr="00227FD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Mahmoud    </w:t>
      </w:r>
    </w:p>
    <w:p w:rsidR="00227FD8" w:rsidRPr="00227FD8" w:rsidRDefault="00227FD8" w:rsidP="00227FD8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</w:p>
    <w:p w:rsidR="00227FD8" w:rsidRPr="008324A4" w:rsidRDefault="00227FD8" w:rsidP="00227FD8">
      <w:pPr>
        <w:pStyle w:val="NoSpacing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8324A4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Objective: </w:t>
      </w:r>
    </w:p>
    <w:p w:rsidR="00227FD8" w:rsidRPr="008324A4" w:rsidRDefault="00227FD8" w:rsidP="00227FD8">
      <w:pPr>
        <w:pStyle w:val="NoSpacing"/>
        <w:spacing w:after="240"/>
        <w:rPr>
          <w:rFonts w:asciiTheme="majorBidi" w:hAnsiTheme="majorBidi" w:cstheme="majorBidi"/>
          <w:sz w:val="26"/>
          <w:szCs w:val="26"/>
          <w:lang w:bidi="ar-IQ"/>
        </w:rPr>
      </w:pPr>
      <w:proofErr w:type="gramStart"/>
      <w:r w:rsidRPr="008324A4">
        <w:rPr>
          <w:rFonts w:asciiTheme="majorBidi" w:hAnsiTheme="majorBidi" w:cstheme="majorBidi"/>
          <w:sz w:val="26"/>
          <w:szCs w:val="26"/>
          <w:lang w:bidi="ar-IQ"/>
        </w:rPr>
        <w:t xml:space="preserve">A lecturer of English Language / </w:t>
      </w:r>
      <w:proofErr w:type="spellStart"/>
      <w:r w:rsidRPr="008324A4">
        <w:rPr>
          <w:rFonts w:asciiTheme="majorBidi" w:hAnsiTheme="majorBidi" w:cstheme="majorBidi"/>
          <w:sz w:val="26"/>
          <w:szCs w:val="26"/>
          <w:lang w:bidi="ar-IQ"/>
        </w:rPr>
        <w:t>Mustansiriyah</w:t>
      </w:r>
      <w:proofErr w:type="spellEnd"/>
      <w:r w:rsidRPr="008324A4">
        <w:rPr>
          <w:rFonts w:asciiTheme="majorBidi" w:hAnsiTheme="majorBidi" w:cstheme="majorBidi"/>
          <w:sz w:val="26"/>
          <w:szCs w:val="26"/>
          <w:lang w:bidi="ar-IQ"/>
        </w:rPr>
        <w:t xml:space="preserve"> University.</w:t>
      </w:r>
      <w:proofErr w:type="gramEnd"/>
      <w:r w:rsidRPr="008324A4">
        <w:rPr>
          <w:rFonts w:asciiTheme="majorBidi" w:hAnsiTheme="majorBidi" w:cstheme="majorBidi"/>
          <w:sz w:val="26"/>
          <w:szCs w:val="26"/>
          <w:lang w:bidi="ar-IQ"/>
        </w:rPr>
        <w:t xml:space="preserve"> I hold a Master Degree in English Literature. </w:t>
      </w:r>
    </w:p>
    <w:p w:rsidR="00227FD8" w:rsidRPr="008324A4" w:rsidRDefault="00227FD8" w:rsidP="00227FD8">
      <w:pPr>
        <w:pStyle w:val="NoSpacing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8324A4">
        <w:rPr>
          <w:rFonts w:asciiTheme="majorBidi" w:hAnsiTheme="majorBidi" w:cstheme="majorBidi"/>
          <w:b/>
          <w:bCs/>
          <w:sz w:val="26"/>
          <w:szCs w:val="26"/>
          <w:lang w:bidi="ar-IQ"/>
        </w:rPr>
        <w:t xml:space="preserve">Education: </w:t>
      </w:r>
    </w:p>
    <w:p w:rsidR="00227FD8" w:rsidRPr="008324A4" w:rsidRDefault="00227FD8" w:rsidP="00227FD8">
      <w:pPr>
        <w:pStyle w:val="NoSpacing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8324A4">
        <w:rPr>
          <w:rFonts w:asciiTheme="majorBidi" w:hAnsiTheme="majorBidi" w:cstheme="majorBidi"/>
          <w:b/>
          <w:bCs/>
          <w:sz w:val="26"/>
          <w:szCs w:val="26"/>
          <w:lang w:bidi="ar-IQ"/>
        </w:rPr>
        <w:t>B.A.</w:t>
      </w:r>
      <w:r w:rsidRPr="008324A4">
        <w:rPr>
          <w:rFonts w:asciiTheme="majorBidi" w:hAnsiTheme="majorBidi" w:cstheme="majorBidi"/>
          <w:sz w:val="26"/>
          <w:szCs w:val="26"/>
          <w:lang w:bidi="ar-IQ"/>
        </w:rPr>
        <w:t xml:space="preserve"> in English Language - College of Arts, </w:t>
      </w:r>
      <w:proofErr w:type="spellStart"/>
      <w:r w:rsidRPr="008324A4">
        <w:rPr>
          <w:rFonts w:asciiTheme="majorBidi" w:hAnsiTheme="majorBidi" w:cstheme="majorBidi"/>
          <w:sz w:val="26"/>
          <w:szCs w:val="26"/>
          <w:lang w:bidi="ar-IQ"/>
        </w:rPr>
        <w:t>Mustansiriyah</w:t>
      </w:r>
      <w:proofErr w:type="spellEnd"/>
      <w:r w:rsidRPr="008324A4">
        <w:rPr>
          <w:rFonts w:asciiTheme="majorBidi" w:hAnsiTheme="majorBidi" w:cstheme="majorBidi"/>
          <w:sz w:val="26"/>
          <w:szCs w:val="26"/>
          <w:lang w:bidi="ar-IQ"/>
        </w:rPr>
        <w:t xml:space="preserve"> University (June 1990)</w:t>
      </w:r>
    </w:p>
    <w:p w:rsidR="00227FD8" w:rsidRPr="008324A4" w:rsidRDefault="00227FD8" w:rsidP="00227FD8">
      <w:pPr>
        <w:pStyle w:val="NoSpacing"/>
        <w:spacing w:after="240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8324A4">
        <w:rPr>
          <w:rFonts w:asciiTheme="majorBidi" w:hAnsiTheme="majorBidi" w:cstheme="majorBidi"/>
          <w:b/>
          <w:bCs/>
          <w:sz w:val="26"/>
          <w:szCs w:val="26"/>
          <w:lang w:bidi="ar-IQ"/>
        </w:rPr>
        <w:t>M.A.</w:t>
      </w:r>
      <w:r w:rsidRPr="008324A4">
        <w:rPr>
          <w:rFonts w:asciiTheme="majorBidi" w:hAnsiTheme="majorBidi" w:cstheme="majorBidi"/>
          <w:sz w:val="26"/>
          <w:szCs w:val="26"/>
          <w:lang w:bidi="ar-IQ"/>
        </w:rPr>
        <w:t xml:space="preserve"> in English Literature - College of Arts, </w:t>
      </w:r>
      <w:proofErr w:type="spellStart"/>
      <w:r w:rsidRPr="008324A4">
        <w:rPr>
          <w:rFonts w:asciiTheme="majorBidi" w:hAnsiTheme="majorBidi" w:cstheme="majorBidi"/>
          <w:sz w:val="26"/>
          <w:szCs w:val="26"/>
          <w:lang w:bidi="ar-IQ"/>
        </w:rPr>
        <w:t>Mustansiriya</w:t>
      </w:r>
      <w:proofErr w:type="spellEnd"/>
      <w:r w:rsidRPr="008324A4">
        <w:rPr>
          <w:rFonts w:asciiTheme="majorBidi" w:hAnsiTheme="majorBidi" w:cstheme="majorBidi"/>
          <w:sz w:val="26"/>
          <w:szCs w:val="26"/>
          <w:lang w:bidi="ar-IQ"/>
        </w:rPr>
        <w:t xml:space="preserve"> University (August 2006)</w:t>
      </w:r>
    </w:p>
    <w:p w:rsidR="00227FD8" w:rsidRPr="008324A4" w:rsidRDefault="00227FD8" w:rsidP="00227FD8">
      <w:pPr>
        <w:pStyle w:val="NoSpacing"/>
        <w:spacing w:after="240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8324A4">
        <w:rPr>
          <w:rFonts w:asciiTheme="majorBidi" w:hAnsiTheme="majorBidi" w:cstheme="majorBidi"/>
          <w:b/>
          <w:bCs/>
          <w:sz w:val="26"/>
          <w:szCs w:val="26"/>
          <w:lang w:bidi="ar-IQ"/>
        </w:rPr>
        <w:t>Concentration:</w:t>
      </w:r>
      <w:r w:rsidRPr="008324A4">
        <w:rPr>
          <w:rFonts w:asciiTheme="majorBidi" w:hAnsiTheme="majorBidi" w:cstheme="majorBidi"/>
          <w:sz w:val="26"/>
          <w:szCs w:val="26"/>
          <w:lang w:bidi="ar-IQ"/>
        </w:rPr>
        <w:t xml:space="preserve"> English Literature / English Novel</w:t>
      </w:r>
    </w:p>
    <w:p w:rsidR="00227FD8" w:rsidRPr="008324A4" w:rsidRDefault="00227FD8" w:rsidP="00227FD8">
      <w:pPr>
        <w:pStyle w:val="NoSpacing"/>
        <w:jc w:val="both"/>
        <w:rPr>
          <w:rFonts w:asciiTheme="majorBidi" w:hAnsiTheme="majorBidi" w:cstheme="majorBidi"/>
          <w:sz w:val="26"/>
          <w:szCs w:val="26"/>
          <w:lang w:bidi="ar-IQ"/>
        </w:rPr>
      </w:pPr>
      <w:r w:rsidRPr="008324A4">
        <w:rPr>
          <w:rFonts w:asciiTheme="majorBidi" w:hAnsiTheme="majorBidi" w:cstheme="majorBidi"/>
          <w:b/>
          <w:bCs/>
          <w:sz w:val="26"/>
          <w:szCs w:val="26"/>
          <w:lang w:bidi="ar-IQ"/>
        </w:rPr>
        <w:t>Thesis:</w:t>
      </w:r>
      <w:r w:rsidRPr="008324A4">
        <w:rPr>
          <w:rFonts w:asciiTheme="majorBidi" w:hAnsiTheme="majorBidi" w:cstheme="majorBidi"/>
          <w:sz w:val="26"/>
          <w:szCs w:val="26"/>
          <w:lang w:bidi="ar-IQ"/>
        </w:rPr>
        <w:t xml:space="preserve"> George Orwell’s Vision of the Future</w:t>
      </w:r>
    </w:p>
    <w:p w:rsidR="00227FD8" w:rsidRPr="00227FD8" w:rsidRDefault="00227FD8" w:rsidP="00227FD8">
      <w:pPr>
        <w:pStyle w:val="NoSpacing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27FD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Professional Experience: </w:t>
      </w:r>
    </w:p>
    <w:p w:rsidR="00227FD8" w:rsidRPr="00227FD8" w:rsidRDefault="00227FD8" w:rsidP="00227FD8">
      <w:pPr>
        <w:pStyle w:val="NoSpacing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227FD8" w:rsidRPr="00227FD8" w:rsidRDefault="00227FD8" w:rsidP="00227FD8">
      <w:pPr>
        <w:pStyle w:val="NoSpacing"/>
        <w:spacing w:after="240"/>
        <w:rPr>
          <w:rFonts w:asciiTheme="majorBidi" w:hAnsiTheme="majorBidi" w:cstheme="majorBidi"/>
          <w:sz w:val="28"/>
          <w:szCs w:val="28"/>
          <w:lang w:bidi="ar-IQ"/>
        </w:rPr>
      </w:pPr>
      <w:r w:rsidRPr="00227FD8">
        <w:rPr>
          <w:rFonts w:asciiTheme="majorBidi" w:hAnsiTheme="majorBidi" w:cstheme="majorBidi"/>
          <w:sz w:val="28"/>
          <w:szCs w:val="28"/>
          <w:lang w:bidi="ar-IQ"/>
        </w:rPr>
        <w:t>Assistant Teacher, 2007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– 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2012, </w:t>
      </w:r>
      <w:proofErr w:type="spellStart"/>
      <w:r w:rsidRPr="00227FD8">
        <w:rPr>
          <w:rFonts w:asciiTheme="majorBidi" w:hAnsiTheme="majorBidi" w:cstheme="majorBidi"/>
          <w:sz w:val="28"/>
          <w:szCs w:val="28"/>
          <w:lang w:bidi="ar-IQ"/>
        </w:rPr>
        <w:t>Mustansiriyah</w:t>
      </w:r>
      <w:proofErr w:type="spellEnd"/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University </w:t>
      </w:r>
    </w:p>
    <w:p w:rsidR="00227FD8" w:rsidRDefault="00227FD8" w:rsidP="00227FD8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  <w:r w:rsidRPr="00227FD8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Courses Taught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</w:p>
    <w:p w:rsidR="00227FD8" w:rsidRDefault="00227FD8" w:rsidP="00F84C5A">
      <w:pPr>
        <w:pStyle w:val="NoSpacing"/>
        <w:spacing w:line="276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227FD8">
        <w:rPr>
          <w:rFonts w:asciiTheme="majorBidi" w:hAnsiTheme="majorBidi" w:cstheme="majorBidi"/>
          <w:b/>
          <w:bCs/>
          <w:sz w:val="28"/>
          <w:szCs w:val="28"/>
          <w:lang w:bidi="ar-IQ"/>
        </w:rPr>
        <w:t>*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English Grammar &amp; Composition in the College of Science, </w:t>
      </w:r>
      <w:proofErr w:type="spellStart"/>
      <w:r w:rsidRPr="00227FD8">
        <w:rPr>
          <w:rFonts w:asciiTheme="majorBidi" w:hAnsiTheme="majorBidi" w:cstheme="majorBidi"/>
          <w:sz w:val="28"/>
          <w:szCs w:val="28"/>
          <w:lang w:bidi="ar-IQ"/>
        </w:rPr>
        <w:t>Mustansiriya</w:t>
      </w:r>
      <w:r>
        <w:rPr>
          <w:rFonts w:asciiTheme="majorBidi" w:hAnsiTheme="majorBidi" w:cstheme="majorBidi"/>
          <w:sz w:val="28"/>
          <w:szCs w:val="28"/>
          <w:lang w:bidi="ar-IQ"/>
        </w:rPr>
        <w:t>h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>University (</w:t>
      </w:r>
      <w:r>
        <w:rPr>
          <w:rFonts w:asciiTheme="majorBidi" w:hAnsiTheme="majorBidi" w:cstheme="majorBidi"/>
          <w:sz w:val="28"/>
          <w:szCs w:val="28"/>
          <w:lang w:bidi="ar-IQ"/>
        </w:rPr>
        <w:t>F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irst </w:t>
      </w:r>
      <w:r>
        <w:rPr>
          <w:rFonts w:asciiTheme="majorBidi" w:hAnsiTheme="majorBidi" w:cstheme="majorBidi"/>
          <w:sz w:val="28"/>
          <w:szCs w:val="28"/>
          <w:lang w:bidi="ar-IQ"/>
        </w:rPr>
        <w:t>G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>rade).</w:t>
      </w:r>
    </w:p>
    <w:p w:rsidR="00227FD8" w:rsidRDefault="00227FD8" w:rsidP="001667D9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  <w:r w:rsidRPr="00227FD8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*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227FD8">
        <w:rPr>
          <w:rFonts w:asciiTheme="majorBidi" w:hAnsiTheme="majorBidi" w:cstheme="majorBidi"/>
          <w:sz w:val="28"/>
          <w:szCs w:val="28"/>
          <w:lang w:bidi="ar-IQ"/>
        </w:rPr>
        <w:t>Toefl</w:t>
      </w:r>
      <w:proofErr w:type="spellEnd"/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in the College of Science, University of </w:t>
      </w:r>
      <w:proofErr w:type="spellStart"/>
      <w:r w:rsidRPr="00227FD8">
        <w:rPr>
          <w:rFonts w:asciiTheme="majorBidi" w:hAnsiTheme="majorBidi" w:cstheme="majorBidi"/>
          <w:sz w:val="28"/>
          <w:szCs w:val="28"/>
          <w:lang w:bidi="ar-IQ"/>
        </w:rPr>
        <w:t>Mustansiriya</w:t>
      </w:r>
      <w:proofErr w:type="spellEnd"/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(for Students of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Higher Studies).</w:t>
      </w:r>
    </w:p>
    <w:p w:rsidR="00227FD8" w:rsidRDefault="00227FD8" w:rsidP="00236354">
      <w:pPr>
        <w:pStyle w:val="NoSpacing"/>
        <w:spacing w:line="276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227FD8">
        <w:rPr>
          <w:rFonts w:asciiTheme="majorBidi" w:hAnsiTheme="majorBidi" w:cstheme="majorBidi"/>
          <w:b/>
          <w:bCs/>
          <w:sz w:val="28"/>
          <w:szCs w:val="28"/>
          <w:lang w:bidi="ar-IQ"/>
        </w:rPr>
        <w:t>*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Drama in College of Education- </w:t>
      </w:r>
      <w:proofErr w:type="spellStart"/>
      <w:r w:rsidRPr="00227FD8">
        <w:rPr>
          <w:rFonts w:asciiTheme="majorBidi" w:hAnsiTheme="majorBidi" w:cstheme="majorBidi"/>
          <w:sz w:val="28"/>
          <w:szCs w:val="28"/>
          <w:lang w:bidi="ar-IQ"/>
        </w:rPr>
        <w:t>Iben</w:t>
      </w:r>
      <w:proofErr w:type="spellEnd"/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Rushed, Baghdad University (</w:t>
      </w:r>
      <w:r w:rsidRPr="00236354">
        <w:rPr>
          <w:rFonts w:asciiTheme="majorBidi" w:hAnsiTheme="majorBidi" w:cstheme="majorBidi"/>
          <w:b/>
          <w:bCs/>
          <w:sz w:val="28"/>
          <w:szCs w:val="28"/>
          <w:lang w:bidi="ar-IQ"/>
        </w:rPr>
        <w:t>2</w:t>
      </w:r>
      <w:r w:rsidR="00236354" w:rsidRPr="00236354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nd</w:t>
      </w:r>
      <w:r w:rsidR="0023635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>grade).</w:t>
      </w:r>
    </w:p>
    <w:p w:rsidR="00227FD8" w:rsidRPr="00227FD8" w:rsidRDefault="00227FD8" w:rsidP="00227FD8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  <w:r w:rsidRPr="00227FD8">
        <w:rPr>
          <w:rFonts w:asciiTheme="majorBidi" w:hAnsiTheme="majorBidi" w:cstheme="majorBidi"/>
          <w:b/>
          <w:bCs/>
          <w:sz w:val="28"/>
          <w:szCs w:val="28"/>
          <w:lang w:bidi="ar-IQ"/>
        </w:rPr>
        <w:t>*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Participated in a teaching course to teach English (language &amp; conversation) for                               teachers of Faculty of Science (2010-2011).</w:t>
      </w:r>
    </w:p>
    <w:p w:rsidR="00227FD8" w:rsidRPr="00227FD8" w:rsidRDefault="00227FD8" w:rsidP="00227FD8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</w:p>
    <w:p w:rsidR="00227FD8" w:rsidRPr="00227FD8" w:rsidRDefault="00227FD8" w:rsidP="00227FD8">
      <w:pPr>
        <w:pStyle w:val="NoSpacing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27FD8">
        <w:rPr>
          <w:rFonts w:asciiTheme="majorBidi" w:hAnsiTheme="majorBidi" w:cstheme="majorBidi"/>
          <w:b/>
          <w:bCs/>
          <w:sz w:val="28"/>
          <w:szCs w:val="28"/>
          <w:lang w:bidi="ar-IQ"/>
        </w:rPr>
        <w:t>Work Experiences:</w:t>
      </w:r>
    </w:p>
    <w:p w:rsidR="00227FD8" w:rsidRPr="00227FD8" w:rsidRDefault="00227FD8" w:rsidP="00227FD8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1993 – 2003 – I worked as an employee in the Department of Personnel, Directorate of Administrative Affairs, </w:t>
      </w:r>
      <w:proofErr w:type="spellStart"/>
      <w:r w:rsidRPr="00227FD8">
        <w:rPr>
          <w:rFonts w:asciiTheme="majorBidi" w:hAnsiTheme="majorBidi" w:cstheme="majorBidi"/>
          <w:sz w:val="28"/>
          <w:szCs w:val="28"/>
          <w:lang w:bidi="ar-IQ"/>
        </w:rPr>
        <w:t>Mustansiriyah</w:t>
      </w:r>
      <w:proofErr w:type="spellEnd"/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University. </w:t>
      </w:r>
    </w:p>
    <w:p w:rsidR="00227FD8" w:rsidRPr="00227FD8" w:rsidRDefault="00227FD8" w:rsidP="00227FD8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              </w:t>
      </w:r>
    </w:p>
    <w:p w:rsidR="00227FD8" w:rsidRPr="00227FD8" w:rsidRDefault="00227FD8" w:rsidP="005707A4">
      <w:pPr>
        <w:pStyle w:val="NoSpacing"/>
        <w:spacing w:after="24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27FD8">
        <w:rPr>
          <w:rFonts w:asciiTheme="majorBidi" w:hAnsiTheme="majorBidi" w:cstheme="majorBidi"/>
          <w:sz w:val="28"/>
          <w:szCs w:val="28"/>
          <w:lang w:bidi="ar-IQ"/>
        </w:rPr>
        <w:t>2007 – 2011– I worked as an Assistant English Teacher, as well as participated as a translator for some</w:t>
      </w:r>
      <w:r w:rsidR="004C6C5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of emails that are sent to the College of Science, </w:t>
      </w:r>
      <w:proofErr w:type="spellStart"/>
      <w:r w:rsidRPr="00227FD8">
        <w:rPr>
          <w:rFonts w:asciiTheme="majorBidi" w:hAnsiTheme="majorBidi" w:cstheme="majorBidi"/>
          <w:sz w:val="28"/>
          <w:szCs w:val="28"/>
          <w:lang w:bidi="ar-IQ"/>
        </w:rPr>
        <w:t>Mustansiriyah</w:t>
      </w:r>
      <w:proofErr w:type="spellEnd"/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University.</w:t>
      </w:r>
      <w:r w:rsidR="004C6C5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Besides, I worked as a </w:t>
      </w:r>
      <w:r w:rsidR="005707A4" w:rsidRPr="005707A4">
        <w:rPr>
          <w:rFonts w:asciiTheme="majorBidi" w:hAnsiTheme="majorBidi" w:cstheme="majorBidi"/>
          <w:sz w:val="28"/>
          <w:szCs w:val="28"/>
          <w:lang w:bidi="ar-IQ"/>
        </w:rPr>
        <w:t xml:space="preserve">Proofreader of some dissertations and theses of graduate students at the 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>Faculty of Science.</w:t>
      </w:r>
      <w:r w:rsidR="0023635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5707A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227FD8" w:rsidRPr="00227FD8" w:rsidRDefault="00227FD8" w:rsidP="00065DE4">
      <w:pPr>
        <w:pStyle w:val="NoSpacing"/>
        <w:spacing w:after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2011 – 2012 – I worked as an Assistant Teacher in </w:t>
      </w:r>
      <w:proofErr w:type="spellStart"/>
      <w:r w:rsidRPr="00227FD8">
        <w:rPr>
          <w:rFonts w:asciiTheme="majorBidi" w:hAnsiTheme="majorBidi" w:cstheme="majorBidi"/>
          <w:sz w:val="28"/>
          <w:szCs w:val="28"/>
          <w:lang w:bidi="ar-IQ"/>
        </w:rPr>
        <w:t>Mustansiriyah</w:t>
      </w:r>
      <w:proofErr w:type="spellEnd"/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University &amp; in the College of Education- </w:t>
      </w:r>
      <w:proofErr w:type="spellStart"/>
      <w:r w:rsidRPr="00227FD8">
        <w:rPr>
          <w:rFonts w:asciiTheme="majorBidi" w:hAnsiTheme="majorBidi" w:cstheme="majorBidi"/>
          <w:sz w:val="28"/>
          <w:szCs w:val="28"/>
          <w:lang w:bidi="ar-IQ"/>
        </w:rPr>
        <w:t>Iben</w:t>
      </w:r>
      <w:proofErr w:type="spellEnd"/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Rushed, Baghdad University (Supplement the teaching quorum)</w:t>
      </w:r>
      <w:r w:rsidR="004C6C57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27FD8" w:rsidRPr="00227FD8" w:rsidRDefault="00227FD8" w:rsidP="00D40054">
      <w:pPr>
        <w:pStyle w:val="NoSpacing"/>
        <w:spacing w:after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2012– 2019 </w:t>
      </w:r>
      <w:r w:rsidR="00D40054" w:rsidRPr="00227FD8">
        <w:rPr>
          <w:rFonts w:asciiTheme="majorBidi" w:hAnsiTheme="majorBidi" w:cstheme="majorBidi"/>
          <w:sz w:val="28"/>
          <w:szCs w:val="28"/>
          <w:lang w:bidi="ar-IQ"/>
        </w:rPr>
        <w:t>– I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worked as an Assistant Teacher in </w:t>
      </w:r>
      <w:proofErr w:type="spellStart"/>
      <w:r w:rsidRPr="00227FD8">
        <w:rPr>
          <w:rFonts w:asciiTheme="majorBidi" w:hAnsiTheme="majorBidi" w:cstheme="majorBidi"/>
          <w:sz w:val="28"/>
          <w:szCs w:val="28"/>
          <w:lang w:bidi="ar-IQ"/>
        </w:rPr>
        <w:t>Mustansiriyah</w:t>
      </w:r>
      <w:proofErr w:type="spellEnd"/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University / Chemistry &amp;</w:t>
      </w:r>
      <w:r w:rsidR="004C6C5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Information Technology Department. </w:t>
      </w:r>
    </w:p>
    <w:p w:rsidR="00227FD8" w:rsidRPr="00227FD8" w:rsidRDefault="00227FD8" w:rsidP="00045D89">
      <w:pPr>
        <w:pStyle w:val="NoSpacing"/>
        <w:spacing w:after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2019– 2023 – I worked as a lecturer to teach English language in </w:t>
      </w:r>
      <w:proofErr w:type="spellStart"/>
      <w:r w:rsidRPr="00227FD8">
        <w:rPr>
          <w:rFonts w:asciiTheme="majorBidi" w:hAnsiTheme="majorBidi" w:cstheme="majorBidi"/>
          <w:sz w:val="28"/>
          <w:szCs w:val="28"/>
          <w:lang w:bidi="ar-IQ"/>
        </w:rPr>
        <w:t>Mustansiriyah</w:t>
      </w:r>
      <w:proofErr w:type="spellEnd"/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University / Chemistry &amp; Physics</w:t>
      </w:r>
      <w:r w:rsidR="00564A8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>Department.</w:t>
      </w:r>
    </w:p>
    <w:p w:rsidR="00227FD8" w:rsidRPr="00227FD8" w:rsidRDefault="00227FD8" w:rsidP="00D40054">
      <w:pPr>
        <w:pStyle w:val="NoSpacing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27FD8">
        <w:rPr>
          <w:rFonts w:asciiTheme="majorBidi" w:hAnsiTheme="majorBidi" w:cstheme="majorBidi"/>
          <w:sz w:val="28"/>
          <w:szCs w:val="28"/>
          <w:lang w:bidi="ar-IQ"/>
        </w:rPr>
        <w:t>2023 –</w:t>
      </w:r>
      <w:r w:rsidR="00D40054">
        <w:rPr>
          <w:rFonts w:asciiTheme="majorBidi" w:hAnsiTheme="majorBidi" w:cstheme="majorBidi"/>
          <w:sz w:val="28"/>
          <w:szCs w:val="28"/>
          <w:lang w:bidi="ar-IQ"/>
        </w:rPr>
        <w:t xml:space="preserve"> 2025 – 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I worked as a lecturer to teach English language in </w:t>
      </w:r>
      <w:proofErr w:type="spellStart"/>
      <w:r w:rsidRPr="00227FD8">
        <w:rPr>
          <w:rFonts w:asciiTheme="majorBidi" w:hAnsiTheme="majorBidi" w:cstheme="majorBidi"/>
          <w:sz w:val="28"/>
          <w:szCs w:val="28"/>
          <w:lang w:bidi="ar-IQ"/>
        </w:rPr>
        <w:t>Mustansiriyah</w:t>
      </w:r>
      <w:proofErr w:type="spellEnd"/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University / Physics Department </w:t>
      </w:r>
    </w:p>
    <w:p w:rsidR="00227FD8" w:rsidRPr="00227FD8" w:rsidRDefault="00227FD8" w:rsidP="00045D89">
      <w:pPr>
        <w:pStyle w:val="NoSpacing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</w:t>
      </w:r>
    </w:p>
    <w:p w:rsidR="00227FD8" w:rsidRPr="00227FD8" w:rsidRDefault="00227FD8" w:rsidP="00227FD8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</w:t>
      </w:r>
    </w:p>
    <w:p w:rsidR="00227FD8" w:rsidRPr="00227FD8" w:rsidRDefault="00227FD8" w:rsidP="00227FD8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</w:p>
    <w:p w:rsidR="00227FD8" w:rsidRPr="008324A4" w:rsidRDefault="00227FD8" w:rsidP="008324A4">
      <w:pPr>
        <w:pStyle w:val="NoSpacing"/>
        <w:spacing w:after="240"/>
        <w:rPr>
          <w:rFonts w:asciiTheme="majorBidi" w:hAnsiTheme="majorBidi" w:cstheme="majorBidi"/>
          <w:sz w:val="28"/>
          <w:szCs w:val="28"/>
          <w:lang w:bidi="ar-IQ"/>
        </w:rPr>
      </w:pPr>
      <w:r w:rsidRPr="008324A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Published Researches        </w:t>
      </w:r>
      <w:r w:rsidRPr="008324A4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البحوث المنشورة</w:t>
      </w:r>
      <w:r w:rsidRPr="008324A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</w:t>
      </w:r>
      <w:r w:rsidRPr="008324A4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227FD8" w:rsidRPr="00227FD8" w:rsidRDefault="00227FD8" w:rsidP="00A94D7B">
      <w:pPr>
        <w:pStyle w:val="NoSpacing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324A4">
        <w:rPr>
          <w:rFonts w:asciiTheme="majorBidi" w:hAnsiTheme="majorBidi" w:cstheme="majorBidi"/>
          <w:b/>
          <w:bCs/>
          <w:sz w:val="28"/>
          <w:szCs w:val="28"/>
          <w:lang w:bidi="ar-IQ"/>
        </w:rPr>
        <w:t>1-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“The Concept of Property in </w:t>
      </w:r>
      <w:r w:rsidRPr="00AB5EFC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Animal Farm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”. </w:t>
      </w:r>
    </w:p>
    <w:p w:rsidR="00227FD8" w:rsidRPr="00A94D7B" w:rsidRDefault="00227FD8" w:rsidP="00A94D7B">
      <w:pPr>
        <w:pStyle w:val="NoSpacing"/>
        <w:spacing w:after="24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A94D7B">
        <w:rPr>
          <w:rFonts w:asciiTheme="majorBidi" w:hAnsiTheme="majorBidi" w:cstheme="majorBidi"/>
          <w:sz w:val="24"/>
          <w:szCs w:val="24"/>
          <w:lang w:bidi="ar-IQ"/>
        </w:rPr>
        <w:t>Journal of the Faculty of Education / University of Al-</w:t>
      </w:r>
      <w:proofErr w:type="spellStart"/>
      <w:r w:rsidRPr="00A94D7B">
        <w:rPr>
          <w:rFonts w:asciiTheme="majorBidi" w:hAnsiTheme="majorBidi" w:cstheme="majorBidi"/>
          <w:sz w:val="24"/>
          <w:szCs w:val="24"/>
          <w:lang w:bidi="ar-IQ"/>
        </w:rPr>
        <w:t>Mustansiriya</w:t>
      </w:r>
      <w:proofErr w:type="spellEnd"/>
      <w:r w:rsidRPr="00A94D7B">
        <w:rPr>
          <w:rFonts w:asciiTheme="majorBidi" w:hAnsiTheme="majorBidi" w:cstheme="majorBidi"/>
          <w:sz w:val="24"/>
          <w:szCs w:val="24"/>
          <w:lang w:bidi="ar-IQ"/>
        </w:rPr>
        <w:t>, issue 4, vol. 2, pp. 863-884.</w:t>
      </w:r>
      <w:proofErr w:type="gramEnd"/>
    </w:p>
    <w:p w:rsidR="00227FD8" w:rsidRPr="00227FD8" w:rsidRDefault="00227FD8" w:rsidP="00A94D7B">
      <w:pPr>
        <w:pStyle w:val="NoSpacing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324A4">
        <w:rPr>
          <w:rFonts w:asciiTheme="majorBidi" w:hAnsiTheme="majorBidi" w:cstheme="majorBidi"/>
          <w:b/>
          <w:bCs/>
          <w:sz w:val="28"/>
          <w:szCs w:val="28"/>
          <w:lang w:bidi="ar-IQ"/>
        </w:rPr>
        <w:t>2-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“A Study in </w:t>
      </w:r>
      <w:r w:rsidRPr="00AB5EFC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Lord of the Flies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as an Anti-War Novel”. </w:t>
      </w:r>
    </w:p>
    <w:p w:rsidR="00227FD8" w:rsidRPr="00A94D7B" w:rsidRDefault="00227FD8" w:rsidP="00A94D7B">
      <w:pPr>
        <w:pStyle w:val="NoSpacing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A94D7B">
        <w:rPr>
          <w:rFonts w:asciiTheme="majorBidi" w:hAnsiTheme="majorBidi" w:cstheme="majorBidi"/>
          <w:sz w:val="24"/>
          <w:szCs w:val="24"/>
          <w:lang w:bidi="ar-IQ"/>
        </w:rPr>
        <w:t>Al-</w:t>
      </w:r>
      <w:proofErr w:type="spellStart"/>
      <w:r w:rsidRPr="00A94D7B">
        <w:rPr>
          <w:rFonts w:asciiTheme="majorBidi" w:hAnsiTheme="majorBidi" w:cstheme="majorBidi"/>
          <w:sz w:val="24"/>
          <w:szCs w:val="24"/>
          <w:lang w:bidi="ar-IQ"/>
        </w:rPr>
        <w:t>Adab</w:t>
      </w:r>
      <w:proofErr w:type="spellEnd"/>
      <w:r w:rsidRPr="00A94D7B">
        <w:rPr>
          <w:rFonts w:asciiTheme="majorBidi" w:hAnsiTheme="majorBidi" w:cstheme="majorBidi"/>
          <w:sz w:val="24"/>
          <w:szCs w:val="24"/>
          <w:lang w:bidi="ar-IQ"/>
        </w:rPr>
        <w:t xml:space="preserve"> Journal, Journal of the Faculty of Arts, University of Baghdad, issue (101), 2012</w:t>
      </w:r>
      <w:r w:rsidRPr="00D40054">
        <w:rPr>
          <w:rFonts w:asciiTheme="majorBidi" w:hAnsiTheme="majorBidi" w:cstheme="majorBidi"/>
          <w:b/>
          <w:bCs/>
          <w:sz w:val="24"/>
          <w:szCs w:val="24"/>
          <w:lang w:bidi="ar-IQ"/>
        </w:rPr>
        <w:t>,</w:t>
      </w:r>
      <w:r w:rsidRPr="00A94D7B">
        <w:rPr>
          <w:rFonts w:asciiTheme="majorBidi" w:hAnsiTheme="majorBidi" w:cstheme="majorBidi"/>
          <w:sz w:val="24"/>
          <w:szCs w:val="24"/>
          <w:lang w:bidi="ar-IQ"/>
        </w:rPr>
        <w:t xml:space="preserve"> pp. 153-170.    </w:t>
      </w:r>
    </w:p>
    <w:p w:rsidR="00227FD8" w:rsidRPr="00227FD8" w:rsidRDefault="00227FD8" w:rsidP="00A94D7B">
      <w:pPr>
        <w:pStyle w:val="NoSpacing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227FD8" w:rsidRPr="00227FD8" w:rsidRDefault="00227FD8" w:rsidP="00A94D7B">
      <w:pPr>
        <w:pStyle w:val="NoSpacing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324A4">
        <w:rPr>
          <w:rFonts w:asciiTheme="majorBidi" w:hAnsiTheme="majorBidi" w:cstheme="majorBidi"/>
          <w:b/>
          <w:bCs/>
          <w:sz w:val="28"/>
          <w:szCs w:val="28"/>
          <w:lang w:bidi="ar-IQ"/>
        </w:rPr>
        <w:t>3-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“A Study in </w:t>
      </w:r>
      <w:r w:rsidRPr="00AB5EFC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Tess of the D’Urbervilles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as a Call for Liberal Education for Women” </w:t>
      </w:r>
    </w:p>
    <w:p w:rsidR="00227FD8" w:rsidRPr="00A94D7B" w:rsidRDefault="00227FD8" w:rsidP="00A94D7B">
      <w:pPr>
        <w:pStyle w:val="NoSpacing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A94D7B">
        <w:rPr>
          <w:rFonts w:asciiTheme="majorBidi" w:hAnsiTheme="majorBidi" w:cstheme="majorBidi"/>
          <w:sz w:val="24"/>
          <w:szCs w:val="24"/>
          <w:lang w:bidi="ar-IQ"/>
        </w:rPr>
        <w:t>Journal of College of Languages.</w:t>
      </w:r>
      <w:proofErr w:type="gramEnd"/>
      <w:r w:rsidRPr="00A94D7B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gramStart"/>
      <w:r w:rsidRPr="00A94D7B">
        <w:rPr>
          <w:rFonts w:asciiTheme="majorBidi" w:hAnsiTheme="majorBidi" w:cstheme="majorBidi"/>
          <w:sz w:val="24"/>
          <w:szCs w:val="24"/>
          <w:lang w:bidi="ar-IQ"/>
        </w:rPr>
        <w:t>Issued by college of Languages, University of Baghdad, issue (26), 2013, pp. 123-139.</w:t>
      </w:r>
      <w:proofErr w:type="gramEnd"/>
      <w:r w:rsidRPr="00A94D7B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</w:p>
    <w:p w:rsidR="00227FD8" w:rsidRPr="00227FD8" w:rsidRDefault="00227FD8" w:rsidP="00A94D7B">
      <w:pPr>
        <w:pStyle w:val="NoSpacing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227FD8" w:rsidRPr="00227FD8" w:rsidRDefault="00227FD8" w:rsidP="00A94D7B">
      <w:pPr>
        <w:pStyle w:val="NoSpacing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324A4">
        <w:rPr>
          <w:rFonts w:asciiTheme="majorBidi" w:hAnsiTheme="majorBidi" w:cstheme="majorBidi"/>
          <w:b/>
          <w:bCs/>
          <w:sz w:val="28"/>
          <w:szCs w:val="28"/>
          <w:lang w:bidi="ar-IQ"/>
        </w:rPr>
        <w:t>4-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“The Concept of Real Religiosity in Graham Greene’s </w:t>
      </w:r>
      <w:r w:rsidRPr="00AB5EFC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The Heart of the Matter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>”</w:t>
      </w:r>
    </w:p>
    <w:p w:rsidR="00227FD8" w:rsidRPr="00A94D7B" w:rsidRDefault="00227FD8" w:rsidP="00A94D7B">
      <w:pPr>
        <w:pStyle w:val="NoSpacing"/>
        <w:spacing w:after="24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 w:rsidRPr="00A94D7B">
        <w:rPr>
          <w:rFonts w:asciiTheme="majorBidi" w:hAnsiTheme="majorBidi" w:cstheme="majorBidi"/>
          <w:sz w:val="24"/>
          <w:szCs w:val="24"/>
          <w:lang w:bidi="ar-IQ"/>
        </w:rPr>
        <w:t>Journal of College of Languages.</w:t>
      </w:r>
      <w:proofErr w:type="gramEnd"/>
      <w:r w:rsidRPr="00A94D7B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gramStart"/>
      <w:r w:rsidRPr="00A94D7B">
        <w:rPr>
          <w:rFonts w:asciiTheme="majorBidi" w:hAnsiTheme="majorBidi" w:cstheme="majorBidi"/>
          <w:sz w:val="24"/>
          <w:szCs w:val="24"/>
          <w:lang w:bidi="ar-IQ"/>
        </w:rPr>
        <w:t>Issued by College of Languages.</w:t>
      </w:r>
      <w:proofErr w:type="gramEnd"/>
      <w:r w:rsidRPr="00A94D7B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gramStart"/>
      <w:r w:rsidRPr="00A94D7B">
        <w:rPr>
          <w:rFonts w:asciiTheme="majorBidi" w:hAnsiTheme="majorBidi" w:cstheme="majorBidi"/>
          <w:sz w:val="24"/>
          <w:szCs w:val="24"/>
          <w:lang w:bidi="ar-IQ"/>
        </w:rPr>
        <w:t xml:space="preserve">University of Baghdad, issue (33), </w:t>
      </w:r>
      <w:r w:rsidRPr="003A6719">
        <w:rPr>
          <w:rFonts w:asciiTheme="majorBidi" w:hAnsiTheme="majorBidi" w:cstheme="majorBidi"/>
          <w:b/>
          <w:bCs/>
          <w:sz w:val="24"/>
          <w:szCs w:val="24"/>
          <w:lang w:bidi="ar-IQ"/>
        </w:rPr>
        <w:t>2016</w:t>
      </w:r>
      <w:r w:rsidRPr="00A94D7B">
        <w:rPr>
          <w:rFonts w:asciiTheme="majorBidi" w:hAnsiTheme="majorBidi" w:cstheme="majorBidi"/>
          <w:sz w:val="24"/>
          <w:szCs w:val="24"/>
          <w:lang w:bidi="ar-IQ"/>
        </w:rPr>
        <w:t>, pp. 1-30.</w:t>
      </w:r>
      <w:proofErr w:type="gramEnd"/>
      <w:r w:rsidRPr="00A94D7B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</w:p>
    <w:p w:rsidR="00227FD8" w:rsidRPr="00227FD8" w:rsidRDefault="00227FD8" w:rsidP="00A94D7B">
      <w:pPr>
        <w:pStyle w:val="NoSpacing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324A4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5-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“A Study in Charles Dickens’ </w:t>
      </w:r>
      <w:proofErr w:type="gramStart"/>
      <w:r w:rsidRPr="00AB5EFC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A</w:t>
      </w:r>
      <w:proofErr w:type="gramEnd"/>
      <w:r w:rsidRPr="00AB5EFC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Tale of Two Cities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as A Message to Humanity”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ab/>
      </w:r>
    </w:p>
    <w:p w:rsidR="00227FD8" w:rsidRPr="00A94D7B" w:rsidRDefault="00227FD8" w:rsidP="00A94D7B">
      <w:pPr>
        <w:pStyle w:val="NoSpacing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A94D7B">
        <w:rPr>
          <w:rFonts w:asciiTheme="majorBidi" w:hAnsiTheme="majorBidi" w:cstheme="majorBidi"/>
          <w:sz w:val="24"/>
          <w:szCs w:val="24"/>
          <w:lang w:bidi="ar-IQ"/>
        </w:rPr>
        <w:t xml:space="preserve">Journal of </w:t>
      </w:r>
      <w:proofErr w:type="gramStart"/>
      <w:r w:rsidRPr="00A94D7B">
        <w:rPr>
          <w:rFonts w:asciiTheme="majorBidi" w:hAnsiTheme="majorBidi" w:cstheme="majorBidi"/>
          <w:sz w:val="24"/>
          <w:szCs w:val="24"/>
          <w:lang w:bidi="ar-IQ"/>
        </w:rPr>
        <w:t>The</w:t>
      </w:r>
      <w:proofErr w:type="gramEnd"/>
      <w:r w:rsidRPr="00A94D7B">
        <w:rPr>
          <w:rFonts w:asciiTheme="majorBidi" w:hAnsiTheme="majorBidi" w:cstheme="majorBidi"/>
          <w:sz w:val="24"/>
          <w:szCs w:val="24"/>
          <w:lang w:bidi="ar-IQ"/>
        </w:rPr>
        <w:t xml:space="preserve"> College of Arts. </w:t>
      </w:r>
      <w:proofErr w:type="gramStart"/>
      <w:r w:rsidRPr="00A94D7B">
        <w:rPr>
          <w:rFonts w:asciiTheme="majorBidi" w:hAnsiTheme="majorBidi" w:cstheme="majorBidi"/>
          <w:sz w:val="24"/>
          <w:szCs w:val="24"/>
          <w:lang w:bidi="ar-IQ"/>
        </w:rPr>
        <w:t xml:space="preserve">University of Al- </w:t>
      </w:r>
      <w:proofErr w:type="spellStart"/>
      <w:r w:rsidRPr="00A94D7B">
        <w:rPr>
          <w:rFonts w:asciiTheme="majorBidi" w:hAnsiTheme="majorBidi" w:cstheme="majorBidi"/>
          <w:sz w:val="24"/>
          <w:szCs w:val="24"/>
          <w:lang w:bidi="ar-IQ"/>
        </w:rPr>
        <w:t>Mustansiriya</w:t>
      </w:r>
      <w:proofErr w:type="spellEnd"/>
      <w:r w:rsidRPr="00A94D7B">
        <w:rPr>
          <w:rFonts w:asciiTheme="majorBidi" w:hAnsiTheme="majorBidi" w:cstheme="majorBidi"/>
          <w:sz w:val="24"/>
          <w:szCs w:val="24"/>
          <w:lang w:bidi="ar-IQ"/>
        </w:rPr>
        <w:t>, issue (80), 2017, pp. 583-606.</w:t>
      </w:r>
      <w:proofErr w:type="gramEnd"/>
      <w:r w:rsidRPr="00A94D7B">
        <w:rPr>
          <w:rFonts w:asciiTheme="majorBidi" w:hAnsiTheme="majorBidi" w:cstheme="majorBidi"/>
          <w:sz w:val="24"/>
          <w:szCs w:val="24"/>
          <w:lang w:bidi="ar-IQ"/>
        </w:rPr>
        <w:t xml:space="preserve">  </w:t>
      </w:r>
    </w:p>
    <w:p w:rsidR="00227FD8" w:rsidRPr="00A94D7B" w:rsidRDefault="00227FD8" w:rsidP="00A94D7B">
      <w:pPr>
        <w:pStyle w:val="NoSpacing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A94D7B" w:rsidRDefault="00227FD8" w:rsidP="00A94D7B">
      <w:pPr>
        <w:pStyle w:val="NoSpacing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324A4">
        <w:rPr>
          <w:rFonts w:asciiTheme="majorBidi" w:hAnsiTheme="majorBidi" w:cstheme="majorBidi"/>
          <w:b/>
          <w:bCs/>
          <w:sz w:val="28"/>
          <w:szCs w:val="28"/>
          <w:lang w:bidi="ar-IQ"/>
        </w:rPr>
        <w:t>6-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“Spectrophotometric Determination of </w:t>
      </w:r>
      <w:proofErr w:type="spellStart"/>
      <w:r w:rsidRPr="00227FD8">
        <w:rPr>
          <w:rFonts w:asciiTheme="majorBidi" w:hAnsiTheme="majorBidi" w:cstheme="majorBidi"/>
          <w:sz w:val="28"/>
          <w:szCs w:val="28"/>
          <w:lang w:bidi="ar-IQ"/>
        </w:rPr>
        <w:t>Paracetamol</w:t>
      </w:r>
      <w:proofErr w:type="spellEnd"/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using a Newly Synthesized Chromogenic Reagent 4-[(2-amino-1, 3thiazol-4-yl</w:t>
      </w:r>
      <w:proofErr w:type="gramStart"/>
      <w:r w:rsidRPr="00227FD8">
        <w:rPr>
          <w:rFonts w:asciiTheme="majorBidi" w:hAnsiTheme="majorBidi" w:cstheme="majorBidi"/>
          <w:sz w:val="28"/>
          <w:szCs w:val="28"/>
          <w:lang w:bidi="ar-IQ"/>
        </w:rPr>
        <w:t>)amino</w:t>
      </w:r>
      <w:proofErr w:type="gramEnd"/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]nitro benzene”. </w:t>
      </w:r>
    </w:p>
    <w:p w:rsidR="00227FD8" w:rsidRPr="00A94D7B" w:rsidRDefault="00227FD8" w:rsidP="00A94D7B">
      <w:pPr>
        <w:pStyle w:val="NoSpacing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A94D7B">
        <w:rPr>
          <w:rFonts w:asciiTheme="majorBidi" w:hAnsiTheme="majorBidi" w:cstheme="majorBidi"/>
          <w:sz w:val="24"/>
          <w:szCs w:val="24"/>
          <w:lang w:bidi="ar-IQ"/>
        </w:rPr>
        <w:t xml:space="preserve">Egyptian Journal of Chemistry / 2020 </w:t>
      </w:r>
      <w:r w:rsidR="00A94D7B">
        <w:rPr>
          <w:rFonts w:asciiTheme="majorBidi" w:hAnsiTheme="majorBidi" w:cstheme="majorBidi"/>
          <w:sz w:val="24"/>
          <w:szCs w:val="24"/>
          <w:lang w:bidi="ar-IQ"/>
        </w:rPr>
        <w:t xml:space="preserve">      </w:t>
      </w:r>
      <w:r w:rsidRPr="00A94D7B">
        <w:rPr>
          <w:rFonts w:asciiTheme="majorBidi" w:hAnsiTheme="majorBidi" w:cstheme="majorBidi"/>
          <w:b/>
          <w:bCs/>
          <w:color w:val="FF0000"/>
          <w:sz w:val="24"/>
          <w:szCs w:val="24"/>
          <w:lang w:bidi="ar-IQ"/>
        </w:rPr>
        <w:t xml:space="preserve">Scopus   </w:t>
      </w:r>
    </w:p>
    <w:p w:rsidR="00227FD8" w:rsidRPr="00227FD8" w:rsidRDefault="00227FD8" w:rsidP="00A94D7B">
      <w:pPr>
        <w:pStyle w:val="NoSpacing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227FD8" w:rsidRPr="00227FD8" w:rsidRDefault="00227FD8" w:rsidP="00A94D7B">
      <w:pPr>
        <w:pStyle w:val="NoSpacing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324A4">
        <w:rPr>
          <w:rFonts w:asciiTheme="majorBidi" w:hAnsiTheme="majorBidi" w:cstheme="majorBidi"/>
          <w:b/>
          <w:bCs/>
          <w:sz w:val="28"/>
          <w:szCs w:val="28"/>
          <w:lang w:bidi="ar-IQ"/>
        </w:rPr>
        <w:t>7-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“Magical Realism in E. M. Forster’s </w:t>
      </w:r>
      <w:r w:rsidRPr="00AB5EFC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A Passage to India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>”</w:t>
      </w:r>
    </w:p>
    <w:p w:rsidR="00227FD8" w:rsidRPr="00A94D7B" w:rsidRDefault="00227FD8" w:rsidP="00A94D7B">
      <w:pPr>
        <w:pStyle w:val="NoSpacing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A94D7B">
        <w:rPr>
          <w:rFonts w:asciiTheme="majorBidi" w:hAnsiTheme="majorBidi" w:cstheme="majorBidi"/>
          <w:sz w:val="24"/>
          <w:szCs w:val="24"/>
          <w:lang w:bidi="ar-IQ"/>
        </w:rPr>
        <w:t>Al-</w:t>
      </w:r>
      <w:proofErr w:type="spellStart"/>
      <w:r w:rsidRPr="00A94D7B">
        <w:rPr>
          <w:rFonts w:asciiTheme="majorBidi" w:hAnsiTheme="majorBidi" w:cstheme="majorBidi"/>
          <w:sz w:val="24"/>
          <w:szCs w:val="24"/>
          <w:lang w:bidi="ar-IQ"/>
        </w:rPr>
        <w:t>Adab</w:t>
      </w:r>
      <w:proofErr w:type="spellEnd"/>
      <w:r w:rsidRPr="00A94D7B">
        <w:rPr>
          <w:rFonts w:asciiTheme="majorBidi" w:hAnsiTheme="majorBidi" w:cstheme="majorBidi"/>
          <w:sz w:val="24"/>
          <w:szCs w:val="24"/>
          <w:lang w:bidi="ar-IQ"/>
        </w:rPr>
        <w:t xml:space="preserve"> Journal, Journal of the Faculty of Arts, University of Baghdad, </w:t>
      </w:r>
      <w:r w:rsidRPr="003A6719">
        <w:rPr>
          <w:rFonts w:asciiTheme="majorBidi" w:hAnsiTheme="majorBidi" w:cstheme="majorBidi"/>
          <w:b/>
          <w:bCs/>
          <w:sz w:val="24"/>
          <w:szCs w:val="24"/>
          <w:lang w:bidi="ar-IQ"/>
        </w:rPr>
        <w:t>2022</w:t>
      </w:r>
      <w:r w:rsidRPr="00A94D7B">
        <w:rPr>
          <w:rFonts w:asciiTheme="majorBidi" w:hAnsiTheme="majorBidi" w:cstheme="majorBidi"/>
          <w:sz w:val="24"/>
          <w:szCs w:val="24"/>
          <w:lang w:bidi="ar-IQ"/>
        </w:rPr>
        <w:t>. Volume (141), issue (1), pp. 27 – 45.</w:t>
      </w:r>
    </w:p>
    <w:p w:rsidR="00227FD8" w:rsidRPr="00227FD8" w:rsidRDefault="00227FD8" w:rsidP="00227FD8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</w:p>
    <w:p w:rsidR="00227FD8" w:rsidRPr="00227FD8" w:rsidRDefault="00227FD8" w:rsidP="00A94D7B">
      <w:pPr>
        <w:pStyle w:val="NoSpacing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324A4">
        <w:rPr>
          <w:rFonts w:asciiTheme="majorBidi" w:hAnsiTheme="majorBidi" w:cstheme="majorBidi"/>
          <w:b/>
          <w:bCs/>
          <w:sz w:val="28"/>
          <w:szCs w:val="28"/>
          <w:lang w:bidi="ar-IQ"/>
        </w:rPr>
        <w:t>8-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“Wealth is a Curse not a Grace A Study in Joseph Conrad’s </w:t>
      </w:r>
      <w:proofErr w:type="spellStart"/>
      <w:r w:rsidRPr="00AB5EFC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Nostromo</w:t>
      </w:r>
      <w:proofErr w:type="spellEnd"/>
      <w:r w:rsidRPr="00AB5EFC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: A Tale of the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B5EFC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Seaboard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”. </w:t>
      </w:r>
    </w:p>
    <w:p w:rsidR="00227FD8" w:rsidRPr="00A94D7B" w:rsidRDefault="00227FD8" w:rsidP="00A94D7B">
      <w:pPr>
        <w:pStyle w:val="NoSpacing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A94D7B">
        <w:rPr>
          <w:rFonts w:asciiTheme="majorBidi" w:hAnsiTheme="majorBidi" w:cstheme="majorBidi"/>
          <w:sz w:val="24"/>
          <w:szCs w:val="24"/>
          <w:lang w:bidi="ar-IQ"/>
        </w:rPr>
        <w:t>Mustansiriyah</w:t>
      </w:r>
      <w:proofErr w:type="spellEnd"/>
      <w:r w:rsidRPr="00A94D7B">
        <w:rPr>
          <w:rFonts w:asciiTheme="majorBidi" w:hAnsiTheme="majorBidi" w:cstheme="majorBidi"/>
          <w:sz w:val="24"/>
          <w:szCs w:val="24"/>
          <w:lang w:bidi="ar-IQ"/>
        </w:rPr>
        <w:t xml:space="preserve"> Journal of Arts / </w:t>
      </w:r>
      <w:proofErr w:type="gramStart"/>
      <w:r w:rsidRPr="00A94D7B">
        <w:rPr>
          <w:rFonts w:asciiTheme="majorBidi" w:hAnsiTheme="majorBidi" w:cstheme="majorBidi"/>
          <w:sz w:val="24"/>
          <w:szCs w:val="24"/>
          <w:lang w:bidi="ar-IQ"/>
        </w:rPr>
        <w:t>A</w:t>
      </w:r>
      <w:proofErr w:type="gramEnd"/>
      <w:r w:rsidRPr="00A94D7B">
        <w:rPr>
          <w:rFonts w:asciiTheme="majorBidi" w:hAnsiTheme="majorBidi" w:cstheme="majorBidi"/>
          <w:sz w:val="24"/>
          <w:szCs w:val="24"/>
          <w:lang w:bidi="ar-IQ"/>
        </w:rPr>
        <w:t xml:space="preserve"> National Scientific Journal / The College of Arts. University of </w:t>
      </w:r>
      <w:proofErr w:type="spellStart"/>
      <w:r w:rsidRPr="00A94D7B">
        <w:rPr>
          <w:rFonts w:asciiTheme="majorBidi" w:hAnsiTheme="majorBidi" w:cstheme="majorBidi"/>
          <w:sz w:val="24"/>
          <w:szCs w:val="24"/>
          <w:lang w:bidi="ar-IQ"/>
        </w:rPr>
        <w:t>Mustansiriya</w:t>
      </w:r>
      <w:proofErr w:type="spellEnd"/>
      <w:r w:rsidRPr="00A94D7B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r w:rsidRPr="003A6719">
        <w:rPr>
          <w:rFonts w:asciiTheme="majorBidi" w:hAnsiTheme="majorBidi" w:cstheme="majorBidi"/>
          <w:b/>
          <w:bCs/>
          <w:sz w:val="24"/>
          <w:szCs w:val="24"/>
          <w:lang w:bidi="ar-IQ"/>
        </w:rPr>
        <w:t>2023</w:t>
      </w:r>
      <w:r w:rsidRPr="00A94D7B">
        <w:rPr>
          <w:rFonts w:asciiTheme="majorBidi" w:hAnsiTheme="majorBidi" w:cstheme="majorBidi"/>
          <w:sz w:val="24"/>
          <w:szCs w:val="24"/>
          <w:lang w:bidi="ar-IQ"/>
        </w:rPr>
        <w:t xml:space="preserve"> Volume 47, Issue 101, pp. 20-52.</w:t>
      </w:r>
    </w:p>
    <w:p w:rsidR="00227FD8" w:rsidRPr="00A94D7B" w:rsidRDefault="00227FD8" w:rsidP="00A94D7B">
      <w:pPr>
        <w:pStyle w:val="NoSpacing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A94D7B" w:rsidRDefault="00227FD8" w:rsidP="00A94D7B">
      <w:pPr>
        <w:pStyle w:val="NoSpacing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324A4">
        <w:rPr>
          <w:rFonts w:asciiTheme="majorBidi" w:hAnsiTheme="majorBidi" w:cstheme="majorBidi"/>
          <w:b/>
          <w:bCs/>
          <w:sz w:val="28"/>
          <w:szCs w:val="28"/>
          <w:lang w:bidi="ar-IQ"/>
        </w:rPr>
        <w:t>9-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“A Study in Aldous Huxley’s Novel </w:t>
      </w:r>
      <w:r w:rsidRPr="004748A0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Brave New World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as A Scary Vision of Science in the World of the Future – A World beyond Humanity and Religion”.</w:t>
      </w:r>
    </w:p>
    <w:p w:rsidR="00227FD8" w:rsidRPr="00A94D7B" w:rsidRDefault="00227FD8" w:rsidP="00DD0CF8">
      <w:pPr>
        <w:pStyle w:val="NoSpacing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A94D7B">
        <w:rPr>
          <w:rFonts w:asciiTheme="majorBidi" w:hAnsiTheme="majorBidi" w:cstheme="majorBidi"/>
          <w:sz w:val="24"/>
          <w:szCs w:val="24"/>
          <w:lang w:bidi="ar-IQ"/>
        </w:rPr>
        <w:t>International Journal of Religion / Volume: 5| Number 11| pp. 730 –741    (</w:t>
      </w:r>
      <w:r w:rsidR="00DD0CF8">
        <w:rPr>
          <w:rFonts w:asciiTheme="majorBidi" w:hAnsiTheme="majorBidi" w:cstheme="majorBidi"/>
          <w:sz w:val="24"/>
          <w:szCs w:val="24"/>
          <w:lang w:bidi="ar-IQ"/>
        </w:rPr>
        <w:t>6/</w:t>
      </w:r>
      <w:r w:rsidRPr="003A6719">
        <w:rPr>
          <w:rFonts w:asciiTheme="majorBidi" w:hAnsiTheme="majorBidi" w:cstheme="majorBidi"/>
          <w:b/>
          <w:bCs/>
          <w:sz w:val="24"/>
          <w:szCs w:val="24"/>
          <w:lang w:bidi="ar-IQ"/>
        </w:rPr>
        <w:t>2024</w:t>
      </w:r>
      <w:r w:rsidRPr="00A94D7B">
        <w:rPr>
          <w:rFonts w:asciiTheme="majorBidi" w:hAnsiTheme="majorBidi" w:cstheme="majorBidi"/>
          <w:sz w:val="24"/>
          <w:szCs w:val="24"/>
          <w:lang w:bidi="ar-IQ"/>
        </w:rPr>
        <w:t xml:space="preserve">)       </w:t>
      </w:r>
      <w:r w:rsidRPr="00A94D7B">
        <w:rPr>
          <w:rFonts w:asciiTheme="majorBidi" w:hAnsiTheme="majorBidi" w:cstheme="majorBidi"/>
          <w:b/>
          <w:bCs/>
          <w:color w:val="FF0000"/>
          <w:sz w:val="24"/>
          <w:szCs w:val="24"/>
          <w:lang w:bidi="ar-IQ"/>
        </w:rPr>
        <w:t xml:space="preserve">Scopus   </w:t>
      </w:r>
    </w:p>
    <w:p w:rsidR="00227FD8" w:rsidRPr="00A94D7B" w:rsidRDefault="00227FD8" w:rsidP="00A94D7B">
      <w:pPr>
        <w:pStyle w:val="NoSpacing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227FD8" w:rsidRPr="00227FD8" w:rsidRDefault="00227FD8" w:rsidP="00A94D7B">
      <w:pPr>
        <w:pStyle w:val="NoSpacing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324A4">
        <w:rPr>
          <w:rFonts w:asciiTheme="majorBidi" w:hAnsiTheme="majorBidi" w:cstheme="majorBidi"/>
          <w:b/>
          <w:bCs/>
          <w:sz w:val="28"/>
          <w:szCs w:val="28"/>
          <w:lang w:bidi="ar-IQ"/>
        </w:rPr>
        <w:t>10-</w:t>
      </w:r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Synthesis, </w:t>
      </w:r>
      <w:proofErr w:type="spellStart"/>
      <w:r w:rsidRPr="00227FD8">
        <w:rPr>
          <w:rFonts w:asciiTheme="majorBidi" w:hAnsiTheme="majorBidi" w:cstheme="majorBidi"/>
          <w:sz w:val="28"/>
          <w:szCs w:val="28"/>
          <w:lang w:bidi="ar-IQ"/>
        </w:rPr>
        <w:t>Characterizatiᴏn</w:t>
      </w:r>
      <w:proofErr w:type="spellEnd"/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, and Bioactivity Assessment of </w:t>
      </w:r>
      <w:proofErr w:type="gramStart"/>
      <w:r w:rsidRPr="00227FD8">
        <w:rPr>
          <w:rFonts w:asciiTheme="majorBidi" w:hAnsiTheme="majorBidi" w:cstheme="majorBidi"/>
          <w:sz w:val="28"/>
          <w:szCs w:val="28"/>
          <w:lang w:bidi="ar-IQ"/>
        </w:rPr>
        <w:t>Rh(</w:t>
      </w:r>
      <w:proofErr w:type="gramEnd"/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III) and VO(IV) Complexes with </w:t>
      </w:r>
      <w:proofErr w:type="spellStart"/>
      <w:r w:rsidRPr="00227FD8">
        <w:rPr>
          <w:rFonts w:asciiTheme="majorBidi" w:hAnsiTheme="majorBidi" w:cstheme="majorBidi"/>
          <w:sz w:val="28"/>
          <w:szCs w:val="28"/>
          <w:lang w:bidi="ar-IQ"/>
        </w:rPr>
        <w:t>Isatin</w:t>
      </w:r>
      <w:proofErr w:type="spellEnd"/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 Derivative N1,N2-bis(2-oxoindolin-3-ylidene)</w:t>
      </w:r>
      <w:proofErr w:type="spellStart"/>
      <w:r w:rsidRPr="00227FD8">
        <w:rPr>
          <w:rFonts w:asciiTheme="majorBidi" w:hAnsiTheme="majorBidi" w:cstheme="majorBidi"/>
          <w:sz w:val="28"/>
          <w:szCs w:val="28"/>
          <w:lang w:bidi="ar-IQ"/>
        </w:rPr>
        <w:t>ethanebis</w:t>
      </w:r>
      <w:proofErr w:type="spellEnd"/>
      <w:r w:rsidRPr="00227FD8">
        <w:rPr>
          <w:rFonts w:asciiTheme="majorBidi" w:hAnsiTheme="majorBidi" w:cstheme="majorBidi"/>
          <w:sz w:val="28"/>
          <w:szCs w:val="28"/>
          <w:lang w:bidi="ar-IQ"/>
        </w:rPr>
        <w:t>(</w:t>
      </w:r>
      <w:proofErr w:type="spellStart"/>
      <w:r w:rsidRPr="00227FD8">
        <w:rPr>
          <w:rFonts w:asciiTheme="majorBidi" w:hAnsiTheme="majorBidi" w:cstheme="majorBidi"/>
          <w:sz w:val="28"/>
          <w:szCs w:val="28"/>
          <w:lang w:bidi="ar-IQ"/>
        </w:rPr>
        <w:t>thioamide</w:t>
      </w:r>
      <w:proofErr w:type="spellEnd"/>
      <w:r w:rsidRPr="00227FD8">
        <w:rPr>
          <w:rFonts w:asciiTheme="majorBidi" w:hAnsiTheme="majorBidi" w:cstheme="majorBidi"/>
          <w:sz w:val="28"/>
          <w:szCs w:val="28"/>
          <w:lang w:bidi="ar-IQ"/>
        </w:rPr>
        <w:t xml:space="preserve">)           </w:t>
      </w:r>
    </w:p>
    <w:p w:rsidR="00227FD8" w:rsidRPr="00A94D7B" w:rsidRDefault="00227FD8" w:rsidP="00A94D7B">
      <w:pPr>
        <w:pStyle w:val="NoSpacing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lang w:bidi="ar-IQ"/>
        </w:rPr>
      </w:pPr>
      <w:r w:rsidRPr="00A94D7B">
        <w:rPr>
          <w:rFonts w:asciiTheme="majorBidi" w:hAnsiTheme="majorBidi" w:cstheme="majorBidi"/>
          <w:sz w:val="24"/>
          <w:szCs w:val="24"/>
          <w:lang w:bidi="ar-IQ"/>
        </w:rPr>
        <w:t>Indonesian Journal of Chemistry / Vol. 24, No 4 / pp. 1091 – 1102. (</w:t>
      </w:r>
      <w:r w:rsidR="00DD0CF8">
        <w:rPr>
          <w:rFonts w:asciiTheme="majorBidi" w:hAnsiTheme="majorBidi" w:cstheme="majorBidi"/>
          <w:sz w:val="24"/>
          <w:szCs w:val="24"/>
          <w:lang w:bidi="ar-IQ"/>
        </w:rPr>
        <w:t>8/</w:t>
      </w:r>
      <w:r w:rsidRPr="003A6719">
        <w:rPr>
          <w:rFonts w:asciiTheme="majorBidi" w:hAnsiTheme="majorBidi" w:cstheme="majorBidi"/>
          <w:b/>
          <w:bCs/>
          <w:sz w:val="24"/>
          <w:szCs w:val="24"/>
          <w:lang w:bidi="ar-IQ"/>
        </w:rPr>
        <w:t>2024</w:t>
      </w:r>
      <w:r w:rsidRPr="00A94D7B">
        <w:rPr>
          <w:rFonts w:asciiTheme="majorBidi" w:hAnsiTheme="majorBidi" w:cstheme="majorBidi"/>
          <w:sz w:val="24"/>
          <w:szCs w:val="24"/>
          <w:lang w:bidi="ar-IQ"/>
        </w:rPr>
        <w:t xml:space="preserve">)   https://journal.ugm.ac.id/ijc/article/view/91731 </w:t>
      </w:r>
      <w:r w:rsidR="004748A0">
        <w:rPr>
          <w:rFonts w:asciiTheme="majorBidi" w:hAnsiTheme="majorBidi" w:cstheme="majorBidi"/>
          <w:sz w:val="24"/>
          <w:szCs w:val="24"/>
          <w:lang w:bidi="ar-IQ"/>
        </w:rPr>
        <w:t xml:space="preserve">  </w:t>
      </w:r>
      <w:r w:rsidR="00DD0CF8">
        <w:rPr>
          <w:rFonts w:asciiTheme="majorBidi" w:hAnsiTheme="majorBidi" w:cstheme="majorBidi"/>
          <w:sz w:val="24"/>
          <w:szCs w:val="24"/>
          <w:lang w:bidi="ar-IQ"/>
        </w:rPr>
        <w:t xml:space="preserve">   </w:t>
      </w:r>
      <w:bookmarkStart w:id="0" w:name="_GoBack"/>
      <w:bookmarkEnd w:id="0"/>
      <w:r w:rsidRPr="00A94D7B">
        <w:rPr>
          <w:rFonts w:asciiTheme="majorBidi" w:hAnsiTheme="majorBidi" w:cstheme="majorBidi"/>
          <w:sz w:val="24"/>
          <w:szCs w:val="24"/>
          <w:lang w:bidi="ar-IQ"/>
        </w:rPr>
        <w:t xml:space="preserve">   </w:t>
      </w:r>
      <w:r w:rsidRPr="00A94D7B">
        <w:rPr>
          <w:rFonts w:asciiTheme="majorBidi" w:hAnsiTheme="majorBidi" w:cstheme="majorBidi"/>
          <w:b/>
          <w:bCs/>
          <w:color w:val="FF0000"/>
          <w:sz w:val="24"/>
          <w:szCs w:val="24"/>
          <w:lang w:bidi="ar-IQ"/>
        </w:rPr>
        <w:t xml:space="preserve">Scopus  </w:t>
      </w:r>
    </w:p>
    <w:p w:rsidR="00227FD8" w:rsidRDefault="00227FD8" w:rsidP="00A94D7B">
      <w:pPr>
        <w:pStyle w:val="NoSpacing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724F39" w:rsidRDefault="00724F39" w:rsidP="00A94D7B">
      <w:pPr>
        <w:pStyle w:val="NoSpacing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724F39" w:rsidRPr="00A94D7B" w:rsidRDefault="00724F39" w:rsidP="00A94D7B">
      <w:pPr>
        <w:pStyle w:val="NoSpacing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227FD8" w:rsidRDefault="00227FD8" w:rsidP="00A94D7B">
      <w:pPr>
        <w:pStyle w:val="NoSpacing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724F39" w:rsidRPr="00724F39" w:rsidRDefault="00724F39" w:rsidP="00724F39">
      <w:pPr>
        <w:pStyle w:val="NoSpacing"/>
        <w:spacing w:after="240"/>
        <w:rPr>
          <w:rFonts w:asciiTheme="majorBidi" w:hAnsiTheme="majorBidi" w:cstheme="majorBidi"/>
          <w:sz w:val="28"/>
          <w:szCs w:val="28"/>
          <w:lang w:bidi="ar-IQ"/>
        </w:rPr>
      </w:pPr>
      <w:r w:rsidRPr="00724F39">
        <w:rPr>
          <w:rFonts w:asciiTheme="majorBidi" w:hAnsiTheme="majorBidi" w:cstheme="majorBidi"/>
          <w:b/>
          <w:bCs/>
          <w:sz w:val="28"/>
          <w:szCs w:val="28"/>
          <w:lang w:bidi="ar-IQ"/>
        </w:rPr>
        <w:t>Committees</w:t>
      </w:r>
      <w:r w:rsidRPr="00724F39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</w:p>
    <w:p w:rsidR="00724F39" w:rsidRPr="00724F39" w:rsidRDefault="00724F39" w:rsidP="00366319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  <w:r w:rsidRPr="00724F39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366319">
        <w:rPr>
          <w:rFonts w:asciiTheme="majorBidi" w:hAnsiTheme="majorBidi" w:cstheme="majorBidi"/>
          <w:sz w:val="28"/>
          <w:szCs w:val="28"/>
          <w:lang w:bidi="ar-IQ"/>
        </w:rPr>
        <w:t>.</w:t>
      </w:r>
      <w:r w:rsidRPr="00724F39">
        <w:rPr>
          <w:rFonts w:asciiTheme="majorBidi" w:hAnsiTheme="majorBidi" w:cstheme="majorBidi"/>
          <w:sz w:val="28"/>
          <w:szCs w:val="28"/>
          <w:lang w:bidi="ar-IQ"/>
        </w:rPr>
        <w:t xml:space="preserve"> Correction Committee for correcting the examination papers 2013-2014. </w:t>
      </w:r>
    </w:p>
    <w:p w:rsidR="00724F39" w:rsidRPr="00724F39" w:rsidRDefault="00724F39" w:rsidP="00366319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  <w:r w:rsidRPr="00724F39">
        <w:rPr>
          <w:rFonts w:asciiTheme="majorBidi" w:hAnsiTheme="majorBidi" w:cstheme="majorBidi"/>
          <w:sz w:val="28"/>
          <w:szCs w:val="28"/>
          <w:lang w:bidi="ar-IQ"/>
        </w:rPr>
        <w:t>2</w:t>
      </w:r>
      <w:r w:rsidR="00366319">
        <w:rPr>
          <w:rFonts w:asciiTheme="majorBidi" w:hAnsiTheme="majorBidi" w:cstheme="majorBidi"/>
          <w:sz w:val="28"/>
          <w:szCs w:val="28"/>
          <w:lang w:bidi="ar-IQ"/>
        </w:rPr>
        <w:t>.</w:t>
      </w:r>
      <w:r w:rsidRPr="00724F39">
        <w:rPr>
          <w:rFonts w:asciiTheme="majorBidi" w:hAnsiTheme="majorBidi" w:cstheme="majorBidi"/>
          <w:sz w:val="28"/>
          <w:szCs w:val="28"/>
          <w:lang w:bidi="ar-IQ"/>
        </w:rPr>
        <w:t xml:space="preserve"> Exam Committee for setting questions for the competitive exam 2014 / 2015 / 2016. </w:t>
      </w:r>
    </w:p>
    <w:p w:rsidR="00724F39" w:rsidRPr="00724F39" w:rsidRDefault="00724F39" w:rsidP="00366319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  <w:r w:rsidRPr="00724F39">
        <w:rPr>
          <w:rFonts w:asciiTheme="majorBidi" w:hAnsiTheme="majorBidi" w:cstheme="majorBidi"/>
          <w:sz w:val="28"/>
          <w:szCs w:val="28"/>
          <w:lang w:bidi="ar-IQ"/>
        </w:rPr>
        <w:t>3</w:t>
      </w:r>
      <w:r w:rsidR="00366319">
        <w:rPr>
          <w:rFonts w:asciiTheme="majorBidi" w:hAnsiTheme="majorBidi" w:cstheme="majorBidi"/>
          <w:sz w:val="28"/>
          <w:szCs w:val="28"/>
          <w:lang w:bidi="ar-IQ"/>
        </w:rPr>
        <w:t>.</w:t>
      </w:r>
      <w:r w:rsidRPr="00724F39">
        <w:rPr>
          <w:rFonts w:asciiTheme="majorBidi" w:hAnsiTheme="majorBidi" w:cstheme="majorBidi"/>
          <w:sz w:val="28"/>
          <w:szCs w:val="28"/>
          <w:lang w:bidi="ar-IQ"/>
        </w:rPr>
        <w:t xml:space="preserve"> Language and Humanities Committee. </w:t>
      </w:r>
    </w:p>
    <w:p w:rsidR="00227FD8" w:rsidRDefault="00724F39" w:rsidP="009C31AE">
      <w:pPr>
        <w:pStyle w:val="NoSpacing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724F39">
        <w:rPr>
          <w:rFonts w:asciiTheme="majorBidi" w:hAnsiTheme="majorBidi" w:cstheme="majorBidi"/>
          <w:sz w:val="28"/>
          <w:szCs w:val="28"/>
          <w:lang w:bidi="ar-IQ"/>
        </w:rPr>
        <w:t>4</w:t>
      </w:r>
      <w:r w:rsidR="00366319">
        <w:rPr>
          <w:rFonts w:asciiTheme="majorBidi" w:hAnsiTheme="majorBidi" w:cstheme="majorBidi"/>
          <w:sz w:val="28"/>
          <w:szCs w:val="28"/>
          <w:lang w:bidi="ar-IQ"/>
        </w:rPr>
        <w:t>.</w:t>
      </w:r>
      <w:r w:rsidRPr="00724F39">
        <w:rPr>
          <w:rFonts w:asciiTheme="majorBidi" w:hAnsiTheme="majorBidi" w:cstheme="majorBidi"/>
          <w:sz w:val="28"/>
          <w:szCs w:val="28"/>
          <w:lang w:bidi="ar-IQ"/>
        </w:rPr>
        <w:t xml:space="preserve"> Liaison member of the website committee.</w:t>
      </w:r>
      <w:r w:rsidR="009C31AE">
        <w:rPr>
          <w:rFonts w:asciiTheme="majorBidi" w:hAnsiTheme="majorBidi" w:cstheme="majorBidi"/>
          <w:sz w:val="28"/>
          <w:szCs w:val="28"/>
          <w:lang w:bidi="ar-IQ"/>
        </w:rPr>
        <w:t xml:space="preserve"> (2023-2024 –           )</w:t>
      </w:r>
    </w:p>
    <w:p w:rsidR="00405396" w:rsidRDefault="00405396" w:rsidP="009C31AE">
      <w:pPr>
        <w:pStyle w:val="NoSpacing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5- </w:t>
      </w:r>
      <w:r w:rsidRPr="00405396">
        <w:rPr>
          <w:rFonts w:asciiTheme="majorBidi" w:hAnsiTheme="majorBidi" w:cstheme="majorBidi"/>
          <w:sz w:val="28"/>
          <w:szCs w:val="28"/>
          <w:lang w:bidi="ar-IQ"/>
        </w:rPr>
        <w:t>Media Committee / Physics Department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  <w:r w:rsidR="009C31AE">
        <w:rPr>
          <w:rFonts w:asciiTheme="majorBidi" w:hAnsiTheme="majorBidi" w:cstheme="majorBidi"/>
          <w:sz w:val="28"/>
          <w:szCs w:val="28"/>
          <w:lang w:bidi="ar-IQ"/>
        </w:rPr>
        <w:t xml:space="preserve">    (2024-2025 –           )</w:t>
      </w:r>
    </w:p>
    <w:p w:rsidR="00724F39" w:rsidRDefault="00724F39" w:rsidP="00724F39">
      <w:pPr>
        <w:pStyle w:val="NoSpacing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7FD8" w:rsidRDefault="00227FD8" w:rsidP="009A2F69">
      <w:pPr>
        <w:pStyle w:val="NoSpacing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7FD8" w:rsidRDefault="00227FD8" w:rsidP="009A2F69">
      <w:pPr>
        <w:pStyle w:val="NoSpacing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27FD8" w:rsidRDefault="00227FD8" w:rsidP="009A2F69">
      <w:pPr>
        <w:pStyle w:val="NoSpacing"/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227FD8" w:rsidSect="00A94D7B">
      <w:pgSz w:w="12240" w:h="15840"/>
      <w:pgMar w:top="1440" w:right="1440" w:bottom="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240C"/>
    <w:rsid w:val="00033D7E"/>
    <w:rsid w:val="00045D89"/>
    <w:rsid w:val="00050013"/>
    <w:rsid w:val="000544C7"/>
    <w:rsid w:val="00065DE4"/>
    <w:rsid w:val="0007686B"/>
    <w:rsid w:val="00095F16"/>
    <w:rsid w:val="000B2EDD"/>
    <w:rsid w:val="000C2F03"/>
    <w:rsid w:val="000F414F"/>
    <w:rsid w:val="00123110"/>
    <w:rsid w:val="00130346"/>
    <w:rsid w:val="001648DA"/>
    <w:rsid w:val="001667D9"/>
    <w:rsid w:val="001812CC"/>
    <w:rsid w:val="001A69C8"/>
    <w:rsid w:val="001D7804"/>
    <w:rsid w:val="00203D87"/>
    <w:rsid w:val="00205C47"/>
    <w:rsid w:val="002104B1"/>
    <w:rsid w:val="00211BC5"/>
    <w:rsid w:val="00212AB2"/>
    <w:rsid w:val="002143F7"/>
    <w:rsid w:val="00221E88"/>
    <w:rsid w:val="00227FD8"/>
    <w:rsid w:val="00231AB6"/>
    <w:rsid w:val="00235518"/>
    <w:rsid w:val="00236354"/>
    <w:rsid w:val="002A7AC6"/>
    <w:rsid w:val="002E3330"/>
    <w:rsid w:val="002F71B1"/>
    <w:rsid w:val="00306746"/>
    <w:rsid w:val="00366319"/>
    <w:rsid w:val="003A6719"/>
    <w:rsid w:val="003C0020"/>
    <w:rsid w:val="003C198B"/>
    <w:rsid w:val="00405396"/>
    <w:rsid w:val="00422BBA"/>
    <w:rsid w:val="00451A43"/>
    <w:rsid w:val="0046626C"/>
    <w:rsid w:val="004748A0"/>
    <w:rsid w:val="004C6C57"/>
    <w:rsid w:val="004C6DE3"/>
    <w:rsid w:val="005117AC"/>
    <w:rsid w:val="00564A8C"/>
    <w:rsid w:val="005707A4"/>
    <w:rsid w:val="00573679"/>
    <w:rsid w:val="00577252"/>
    <w:rsid w:val="00597597"/>
    <w:rsid w:val="00606E13"/>
    <w:rsid w:val="00614284"/>
    <w:rsid w:val="00692386"/>
    <w:rsid w:val="006A6DC8"/>
    <w:rsid w:val="006B23C3"/>
    <w:rsid w:val="006F3046"/>
    <w:rsid w:val="00724F39"/>
    <w:rsid w:val="00727BAA"/>
    <w:rsid w:val="007500A4"/>
    <w:rsid w:val="00757CF2"/>
    <w:rsid w:val="0076221D"/>
    <w:rsid w:val="00792D06"/>
    <w:rsid w:val="008155AE"/>
    <w:rsid w:val="008324A4"/>
    <w:rsid w:val="0083728F"/>
    <w:rsid w:val="00852768"/>
    <w:rsid w:val="0088393F"/>
    <w:rsid w:val="00891096"/>
    <w:rsid w:val="008B0F67"/>
    <w:rsid w:val="008C6FB3"/>
    <w:rsid w:val="008E4963"/>
    <w:rsid w:val="00964888"/>
    <w:rsid w:val="009A2F69"/>
    <w:rsid w:val="009B7B74"/>
    <w:rsid w:val="009C181E"/>
    <w:rsid w:val="009C31AE"/>
    <w:rsid w:val="009C7AFA"/>
    <w:rsid w:val="009F6541"/>
    <w:rsid w:val="00A24E78"/>
    <w:rsid w:val="00A37E51"/>
    <w:rsid w:val="00A6016A"/>
    <w:rsid w:val="00A82449"/>
    <w:rsid w:val="00A84D1E"/>
    <w:rsid w:val="00A87408"/>
    <w:rsid w:val="00A94D7B"/>
    <w:rsid w:val="00AA1B6C"/>
    <w:rsid w:val="00AB5EFC"/>
    <w:rsid w:val="00AB6C4A"/>
    <w:rsid w:val="00AF3606"/>
    <w:rsid w:val="00BA2CD4"/>
    <w:rsid w:val="00BA47A9"/>
    <w:rsid w:val="00BD49E7"/>
    <w:rsid w:val="00C107C5"/>
    <w:rsid w:val="00C31C9E"/>
    <w:rsid w:val="00C5730B"/>
    <w:rsid w:val="00C57D7B"/>
    <w:rsid w:val="00C802A2"/>
    <w:rsid w:val="00C86A71"/>
    <w:rsid w:val="00CA4619"/>
    <w:rsid w:val="00CC6BEC"/>
    <w:rsid w:val="00CD6A2B"/>
    <w:rsid w:val="00CF63D9"/>
    <w:rsid w:val="00D13542"/>
    <w:rsid w:val="00D226A6"/>
    <w:rsid w:val="00D271D7"/>
    <w:rsid w:val="00D40054"/>
    <w:rsid w:val="00D474C2"/>
    <w:rsid w:val="00DA209D"/>
    <w:rsid w:val="00DD0CF8"/>
    <w:rsid w:val="00DE41A1"/>
    <w:rsid w:val="00E11594"/>
    <w:rsid w:val="00E3315C"/>
    <w:rsid w:val="00E5240C"/>
    <w:rsid w:val="00E53836"/>
    <w:rsid w:val="00F01479"/>
    <w:rsid w:val="00F071DC"/>
    <w:rsid w:val="00F14070"/>
    <w:rsid w:val="00F14582"/>
    <w:rsid w:val="00F500A5"/>
    <w:rsid w:val="00F84C5A"/>
    <w:rsid w:val="00FA608A"/>
    <w:rsid w:val="00FB62DE"/>
    <w:rsid w:val="00FB7243"/>
    <w:rsid w:val="00FD1319"/>
    <w:rsid w:val="00FD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93F"/>
    <w:pPr>
      <w:ind w:left="720"/>
      <w:contextualSpacing/>
    </w:pPr>
  </w:style>
  <w:style w:type="paragraph" w:styleId="NoSpacing">
    <w:name w:val="No Spacing"/>
    <w:uiPriority w:val="1"/>
    <w:qFormat/>
    <w:rsid w:val="00F014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Nawal</dc:creator>
  <cp:lastModifiedBy>HP</cp:lastModifiedBy>
  <cp:revision>187</cp:revision>
  <dcterms:created xsi:type="dcterms:W3CDTF">2012-06-19T06:30:00Z</dcterms:created>
  <dcterms:modified xsi:type="dcterms:W3CDTF">2025-01-07T17:12:00Z</dcterms:modified>
</cp:coreProperties>
</file>