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717"/>
        <w:gridCol w:w="2620"/>
        <w:gridCol w:w="70"/>
        <w:gridCol w:w="4658"/>
      </w:tblGrid>
      <w:tr w:rsidR="003916AA" w:rsidRPr="00A177AE" w:rsidTr="00936238">
        <w:trPr>
          <w:trHeight w:val="530"/>
        </w:trPr>
        <w:tc>
          <w:tcPr>
            <w:tcW w:w="2718" w:type="dxa"/>
            <w:vMerge w:val="restart"/>
            <w:shd w:val="clear" w:color="auto" w:fill="E5B8B7" w:themeFill="accent2" w:themeFillTint="66"/>
          </w:tcPr>
          <w:p w:rsidR="003916AA" w:rsidRPr="004A4420" w:rsidRDefault="003916AA" w:rsidP="00F17AE2">
            <w:pPr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  <w:highlight w:val="yellow"/>
                <w:lang w:val="en-US"/>
              </w:rPr>
            </w:pPr>
          </w:p>
          <w:p w:rsidR="003916AA" w:rsidRPr="0010744B" w:rsidRDefault="0060567B" w:rsidP="00F17AE2">
            <w:pPr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Theme="majorBidi" w:eastAsia="Dotum" w:hAnsiTheme="majorBidi" w:cstheme="majorBidi"/>
                <w:noProof/>
                <w:color w:val="002060"/>
                <w:sz w:val="24"/>
                <w:szCs w:val="24"/>
                <w:lang w:val="en-US"/>
              </w:rPr>
              <w:drawing>
                <wp:inline distT="0" distB="0" distL="0" distR="0">
                  <wp:extent cx="1261872" cy="1645920"/>
                  <wp:effectExtent l="19050" t="0" r="0" b="0"/>
                  <wp:docPr id="4" name="Picture 2" descr="Scan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10001.JPG"/>
                          <pic:cNvPicPr/>
                        </pic:nvPicPr>
                        <pic:blipFill>
                          <a:blip r:embed="rId6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gridSpan w:val="3"/>
          </w:tcPr>
          <w:p w:rsidR="003916AA" w:rsidRPr="00347C51" w:rsidRDefault="003916AA" w:rsidP="003916A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347C5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CURRICULUM VITAL(C.V)</w:t>
            </w:r>
          </w:p>
        </w:tc>
      </w:tr>
      <w:tr w:rsidR="003916AA" w:rsidRPr="00A177AE" w:rsidTr="00936238">
        <w:trPr>
          <w:trHeight w:val="416"/>
        </w:trPr>
        <w:tc>
          <w:tcPr>
            <w:tcW w:w="2718" w:type="dxa"/>
            <w:vMerge/>
            <w:shd w:val="clear" w:color="auto" w:fill="E5B8B7" w:themeFill="accent2" w:themeFillTint="66"/>
          </w:tcPr>
          <w:p w:rsidR="003916AA" w:rsidRPr="004A4420" w:rsidRDefault="003916AA" w:rsidP="00F17AE2">
            <w:pPr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0" w:type="dxa"/>
            <w:shd w:val="clear" w:color="auto" w:fill="E5B8B7" w:themeFill="accent2" w:themeFillTint="66"/>
          </w:tcPr>
          <w:p w:rsidR="003916AA" w:rsidRPr="006A7764" w:rsidRDefault="006A7764" w:rsidP="006A7764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  <w:t xml:space="preserve">General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  <w:t>Informations</w:t>
            </w:r>
            <w:proofErr w:type="spellEnd"/>
          </w:p>
        </w:tc>
        <w:tc>
          <w:tcPr>
            <w:tcW w:w="4737" w:type="dxa"/>
            <w:gridSpan w:val="2"/>
          </w:tcPr>
          <w:p w:rsidR="003916AA" w:rsidRPr="003916AA" w:rsidRDefault="003916AA" w:rsidP="00F17AE2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3916AA" w:rsidRPr="00A177AE" w:rsidTr="00936238">
        <w:trPr>
          <w:trHeight w:val="3422"/>
        </w:trPr>
        <w:tc>
          <w:tcPr>
            <w:tcW w:w="2718" w:type="dxa"/>
            <w:vMerge/>
            <w:shd w:val="clear" w:color="auto" w:fill="E5B8B7" w:themeFill="accent2" w:themeFillTint="66"/>
          </w:tcPr>
          <w:p w:rsidR="003916AA" w:rsidRPr="004A4420" w:rsidRDefault="003916AA" w:rsidP="00F17AE2">
            <w:pPr>
              <w:spacing w:line="360" w:lineRule="auto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347" w:type="dxa"/>
            <w:gridSpan w:val="3"/>
          </w:tcPr>
          <w:p w:rsidR="006A7764" w:rsidRDefault="006A7764" w:rsidP="006A7764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Name: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Iman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Abduljabbar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Saad</w:t>
            </w:r>
            <w:proofErr w:type="spellEnd"/>
          </w:p>
          <w:p w:rsidR="006A7764" w:rsidRDefault="006A7764" w:rsidP="006A7764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Birth Date:</w:t>
            </w:r>
            <w:r w:rsidRPr="006A776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 30th April 1971</w:t>
            </w:r>
          </w:p>
          <w:p w:rsidR="006A7764" w:rsidRPr="006A7764" w:rsidRDefault="006A7764" w:rsidP="006A7764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A776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Nationality: Iraqi</w:t>
            </w:r>
          </w:p>
          <w:p w:rsidR="006A7764" w:rsidRPr="006A7764" w:rsidRDefault="006A7764" w:rsidP="008A4DE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A776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General field: </w:t>
            </w:r>
            <w:r w:rsidR="008A4DE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Computer Science</w:t>
            </w:r>
          </w:p>
          <w:p w:rsidR="006A7764" w:rsidRDefault="006A7764" w:rsidP="008A4DE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A776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Specialist in: Image Processing and </w:t>
            </w:r>
            <w:r w:rsidR="008A4DE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Pattern Recognition</w:t>
            </w:r>
          </w:p>
          <w:p w:rsidR="006A7764" w:rsidRPr="006A7764" w:rsidRDefault="008A4DE7" w:rsidP="008A4DE7">
            <w:pPr>
              <w:spacing w:line="360" w:lineRule="auto"/>
              <w:ind w:left="11" w:hanging="11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Address: </w:t>
            </w:r>
            <w:r w:rsidRPr="008A4DE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Al-</w:t>
            </w:r>
            <w:proofErr w:type="spellStart"/>
            <w:r w:rsidRPr="008A4DE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>Mustansiriya</w:t>
            </w:r>
            <w:proofErr w:type="spellEnd"/>
            <w:r w:rsidRPr="008A4DE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val="en-US"/>
              </w:rPr>
              <w:t xml:space="preserve"> University - Computer Centre – Systems &amp; Software Division</w:t>
            </w:r>
          </w:p>
        </w:tc>
      </w:tr>
      <w:tr w:rsidR="0010744B" w:rsidRPr="0010744B" w:rsidTr="00936238">
        <w:tc>
          <w:tcPr>
            <w:tcW w:w="2718" w:type="dxa"/>
            <w:vMerge w:val="restart"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eastAsia="Dotum" w:hAnsiTheme="majorBidi" w:cstheme="majorBidi"/>
                <w:color w:val="002060"/>
                <w:sz w:val="24"/>
                <w:szCs w:val="24"/>
                <w:highlight w:val="yellow"/>
              </w:rPr>
            </w:pPr>
          </w:p>
          <w:p w:rsidR="007C71E8" w:rsidRPr="0010744B" w:rsidRDefault="007C71E8" w:rsidP="00F17AE2">
            <w:pPr>
              <w:spacing w:line="360" w:lineRule="auto"/>
              <w:rPr>
                <w:rFonts w:asciiTheme="majorBidi" w:eastAsia="Dotum" w:hAnsiTheme="majorBidi" w:cstheme="majorBid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  <w:gridSpan w:val="2"/>
            <w:shd w:val="clear" w:color="auto" w:fill="E5B8B7" w:themeFill="accent2" w:themeFillTint="66"/>
          </w:tcPr>
          <w:p w:rsidR="005D6E3C" w:rsidRPr="0000723C" w:rsidRDefault="001205C6" w:rsidP="001205C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364E11">
              <w:rPr>
                <w:rFonts w:ascii="Helvetica" w:hAnsi="Helvetica"/>
                <w:b/>
                <w:color w:val="002060"/>
              </w:rPr>
              <w:t>Academic Qualification</w:t>
            </w:r>
          </w:p>
        </w:tc>
        <w:tc>
          <w:tcPr>
            <w:tcW w:w="4667" w:type="dxa"/>
          </w:tcPr>
          <w:p w:rsidR="005D6E3C" w:rsidRPr="0000723C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  <w:tr w:rsidR="0010744B" w:rsidRPr="00A177AE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gridSpan w:val="3"/>
          </w:tcPr>
          <w:p w:rsidR="00576875" w:rsidRPr="00576875" w:rsidRDefault="00576875" w:rsidP="00576875">
            <w:pPr>
              <w:pStyle w:val="ListParagraph"/>
              <w:numPr>
                <w:ilvl w:val="0"/>
                <w:numId w:val="10"/>
              </w:numPr>
              <w:tabs>
                <w:tab w:val="right" w:pos="176"/>
                <w:tab w:val="right" w:pos="283"/>
              </w:tabs>
              <w:spacing w:before="120" w:line="360" w:lineRule="auto"/>
              <w:ind w:left="1309" w:hanging="1247"/>
              <w:contextualSpacing w:val="0"/>
              <w:jc w:val="both"/>
              <w:rPr>
                <w:rFonts w:asciiTheme="majorBidi" w:eastAsia="Dotum" w:hAnsiTheme="majorBidi" w:cstheme="majorBidi" w:hint="cs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2015-2016 [Ph.D.</w:t>
            </w:r>
            <w:r w:rsidRPr="00AD729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in </w:t>
            </w:r>
            <w:r w:rsidRPr="00576875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Department of Computer Science/ Technology University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].</w:t>
            </w:r>
          </w:p>
          <w:p w:rsidR="00844020" w:rsidRDefault="00576875" w:rsidP="00576875">
            <w:pPr>
              <w:pStyle w:val="ListParagraph"/>
              <w:numPr>
                <w:ilvl w:val="0"/>
                <w:numId w:val="10"/>
              </w:numPr>
              <w:tabs>
                <w:tab w:val="right" w:pos="176"/>
                <w:tab w:val="right" w:pos="283"/>
                <w:tab w:val="right" w:pos="555"/>
              </w:tabs>
              <w:spacing w:line="360" w:lineRule="auto"/>
              <w:ind w:left="1429" w:hanging="1364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2005-2006 [M.Sc.</w:t>
            </w:r>
            <w:r w:rsidRPr="00AD729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in Computer Science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from </w:t>
            </w:r>
            <w:r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Al-</w:t>
            </w:r>
            <w:proofErr w:type="spellStart"/>
            <w:r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Mustansiriya</w:t>
            </w:r>
            <w:proofErr w:type="spellEnd"/>
            <w:r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/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Collage of Science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].</w:t>
            </w:r>
          </w:p>
          <w:p w:rsidR="00844020" w:rsidRPr="002D41BC" w:rsidRDefault="00576875" w:rsidP="00576875">
            <w:pPr>
              <w:pStyle w:val="ListParagraph"/>
              <w:numPr>
                <w:ilvl w:val="0"/>
                <w:numId w:val="10"/>
              </w:numPr>
              <w:tabs>
                <w:tab w:val="right" w:pos="176"/>
                <w:tab w:val="right" w:pos="283"/>
              </w:tabs>
              <w:spacing w:line="360" w:lineRule="auto"/>
              <w:ind w:left="1429" w:hanging="1364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1992-1993 [</w:t>
            </w:r>
            <w:r w:rsidR="00844020" w:rsidRPr="00AD729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B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.</w:t>
            </w:r>
            <w:r w:rsidR="00844020" w:rsidRPr="00AD729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Sc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.</w:t>
            </w:r>
            <w:r w:rsidR="00844020" w:rsidRPr="00AD729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in Computer Science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from </w:t>
            </w:r>
            <w:r w:rsidR="00844020"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Al-</w:t>
            </w:r>
            <w:proofErr w:type="spellStart"/>
            <w:r w:rsidR="00844020"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Mustansiriya</w:t>
            </w:r>
            <w:proofErr w:type="spellEnd"/>
            <w:r w:rsidR="00844020" w:rsidRPr="00AD7297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</w:t>
            </w:r>
            <w:r w:rsidR="00844020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/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Collage of Education].</w:t>
            </w:r>
          </w:p>
        </w:tc>
      </w:tr>
      <w:tr w:rsidR="0010744B" w:rsidRPr="0010744B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B8B7" w:themeFill="accent2" w:themeFillTint="66"/>
          </w:tcPr>
          <w:p w:rsidR="005D6E3C" w:rsidRPr="0000723C" w:rsidRDefault="00BB3117" w:rsidP="00BB311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364E11">
              <w:rPr>
                <w:rFonts w:ascii="Helvetica" w:hAnsi="Helvetica"/>
                <w:b/>
                <w:color w:val="002060"/>
              </w:rPr>
              <w:t>Teaching Experiences</w:t>
            </w:r>
          </w:p>
        </w:tc>
        <w:tc>
          <w:tcPr>
            <w:tcW w:w="4667" w:type="dxa"/>
          </w:tcPr>
          <w:p w:rsidR="005D6E3C" w:rsidRPr="0000723C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  <w:tr w:rsidR="0010744B" w:rsidRPr="0010744B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gridSpan w:val="3"/>
          </w:tcPr>
          <w:p w:rsidR="00BB3117" w:rsidRDefault="00BB3117" w:rsidP="00576875">
            <w:pPr>
              <w:pStyle w:val="ListParagraph"/>
              <w:numPr>
                <w:ilvl w:val="0"/>
                <w:numId w:val="12"/>
              </w:numPr>
              <w:spacing w:before="120" w:line="360" w:lineRule="auto"/>
              <w:ind w:left="295" w:hanging="284"/>
              <w:contextualSpacing w:val="0"/>
              <w:jc w:val="lowKashida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Lecturer at Al-</w:t>
            </w:r>
            <w:proofErr w:type="spellStart"/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Mustansiriya</w:t>
            </w:r>
            <w:proofErr w:type="spellEnd"/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 - Computer </w:t>
            </w:r>
            <w:proofErr w:type="spellStart"/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Center</w:t>
            </w:r>
            <w:proofErr w:type="spellEnd"/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– Systems &amp; Software 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D</w:t>
            </w:r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ivision in 201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0.</w:t>
            </w:r>
          </w:p>
          <w:p w:rsidR="00BB3117" w:rsidRPr="0023450C" w:rsidRDefault="00BB3117" w:rsidP="008440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93" w:hanging="283"/>
              <w:jc w:val="lowKashida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Teaching Assistant, at Computer science Department, Collage of 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Science, Al-</w:t>
            </w:r>
            <w:proofErr w:type="spellStart"/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Mustansiriya</w:t>
            </w:r>
            <w:proofErr w:type="spellEnd"/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 2007-2012</w:t>
            </w:r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.</w:t>
            </w:r>
          </w:p>
          <w:p w:rsidR="00BB3117" w:rsidRPr="0023450C" w:rsidRDefault="00BB3117" w:rsidP="00BB311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93" w:hanging="283"/>
              <w:jc w:val="lowKashida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Teaching Assistant, at Computer science Department, Collage of </w:t>
            </w:r>
            <w:proofErr w:type="spellStart"/>
            <w:r w:rsidRPr="0001505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Education</w:t>
            </w:r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Al-Mustansiriya</w:t>
            </w:r>
            <w:proofErr w:type="spellEnd"/>
            <w:r w:rsidR="00844020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 </w:t>
            </w:r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2017.</w:t>
            </w:r>
          </w:p>
          <w:p w:rsidR="00BB3117" w:rsidRPr="00BB3117" w:rsidRDefault="00BB3117" w:rsidP="00BB311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95" w:right="-300" w:hanging="283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B311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Programmer in Al-</w:t>
            </w:r>
            <w:proofErr w:type="spellStart"/>
            <w:r w:rsidRPr="00BB311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Mustansiriya</w:t>
            </w:r>
            <w:proofErr w:type="spellEnd"/>
            <w:r w:rsidRPr="00BB3117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University - Computer Centre – Systems &amp; Software Division (1993-2017).</w:t>
            </w:r>
          </w:p>
          <w:p w:rsidR="00BB3117" w:rsidRPr="00936238" w:rsidRDefault="00BB3117" w:rsidP="0093623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93" w:hanging="283"/>
              <w:jc w:val="lowKashida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T</w:t>
            </w:r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raining 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C</w:t>
            </w:r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ertificate 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from </w:t>
            </w:r>
            <w:proofErr w:type="spellStart"/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Certiport</w:t>
            </w:r>
            <w:proofErr w:type="spellEnd"/>
            <w:r w:rsidRPr="0023450C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 xml:space="preserve"> in IC3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10744B" w:rsidRPr="0010744B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B8B7" w:themeFill="accent2" w:themeFillTint="66"/>
          </w:tcPr>
          <w:p w:rsidR="005D6E3C" w:rsidRPr="0000723C" w:rsidRDefault="00BB3117" w:rsidP="00BB3117">
            <w:pPr>
              <w:bidi/>
              <w:spacing w:line="360" w:lineRule="auto"/>
              <w:jc w:val="right"/>
              <w:rPr>
                <w:rFonts w:ascii="Helvetica" w:hAnsi="Helvetica" w:hint="cs"/>
                <w:bCs/>
                <w:color w:val="002060"/>
                <w:rtl/>
              </w:rPr>
            </w:pPr>
            <w:r w:rsidRPr="00364E11">
              <w:rPr>
                <w:rFonts w:ascii="Helvetica" w:hAnsi="Helvetica"/>
                <w:b/>
                <w:color w:val="002060"/>
              </w:rPr>
              <w:t>Languages</w:t>
            </w:r>
          </w:p>
        </w:tc>
        <w:tc>
          <w:tcPr>
            <w:tcW w:w="4667" w:type="dxa"/>
          </w:tcPr>
          <w:p w:rsidR="005D6E3C" w:rsidRPr="0000723C" w:rsidRDefault="005D6E3C" w:rsidP="00F17AE2">
            <w:pPr>
              <w:spacing w:line="360" w:lineRule="auto"/>
              <w:jc w:val="both"/>
              <w:rPr>
                <w:rFonts w:ascii="Helvetica" w:hAnsi="Helvetica"/>
                <w:bCs/>
                <w:color w:val="002060"/>
              </w:rPr>
            </w:pPr>
          </w:p>
        </w:tc>
      </w:tr>
      <w:tr w:rsidR="0010744B" w:rsidRPr="0010744B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gridSpan w:val="3"/>
          </w:tcPr>
          <w:p w:rsidR="00BB3117" w:rsidRPr="00E76ACD" w:rsidRDefault="00BB3117" w:rsidP="00BB311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E76ACD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Arabic</w:t>
            </w:r>
          </w:p>
          <w:p w:rsidR="00946BB8" w:rsidRPr="00BB3117" w:rsidRDefault="00BB3117" w:rsidP="00BB311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Helvetica" w:hAnsi="Helvetica"/>
                <w:sz w:val="20"/>
              </w:rPr>
            </w:pPr>
            <w:r w:rsidRPr="00E76ACD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English</w:t>
            </w:r>
          </w:p>
        </w:tc>
      </w:tr>
      <w:tr w:rsidR="0010744B" w:rsidRPr="0010744B" w:rsidTr="00936238">
        <w:tc>
          <w:tcPr>
            <w:tcW w:w="2718" w:type="dxa"/>
            <w:vMerge/>
            <w:shd w:val="clear" w:color="auto" w:fill="E5B8B7" w:themeFill="accent2" w:themeFillTint="66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B8B7" w:themeFill="accent2" w:themeFillTint="66"/>
          </w:tcPr>
          <w:p w:rsidR="005D6E3C" w:rsidRPr="0000723C" w:rsidRDefault="00BB3117" w:rsidP="00BB3117">
            <w:pPr>
              <w:bidi/>
              <w:spacing w:line="360" w:lineRule="auto"/>
              <w:jc w:val="right"/>
              <w:rPr>
                <w:rFonts w:ascii="Helvetica" w:hAnsi="Helvetica"/>
                <w:bCs/>
                <w:color w:val="002060"/>
              </w:rPr>
            </w:pPr>
            <w:proofErr w:type="spellStart"/>
            <w:r w:rsidRPr="00364E11">
              <w:rPr>
                <w:rFonts w:ascii="Helvetica" w:hAnsi="Helvetica"/>
                <w:b/>
                <w:color w:val="002060"/>
              </w:rPr>
              <w:t>ProgrammingLanguage</w:t>
            </w:r>
            <w:proofErr w:type="spellEnd"/>
          </w:p>
        </w:tc>
        <w:tc>
          <w:tcPr>
            <w:tcW w:w="4667" w:type="dxa"/>
          </w:tcPr>
          <w:p w:rsidR="005D6E3C" w:rsidRPr="0010744B" w:rsidRDefault="005D6E3C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  <w:tr w:rsidR="001E6241" w:rsidRPr="00A177AE" w:rsidTr="00936238">
        <w:trPr>
          <w:trHeight w:val="1897"/>
        </w:trPr>
        <w:tc>
          <w:tcPr>
            <w:tcW w:w="2718" w:type="dxa"/>
            <w:vMerge/>
            <w:shd w:val="clear" w:color="auto" w:fill="E5B8B7" w:themeFill="accent2" w:themeFillTint="66"/>
          </w:tcPr>
          <w:p w:rsidR="001E6241" w:rsidRPr="0010744B" w:rsidRDefault="001E6241" w:rsidP="00F17AE2">
            <w:pPr>
              <w:spacing w:line="360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7347" w:type="dxa"/>
            <w:gridSpan w:val="3"/>
          </w:tcPr>
          <w:p w:rsidR="00BB3117" w:rsidRPr="003648D6" w:rsidRDefault="00BB3117" w:rsidP="00BB311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E76ACD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Deep Knowledge in the following programming language and </w:t>
            </w:r>
            <w:proofErr w:type="spellStart"/>
            <w:r w:rsidRPr="00E76ACD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databases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,</w:t>
            </w:r>
            <w:r w:rsidRPr="003648D6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C</w:t>
            </w:r>
            <w:proofErr w:type="spellEnd"/>
            <w:r w:rsidRPr="003648D6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++, SQL Server, ORACLE database, Office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  <w:p w:rsidR="00BB3117" w:rsidRPr="00E76ACD" w:rsidRDefault="00BB3117" w:rsidP="00BB311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E76ACD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For the other programming languages, for example,</w:t>
            </w:r>
          </w:p>
          <w:p w:rsidR="001E6241" w:rsidRPr="00BB3117" w:rsidRDefault="00BB3117" w:rsidP="00BB3117">
            <w:pPr>
              <w:pStyle w:val="ListParagraph"/>
              <w:spacing w:line="360" w:lineRule="auto"/>
              <w:ind w:left="435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E76ACD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JAVA, MATLAB, ACCESS, Networking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</w:tc>
      </w:tr>
      <w:tr w:rsidR="001E6241" w:rsidRPr="00993F7E" w:rsidTr="00936238">
        <w:trPr>
          <w:trHeight w:val="414"/>
        </w:trPr>
        <w:tc>
          <w:tcPr>
            <w:tcW w:w="2718" w:type="dxa"/>
            <w:vMerge w:val="restart"/>
            <w:shd w:val="clear" w:color="auto" w:fill="E5B8B7" w:themeFill="accent2" w:themeFillTint="66"/>
          </w:tcPr>
          <w:p w:rsidR="001E6241" w:rsidRPr="00993F7E" w:rsidRDefault="001E6241" w:rsidP="00F17AE2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B8B7" w:themeFill="accent2" w:themeFillTint="66"/>
          </w:tcPr>
          <w:p w:rsidR="001E6241" w:rsidRPr="00993F7E" w:rsidRDefault="00BB3117" w:rsidP="00BB311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</w:pPr>
            <w:r w:rsidRPr="00364E11">
              <w:rPr>
                <w:rFonts w:ascii="Helvetica" w:hAnsi="Helvetica"/>
                <w:b/>
                <w:color w:val="002060"/>
              </w:rPr>
              <w:t>Publication</w:t>
            </w:r>
          </w:p>
        </w:tc>
        <w:tc>
          <w:tcPr>
            <w:tcW w:w="4667" w:type="dxa"/>
          </w:tcPr>
          <w:p w:rsidR="001E6241" w:rsidRPr="00993F7E" w:rsidRDefault="001E6241" w:rsidP="00F17AE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6241" w:rsidRPr="00993F7E" w:rsidTr="00936238">
        <w:trPr>
          <w:trHeight w:val="8379"/>
        </w:trPr>
        <w:tc>
          <w:tcPr>
            <w:tcW w:w="2718" w:type="dxa"/>
            <w:vMerge/>
            <w:shd w:val="clear" w:color="auto" w:fill="E5B8B7" w:themeFill="accent2" w:themeFillTint="66"/>
          </w:tcPr>
          <w:p w:rsidR="001E6241" w:rsidRPr="00993F7E" w:rsidRDefault="001E6241" w:rsidP="00F17AE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47" w:type="dxa"/>
            <w:gridSpan w:val="3"/>
            <w:shd w:val="clear" w:color="auto" w:fill="auto"/>
          </w:tcPr>
          <w:p w:rsidR="001E6241" w:rsidRDefault="001E6241" w:rsidP="00BB3117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431" w:hanging="357"/>
              <w:contextualSpacing w:val="0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Information Hiding Technique on Wave Files, Journal of College of Education, No. 3, 2009.</w:t>
            </w:r>
          </w:p>
          <w:p w:rsidR="001E6241" w:rsidRDefault="001E6241" w:rsidP="003E33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Speeding Up Fractal Image Compression by Reducing Image Size, </w:t>
            </w:r>
            <w:proofErr w:type="spellStart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Diyala</w:t>
            </w:r>
            <w:proofErr w:type="spellEnd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Journal for Pure Sciences, Vol. 6, No. 4, 2010.</w:t>
            </w:r>
          </w:p>
          <w:p w:rsidR="001E6241" w:rsidRDefault="001E6241" w:rsidP="003E33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Fractal Image Coding Based on the Features Extraction, Al-</w:t>
            </w:r>
            <w:proofErr w:type="spellStart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Mustansiriya</w:t>
            </w:r>
            <w:proofErr w:type="spellEnd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J. </w:t>
            </w:r>
            <w:proofErr w:type="spellStart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Sci</w:t>
            </w:r>
            <w:proofErr w:type="spellEnd"/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, Vol. 22, No. 3, 2011.</w:t>
            </w:r>
          </w:p>
          <w:p w:rsidR="001E6241" w:rsidRDefault="001E6241" w:rsidP="000F5B4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 w:right="-32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Robust and Fast Iris Localization Using Contrast Stretching and</w:t>
            </w:r>
            <w:r w:rsidRPr="000F5B4F">
              <w:rPr>
                <w:rFonts w:asciiTheme="majorBidi" w:eastAsia="Dotum" w:hAnsiTheme="majorBidi" w:cstheme="majorBidi" w:hint="cs"/>
                <w:b/>
                <w:bCs/>
                <w:color w:val="002060"/>
                <w:sz w:val="24"/>
                <w:szCs w:val="24"/>
                <w:rtl/>
                <w:lang w:val="en-US" w:bidi="ar-IQ"/>
              </w:rPr>
              <w:t xml:space="preserve"> </w:t>
            </w: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Leading Edge D</w:t>
            </w: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e</w:t>
            </w: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tection, International Journal of Emerging Trends &amp; Technology in Computer Science (IJETTCS)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, </w:t>
            </w: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Vol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  <w:r w:rsidRPr="000F5B4F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1, Issue 2, 2012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  <w:p w:rsidR="001E6241" w:rsidRPr="00AA6252" w:rsidRDefault="001E6241" w:rsidP="001E624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 w:right="-32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proofErr w:type="spellStart"/>
            <w:r w:rsidRPr="00AA6252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Accrate</w:t>
            </w:r>
            <w:proofErr w:type="spellEnd"/>
            <w:r w:rsidRPr="00AA6252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And Fast Pupil Localization Using Contrast Stretching, Seed Filling And Circular Geometrical Constraints, Journal of Computer Science 10 (2): 305-315, 2014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  <w:p w:rsidR="001E6241" w:rsidRDefault="001E6241" w:rsidP="003E33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jc w:val="both"/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Iris Recognition Based On the Low Order Norms of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Gradient Components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,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World Academy of Science, Engineering and Technology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,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International Journal of Computer, Information, Systems and Control Engineering Vol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.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8 No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.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8, 2014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  <w:p w:rsidR="001E6241" w:rsidRPr="001E6241" w:rsidRDefault="001E6241" w:rsidP="001E624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5"/>
              <w:jc w:val="both"/>
              <w:rPr>
                <w:rFonts w:asciiTheme="majorBidi" w:eastAsia="Dotum" w:hAnsiTheme="majorBidi" w:cstheme="majorBidi" w:hint="cs"/>
                <w:b/>
                <w:bCs/>
                <w:color w:val="002060"/>
                <w:sz w:val="24"/>
                <w:szCs w:val="24"/>
                <w:lang w:val="en-US" w:bidi="ar-IQ"/>
              </w:rPr>
            </w:pP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Iris Localization and Recognition Using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Second Gradient Norm Features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 xml:space="preserve">, </w:t>
            </w:r>
            <w:r w:rsidRPr="003E33E8"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International conference on Computer Science and Information Systems (ICSIS’2014) Oct 17-18, 2014 Dubai (UAE)</w:t>
            </w:r>
            <w:r>
              <w:rPr>
                <w:rFonts w:asciiTheme="majorBidi" w:eastAsia="Dotum" w:hAnsiTheme="majorBidi" w:cstheme="majorBidi"/>
                <w:b/>
                <w:bCs/>
                <w:color w:val="002060"/>
                <w:sz w:val="24"/>
                <w:szCs w:val="24"/>
                <w:lang w:val="en-US" w:bidi="ar-IQ"/>
              </w:rPr>
              <w:t>.</w:t>
            </w:r>
          </w:p>
        </w:tc>
      </w:tr>
    </w:tbl>
    <w:p w:rsidR="00192DDC" w:rsidRPr="00993F7E" w:rsidRDefault="00192DDC" w:rsidP="00F17AE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sectPr w:rsidR="00192DDC" w:rsidRPr="00993F7E" w:rsidSect="0010744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37"/>
    <w:multiLevelType w:val="hybridMultilevel"/>
    <w:tmpl w:val="5EE0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6C1"/>
    <w:multiLevelType w:val="hybridMultilevel"/>
    <w:tmpl w:val="BB4E3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80DB7"/>
    <w:multiLevelType w:val="hybridMultilevel"/>
    <w:tmpl w:val="BBC40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2A0079"/>
    <w:multiLevelType w:val="hybridMultilevel"/>
    <w:tmpl w:val="FC96C06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FAF3179"/>
    <w:multiLevelType w:val="hybridMultilevel"/>
    <w:tmpl w:val="629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C7DBD"/>
    <w:multiLevelType w:val="hybridMultilevel"/>
    <w:tmpl w:val="2EBC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4D66"/>
    <w:multiLevelType w:val="hybridMultilevel"/>
    <w:tmpl w:val="B5A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2180F"/>
    <w:multiLevelType w:val="hybridMultilevel"/>
    <w:tmpl w:val="0C3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30412"/>
    <w:multiLevelType w:val="hybridMultilevel"/>
    <w:tmpl w:val="9AC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6B49"/>
    <w:multiLevelType w:val="hybridMultilevel"/>
    <w:tmpl w:val="1ED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C3368"/>
    <w:multiLevelType w:val="hybridMultilevel"/>
    <w:tmpl w:val="CF7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21075"/>
    <w:multiLevelType w:val="hybridMultilevel"/>
    <w:tmpl w:val="1EC4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5D6E3C"/>
    <w:rsid w:val="0000186E"/>
    <w:rsid w:val="0000723C"/>
    <w:rsid w:val="000327B0"/>
    <w:rsid w:val="000444F0"/>
    <w:rsid w:val="000A1285"/>
    <w:rsid w:val="000B7D16"/>
    <w:rsid w:val="000D1AC6"/>
    <w:rsid w:val="000F5B4F"/>
    <w:rsid w:val="0010198D"/>
    <w:rsid w:val="0010744B"/>
    <w:rsid w:val="001205C6"/>
    <w:rsid w:val="00192DDC"/>
    <w:rsid w:val="001A736C"/>
    <w:rsid w:val="001E6241"/>
    <w:rsid w:val="001F3D12"/>
    <w:rsid w:val="0024659A"/>
    <w:rsid w:val="00287CC4"/>
    <w:rsid w:val="00294AD5"/>
    <w:rsid w:val="002D41BC"/>
    <w:rsid w:val="002E3B24"/>
    <w:rsid w:val="00347C51"/>
    <w:rsid w:val="003827FA"/>
    <w:rsid w:val="003916AA"/>
    <w:rsid w:val="003E33E8"/>
    <w:rsid w:val="00423B7D"/>
    <w:rsid w:val="00441921"/>
    <w:rsid w:val="0046328D"/>
    <w:rsid w:val="00463986"/>
    <w:rsid w:val="004A4420"/>
    <w:rsid w:val="004D3275"/>
    <w:rsid w:val="00526D41"/>
    <w:rsid w:val="00543AFF"/>
    <w:rsid w:val="00572129"/>
    <w:rsid w:val="00576875"/>
    <w:rsid w:val="005D6E3C"/>
    <w:rsid w:val="005F474E"/>
    <w:rsid w:val="0060567B"/>
    <w:rsid w:val="006248DB"/>
    <w:rsid w:val="0063069F"/>
    <w:rsid w:val="00657A39"/>
    <w:rsid w:val="00670E7D"/>
    <w:rsid w:val="006A7764"/>
    <w:rsid w:val="00704FD1"/>
    <w:rsid w:val="00733F5C"/>
    <w:rsid w:val="00774EFC"/>
    <w:rsid w:val="00777C86"/>
    <w:rsid w:val="007C4A64"/>
    <w:rsid w:val="007C71E8"/>
    <w:rsid w:val="007D1897"/>
    <w:rsid w:val="00844020"/>
    <w:rsid w:val="00864B33"/>
    <w:rsid w:val="008852F1"/>
    <w:rsid w:val="008A4DE7"/>
    <w:rsid w:val="008E5B6B"/>
    <w:rsid w:val="00923662"/>
    <w:rsid w:val="00936238"/>
    <w:rsid w:val="00946BB8"/>
    <w:rsid w:val="00964704"/>
    <w:rsid w:val="00970C68"/>
    <w:rsid w:val="00993F7E"/>
    <w:rsid w:val="009B2EA4"/>
    <w:rsid w:val="009D09BB"/>
    <w:rsid w:val="00A177AE"/>
    <w:rsid w:val="00A5184B"/>
    <w:rsid w:val="00AA6252"/>
    <w:rsid w:val="00AE3525"/>
    <w:rsid w:val="00BB3117"/>
    <w:rsid w:val="00BF356B"/>
    <w:rsid w:val="00C162D3"/>
    <w:rsid w:val="00CE17CA"/>
    <w:rsid w:val="00D4486F"/>
    <w:rsid w:val="00D75E37"/>
    <w:rsid w:val="00D8102E"/>
    <w:rsid w:val="00D86303"/>
    <w:rsid w:val="00DC7BDE"/>
    <w:rsid w:val="00E11F9A"/>
    <w:rsid w:val="00E42136"/>
    <w:rsid w:val="00ED1932"/>
    <w:rsid w:val="00F17AE2"/>
    <w:rsid w:val="00F32D09"/>
    <w:rsid w:val="00F44BED"/>
    <w:rsid w:val="00F45291"/>
    <w:rsid w:val="00F6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3"/>
  </w:style>
  <w:style w:type="paragraph" w:styleId="Heading1">
    <w:name w:val="heading 1"/>
    <w:basedOn w:val="Normal"/>
    <w:next w:val="Normal"/>
    <w:link w:val="Heading1Char"/>
    <w:qFormat/>
    <w:rsid w:val="004A4420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32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A4420"/>
    <w:rPr>
      <w:rFonts w:ascii="Times New Roman" w:eastAsia="Times New Roman" w:hAnsi="Times New Roman" w:cs="Traditional Arabic"/>
      <w:b/>
      <w:bCs/>
      <w:sz w:val="32"/>
      <w:szCs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0F5B4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5B4F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420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32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A4420"/>
    <w:rPr>
      <w:rFonts w:ascii="Times New Roman" w:eastAsia="Times New Roman" w:hAnsi="Times New Roman" w:cs="Traditional Arabic"/>
      <w:b/>
      <w:bCs/>
      <w:sz w:val="32"/>
      <w:szCs w:val="28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EF67-1A24-457D-A137-7016581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lenovo</cp:lastModifiedBy>
  <cp:revision>6</cp:revision>
  <dcterms:created xsi:type="dcterms:W3CDTF">2017-02-13T16:28:00Z</dcterms:created>
  <dcterms:modified xsi:type="dcterms:W3CDTF">2017-02-13T17:06:00Z</dcterms:modified>
</cp:coreProperties>
</file>