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E6" w:rsidRDefault="000F3EE6" w:rsidP="000F3EE6">
      <w:pPr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bidi="ar-LB"/>
        </w:rPr>
      </w:pPr>
      <w:r w:rsidRPr="000D4D01"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bidi="ar-LB"/>
        </w:rPr>
        <w:t>السيرة الذاتية</w:t>
      </w:r>
    </w:p>
    <w:p w:rsidR="000D4D01" w:rsidRPr="000D4D01" w:rsidRDefault="000D4D01" w:rsidP="000D4D01">
      <w:pPr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0F3EE6" w:rsidRPr="000D4D01" w:rsidRDefault="000F3EE6" w:rsidP="000F3EE6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36"/>
          <w:szCs w:val="36"/>
        </w:rPr>
      </w:pPr>
      <w:r w:rsidRPr="000D4D01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bidi="ar-IQ"/>
        </w:rPr>
        <w:t>البطاقة الشخصية</w:t>
      </w:r>
    </w:p>
    <w:p w:rsidR="000F3EE6" w:rsidRPr="000D4D01" w:rsidRDefault="00E9534C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الاسم :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.د</w:t>
      </w:r>
      <w:proofErr w:type="spellEnd"/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شذى زكي حسن جواد العزاوي</w:t>
      </w:r>
    </w:p>
    <w:p w:rsidR="000F3EE6" w:rsidRPr="000D4D01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البريد</w:t>
      </w:r>
      <w:proofErr w:type="gramEnd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الالكتروني:</w:t>
      </w:r>
      <w:r w:rsidR="00FD4070">
        <w:rPr>
          <w:rFonts w:ascii="Simplified Arabic" w:eastAsia="Times New Roman" w:hAnsi="Simplified Arabic" w:cs="Simplified Arabic"/>
          <w:sz w:val="32"/>
          <w:szCs w:val="32"/>
        </w:rPr>
        <w:t>dr.shatha.zaki@gmail.com</w:t>
      </w:r>
    </w:p>
    <w:p w:rsidR="000F3EE6" w:rsidRPr="000D4D01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رقم الموبايل :07906504167</w:t>
      </w:r>
    </w:p>
    <w:p w:rsidR="000F3EE6" w:rsidRPr="000D4D01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proofErr w:type="gramStart"/>
      <w:r w:rsidRPr="000D4D01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bidi="ar-IQ"/>
        </w:rPr>
        <w:t>التحصيل</w:t>
      </w:r>
      <w:proofErr w:type="gramEnd"/>
      <w:r w:rsidRPr="000D4D01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bidi="ar-IQ"/>
        </w:rPr>
        <w:t xml:space="preserve"> العلمي:</w:t>
      </w:r>
    </w:p>
    <w:p w:rsidR="00FD4070" w:rsidRDefault="00FD4070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شهادة الدكتورا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ه 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العلوم السياسية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- 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جامعة بغداد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،2002</w:t>
      </w:r>
    </w:p>
    <w:p w:rsidR="00FD4070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التخصص </w:t>
      </w:r>
      <w:r w:rsidR="00FD4070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العام: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FD4070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العلوم السياسية</w:t>
      </w:r>
      <w:proofErr w:type="gramStart"/>
      <w:r w:rsidR="00FD407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0D4D01">
        <w:rPr>
          <w:rFonts w:ascii="Simplified Arabic" w:eastAsia="Times New Roman" w:hAnsi="Simplified Arabic" w:cs="Simplified Arabic"/>
          <w:sz w:val="32"/>
          <w:szCs w:val="32"/>
          <w:lang w:bidi="ar-IQ"/>
        </w:rPr>
        <w:t> </w:t>
      </w: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التخ</w:t>
      </w:r>
      <w:r w:rsidR="00FD4070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صص</w:t>
      </w:r>
      <w:proofErr w:type="gramEnd"/>
      <w:r w:rsidR="00FD4070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الدقيق: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FD4070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الدراسات الدولية</w:t>
      </w:r>
    </w:p>
    <w:p w:rsidR="000F3EE6" w:rsidRPr="000D4D01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عنوان </w:t>
      </w: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اطروحة الدكتوراه (تطور العلاقات بين مجلس التعاون الخليجي ودول جنوب شرق اسيا / دراسة في اليات التعاون الخليجي – </w:t>
      </w:r>
      <w:proofErr w:type="spellStart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الاسياني</w:t>
      </w:r>
      <w:proofErr w:type="spellEnd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.اشراف </w:t>
      </w:r>
      <w:proofErr w:type="spellStart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أ.د</w:t>
      </w:r>
      <w:proofErr w:type="spellEnd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سعد ناجي جواد</w:t>
      </w:r>
    </w:p>
    <w:p w:rsidR="007F35AA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D4D01">
        <w:rPr>
          <w:rFonts w:ascii="Simplified Arabic" w:eastAsia="Times New Roman" w:hAnsi="Simplified Arabic" w:cs="Simplified Arabic"/>
          <w:color w:val="FF0000"/>
          <w:sz w:val="32"/>
          <w:szCs w:val="32"/>
          <w:rtl/>
        </w:rPr>
        <w:t xml:space="preserve"> </w:t>
      </w:r>
      <w:r w:rsidR="007F35A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شهادة الماجستير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كلية العلوم السياسية/ جامعة بغداد</w:t>
      </w:r>
      <w:proofErr w:type="gramStart"/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،1995</w:t>
      </w:r>
      <w:proofErr w:type="gramEnd"/>
    </w:p>
    <w:p w:rsidR="007F35AA" w:rsidRDefault="007F35AA" w:rsidP="007F35AA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التخصص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العام :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العلوم السياسية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التخصص الدقيق :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الدراسات الدولية 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F3EE6" w:rsidRPr="000D4D01" w:rsidRDefault="007F35AA" w:rsidP="007F35AA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عنوان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رسالة الماجستير(اقليم المحيط الهادي في العلاقات الدولية).اشراف </w:t>
      </w:r>
      <w:proofErr w:type="spellStart"/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أ.د</w:t>
      </w:r>
      <w:proofErr w:type="spellEnd"/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proofErr w:type="gramStart"/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كاظم</w:t>
      </w:r>
      <w:proofErr w:type="gramEnd"/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هاشم نعمة</w:t>
      </w:r>
    </w:p>
    <w:p w:rsidR="00FD4070" w:rsidRDefault="000F3EE6" w:rsidP="00FD4070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محل العمل</w:t>
      </w:r>
      <w:r w:rsidR="00FD407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الحالي</w:t>
      </w: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  <w:r w:rsidR="00FD407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كلية العلوم السياسية /</w:t>
      </w: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الجامعة المستنصرية</w:t>
      </w:r>
    </w:p>
    <w:p w:rsidR="000F3EE6" w:rsidRPr="000D4D01" w:rsidRDefault="00FD4070" w:rsidP="00FD4070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العمل السابق : 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مركز المستنصرية للدراسات العربية والدولية- قسم الدراسات السياسية </w:t>
      </w:r>
      <w:r w:rsidR="00E9534C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/ الجامعة المستنصرية</w:t>
      </w:r>
    </w:p>
    <w:p w:rsidR="000F3EE6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عملت رئيسا </w:t>
      </w:r>
      <w:proofErr w:type="gramStart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لقسم</w:t>
      </w:r>
      <w:proofErr w:type="gramEnd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الدراسات السياسية في المركز للفترة 2002 -2012</w:t>
      </w:r>
    </w:p>
    <w:p w:rsidR="00E9534C" w:rsidRPr="000D4D01" w:rsidRDefault="00E9534C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عضو وحدة الدراسات السياسية والاستراتيجية / المعهد العالمي للتجديد العربي /2021</w:t>
      </w:r>
    </w:p>
    <w:p w:rsidR="00402BB9" w:rsidRDefault="00402BB9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bidi="ar-IQ"/>
        </w:rPr>
      </w:pPr>
    </w:p>
    <w:p w:rsidR="000F3EE6" w:rsidRPr="000D4D01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</w:rPr>
      </w:pPr>
      <w:r w:rsidRPr="000D4D01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bidi="ar-IQ"/>
        </w:rPr>
        <w:t>البحوث والدراسات:</w:t>
      </w:r>
    </w:p>
    <w:p w:rsidR="000F3EE6" w:rsidRPr="000D4D01" w:rsidRDefault="00FD4070" w:rsidP="0064558A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 عدد البحوث المنجزة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:</w:t>
      </w:r>
      <w:r w:rsidR="0064558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90</w:t>
      </w:r>
    </w:p>
    <w:p w:rsidR="000F3EE6" w:rsidRPr="000D4D01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D4D01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> </w:t>
      </w:r>
      <w:r w:rsidR="007F35A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بحوث منشورة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في مجلات محلية </w:t>
      </w:r>
      <w:proofErr w:type="gramStart"/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وعربية</w:t>
      </w:r>
      <w:proofErr w:type="gramEnd"/>
      <w:r w:rsidR="007F35A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0F3EE6" w:rsidRPr="007F35AA" w:rsidRDefault="007F35AA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 xml:space="preserve"> ال</w:t>
      </w:r>
      <w:r w:rsidR="000F3EE6" w:rsidRPr="007F35AA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مشاركة في 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 xml:space="preserve">العديد من </w:t>
      </w:r>
      <w:r w:rsidR="000F3EE6" w:rsidRPr="007F35AA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الندوات والمؤتمرات </w:t>
      </w:r>
      <w:proofErr w:type="gramStart"/>
      <w:r w:rsidR="000F3EE6" w:rsidRPr="007F35AA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>العلمية</w:t>
      </w:r>
      <w:proofErr w:type="gramEnd"/>
      <w:r w:rsidR="000F3EE6" w:rsidRPr="007F35AA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داخل العراق</w:t>
      </w:r>
    </w:p>
    <w:p w:rsidR="006B4484" w:rsidRPr="000D4D01" w:rsidRDefault="006B4484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0F3EE6" w:rsidRPr="000D4D01" w:rsidRDefault="0064558A" w:rsidP="000D4D01">
      <w:pPr>
        <w:spacing w:after="0" w:line="36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  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           </w:t>
      </w:r>
    </w:p>
    <w:p w:rsidR="000F3EE6" w:rsidRPr="007F35AA" w:rsidRDefault="007F35AA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7F35AA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 xml:space="preserve">المشاركة في </w:t>
      </w:r>
      <w:r w:rsidR="000F3EE6" w:rsidRPr="007F35AA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>مناقش</w:t>
      </w:r>
      <w:r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>ات رسائل الماجستير والدكتوراه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 xml:space="preserve"> في الجامعات العراقية</w:t>
      </w:r>
      <w:r w:rsidR="000F3EE6" w:rsidRPr="007F35AA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proofErr w:type="gramStart"/>
      <w:r w:rsidR="0064558A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ووزارة</w:t>
      </w:r>
      <w:proofErr w:type="gramEnd"/>
      <w:r w:rsidR="0064558A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 xml:space="preserve"> الخارجية</w:t>
      </w:r>
    </w:p>
    <w:p w:rsidR="007F35AA" w:rsidRDefault="000F3EE6" w:rsidP="0064558A">
      <w:pPr>
        <w:spacing w:line="240" w:lineRule="auto"/>
        <w:ind w:firstLine="270"/>
        <w:jc w:val="both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7F35AA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>التدريس   :</w:t>
      </w:r>
      <w:r w:rsidR="00923CFE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</w:t>
      </w:r>
      <w:r w:rsidR="0064558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الوسيط في التنظيم الدولي / المرحلة الثالثة </w:t>
      </w:r>
      <w:r w:rsidR="0064558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–</w:t>
      </w:r>
      <w:r w:rsidR="0064558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صباحي للمرحلة الاولية </w:t>
      </w:r>
    </w:p>
    <w:p w:rsidR="0064558A" w:rsidRDefault="0064558A" w:rsidP="0064558A">
      <w:pPr>
        <w:spacing w:line="240" w:lineRule="auto"/>
        <w:ind w:firstLine="270"/>
        <w:jc w:val="both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مادة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الفواعل الثانوية في النظام الدولي / مرحلة الدكتوراه</w:t>
      </w:r>
    </w:p>
    <w:p w:rsidR="0064558A" w:rsidRPr="00923CFE" w:rsidRDefault="0064558A" w:rsidP="0064558A">
      <w:pPr>
        <w:spacing w:line="240" w:lineRule="auto"/>
        <w:ind w:firstLine="270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الصراع الدولي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على الممرات البحرية / مرحلة الدكتوراه</w:t>
      </w:r>
    </w:p>
    <w:p w:rsidR="000D4D01" w:rsidRPr="000D4D01" w:rsidRDefault="000D4D01" w:rsidP="000D4D01">
      <w:pPr>
        <w:spacing w:line="240" w:lineRule="auto"/>
        <w:ind w:firstLine="270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0F3EE6" w:rsidRPr="007F35AA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7F35AA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>نشاطات علمية اخرى</w:t>
      </w:r>
    </w:p>
    <w:p w:rsidR="000F3EE6" w:rsidRPr="000D4D01" w:rsidRDefault="000F3EE6" w:rsidP="007F35AA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-تقويم بحوث الترقيات العلمية الى مراتب علمية مختلفة في 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الجامعات العراقية</w:t>
      </w:r>
    </w:p>
    <w:p w:rsidR="000F3EE6" w:rsidRPr="000D4D01" w:rsidRDefault="000F3EE6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- </w:t>
      </w:r>
      <w:proofErr w:type="gramStart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تقويم</w:t>
      </w:r>
      <w:proofErr w:type="gramEnd"/>
      <w:r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البحوث العلمية الخاصة بمجل</w:t>
      </w:r>
      <w:r w:rsidR="0064558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ة الكلية</w:t>
      </w:r>
      <w:r w:rsidR="0064558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0F3EE6" w:rsidRPr="000D4D01" w:rsidRDefault="0064558A" w:rsidP="000D4D0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 -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خبرة علمية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لعديد من </w:t>
      </w:r>
      <w:r w:rsidR="007F35A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رسا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ئل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الماجستير</w:t>
      </w:r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واطاريح</w:t>
      </w:r>
      <w:proofErr w:type="spellEnd"/>
      <w:r w:rsidR="007F35A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الدكتوراه</w:t>
      </w:r>
      <w:r w:rsidR="000F3EE6" w:rsidRPr="000D4D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وطريقة المناقشة ككابس علمي من قبل وزارة التعليم العالي والبحث العلمي. </w:t>
      </w:r>
    </w:p>
    <w:p w:rsidR="00E35059" w:rsidRDefault="00E35059" w:rsidP="000D4D01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9A1A2F" w:rsidRDefault="009A1A2F" w:rsidP="000D4D01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9A1A2F" w:rsidRDefault="009A1A2F" w:rsidP="000D4D01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9A1A2F" w:rsidRDefault="009A1A2F" w:rsidP="000D4D01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9A1A2F" w:rsidRDefault="009A1A2F" w:rsidP="000D4D01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9A1A2F" w:rsidRDefault="009A1A2F" w:rsidP="009A1A2F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lastRenderedPageBreak/>
        <w:t>C.V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Name: Prof. Dr.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Shatha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Zaki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Hassan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Jawad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Al-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Azzaw</w:t>
      </w:r>
      <w:proofErr w:type="spellEnd"/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Email: dr.shatha.zaki@gmail.com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Mobile number: 07906504167</w:t>
      </w:r>
      <w:r w:rsidR="00086158">
        <w:rPr>
          <w:rFonts w:ascii="Simplified Arabic" w:hAnsi="Simplified Arabic" w:cs="Simplified Arabic"/>
          <w:sz w:val="32"/>
          <w:szCs w:val="32"/>
          <w:lang w:bidi="ar-IQ"/>
        </w:rPr>
        <w:t>.</w:t>
      </w:r>
      <w:bookmarkStart w:id="0" w:name="_GoBack"/>
      <w:bookmarkEnd w:id="0"/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Educational attainment</w:t>
      </w: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Doctorate degree in political science - University of Baghdad, 2002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General specialty: Political Science, specific specialty: International Studies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proofErr w:type="gram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Title of the doctoral thesis (Development of relations between the Gulf Cooperation Council and the countries of Southeast Asia / A study of the mechanisms of Gulf-ASEAN cooperation).</w:t>
      </w:r>
      <w:proofErr w:type="gram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gram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Supervised by Prof. Dr.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Saad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Naji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Jawad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gramEnd"/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Master's degree - College of Political Sciences / University of Baghdad, 1995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General specialization: political sciences, specific specialization: international studies</w:t>
      </w: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Master’s thesis title (Pacific Region in International Relations). Supervised by Prof. Dr.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Kazem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Hashim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Nimah</w:t>
      </w:r>
      <w:proofErr w:type="spellEnd"/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lastRenderedPageBreak/>
        <w:t>Current place of work: College of Political Science/Al-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Mustansiriya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University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Previous work: Al-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Mustansiriya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Center for Arab and International Studies - Department of Political Studies / Al-</w:t>
      </w:r>
      <w:proofErr w:type="spellStart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>Mustansiriya</w:t>
      </w:r>
      <w:proofErr w:type="spellEnd"/>
      <w:r w:rsidRPr="009A1A2F">
        <w:rPr>
          <w:rFonts w:ascii="Simplified Arabic" w:hAnsi="Simplified Arabic" w:cs="Simplified Arabic"/>
          <w:sz w:val="32"/>
          <w:szCs w:val="32"/>
          <w:lang w:bidi="ar-IQ"/>
        </w:rPr>
        <w:t xml:space="preserve"> University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I worked as head of the Political Studies Department at the center for the period 2002-2012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Member of the Political and Strategic Studies Unit / Global Institute for Arab Renewal / 2021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Research and studies</w:t>
      </w: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Number of completed research: 90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Research published in local and Arab journals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Participation in many scientific seminars and conferences inside Iraq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Participating in the discussions of master’s and doctoral theses in Iraqi universities and the Ministry of Foreign Affairs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lastRenderedPageBreak/>
        <w:t>Teaching: Intermediate in international organization / third stage - morning for the initial stage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Subject: Secondary agents in the international system/PhD stage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International conflict over sea lanes / PhD stage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Other scientific activities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Evaluating scientific promotion research to different scientific ranks in Iraqi universities</w:t>
      </w:r>
    </w:p>
    <w:p w:rsidR="009A1A2F" w:rsidRPr="009A1A2F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Evaluating scientific research related to the college magazine</w:t>
      </w:r>
    </w:p>
    <w:p w:rsidR="009A1A2F" w:rsidRPr="000D4D01" w:rsidRDefault="009A1A2F" w:rsidP="009A1A2F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- </w:t>
      </w:r>
      <w:r w:rsidRPr="009A1A2F">
        <w:rPr>
          <w:rFonts w:ascii="Simplified Arabic" w:hAnsi="Simplified Arabic" w:cs="Simplified Arabic"/>
          <w:sz w:val="32"/>
          <w:szCs w:val="32"/>
          <w:lang w:bidi="ar-IQ"/>
        </w:rPr>
        <w:t>Scientific experience for many master’s theses, doctoral dissertations, and the method of discussion as a scientific basis by the Ministry of Higher Education and Scientific Research</w:t>
      </w:r>
      <w:r w:rsidRPr="009A1A2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sectPr w:rsidR="009A1A2F" w:rsidRPr="000D4D01" w:rsidSect="00D13C3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22" w:rsidRDefault="00EC7822" w:rsidP="000D4D01">
      <w:pPr>
        <w:spacing w:after="0" w:line="240" w:lineRule="auto"/>
      </w:pPr>
      <w:r>
        <w:separator/>
      </w:r>
    </w:p>
  </w:endnote>
  <w:endnote w:type="continuationSeparator" w:id="0">
    <w:p w:rsidR="00EC7822" w:rsidRDefault="00EC7822" w:rsidP="000D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2276574"/>
      <w:docPartObj>
        <w:docPartGallery w:val="Page Numbers (Bottom of Page)"/>
        <w:docPartUnique/>
      </w:docPartObj>
    </w:sdtPr>
    <w:sdtEndPr/>
    <w:sdtContent>
      <w:p w:rsidR="000D4D01" w:rsidRDefault="000D4D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158" w:rsidRPr="00086158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0D4D01" w:rsidRDefault="000D4D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22" w:rsidRDefault="00EC7822" w:rsidP="000D4D01">
      <w:pPr>
        <w:spacing w:after="0" w:line="240" w:lineRule="auto"/>
      </w:pPr>
      <w:r>
        <w:separator/>
      </w:r>
    </w:p>
  </w:footnote>
  <w:footnote w:type="continuationSeparator" w:id="0">
    <w:p w:rsidR="00EC7822" w:rsidRDefault="00EC7822" w:rsidP="000D4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B"/>
    <w:rsid w:val="00086158"/>
    <w:rsid w:val="000D4D01"/>
    <w:rsid w:val="000F3EE6"/>
    <w:rsid w:val="002474FB"/>
    <w:rsid w:val="00402BB9"/>
    <w:rsid w:val="0047441D"/>
    <w:rsid w:val="0064558A"/>
    <w:rsid w:val="006B4484"/>
    <w:rsid w:val="007F35AA"/>
    <w:rsid w:val="0081715C"/>
    <w:rsid w:val="00923CFE"/>
    <w:rsid w:val="009A1A2F"/>
    <w:rsid w:val="00A72DC7"/>
    <w:rsid w:val="00CF16AC"/>
    <w:rsid w:val="00D0348C"/>
    <w:rsid w:val="00D13C36"/>
    <w:rsid w:val="00DA3B6D"/>
    <w:rsid w:val="00E35059"/>
    <w:rsid w:val="00E9534C"/>
    <w:rsid w:val="00EC7822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4D01"/>
  </w:style>
  <w:style w:type="paragraph" w:styleId="a4">
    <w:name w:val="footer"/>
    <w:basedOn w:val="a"/>
    <w:link w:val="Char0"/>
    <w:uiPriority w:val="99"/>
    <w:unhideWhenUsed/>
    <w:rsid w:val="000D4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4D01"/>
  </w:style>
  <w:style w:type="paragraph" w:styleId="a4">
    <w:name w:val="footer"/>
    <w:basedOn w:val="a"/>
    <w:link w:val="Char0"/>
    <w:uiPriority w:val="99"/>
    <w:unhideWhenUsed/>
    <w:rsid w:val="000D4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7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1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0ABB-BB3B-4829-8B8C-39C651B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Maher</cp:lastModifiedBy>
  <cp:revision>18</cp:revision>
  <cp:lastPrinted>2018-02-15T06:45:00Z</cp:lastPrinted>
  <dcterms:created xsi:type="dcterms:W3CDTF">2018-02-15T06:44:00Z</dcterms:created>
  <dcterms:modified xsi:type="dcterms:W3CDTF">2023-09-19T19:23:00Z</dcterms:modified>
</cp:coreProperties>
</file>