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B" w:rsidRPr="00162735" w:rsidRDefault="00367D6B" w:rsidP="00367D6B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</w:p>
    <w:p w:rsidR="00367D6B" w:rsidRPr="00162735" w:rsidRDefault="00367D6B" w:rsidP="00367D6B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>
        <w:rPr>
          <w:rFonts w:cs="Sultan bold" w:hint="cs"/>
          <w:b/>
          <w:bCs/>
          <w:sz w:val="28"/>
          <w:szCs w:val="28"/>
          <w:rtl/>
        </w:rPr>
        <w:t xml:space="preserve"> العلوم السياسية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</w:p>
    <w:p w:rsidR="00367D6B" w:rsidRPr="00162735" w:rsidRDefault="00367D6B" w:rsidP="00367D6B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(</w:t>
      </w:r>
      <w:r w:rsidRPr="00162735">
        <w:rPr>
          <w:rFonts w:cs="Sultan normal"/>
          <w:sz w:val="28"/>
          <w:szCs w:val="28"/>
          <w:rtl/>
        </w:rPr>
        <w:t>نموذج</w:t>
      </w:r>
      <w:r w:rsidRPr="00162735">
        <w:rPr>
          <w:rFonts w:cs="Sultan normal" w:hint="cs"/>
          <w:sz w:val="28"/>
          <w:szCs w:val="28"/>
          <w:rtl/>
        </w:rPr>
        <w:t xml:space="preserve"> الخطة الدراسية للمساق</w:t>
      </w:r>
      <w:r w:rsidRPr="00162735">
        <w:rPr>
          <w:rFonts w:cs="Sultan normal"/>
          <w:sz w:val="28"/>
          <w:szCs w:val="28"/>
        </w:rPr>
        <w:t>)</w:t>
      </w:r>
    </w:p>
    <w:p w:rsidR="00367D6B" w:rsidRDefault="00367D6B" w:rsidP="00367D6B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367D6B" w:rsidRDefault="00367D6B" w:rsidP="00367D6B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140"/>
        <w:gridCol w:w="6597"/>
      </w:tblGrid>
      <w:tr w:rsidR="00367D6B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5</w:t>
            </w:r>
            <w:r>
              <w:rPr>
                <w:rStyle w:val="a3"/>
                <w:rFonts w:ascii="Berlin Sans FB" w:hAnsi="Berlin Sans FB" w:hint="cs"/>
                <w:sz w:val="20"/>
                <w:szCs w:val="20"/>
                <w:u w:val="single"/>
                <w:rtl/>
              </w:rPr>
              <w:t>51603108)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367D6B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7D6B" w:rsidRDefault="00367D6B" w:rsidP="005E6FFC">
            <w:pPr>
              <w:rPr>
                <w:rFonts w:ascii="Berlin Sans FB" w:hAnsi="Berlin Sans FB"/>
                <w:sz w:val="20"/>
                <w:szCs w:val="20"/>
                <w:rtl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اللغة العربية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367D6B" w:rsidRPr="00C7615C" w:rsidTr="005E6FF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367D6B" w:rsidRDefault="00367D6B" w:rsidP="0094054D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Pr="00367706">
              <w:rPr>
                <w:rStyle w:val="a3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3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First , 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course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201</w:t>
            </w:r>
            <w:r w:rsidR="0094054D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94054D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367D6B" w:rsidRPr="00C62E70" w:rsidRDefault="00367D6B" w:rsidP="005E6FF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67D6B" w:rsidRPr="006E37F2" w:rsidRDefault="00367D6B" w:rsidP="00367D6B">
      <w:pPr>
        <w:pStyle w:val="1"/>
        <w:numPr>
          <w:ilvl w:val="0"/>
          <w:numId w:val="1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3"/>
          <w:rFonts w:ascii="Berlin Sans FB" w:hAnsi="Berlin Sans FB" w:cs="Sultan bold" w:hint="cs"/>
          <w:sz w:val="20"/>
          <w:szCs w:val="20"/>
          <w:u w:val="single"/>
          <w:rtl/>
        </w:rPr>
        <w:t>وصف المساق الدراسي</w:t>
      </w:r>
      <w:r w:rsidRPr="00C63442">
        <w:rPr>
          <w:rStyle w:val="a3"/>
          <w:rFonts w:ascii="Berlin Sans FB" w:hAnsi="Berlin Sans FB" w:hint="cs"/>
          <w:sz w:val="20"/>
          <w:szCs w:val="20"/>
          <w:u w:val="single"/>
          <w:rtl/>
        </w:rPr>
        <w:t xml:space="preserve"> (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 xml:space="preserve">course description </w:t>
      </w:r>
      <w:r w:rsidRPr="00C63442">
        <w:rPr>
          <w:rStyle w:val="a3"/>
          <w:rFonts w:ascii="Berlin Sans FB" w:hAnsi="Berlin Sans FB" w:hint="cs"/>
          <w:sz w:val="20"/>
          <w:szCs w:val="20"/>
          <w:u w:val="single"/>
          <w:rtl/>
        </w:rPr>
        <w:t>)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 xml:space="preserve"> :</w:t>
      </w:r>
    </w:p>
    <w:p w:rsidR="00367D6B" w:rsidRDefault="00367D6B" w:rsidP="00367D6B">
      <w:pPr>
        <w:bidi/>
        <w:rPr>
          <w:rFonts w:ascii="AlRaiMedia-Black" w:hAnsi="AlRaiMedia-Black" w:cs="AlRaiMedia-Black"/>
          <w:rtl/>
        </w:rPr>
      </w:pPr>
    </w:p>
    <w:p w:rsidR="00367D6B" w:rsidRDefault="00367D6B" w:rsidP="00AE6D3C">
      <w:pPr>
        <w:bidi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يهتم بدراسة </w:t>
      </w:r>
      <w:r w:rsidR="00AE6D3C">
        <w:rPr>
          <w:rFonts w:hint="cs"/>
          <w:rtl/>
          <w:lang w:bidi="ar-IQ"/>
        </w:rPr>
        <w:t xml:space="preserve">السياسة وفهم مبادئها </w:t>
      </w:r>
      <w:proofErr w:type="spellStart"/>
      <w:r w:rsidR="00AE6D3C">
        <w:rPr>
          <w:rFonts w:hint="cs"/>
          <w:rtl/>
          <w:lang w:bidi="ar-IQ"/>
        </w:rPr>
        <w:t>واصولها</w:t>
      </w:r>
      <w:proofErr w:type="spellEnd"/>
      <w:r w:rsidR="00AE6D3C">
        <w:rPr>
          <w:rFonts w:hint="cs"/>
          <w:rtl/>
          <w:lang w:bidi="ar-IQ"/>
        </w:rPr>
        <w:t xml:space="preserve"> التي تعد ضرورة من ضرورات العصر الحديث</w:t>
      </w:r>
      <w:r w:rsidR="009C7CD3">
        <w:rPr>
          <w:rFonts w:hint="cs"/>
          <w:rtl/>
          <w:lang w:bidi="ar-IQ"/>
        </w:rPr>
        <w:t xml:space="preserve"> ،</w:t>
      </w:r>
      <w:r w:rsidR="009C7CD3" w:rsidRPr="009C7CD3">
        <w:rPr>
          <w:rFonts w:hint="cs"/>
          <w:rtl/>
          <w:lang w:bidi="ar-IQ"/>
        </w:rPr>
        <w:t xml:space="preserve"> </w:t>
      </w:r>
      <w:r w:rsidR="009C7CD3">
        <w:rPr>
          <w:rFonts w:hint="cs"/>
          <w:rtl/>
          <w:lang w:bidi="ar-IQ"/>
        </w:rPr>
        <w:t xml:space="preserve">كل من أراد أن يفهم </w:t>
      </w:r>
      <w:proofErr w:type="spellStart"/>
      <w:r w:rsidR="009C7CD3">
        <w:rPr>
          <w:rFonts w:hint="cs"/>
          <w:rtl/>
          <w:lang w:bidi="ar-IQ"/>
        </w:rPr>
        <w:t>الاسس</w:t>
      </w:r>
      <w:proofErr w:type="spellEnd"/>
      <w:r w:rsidR="009C7CD3">
        <w:rPr>
          <w:rFonts w:hint="cs"/>
          <w:rtl/>
          <w:lang w:bidi="ar-IQ"/>
        </w:rPr>
        <w:t xml:space="preserve"> السياسية والقواعد المبادئ السياسية عليه </w:t>
      </w:r>
      <w:proofErr w:type="spellStart"/>
      <w:r w:rsidR="009C7CD3">
        <w:rPr>
          <w:rFonts w:hint="cs"/>
          <w:rtl/>
          <w:lang w:bidi="ar-IQ"/>
        </w:rPr>
        <w:t>ان</w:t>
      </w:r>
      <w:proofErr w:type="spellEnd"/>
      <w:r w:rsidR="009C7CD3">
        <w:rPr>
          <w:rFonts w:hint="cs"/>
          <w:rtl/>
          <w:lang w:bidi="ar-IQ"/>
        </w:rPr>
        <w:t xml:space="preserve"> يتعلم مبادئ علم السياسة، </w:t>
      </w:r>
      <w:r w:rsidR="00267E38">
        <w:rPr>
          <w:rFonts w:hint="cs"/>
          <w:rtl/>
          <w:lang w:bidi="ar-IQ"/>
        </w:rPr>
        <w:t xml:space="preserve">إذ انه </w:t>
      </w:r>
      <w:r w:rsidR="00267E38">
        <w:rPr>
          <w:rFonts w:hint="cs"/>
          <w:rtl/>
        </w:rPr>
        <w:t>بتعلم  المبادئ السياسية نكون قد فهمنا أغلب المفردات والمفاهيم التي نحتاجها في تخصص العلوم السياسية.</w:t>
      </w:r>
    </w:p>
    <w:p w:rsidR="00367D6B" w:rsidRDefault="00367D6B" w:rsidP="00367D6B">
      <w:pPr>
        <w:bidi/>
        <w:rPr>
          <w:rFonts w:ascii="AlRaiMedia-Black" w:hAnsi="AlRaiMedia-Black" w:cs="AlRaiMedia-Black"/>
          <w:rtl/>
        </w:rPr>
      </w:pPr>
    </w:p>
    <w:p w:rsidR="00367D6B" w:rsidRPr="00C63442" w:rsidRDefault="00367D6B" w:rsidP="00367D6B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C63442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C63442">
        <w:rPr>
          <w:rStyle w:val="a3"/>
          <w:rFonts w:ascii="Berlin Sans FB" w:hAnsi="Berlin Sans FB"/>
          <w:sz w:val="20"/>
          <w:szCs w:val="20"/>
          <w:u w:val="single"/>
        </w:rPr>
        <w:t>Course Intended Outcomes</w:t>
      </w:r>
      <w:r w:rsidRPr="00C63442">
        <w:rPr>
          <w:rFonts w:ascii="AlRaiMedia-Black" w:hAnsi="AlRaiMedia-Black" w:cs="AlRaiMedia-Black" w:hint="cs"/>
          <w:highlight w:val="yellow"/>
          <w:rtl/>
        </w:rPr>
        <w:t>)</w:t>
      </w:r>
      <w:r w:rsidRPr="00C63442">
        <w:rPr>
          <w:rFonts w:ascii="AlRaiMedia-Black" w:hAnsi="AlRaiMedia-Black" w:cs="AlRaiMedia-Black"/>
          <w:highlight w:val="yellow"/>
        </w:rPr>
        <w:t xml:space="preserve">: </w:t>
      </w:r>
    </w:p>
    <w:p w:rsidR="00367D6B" w:rsidRDefault="00367D6B" w:rsidP="0019433E">
      <w:pPr>
        <w:bidi/>
        <w:ind w:left="720"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رفع المستوى ال</w:t>
      </w:r>
      <w:r w:rsidR="0019433E">
        <w:rPr>
          <w:rFonts w:ascii="AlRaiMedia-Black" w:hAnsi="AlRaiMedia-Black" w:cs="AlRaiMedia-Black" w:hint="cs"/>
          <w:rtl/>
        </w:rPr>
        <w:t>تعليمي</w:t>
      </w:r>
      <w:r>
        <w:rPr>
          <w:rFonts w:ascii="AlRaiMedia-Black" w:hAnsi="AlRaiMedia-Black" w:cs="AlRaiMedia-Black" w:hint="cs"/>
          <w:rtl/>
        </w:rPr>
        <w:t xml:space="preserve"> والمعرفي للطلبة عبر تدريبهم على ال</w:t>
      </w:r>
      <w:r w:rsidR="00267E38">
        <w:rPr>
          <w:rFonts w:ascii="AlRaiMedia-Black" w:hAnsi="AlRaiMedia-Black" w:cs="AlRaiMedia-Black" w:hint="cs"/>
          <w:rtl/>
        </w:rPr>
        <w:t xml:space="preserve">مبادئ </w:t>
      </w:r>
      <w:r w:rsidR="0019433E">
        <w:rPr>
          <w:rFonts w:ascii="AlRaiMedia-Black" w:hAnsi="AlRaiMedia-Black" w:cs="AlRaiMedia-Black" w:hint="cs"/>
          <w:rtl/>
        </w:rPr>
        <w:t>السياسية</w:t>
      </w:r>
      <w:r w:rsidR="009D7C58">
        <w:rPr>
          <w:rFonts w:ascii="AlRaiMedia-Black" w:hAnsi="AlRaiMedia-Black" w:cs="AlRaiMedia-Black" w:hint="cs"/>
          <w:rtl/>
        </w:rPr>
        <w:t xml:space="preserve"> </w:t>
      </w:r>
      <w:proofErr w:type="spellStart"/>
      <w:r w:rsidR="00FE1019">
        <w:rPr>
          <w:rFonts w:ascii="AlRaiMedia-Black" w:hAnsi="AlRaiMedia-Black" w:cs="AlRaiMedia-Black" w:hint="cs"/>
          <w:rtl/>
        </w:rPr>
        <w:t>والاساسيات</w:t>
      </w:r>
      <w:proofErr w:type="spellEnd"/>
      <w:r w:rsidR="00FE1019">
        <w:rPr>
          <w:rFonts w:ascii="AlRaiMedia-Black" w:hAnsi="AlRaiMedia-Black" w:cs="AlRaiMedia-Black" w:hint="cs"/>
          <w:rtl/>
        </w:rPr>
        <w:t xml:space="preserve"> التي تعد ضرورية </w:t>
      </w:r>
      <w:r w:rsidR="003B348C">
        <w:rPr>
          <w:rFonts w:ascii="AlRaiMedia-Black" w:hAnsi="AlRaiMedia-Black" w:cs="AlRaiMedia-Black" w:hint="cs"/>
          <w:rtl/>
        </w:rPr>
        <w:t xml:space="preserve">لطلاب العلوم السياسية </w:t>
      </w:r>
      <w:r w:rsidR="0019433E">
        <w:rPr>
          <w:rFonts w:ascii="AlRaiMedia-Black" w:hAnsi="AlRaiMedia-Black" w:cs="AlRaiMedia-Black" w:hint="cs"/>
          <w:rtl/>
        </w:rPr>
        <w:t xml:space="preserve"> </w:t>
      </w:r>
      <w:r>
        <w:rPr>
          <w:rFonts w:ascii="AlRaiMedia-Black" w:hAnsi="AlRaiMedia-Black" w:cs="AlRaiMedia-Black" w:hint="cs"/>
          <w:rtl/>
        </w:rPr>
        <w:t xml:space="preserve">.   </w:t>
      </w:r>
    </w:p>
    <w:p w:rsidR="00367D6B" w:rsidRDefault="00367D6B" w:rsidP="00367D6B">
      <w:pPr>
        <w:bidi/>
        <w:ind w:left="709"/>
        <w:rPr>
          <w:rFonts w:ascii="AlRaiMedia-Black" w:hAnsi="AlRaiMedia-Black" w:cs="AlRaiMedia-Black"/>
        </w:rPr>
      </w:pPr>
    </w:p>
    <w:p w:rsidR="00367D6B" w:rsidRPr="00D43A74" w:rsidRDefault="00367D6B" w:rsidP="00367D6B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367D6B" w:rsidRPr="00125243" w:rsidRDefault="00367D6B" w:rsidP="00367D6B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367D6B" w:rsidRPr="00B527C1" w:rsidTr="00616AD3">
        <w:trPr>
          <w:trHeight w:val="280"/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rtl/>
              </w:rPr>
              <w:t>الاثنين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367D6B" w:rsidRPr="00B527C1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الثلاثاء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الاول</w:t>
            </w:r>
          </w:p>
        </w:tc>
        <w:tc>
          <w:tcPr>
            <w:tcW w:w="4536" w:type="dxa"/>
          </w:tcPr>
          <w:p w:rsidR="00367D6B" w:rsidRPr="002256F2" w:rsidRDefault="00367D6B" w:rsidP="00616AD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616AD3"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616AD3">
              <w:rPr>
                <w:rFonts w:hint="cs"/>
                <w:rtl/>
                <w:lang w:bidi="ar-IQ"/>
              </w:rPr>
              <w:t xml:space="preserve"> السياسية وعلم السياسة- أصل كلمة السياسة.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</w:t>
            </w:r>
          </w:p>
        </w:tc>
        <w:tc>
          <w:tcPr>
            <w:tcW w:w="4536" w:type="dxa"/>
          </w:tcPr>
          <w:p w:rsidR="00367D6B" w:rsidRPr="002256F2" w:rsidRDefault="00616AD3" w:rsidP="005E6FFC">
            <w:pPr>
              <w:tabs>
                <w:tab w:val="left" w:pos="1770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407C9F">
              <w:rPr>
                <w:rFonts w:hint="cs"/>
                <w:rtl/>
                <w:lang w:bidi="ar-IQ"/>
              </w:rPr>
              <w:t xml:space="preserve">علاقة علم السياسة بالعلوم </w:t>
            </w:r>
            <w:proofErr w:type="spellStart"/>
            <w:r w:rsidR="00407C9F">
              <w:rPr>
                <w:rFonts w:hint="cs"/>
                <w:rtl/>
                <w:lang w:bidi="ar-IQ"/>
              </w:rPr>
              <w:t>الاخرى</w:t>
            </w:r>
            <w:proofErr w:type="spellEnd"/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</w:t>
            </w:r>
          </w:p>
        </w:tc>
        <w:tc>
          <w:tcPr>
            <w:tcW w:w="4536" w:type="dxa"/>
          </w:tcPr>
          <w:p w:rsidR="00367D6B" w:rsidRPr="002256F2" w:rsidRDefault="00616AD3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407C9F">
              <w:rPr>
                <w:rFonts w:hint="cs"/>
                <w:rtl/>
                <w:lang w:bidi="ar-IQ"/>
              </w:rPr>
              <w:t xml:space="preserve">علاقة علم السياسة بعلم الجغرافية </w:t>
            </w:r>
            <w:proofErr w:type="spellStart"/>
            <w:r w:rsidR="00407C9F">
              <w:rPr>
                <w:rFonts w:hint="cs"/>
                <w:rtl/>
                <w:lang w:bidi="ar-IQ"/>
              </w:rPr>
              <w:t>والاحياء</w:t>
            </w:r>
            <w:proofErr w:type="spellEnd"/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</w:t>
            </w:r>
          </w:p>
        </w:tc>
        <w:tc>
          <w:tcPr>
            <w:tcW w:w="4536" w:type="dxa"/>
          </w:tcPr>
          <w:p w:rsidR="00367D6B" w:rsidRPr="002256F2" w:rsidRDefault="005A4455" w:rsidP="005A4455">
            <w:pPr>
              <w:jc w:val="center"/>
            </w:pPr>
            <w:proofErr w:type="spellStart"/>
            <w:r>
              <w:rPr>
                <w:rFonts w:ascii="AlRaiMedia-Black" w:hAnsi="AlRaiMedia-Black" w:cs="AlRaiMedia-Black" w:hint="cs"/>
                <w:rtl/>
              </w:rPr>
              <w:t>ال</w:t>
            </w:r>
            <w:r>
              <w:rPr>
                <w:rFonts w:ascii="AlRaiMedia-Black" w:hAnsi="AlRaiMedia-Black" w:cs="AlRaiMedia-Black" w:hint="cs"/>
                <w:rtl/>
                <w:lang w:bidi="ar-IQ"/>
              </w:rPr>
              <w:t>اربعاء</w:t>
            </w:r>
            <w:proofErr w:type="spellEnd"/>
            <w:r w:rsidR="00367D6B" w:rsidRPr="002256F2">
              <w:rPr>
                <w:rFonts w:ascii="AlRaiMedia-Black" w:hAnsi="AlRaiMedia-Black" w:cs="AlRaiMedia-Black" w:hint="cs"/>
                <w:rtl/>
              </w:rPr>
              <w:t>:</w:t>
            </w:r>
            <w:r w:rsidR="00367D6B" w:rsidRPr="002256F2">
              <w:rPr>
                <w:rFonts w:hint="cs"/>
                <w:rtl/>
                <w:lang w:bidi="ar-IQ"/>
              </w:rPr>
              <w:t xml:space="preserve"> </w:t>
            </w:r>
            <w:r w:rsidR="00407C9F">
              <w:rPr>
                <w:rFonts w:hint="cs"/>
                <w:rtl/>
                <w:lang w:bidi="ar-IQ"/>
              </w:rPr>
              <w:t>علاقة علم السياسة بعلم  التاريخ والاجتماع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</w:t>
            </w:r>
          </w:p>
        </w:tc>
        <w:tc>
          <w:tcPr>
            <w:tcW w:w="4536" w:type="dxa"/>
          </w:tcPr>
          <w:p w:rsidR="00367D6B" w:rsidRPr="002256F2" w:rsidRDefault="00781875" w:rsidP="005E6FFC">
            <w:pPr>
              <w:tabs>
                <w:tab w:val="left" w:pos="780"/>
                <w:tab w:val="center" w:pos="2160"/>
              </w:tabs>
              <w:jc w:val="right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5A4455">
              <w:rPr>
                <w:rFonts w:hint="cs"/>
                <w:rtl/>
              </w:rPr>
              <w:t xml:space="preserve">علاقة علم السياسة بعلم </w:t>
            </w:r>
            <w:proofErr w:type="spellStart"/>
            <w:r w:rsidR="005A4455">
              <w:rPr>
                <w:rFonts w:hint="cs"/>
                <w:rtl/>
              </w:rPr>
              <w:t>الاخلاق</w:t>
            </w:r>
            <w:proofErr w:type="spellEnd"/>
            <w:r w:rsidR="005A4455">
              <w:rPr>
                <w:rFonts w:hint="cs"/>
                <w:rtl/>
              </w:rPr>
              <w:t xml:space="preserve"> والقانون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</w:t>
            </w:r>
          </w:p>
        </w:tc>
        <w:tc>
          <w:tcPr>
            <w:tcW w:w="4536" w:type="dxa"/>
          </w:tcPr>
          <w:p w:rsidR="00367D6B" w:rsidRPr="002256F2" w:rsidRDefault="00781875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5A4455">
              <w:rPr>
                <w:rFonts w:hint="cs"/>
                <w:rtl/>
              </w:rPr>
              <w:t>علاقة علم السياسة النفس والاقتصاد  .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</w:t>
            </w:r>
          </w:p>
        </w:tc>
        <w:tc>
          <w:tcPr>
            <w:tcW w:w="4536" w:type="dxa"/>
          </w:tcPr>
          <w:p w:rsidR="00367D6B" w:rsidRPr="002256F2" w:rsidRDefault="00781875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367D6B">
              <w:rPr>
                <w:rFonts w:hint="cs"/>
                <w:rtl/>
                <w:lang w:bidi="ar-IQ"/>
              </w:rPr>
              <w:t xml:space="preserve">امتحان بما تناولناه في الاسابيع الماضية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</w:t>
            </w:r>
          </w:p>
        </w:tc>
        <w:tc>
          <w:tcPr>
            <w:tcW w:w="4536" w:type="dxa"/>
          </w:tcPr>
          <w:p w:rsidR="00367D6B" w:rsidRPr="002256F2" w:rsidRDefault="00781875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1F222E">
              <w:rPr>
                <w:rFonts w:hint="cs"/>
                <w:rtl/>
              </w:rPr>
              <w:t>الدولة وعناصرها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367D6B" w:rsidRPr="002256F2" w:rsidRDefault="00781875" w:rsidP="005E6FFC">
            <w:pPr>
              <w:jc w:val="center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1F222E">
              <w:rPr>
                <w:rFonts w:hint="cs"/>
                <w:rtl/>
              </w:rPr>
              <w:t>مفهوم الدولة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367D6B" w:rsidRPr="002256F2" w:rsidRDefault="00781875" w:rsidP="005E6FFC">
            <w:pPr>
              <w:jc w:val="center"/>
              <w:rPr>
                <w:rtl/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401B06">
              <w:rPr>
                <w:rFonts w:hint="cs"/>
                <w:rtl/>
              </w:rPr>
              <w:t>أسس البحث العلمي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الحادي عشر</w:t>
            </w:r>
          </w:p>
        </w:tc>
        <w:tc>
          <w:tcPr>
            <w:tcW w:w="4536" w:type="dxa"/>
            <w:vAlign w:val="center"/>
          </w:tcPr>
          <w:p w:rsidR="00367D6B" w:rsidRPr="002256F2" w:rsidRDefault="00781875" w:rsidP="005E6FFC">
            <w:pPr>
              <w:jc w:val="center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955FDF">
              <w:rPr>
                <w:rFonts w:hint="cs"/>
                <w:rtl/>
              </w:rPr>
              <w:t>مفهوم البحث العلمي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عشر</w:t>
            </w:r>
          </w:p>
        </w:tc>
        <w:tc>
          <w:tcPr>
            <w:tcW w:w="4536" w:type="dxa"/>
            <w:vAlign w:val="center"/>
          </w:tcPr>
          <w:p w:rsidR="00367D6B" w:rsidRPr="002256F2" w:rsidRDefault="00781875" w:rsidP="005E6FFC">
            <w:pPr>
              <w:jc w:val="center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955FDF">
              <w:rPr>
                <w:rFonts w:hint="cs"/>
                <w:rtl/>
              </w:rPr>
              <w:t xml:space="preserve"> خطوات البحث العلمي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 عشر</w:t>
            </w:r>
          </w:p>
        </w:tc>
        <w:tc>
          <w:tcPr>
            <w:tcW w:w="4536" w:type="dxa"/>
            <w:vAlign w:val="center"/>
          </w:tcPr>
          <w:p w:rsidR="00367D6B" w:rsidRPr="002256F2" w:rsidRDefault="00781875" w:rsidP="005E6FFC">
            <w:pPr>
              <w:jc w:val="center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955FDF">
              <w:rPr>
                <w:rFonts w:hint="cs"/>
                <w:rtl/>
              </w:rPr>
              <w:t>مناهج البحث العلمي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عشر</w:t>
            </w:r>
          </w:p>
        </w:tc>
        <w:tc>
          <w:tcPr>
            <w:tcW w:w="4536" w:type="dxa"/>
          </w:tcPr>
          <w:p w:rsidR="00367D6B" w:rsidRPr="002256F2" w:rsidRDefault="00781875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CF68DF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CF68DF">
              <w:rPr>
                <w:rFonts w:hint="cs"/>
                <w:rtl/>
                <w:lang w:bidi="ar-IQ"/>
              </w:rPr>
              <w:t>أمتحان</w:t>
            </w:r>
            <w:proofErr w:type="spellEnd"/>
            <w:r w:rsidR="00CF68DF">
              <w:rPr>
                <w:rFonts w:hint="cs"/>
                <w:rtl/>
                <w:lang w:bidi="ar-IQ"/>
              </w:rPr>
              <w:t xml:space="preserve"> </w:t>
            </w:r>
            <w:r w:rsidR="00CF68DF" w:rsidRPr="00E25E60">
              <w:rPr>
                <w:rFonts w:hint="cs"/>
                <w:rtl/>
                <w:lang w:bidi="ar-IQ"/>
              </w:rPr>
              <w:t>شامل بكل ما تناولناه سابقاً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 عشر</w:t>
            </w:r>
          </w:p>
        </w:tc>
        <w:tc>
          <w:tcPr>
            <w:tcW w:w="4536" w:type="dxa"/>
          </w:tcPr>
          <w:p w:rsidR="00367D6B" w:rsidRPr="002256F2" w:rsidRDefault="000F539B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 w:rsidRPr="002256F2">
              <w:rPr>
                <w:rFonts w:hint="cs"/>
                <w:rtl/>
                <w:lang w:bidi="ar-IQ"/>
              </w:rPr>
              <w:t xml:space="preserve"> امتحان </w:t>
            </w:r>
            <w:r w:rsidR="00367D6B">
              <w:rPr>
                <w:rFonts w:hint="cs"/>
                <w:rtl/>
                <w:lang w:bidi="ar-IQ"/>
              </w:rPr>
              <w:t>شامل لنهاية الكورس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عشر</w:t>
            </w:r>
          </w:p>
        </w:tc>
        <w:tc>
          <w:tcPr>
            <w:tcW w:w="4536" w:type="dxa"/>
          </w:tcPr>
          <w:p w:rsidR="00367D6B" w:rsidRPr="002256F2" w:rsidRDefault="000F539B" w:rsidP="00850450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 w:rsidRPr="002256F2">
              <w:rPr>
                <w:rFonts w:hint="cs"/>
                <w:rtl/>
                <w:lang w:bidi="ar-IQ"/>
              </w:rPr>
              <w:t xml:space="preserve"> </w:t>
            </w:r>
            <w:r w:rsidR="00850450">
              <w:rPr>
                <w:rFonts w:hint="cs"/>
                <w:rtl/>
                <w:lang w:bidi="ar-IQ"/>
              </w:rPr>
              <w:t xml:space="preserve">أصل نشأة الدولة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عشر</w:t>
            </w:r>
          </w:p>
        </w:tc>
        <w:tc>
          <w:tcPr>
            <w:tcW w:w="4536" w:type="dxa"/>
          </w:tcPr>
          <w:p w:rsidR="00367D6B" w:rsidRPr="002256F2" w:rsidRDefault="000F539B" w:rsidP="00850450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850450">
              <w:rPr>
                <w:rFonts w:hint="cs"/>
                <w:rtl/>
                <w:lang w:bidi="ar-IQ"/>
              </w:rPr>
              <w:t xml:space="preserve">النظرية الدينية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عشر</w:t>
            </w:r>
          </w:p>
        </w:tc>
        <w:tc>
          <w:tcPr>
            <w:tcW w:w="4536" w:type="dxa"/>
          </w:tcPr>
          <w:p w:rsidR="00367D6B" w:rsidRPr="002256F2" w:rsidRDefault="000F539B" w:rsidP="00850450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850450">
              <w:rPr>
                <w:rFonts w:hint="cs"/>
                <w:rtl/>
                <w:lang w:bidi="ar-IQ"/>
              </w:rPr>
              <w:t xml:space="preserve">نظرية </w:t>
            </w:r>
            <w:proofErr w:type="spellStart"/>
            <w:r w:rsidR="00850450">
              <w:rPr>
                <w:rFonts w:hint="cs"/>
                <w:rtl/>
                <w:lang w:bidi="ar-IQ"/>
              </w:rPr>
              <w:t>الاسرة</w:t>
            </w:r>
            <w:proofErr w:type="spellEnd"/>
            <w:r w:rsidR="00850450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عشر</w:t>
            </w:r>
          </w:p>
        </w:tc>
        <w:tc>
          <w:tcPr>
            <w:tcW w:w="4536" w:type="dxa"/>
          </w:tcPr>
          <w:p w:rsidR="00367D6B" w:rsidRPr="002256F2" w:rsidRDefault="000F539B" w:rsidP="00850450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>
              <w:rPr>
                <w:rFonts w:hint="cs"/>
                <w:rtl/>
                <w:lang w:bidi="ar-IQ"/>
              </w:rPr>
              <w:t xml:space="preserve"> </w:t>
            </w:r>
            <w:r w:rsidR="00850450">
              <w:rPr>
                <w:rFonts w:hint="cs"/>
                <w:rtl/>
                <w:lang w:bidi="ar-IQ"/>
              </w:rPr>
              <w:t>نظرية العقد الاجتماعي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العشرون</w:t>
            </w:r>
          </w:p>
        </w:tc>
        <w:tc>
          <w:tcPr>
            <w:tcW w:w="4536" w:type="dxa"/>
          </w:tcPr>
          <w:p w:rsidR="00367D6B" w:rsidRPr="00CE7EC6" w:rsidRDefault="000F539B" w:rsidP="00850450">
            <w:pPr>
              <w:jc w:val="center"/>
              <w:rPr>
                <w:rFonts w:ascii="AlRaiMedia-Black" w:hAnsi="AlRaiMedia-Black" w:cs="AlRaiMedia-Black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850450">
              <w:rPr>
                <w:rFonts w:hint="cs"/>
                <w:rtl/>
                <w:lang w:bidi="ar-IQ"/>
              </w:rPr>
              <w:t>نظرية التطور التاريخي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367D6B" w:rsidRPr="002256F2" w:rsidRDefault="000F539B" w:rsidP="00850450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>
              <w:rPr>
                <w:rFonts w:hint="cs"/>
                <w:rtl/>
                <w:lang w:bidi="ar-IQ"/>
              </w:rPr>
              <w:t xml:space="preserve"> </w:t>
            </w:r>
            <w:r w:rsidR="00850450">
              <w:rPr>
                <w:rFonts w:hint="cs"/>
                <w:rtl/>
                <w:lang w:bidi="ar-IQ"/>
              </w:rPr>
              <w:t xml:space="preserve">نظرية القوة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367D6B" w:rsidRPr="002256F2" w:rsidRDefault="000F539B" w:rsidP="00C85648">
            <w:pPr>
              <w:tabs>
                <w:tab w:val="left" w:pos="1665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>
              <w:rPr>
                <w:rFonts w:ascii="AlRaiMedia-Black" w:hAnsi="AlRaiMedia-Black" w:cs="AlRaiMedia-Black" w:hint="cs"/>
                <w:rtl/>
                <w:lang w:bidi="ar-IQ"/>
              </w:rPr>
              <w:t xml:space="preserve">: امتحان بمادة </w:t>
            </w:r>
            <w:r w:rsidR="00C85648">
              <w:rPr>
                <w:rFonts w:ascii="AlRaiMedia-Black" w:hAnsi="AlRaiMedia-Black" w:cs="AlRaiMedia-Black" w:hint="cs"/>
                <w:rtl/>
                <w:lang w:bidi="ar-IQ"/>
              </w:rPr>
              <w:t xml:space="preserve">نظريات </w:t>
            </w:r>
            <w:proofErr w:type="spellStart"/>
            <w:r w:rsidR="00C85648">
              <w:rPr>
                <w:rFonts w:ascii="AlRaiMedia-Black" w:hAnsi="AlRaiMedia-Black" w:cs="AlRaiMedia-Black" w:hint="cs"/>
                <w:rtl/>
                <w:lang w:bidi="ar-IQ"/>
              </w:rPr>
              <w:t>اصل</w:t>
            </w:r>
            <w:proofErr w:type="spellEnd"/>
            <w:r w:rsidR="00C85648">
              <w:rPr>
                <w:rFonts w:ascii="AlRaiMedia-Black" w:hAnsi="AlRaiMedia-Black" w:cs="AlRaiMedia-Black" w:hint="cs"/>
                <w:rtl/>
                <w:lang w:bidi="ar-IQ"/>
              </w:rPr>
              <w:t xml:space="preserve"> الدولة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lastRenderedPageBreak/>
              <w:t>الثالث والعشرون</w:t>
            </w:r>
          </w:p>
        </w:tc>
        <w:tc>
          <w:tcPr>
            <w:tcW w:w="4536" w:type="dxa"/>
          </w:tcPr>
          <w:p w:rsidR="00367D6B" w:rsidRPr="002256F2" w:rsidRDefault="000F539B" w:rsidP="00C85648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C85648">
              <w:rPr>
                <w:rFonts w:hint="cs"/>
                <w:rtl/>
                <w:lang w:bidi="ar-IQ"/>
              </w:rPr>
              <w:t>انواع</w:t>
            </w:r>
            <w:proofErr w:type="spellEnd"/>
            <w:r w:rsidR="00C85648">
              <w:rPr>
                <w:rFonts w:hint="cs"/>
                <w:rtl/>
                <w:lang w:bidi="ar-IQ"/>
              </w:rPr>
              <w:t xml:space="preserve"> الدول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367D6B" w:rsidRPr="008C2A0C" w:rsidRDefault="00C85648" w:rsidP="005E6FFC">
            <w:pPr>
              <w:tabs>
                <w:tab w:val="left" w:pos="1725"/>
                <w:tab w:val="left" w:pos="1800"/>
                <w:tab w:val="center" w:pos="2160"/>
              </w:tabs>
              <w:rPr>
                <w:rFonts w:ascii="AlRaiMedia-Black" w:hAnsi="AlRaiMedia-Black" w:cs="AlRaiMedia-Black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انواع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الدول</w:t>
            </w:r>
            <w:r w:rsidR="00B52399">
              <w:rPr>
                <w:rFonts w:hint="cs"/>
                <w:rtl/>
                <w:lang w:bidi="ar-IQ"/>
              </w:rPr>
              <w:t xml:space="preserve"> من حيث السيادة            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367D6B" w:rsidRPr="002256F2" w:rsidRDefault="00850450" w:rsidP="00B5239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B52399">
              <w:rPr>
                <w:rFonts w:hint="cs"/>
                <w:rtl/>
                <w:lang w:bidi="ar-IQ"/>
              </w:rPr>
              <w:t>انواع</w:t>
            </w:r>
            <w:proofErr w:type="spellEnd"/>
            <w:r w:rsidR="00B52399">
              <w:rPr>
                <w:rFonts w:hint="cs"/>
                <w:rtl/>
                <w:lang w:bidi="ar-IQ"/>
              </w:rPr>
              <w:t xml:space="preserve"> الدول من حيث الشكل الدستوري            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367D6B" w:rsidRPr="002256F2" w:rsidRDefault="00850450" w:rsidP="00B5239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proofErr w:type="spellStart"/>
            <w:r w:rsidR="00B52399">
              <w:rPr>
                <w:rFonts w:hint="cs"/>
                <w:rtl/>
                <w:lang w:bidi="ar-IQ"/>
              </w:rPr>
              <w:t>الاحزاب</w:t>
            </w:r>
            <w:proofErr w:type="spellEnd"/>
            <w:r w:rsidR="00B52399">
              <w:rPr>
                <w:rFonts w:hint="cs"/>
                <w:rtl/>
                <w:lang w:bidi="ar-IQ"/>
              </w:rPr>
              <w:t xml:space="preserve"> السياسية والجماعات السياسية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367D6B" w:rsidRPr="002256F2" w:rsidRDefault="00850450" w:rsidP="00B5239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proofErr w:type="spellStart"/>
            <w:r w:rsidR="00B52399">
              <w:rPr>
                <w:rFonts w:hint="cs"/>
                <w:rtl/>
                <w:lang w:bidi="ar-IQ"/>
              </w:rPr>
              <w:t>الاحزاب</w:t>
            </w:r>
            <w:proofErr w:type="spellEnd"/>
            <w:r w:rsidR="00B52399">
              <w:rPr>
                <w:rFonts w:hint="cs"/>
                <w:rtl/>
                <w:lang w:bidi="ar-IQ"/>
              </w:rPr>
              <w:t xml:space="preserve"> السياسية والديمقراطية </w:t>
            </w:r>
            <w:r w:rsidR="00367D6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367D6B" w:rsidRPr="002256F2" w:rsidRDefault="00850450" w:rsidP="00B5239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B52399">
              <w:rPr>
                <w:rFonts w:hint="cs"/>
                <w:rtl/>
                <w:lang w:bidi="ar-IQ"/>
              </w:rPr>
              <w:t xml:space="preserve">جماعات الضغط </w:t>
            </w:r>
          </w:p>
        </w:tc>
        <w:tc>
          <w:tcPr>
            <w:tcW w:w="4536" w:type="dxa"/>
          </w:tcPr>
          <w:p w:rsidR="00367D6B" w:rsidRPr="008C2A0C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367D6B" w:rsidRPr="002256F2" w:rsidRDefault="00850450" w:rsidP="00B5239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367D6B" w:rsidRPr="002256F2">
              <w:rPr>
                <w:rFonts w:hint="cs"/>
                <w:rtl/>
                <w:lang w:bidi="ar-IQ"/>
              </w:rPr>
              <w:t xml:space="preserve"> </w:t>
            </w:r>
            <w:r w:rsidR="00B52399">
              <w:rPr>
                <w:rFonts w:hint="cs"/>
                <w:rtl/>
                <w:lang w:bidi="ar-IQ"/>
              </w:rPr>
              <w:t xml:space="preserve">الرأي العام 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C94C12" w:rsidTr="005E6FFC">
        <w:trPr>
          <w:jc w:val="center"/>
        </w:trPr>
        <w:tc>
          <w:tcPr>
            <w:tcW w:w="1213" w:type="dxa"/>
            <w:shd w:val="clear" w:color="auto" w:fill="943634"/>
          </w:tcPr>
          <w:p w:rsidR="00367D6B" w:rsidRPr="002256F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الثلاثون</w:t>
            </w:r>
          </w:p>
        </w:tc>
        <w:tc>
          <w:tcPr>
            <w:tcW w:w="4536" w:type="dxa"/>
          </w:tcPr>
          <w:p w:rsidR="00367D6B" w:rsidRPr="002256F2" w:rsidRDefault="00850450" w:rsidP="005E6FF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>
              <w:rPr>
                <w:rFonts w:ascii="AlRaiMedia-Black" w:hAnsi="AlRaiMedia-Black" w:cs="AlRaiMedia-Black" w:hint="cs"/>
                <w:rtl/>
              </w:rPr>
              <w:t>ربعاء</w:t>
            </w:r>
            <w:r w:rsidR="00367D6B" w:rsidRPr="002256F2">
              <w:rPr>
                <w:rFonts w:ascii="AlRaiMedia-Black" w:hAnsi="AlRaiMedia-Black" w:cs="AlRaiMedia-Black" w:hint="cs"/>
                <w:rtl/>
              </w:rPr>
              <w:t>:</w:t>
            </w:r>
            <w:r w:rsidR="00367D6B" w:rsidRPr="002256F2">
              <w:rPr>
                <w:rFonts w:hint="cs"/>
                <w:rtl/>
                <w:lang w:bidi="ar-IQ"/>
              </w:rPr>
              <w:t xml:space="preserve"> امتحان في مفردات مادة </w:t>
            </w:r>
            <w:r w:rsidR="00367D6B">
              <w:rPr>
                <w:rFonts w:hint="cs"/>
                <w:rtl/>
                <w:lang w:bidi="ar-IQ"/>
              </w:rPr>
              <w:t>الكورس</w:t>
            </w:r>
            <w:r w:rsidR="00367D6B" w:rsidRPr="002256F2">
              <w:rPr>
                <w:rFonts w:hint="cs"/>
                <w:rtl/>
                <w:lang w:bidi="ar-IQ"/>
              </w:rPr>
              <w:t xml:space="preserve"> الثاني</w:t>
            </w:r>
          </w:p>
        </w:tc>
        <w:tc>
          <w:tcPr>
            <w:tcW w:w="4536" w:type="dxa"/>
          </w:tcPr>
          <w:p w:rsidR="00367D6B" w:rsidRPr="00C94C12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367D6B" w:rsidRPr="00B527C1" w:rsidTr="005E6FFC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367D6B" w:rsidRPr="00B527C1" w:rsidRDefault="00367D6B" w:rsidP="005E6FF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67D6B" w:rsidRDefault="00367D6B" w:rsidP="00367D6B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367D6B" w:rsidRDefault="00367D6B" w:rsidP="00367D6B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367D6B" w:rsidRDefault="00367D6B" w:rsidP="00367D6B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367D6B" w:rsidRDefault="00367D6B" w:rsidP="00367D6B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</w:p>
    <w:p w:rsidR="00367D6B" w:rsidRDefault="00367D6B" w:rsidP="0094364F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 xml:space="preserve">1- </w:t>
      </w:r>
      <w:r w:rsidR="0094364F">
        <w:rPr>
          <w:rFonts w:ascii="Berlin Sans FB" w:hAnsi="Berlin Sans FB" w:hint="cs"/>
          <w:rtl/>
        </w:rPr>
        <w:t xml:space="preserve">حافظ </w:t>
      </w:r>
      <w:proofErr w:type="spellStart"/>
      <w:r w:rsidR="0094364F">
        <w:rPr>
          <w:rFonts w:ascii="Berlin Sans FB" w:hAnsi="Berlin Sans FB" w:hint="cs"/>
          <w:rtl/>
        </w:rPr>
        <w:t>علوان</w:t>
      </w:r>
      <w:proofErr w:type="spellEnd"/>
      <w:r w:rsidR="0094364F">
        <w:rPr>
          <w:rFonts w:ascii="Berlin Sans FB" w:hAnsi="Berlin Sans FB" w:hint="cs"/>
          <w:rtl/>
        </w:rPr>
        <w:t xml:space="preserve"> ، مبادئ علم السياسة </w:t>
      </w:r>
      <w:r>
        <w:rPr>
          <w:rFonts w:ascii="Berlin Sans FB" w:hAnsi="Berlin Sans FB" w:hint="cs"/>
          <w:rtl/>
        </w:rPr>
        <w:t xml:space="preserve"> .</w:t>
      </w:r>
    </w:p>
    <w:p w:rsidR="00D82B88" w:rsidRDefault="00367D6B" w:rsidP="00D82B8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Berlin Sans FB" w:hAnsi="Berlin Sans FB" w:hint="cs"/>
          <w:rtl/>
        </w:rPr>
        <w:t xml:space="preserve">2- </w:t>
      </w:r>
      <w:proofErr w:type="spellStart"/>
      <w:r w:rsidR="00D82B88">
        <w:rPr>
          <w:rFonts w:hint="cs"/>
          <w:rtl/>
        </w:rPr>
        <w:t>مبادى</w:t>
      </w:r>
      <w:proofErr w:type="spellEnd"/>
      <w:r w:rsidR="00D82B88">
        <w:rPr>
          <w:rFonts w:hint="cs"/>
          <w:rtl/>
        </w:rPr>
        <w:t xml:space="preserve"> علم السياسة ، هاني عرب .</w:t>
      </w:r>
    </w:p>
    <w:p w:rsidR="00367D6B" w:rsidRDefault="00367D6B" w:rsidP="00D82B88">
      <w:pPr>
        <w:bidi/>
        <w:spacing w:before="100" w:beforeAutospacing="1" w:after="100" w:afterAutospacing="1"/>
        <w:rPr>
          <w:rStyle w:val="a3"/>
          <w:rFonts w:ascii="Berlin Sans FB" w:hAnsi="Berlin Sans FB" w:hint="cs"/>
          <w:rtl/>
        </w:rPr>
      </w:pPr>
      <w:r w:rsidRPr="00125243">
        <w:rPr>
          <w:rStyle w:val="a3"/>
          <w:rFonts w:ascii="AlRaiMedia-Black" w:hAnsi="AlRaiMedia-Black" w:cs="AlRaiMedia-Black"/>
          <w:rtl/>
        </w:rPr>
        <w:t>الكتب المساعدة للمنهج</w:t>
      </w:r>
      <w:r w:rsidRPr="00125243">
        <w:rPr>
          <w:rStyle w:val="a3"/>
          <w:rFonts w:ascii="Berlin Sans FB" w:hAnsi="Berlin Sans FB" w:hint="cs"/>
          <w:rtl/>
        </w:rPr>
        <w:t xml:space="preserve"> (</w:t>
      </w:r>
      <w:r w:rsidRPr="00125243">
        <w:rPr>
          <w:rStyle w:val="a3"/>
          <w:rFonts w:ascii="Berlin Sans FB" w:hAnsi="Berlin Sans FB"/>
        </w:rPr>
        <w:t>Suggested references</w:t>
      </w:r>
      <w:r w:rsidRPr="00125243">
        <w:rPr>
          <w:rStyle w:val="a3"/>
          <w:rFonts w:ascii="Berlin Sans FB" w:hAnsi="Berlin Sans FB" w:hint="cs"/>
          <w:rtl/>
        </w:rPr>
        <w:t>)</w:t>
      </w:r>
      <w:r w:rsidRPr="00125243">
        <w:rPr>
          <w:rStyle w:val="a3"/>
          <w:rFonts w:ascii="Berlin Sans FB" w:hAnsi="Berlin Sans FB"/>
        </w:rPr>
        <w:t>:</w:t>
      </w:r>
    </w:p>
    <w:p w:rsidR="00D82B88" w:rsidRDefault="00D82B88" w:rsidP="00C536E3">
      <w:pPr>
        <w:bidi/>
        <w:spacing w:before="100" w:beforeAutospacing="1" w:after="100" w:afterAutospacing="1"/>
        <w:rPr>
          <w:rStyle w:val="a3"/>
          <w:rFonts w:ascii="Berlin Sans FB" w:hAnsi="Berlin Sans FB"/>
          <w:b w:val="0"/>
          <w:bCs w:val="0"/>
          <w:rtl/>
        </w:rPr>
      </w:pPr>
      <w:r>
        <w:rPr>
          <w:rFonts w:hint="cs"/>
          <w:rtl/>
        </w:rPr>
        <w:t xml:space="preserve">-  كتاب مدخل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علم السياسة ، موريس </w:t>
      </w:r>
      <w:proofErr w:type="spellStart"/>
      <w:r>
        <w:rPr>
          <w:rFonts w:hint="cs"/>
          <w:rtl/>
        </w:rPr>
        <w:t>دوفرجيه</w:t>
      </w:r>
      <w:proofErr w:type="spellEnd"/>
      <w:r w:rsidR="00C536E3">
        <w:rPr>
          <w:rFonts w:hint="cs"/>
          <w:rtl/>
        </w:rPr>
        <w:t>.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</w:rPr>
      </w:pPr>
      <w:r w:rsidRPr="00125243">
        <w:rPr>
          <w:rStyle w:val="a3"/>
          <w:rFonts w:ascii="AlRaiMedia-Black" w:hAnsi="AlRaiMedia-Black" w:cs="AlRaiMedia-Black"/>
          <w:rtl/>
        </w:rPr>
        <w:t xml:space="preserve">توزيع الدرجات ( </w:t>
      </w:r>
      <w:r w:rsidRPr="00125243">
        <w:rPr>
          <w:rStyle w:val="a3"/>
          <w:rFonts w:ascii="AlRaiMedia-Black" w:hAnsi="AlRaiMedia-Black" w:cs="AlRaiMedia-Black"/>
        </w:rPr>
        <w:t xml:space="preserve"> Marking</w:t>
      </w:r>
      <w:r w:rsidRPr="00125243">
        <w:rPr>
          <w:rStyle w:val="a3"/>
          <w:rFonts w:ascii="AlRaiMedia-Black" w:hAnsi="AlRaiMedia-Black" w:cs="AlRaiMedia-Black"/>
          <w:rtl/>
        </w:rPr>
        <w:t>)</w:t>
      </w:r>
      <w:r w:rsidRPr="00125243">
        <w:rPr>
          <w:rStyle w:val="a3"/>
          <w:rFonts w:ascii="AlRaiMedia-Black" w:hAnsi="AlRaiMedia-Black" w:cs="AlRaiMedia-Black"/>
        </w:rPr>
        <w:t xml:space="preserve"> :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امتحان الكورس الاول       60%                                           امتحان الكورس الثاني    60%</w:t>
      </w:r>
    </w:p>
    <w:p w:rsidR="00367D6B" w:rsidRPr="00125243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النشاطات والاختبارات   40%                                           النشاطات والاختبارات         40%</w:t>
      </w:r>
    </w:p>
    <w:p w:rsidR="00367D6B" w:rsidRDefault="00367D6B" w:rsidP="00367D6B">
      <w:pPr>
        <w:rPr>
          <w:rFonts w:ascii="Berlin Sans FB" w:hAnsi="Berlin Sans FB"/>
          <w:sz w:val="20"/>
          <w:szCs w:val="20"/>
          <w:rtl/>
        </w:rPr>
      </w:pPr>
    </w:p>
    <w:p w:rsidR="00367D6B" w:rsidRDefault="00367D6B" w:rsidP="00367D6B">
      <w:pPr>
        <w:bidi/>
        <w:rPr>
          <w:rFonts w:ascii="Berlin Sans FB" w:hAnsi="Berlin Sans FB"/>
          <w:b/>
          <w:bCs/>
          <w:sz w:val="20"/>
          <w:szCs w:val="20"/>
          <w:rtl/>
        </w:rPr>
      </w:pP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الانظمة</w:t>
      </w:r>
      <w:proofErr w:type="spellEnd"/>
      <w:r w:rsidRPr="00125243">
        <w:rPr>
          <w:rFonts w:ascii="AlRaiMedia-Black" w:hAnsi="AlRaiMedia-Black" w:cs="AlRaiMedia-Black"/>
          <w:highlight w:val="yellow"/>
          <w:rtl/>
        </w:rPr>
        <w:t xml:space="preserve">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3"/>
          <w:rFonts w:ascii="Berlin Sans FB" w:hAnsi="Berlin Sans FB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367D6B" w:rsidRPr="001A1947" w:rsidRDefault="00367D6B" w:rsidP="00367D6B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367D6B" w:rsidRPr="00690EA3" w:rsidRDefault="00367D6B" w:rsidP="00367D6B">
      <w:pPr>
        <w:rPr>
          <w:rStyle w:val="a3"/>
          <w:rFonts w:ascii="Berlin Sans FB" w:hAnsi="Berlin Sans FB"/>
          <w:sz w:val="10"/>
          <w:szCs w:val="10"/>
          <w:u w:val="single"/>
        </w:rPr>
      </w:pPr>
    </w:p>
    <w:p w:rsidR="00367D6B" w:rsidRDefault="00367D6B" w:rsidP="00367D6B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1- الالتزام بتحضير الواجبات المطلوبة .</w:t>
      </w:r>
    </w:p>
    <w:p w:rsidR="00367D6B" w:rsidRDefault="00367D6B" w:rsidP="00367D6B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2- الالتزام بمواعيد المحاضرات وعدم التغيب او التأخير.</w:t>
      </w:r>
    </w:p>
    <w:p w:rsidR="00367D6B" w:rsidRDefault="00367D6B" w:rsidP="00367D6B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3- منع حالات الغش والمعاقبة عليها .</w:t>
      </w:r>
    </w:p>
    <w:p w:rsidR="00367D6B" w:rsidRDefault="00367D6B" w:rsidP="00367D6B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4- الالتزام بالزي الجامعي .</w:t>
      </w:r>
    </w:p>
    <w:p w:rsidR="00367D6B" w:rsidRDefault="00367D6B" w:rsidP="00367D6B">
      <w:pPr>
        <w:rPr>
          <w:rFonts w:ascii="Berlin Sans FB" w:hAnsi="Berlin Sans FB"/>
          <w:sz w:val="20"/>
          <w:szCs w:val="20"/>
          <w:rtl/>
        </w:rPr>
      </w:pPr>
    </w:p>
    <w:p w:rsidR="00367D6B" w:rsidRDefault="00367D6B" w:rsidP="00367D6B">
      <w:pPr>
        <w:rPr>
          <w:rFonts w:ascii="Berlin Sans FB" w:hAnsi="Berlin Sans FB"/>
          <w:sz w:val="20"/>
          <w:szCs w:val="20"/>
          <w:rtl/>
        </w:rPr>
      </w:pPr>
    </w:p>
    <w:p w:rsidR="00367D6B" w:rsidRDefault="00367D6B" w:rsidP="00367D6B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Pr="00A21BF0">
        <w:rPr>
          <w:rFonts w:ascii="Berlin Sans FB" w:hAnsi="Berlin Sans FB"/>
          <w:highlight w:val="yellow"/>
        </w:rPr>
        <w:t>Assignments</w:t>
      </w:r>
      <w:r>
        <w:rPr>
          <w:rFonts w:ascii="Berlin Sans FB" w:hAnsi="Berlin Sans FB"/>
          <w:highlight w:val="yellow"/>
        </w:rPr>
        <w:t xml:space="preserve">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Pr="00A21BF0">
        <w:rPr>
          <w:rFonts w:ascii="Berlin Sans FB" w:hAnsi="Berlin Sans FB"/>
          <w:highlight w:val="yellow"/>
        </w:rPr>
        <w:t>:</w:t>
      </w:r>
    </w:p>
    <w:p w:rsidR="00367D6B" w:rsidRDefault="00367D6B" w:rsidP="00367D6B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514"/>
        <w:gridCol w:w="2229"/>
        <w:gridCol w:w="1536"/>
      </w:tblGrid>
      <w:tr w:rsidR="00367D6B" w:rsidRPr="00B527C1" w:rsidTr="005E6FFC">
        <w:trPr>
          <w:jc w:val="center"/>
        </w:trPr>
        <w:tc>
          <w:tcPr>
            <w:tcW w:w="2641" w:type="dxa"/>
            <w:shd w:val="clear" w:color="auto" w:fill="943634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)Assignments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367D6B" w:rsidRPr="00B527C1" w:rsidTr="005E6FFC">
        <w:trPr>
          <w:jc w:val="center"/>
        </w:trPr>
        <w:tc>
          <w:tcPr>
            <w:tcW w:w="2641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الاول</w:t>
            </w:r>
          </w:p>
        </w:tc>
        <w:tc>
          <w:tcPr>
            <w:tcW w:w="3137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البحث في تعريفات خاصة لها علاقة بالمادة وتماس مباشر مع تخصص الطالب </w:t>
            </w:r>
          </w:p>
        </w:tc>
        <w:tc>
          <w:tcPr>
            <w:tcW w:w="2977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الخامس</w:t>
            </w:r>
          </w:p>
        </w:tc>
        <w:tc>
          <w:tcPr>
            <w:tcW w:w="1809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367D6B" w:rsidRPr="00B527C1" w:rsidTr="005E6FFC">
        <w:trPr>
          <w:jc w:val="center"/>
        </w:trPr>
        <w:tc>
          <w:tcPr>
            <w:tcW w:w="2641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الثاني</w:t>
            </w:r>
          </w:p>
        </w:tc>
        <w:tc>
          <w:tcPr>
            <w:tcW w:w="3137" w:type="dxa"/>
          </w:tcPr>
          <w:p w:rsidR="00367D6B" w:rsidRPr="00B527C1" w:rsidRDefault="00367D6B" w:rsidP="004F6815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تكليف الطالب للبحث في معاني بعض ال</w:t>
            </w:r>
            <w:r w:rsidR="004F6815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مواضيع</w:t>
            </w: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التي ترد في المادة الدراسية . مع البحث في بعض الحالات الواردة في المادة وابداء رأي الطالب فيها .</w:t>
            </w:r>
          </w:p>
        </w:tc>
        <w:tc>
          <w:tcPr>
            <w:tcW w:w="2977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الثاني والعشرون</w:t>
            </w:r>
          </w:p>
        </w:tc>
        <w:tc>
          <w:tcPr>
            <w:tcW w:w="1809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367D6B" w:rsidRPr="00B527C1" w:rsidTr="005E6FFC">
        <w:trPr>
          <w:jc w:val="center"/>
        </w:trPr>
        <w:tc>
          <w:tcPr>
            <w:tcW w:w="2641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3137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2977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1809" w:type="dxa"/>
          </w:tcPr>
          <w:p w:rsidR="00367D6B" w:rsidRPr="00B527C1" w:rsidRDefault="00367D6B" w:rsidP="005E6FF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</w:tr>
    </w:tbl>
    <w:p w:rsidR="00367D6B" w:rsidRDefault="00367D6B" w:rsidP="00367D6B">
      <w:pPr>
        <w:rPr>
          <w:rFonts w:ascii="Berlin Sans FB" w:hAnsi="Berlin Sans FB"/>
          <w:sz w:val="16"/>
          <w:szCs w:val="16"/>
        </w:rPr>
      </w:pPr>
    </w:p>
    <w:p w:rsidR="00367D6B" w:rsidRDefault="00367D6B" w:rsidP="00367D6B">
      <w:pPr>
        <w:rPr>
          <w:rStyle w:val="a3"/>
          <w:rFonts w:ascii="Berlin Sans FB" w:hAnsi="Berlin Sans FB"/>
          <w:sz w:val="20"/>
          <w:szCs w:val="20"/>
          <w:u w:val="single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3"/>
          <w:rFonts w:ascii="AlRaiMedia-Black" w:hAnsi="AlRaiMedia-Black" w:cs="AlRaiMedia-Black"/>
          <w:rtl/>
        </w:rPr>
        <w:t>معلومات عن مدرس المادة (</w:t>
      </w:r>
      <w:r w:rsidRPr="00A21BF0">
        <w:rPr>
          <w:rStyle w:val="a3"/>
          <w:rFonts w:ascii="AlRaiMedia-Black" w:hAnsi="AlRaiMedia-Black" w:cs="AlRaiMedia-Black"/>
        </w:rPr>
        <w:t>Instructor(s) information</w:t>
      </w:r>
      <w:r w:rsidRPr="00A21BF0">
        <w:rPr>
          <w:rStyle w:val="a3"/>
          <w:rFonts w:ascii="AlRaiMedia-Black" w:hAnsi="AlRaiMedia-Black" w:cs="AlRaiMedia-Black"/>
          <w:rtl/>
        </w:rPr>
        <w:t>) :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الشعبة (</w:t>
      </w:r>
      <w:r>
        <w:rPr>
          <w:rStyle w:val="a3"/>
          <w:rFonts w:ascii="Berlin Sans FB" w:hAnsi="Berlin Sans FB"/>
          <w:sz w:val="20"/>
          <w:szCs w:val="20"/>
        </w:rPr>
        <w:t>Section</w:t>
      </w:r>
      <w:r>
        <w:rPr>
          <w:rStyle w:val="a3"/>
          <w:rFonts w:ascii="AlRaiMedia-Black" w:hAnsi="AlRaiMedia-Black" w:cs="AlRaiMedia-Black" w:hint="cs"/>
          <w:rtl/>
        </w:rPr>
        <w:t>) : ( ب )             رقم القاعة (</w:t>
      </w:r>
      <w:r w:rsidRPr="00EC208B">
        <w:rPr>
          <w:rStyle w:val="a3"/>
          <w:rFonts w:ascii="Berlin Sans FB" w:hAnsi="Berlin Sans FB"/>
          <w:sz w:val="20"/>
          <w:szCs w:val="20"/>
        </w:rPr>
        <w:t>Lecture Room</w:t>
      </w:r>
      <w:r>
        <w:rPr>
          <w:rStyle w:val="a3"/>
          <w:rFonts w:ascii="AlRaiMedia-Black" w:hAnsi="AlRaiMedia-Black" w:cs="AlRaiMedia-Black" w:hint="cs"/>
          <w:rtl/>
        </w:rPr>
        <w:t>)  :  لا يوجد الوقت (</w:t>
      </w:r>
      <w:proofErr w:type="spellStart"/>
      <w:r w:rsidRPr="00EC208B">
        <w:rPr>
          <w:rStyle w:val="a3"/>
          <w:rFonts w:ascii="Berlin Sans FB" w:hAnsi="Berlin Sans FB"/>
          <w:sz w:val="20"/>
          <w:szCs w:val="20"/>
        </w:rPr>
        <w:t>Time</w:t>
      </w:r>
      <w:r>
        <w:rPr>
          <w:rStyle w:val="a3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3"/>
          <w:rFonts w:ascii="AlRaiMedia-Black" w:hAnsi="AlRaiMedia-Black" w:cs="AlRaiMedia-Black" w:hint="cs"/>
          <w:rtl/>
        </w:rPr>
        <w:t xml:space="preserve">) :10.30 </w:t>
      </w:r>
      <w:r>
        <w:rPr>
          <w:rStyle w:val="a3"/>
          <w:rFonts w:ascii="AlRaiMedia-Black" w:hAnsi="AlRaiMedia-Black" w:cs="AlRaiMedia-Black"/>
          <w:rtl/>
        </w:rPr>
        <w:t>–</w:t>
      </w:r>
      <w:r>
        <w:rPr>
          <w:rStyle w:val="a3"/>
          <w:rFonts w:ascii="AlRaiMedia-Black" w:hAnsi="AlRaiMedia-Black" w:cs="AlRaiMedia-Black" w:hint="cs"/>
          <w:rtl/>
        </w:rPr>
        <w:t xml:space="preserve"> 12.10 .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8B304F">
      <w:pPr>
        <w:bidi/>
        <w:rPr>
          <w:rStyle w:val="a3"/>
          <w:rFonts w:ascii="AlRaiMedia-Black" w:hAnsi="AlRaiMedia-Black" w:cs="AlRaiMedia-Black"/>
          <w:b w:val="0"/>
          <w:bCs w:val="0"/>
        </w:rPr>
      </w:pPr>
      <w:r>
        <w:rPr>
          <w:rStyle w:val="a3"/>
          <w:rFonts w:ascii="AlRaiMedia-Black" w:hAnsi="AlRaiMedia-Black" w:cs="AlRaiMedia-Black" w:hint="cs"/>
          <w:rtl/>
        </w:rPr>
        <w:t xml:space="preserve"> اسم </w:t>
      </w:r>
      <w:proofErr w:type="spellStart"/>
      <w:r>
        <w:rPr>
          <w:rStyle w:val="a3"/>
          <w:rFonts w:ascii="AlRaiMedia-Black" w:hAnsi="AlRaiMedia-Black" w:cs="AlRaiMedia-Black" w:hint="cs"/>
          <w:rtl/>
        </w:rPr>
        <w:t>الاستاذ</w:t>
      </w:r>
      <w:proofErr w:type="spellEnd"/>
      <w:r>
        <w:rPr>
          <w:rStyle w:val="a3"/>
          <w:rFonts w:ascii="AlRaiMedia-Black" w:hAnsi="AlRaiMedia-Black" w:cs="AlRaiMedia-Black" w:hint="cs"/>
          <w:rtl/>
        </w:rPr>
        <w:t xml:space="preserve"> (</w:t>
      </w:r>
      <w:r w:rsidRPr="00EC208B">
        <w:rPr>
          <w:rStyle w:val="a3"/>
          <w:rFonts w:ascii="Berlin Sans FB" w:hAnsi="Berlin Sans FB"/>
          <w:sz w:val="20"/>
          <w:szCs w:val="20"/>
        </w:rPr>
        <w:t>Instructor's Name</w:t>
      </w:r>
      <w:r>
        <w:rPr>
          <w:rStyle w:val="a3"/>
          <w:rFonts w:ascii="AlRaiMedia-Black" w:hAnsi="AlRaiMedia-Black" w:cs="AlRaiMedia-Black" w:hint="cs"/>
          <w:rtl/>
        </w:rPr>
        <w:t xml:space="preserve">):   </w:t>
      </w:r>
      <w:bookmarkStart w:id="0" w:name="_GoBack"/>
      <w:bookmarkEnd w:id="0"/>
      <w:r w:rsidR="00C536E3">
        <w:rPr>
          <w:rStyle w:val="a3"/>
          <w:rFonts w:ascii="AlRaiMedia-Black" w:hAnsi="AlRaiMedia-Black" w:cs="AlRaiMedia-Black" w:hint="cs"/>
          <w:rtl/>
          <w:lang w:bidi="ar-IQ"/>
        </w:rPr>
        <w:t xml:space="preserve">م.م. حنان فالح حسن </w:t>
      </w:r>
      <w:proofErr w:type="spellStart"/>
      <w:r>
        <w:rPr>
          <w:rStyle w:val="a3"/>
          <w:rFonts w:ascii="AlRaiMedia-Black" w:hAnsi="AlRaiMedia-Black" w:cs="AlRaiMedia-Black" w:hint="cs"/>
          <w:rtl/>
        </w:rPr>
        <w:t>الايم</w:t>
      </w:r>
      <w:r w:rsidR="00C536E3">
        <w:rPr>
          <w:rStyle w:val="a3"/>
          <w:rFonts w:ascii="AlRaiMedia-Black" w:hAnsi="AlRaiMedia-Black" w:cs="AlRaiMedia-Black" w:hint="cs"/>
          <w:rtl/>
        </w:rPr>
        <w:t>ي</w:t>
      </w:r>
      <w:r>
        <w:rPr>
          <w:rStyle w:val="a3"/>
          <w:rFonts w:ascii="AlRaiMedia-Black" w:hAnsi="AlRaiMedia-Black" w:cs="AlRaiMedia-Black" w:hint="cs"/>
          <w:rtl/>
        </w:rPr>
        <w:t>ل</w:t>
      </w:r>
      <w:proofErr w:type="spellEnd"/>
      <w:r>
        <w:rPr>
          <w:rStyle w:val="a3"/>
          <w:rFonts w:ascii="AlRaiMedia-Black" w:hAnsi="AlRaiMedia-Black" w:cs="AlRaiMedia-Black" w:hint="cs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>
        <w:rPr>
          <w:rStyle w:val="a3"/>
          <w:rFonts w:ascii="AlRaiMedia-Black" w:hAnsi="AlRaiMedia-Black" w:cs="AlRaiMedia-Black" w:hint="cs"/>
          <w:rtl/>
        </w:rPr>
        <w:t xml:space="preserve">):   </w:t>
      </w:r>
      <w:hyperlink r:id="rId5" w:history="1">
        <w:r w:rsidR="008B304F" w:rsidRPr="009A56BA">
          <w:rPr>
            <w:rStyle w:val="Hyperlink"/>
            <w:rFonts w:ascii="AlRaiMedia-Black" w:hAnsi="AlRaiMedia-Black" w:cs="AlRaiMedia-Black"/>
          </w:rPr>
          <w:t>Hanan_faleh@yahoo.com</w:t>
        </w:r>
      </w:hyperlink>
      <w:r w:rsidR="008B304F">
        <w:rPr>
          <w:rStyle w:val="a3"/>
          <w:rFonts w:ascii="AlRaiMedia-Black" w:hAnsi="AlRaiMedia-Black" w:cs="AlRaiMedia-Black"/>
        </w:rPr>
        <w:t xml:space="preserve">                                                                     </w:t>
      </w:r>
      <w:r w:rsidR="00DC57BC">
        <w:rPr>
          <w:rStyle w:val="a3"/>
          <w:rFonts w:ascii="AlRaiMedia-Black" w:hAnsi="AlRaiMedia-Black" w:cs="AlRaiMedia-Black" w:hint="cs"/>
          <w:rtl/>
        </w:rPr>
        <w:t>د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>رقم غرفة المكتب (</w:t>
      </w:r>
      <w:r w:rsidRPr="00EC208B">
        <w:rPr>
          <w:rStyle w:val="a3"/>
          <w:rFonts w:ascii="Berlin Sans FB" w:hAnsi="Berlin Sans FB"/>
          <w:sz w:val="20"/>
          <w:szCs w:val="20"/>
        </w:rPr>
        <w:t>Of</w:t>
      </w:r>
      <w:r>
        <w:rPr>
          <w:rStyle w:val="a3"/>
          <w:rFonts w:ascii="Berlin Sans FB" w:hAnsi="Berlin Sans FB"/>
          <w:sz w:val="20"/>
          <w:szCs w:val="20"/>
        </w:rPr>
        <w:t>f</w:t>
      </w:r>
      <w:r w:rsidRPr="00EC208B">
        <w:rPr>
          <w:rStyle w:val="a3"/>
          <w:rFonts w:ascii="Berlin Sans FB" w:hAnsi="Berlin Sans FB"/>
          <w:sz w:val="20"/>
          <w:szCs w:val="20"/>
        </w:rPr>
        <w:t>ice No</w:t>
      </w:r>
      <w:r>
        <w:rPr>
          <w:rStyle w:val="a3"/>
          <w:rFonts w:ascii="AlRaiMedia-Black" w:hAnsi="AlRaiMedia-Black" w:cs="AlRaiMedia-Black" w:hint="cs"/>
          <w:rtl/>
        </w:rPr>
        <w:t>) :            لا يوجد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3"/>
          <w:rFonts w:ascii="Berlin Sans FB" w:hAnsi="Berlin Sans FB"/>
          <w:sz w:val="20"/>
          <w:szCs w:val="20"/>
        </w:rPr>
        <w:t>Office Hours</w:t>
      </w:r>
      <w:r>
        <w:rPr>
          <w:rStyle w:val="a3"/>
          <w:rFonts w:ascii="AlRaiMedia-Black" w:hAnsi="AlRaiMedia-Black" w:cs="AlRaiMedia-Black" w:hint="cs"/>
          <w:rtl/>
        </w:rPr>
        <w:t>): لا يوجد</w:t>
      </w: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</w:p>
    <w:p w:rsidR="00367D6B" w:rsidRPr="00A21BF0" w:rsidRDefault="00367D6B" w:rsidP="00367D6B">
      <w:pPr>
        <w:bidi/>
        <w:rPr>
          <w:rStyle w:val="a3"/>
          <w:rFonts w:ascii="AlRaiMedia-Black" w:hAnsi="AlRaiMedia-Black" w:cs="AlRaiMedia-Black"/>
          <w:b w:val="0"/>
          <w:bCs w:val="0"/>
          <w:rtl/>
        </w:rPr>
      </w:pPr>
      <w:r>
        <w:rPr>
          <w:rStyle w:val="a3"/>
          <w:rFonts w:ascii="AlRaiMedia-Black" w:hAnsi="AlRaiMedia-Black" w:cs="AlRaiMedia-Black" w:hint="cs"/>
          <w:rtl/>
        </w:rPr>
        <w:t xml:space="preserve">توقيع مدرس المادة </w:t>
      </w:r>
      <w:r>
        <w:rPr>
          <w:rStyle w:val="a3"/>
          <w:rFonts w:ascii="AlRaiMedia-Black" w:hAnsi="AlRaiMedia-Black" w:cs="AlRaiMedia-Black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 xml:space="preserve">Lecturer Signature)   </w:t>
      </w:r>
      <w:r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367D6B" w:rsidRDefault="00367D6B" w:rsidP="00367D6B">
      <w:pPr>
        <w:rPr>
          <w:lang w:bidi="ar-IQ"/>
        </w:rPr>
      </w:pPr>
    </w:p>
    <w:p w:rsidR="0083780C" w:rsidRDefault="004F6815"/>
    <w:sectPr w:rsidR="0083780C" w:rsidSect="00924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67D6B"/>
    <w:rsid w:val="000F539B"/>
    <w:rsid w:val="00151C19"/>
    <w:rsid w:val="0019433E"/>
    <w:rsid w:val="001F222E"/>
    <w:rsid w:val="00267E38"/>
    <w:rsid w:val="00367D6B"/>
    <w:rsid w:val="003B348C"/>
    <w:rsid w:val="00401B06"/>
    <w:rsid w:val="00407C9F"/>
    <w:rsid w:val="004F6815"/>
    <w:rsid w:val="005A4455"/>
    <w:rsid w:val="00616AD3"/>
    <w:rsid w:val="007534AA"/>
    <w:rsid w:val="00781875"/>
    <w:rsid w:val="00850450"/>
    <w:rsid w:val="008B304F"/>
    <w:rsid w:val="0094054D"/>
    <w:rsid w:val="0094364F"/>
    <w:rsid w:val="00955FDF"/>
    <w:rsid w:val="009C7CD3"/>
    <w:rsid w:val="009D7C58"/>
    <w:rsid w:val="00AC7932"/>
    <w:rsid w:val="00AE6D3C"/>
    <w:rsid w:val="00B52399"/>
    <w:rsid w:val="00C22FC9"/>
    <w:rsid w:val="00C536E3"/>
    <w:rsid w:val="00C801A7"/>
    <w:rsid w:val="00C81CA0"/>
    <w:rsid w:val="00C85648"/>
    <w:rsid w:val="00C94DF6"/>
    <w:rsid w:val="00CF68DF"/>
    <w:rsid w:val="00D82B88"/>
    <w:rsid w:val="00DC57BC"/>
    <w:rsid w:val="00FE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7D6B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67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367D6B"/>
    <w:rPr>
      <w:b/>
      <w:bCs/>
    </w:rPr>
  </w:style>
  <w:style w:type="character" w:styleId="Hyperlink">
    <w:name w:val="Hyperlink"/>
    <w:basedOn w:val="a0"/>
    <w:uiPriority w:val="99"/>
    <w:unhideWhenUsed/>
    <w:rsid w:val="008B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67D6B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67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367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n_fale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TH</cp:lastModifiedBy>
  <cp:revision>3</cp:revision>
  <dcterms:created xsi:type="dcterms:W3CDTF">2018-05-06T19:36:00Z</dcterms:created>
  <dcterms:modified xsi:type="dcterms:W3CDTF">2018-05-06T19:37:00Z</dcterms:modified>
</cp:coreProperties>
</file>