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0" w:rsidRPr="00162735" w:rsidRDefault="00131EA7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 w:rsidRPr="00131EA7">
        <w:rPr>
          <w:rFonts w:ascii="AlRaiMedia-Black" w:hAnsi="AlRaiMedia-Black" w:cs="AlRaiMedia-Black"/>
          <w:noProof/>
        </w:rPr>
        <w:pict>
          <v:roundrect id="_x0000_s1030" style="position:absolute;left:0;text-align:left;margin-left:444.4pt;margin-top:3.2pt;width:82.75pt;height:67.5pt;z-index:251658240" arcsize="10923f">
            <v:textbox>
              <w:txbxContent>
                <w:p w:rsidR="003952E8" w:rsidRPr="003952E8" w:rsidRDefault="009F1EC9" w:rsidP="003952E8">
                  <w:pPr>
                    <w:jc w:val="center"/>
                    <w:rPr>
                      <w:rFonts w:cs="Al-Kharashi Koufi 1"/>
                    </w:rPr>
                  </w:pPr>
                  <w:r w:rsidRPr="009F1EC9">
                    <w:rPr>
                      <w:rFonts w:cs="Al-Kharashi Koufi 1"/>
                      <w:noProof/>
                    </w:rPr>
                    <w:drawing>
                      <wp:inline distT="0" distB="0" distL="0" distR="0">
                        <wp:extent cx="647700" cy="642731"/>
                        <wp:effectExtent l="1905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كلي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2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131EA7">
        <w:rPr>
          <w:rFonts w:ascii="AlRaiMedia-Black" w:hAnsi="AlRaiMedia-Black" w:cs="AlRaiMedia-Blac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05pt;margin-top:-11.9pt;width:117.5pt;height:82.6pt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 strokecolor="#f79646" strokeweight="2.5pt">
            <v:shadow color="#868686"/>
            <v:textbox style="mso-next-textbox:#Text Box 2;mso-fit-shape-to-text:t">
              <w:txbxContent>
                <w:p w:rsidR="00025D4F" w:rsidRPr="00162735" w:rsidRDefault="00BD3273" w:rsidP="00162735">
                  <w:r>
                    <w:rPr>
                      <w:noProof/>
                    </w:rPr>
                    <w:drawing>
                      <wp:inline distT="0" distB="0" distL="0" distR="0">
                        <wp:extent cx="1310005" cy="957580"/>
                        <wp:effectExtent l="19050" t="0" r="444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0005" cy="957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>
        <w:rPr>
          <w:rFonts w:cs="Sultan bold" w:hint="cs"/>
          <w:b/>
          <w:bCs/>
          <w:sz w:val="28"/>
          <w:szCs w:val="28"/>
          <w:rtl/>
        </w:rPr>
        <w:t xml:space="preserve"> 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="00BA7774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BA7774">
        <w:rPr>
          <w:rFonts w:cs="Sultan bold" w:hint="cs"/>
          <w:b/>
          <w:bCs/>
          <w:sz w:val="28"/>
          <w:szCs w:val="28"/>
          <w:rtl/>
        </w:rPr>
        <w:t>العلاقات الدولية</w:t>
      </w:r>
    </w:p>
    <w:p w:rsidR="00EB63A7" w:rsidRPr="00162735" w:rsidRDefault="00D60328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</w:t>
      </w:r>
      <w:r w:rsidR="00162735" w:rsidRPr="00162735">
        <w:rPr>
          <w:rFonts w:cs="Sultan normal"/>
          <w:sz w:val="28"/>
          <w:szCs w:val="28"/>
        </w:rPr>
        <w:t>(</w:t>
      </w:r>
      <w:r w:rsidR="00162735" w:rsidRPr="00162735">
        <w:rPr>
          <w:rFonts w:cs="Sultan normal"/>
          <w:sz w:val="28"/>
          <w:szCs w:val="28"/>
          <w:rtl/>
        </w:rPr>
        <w:t>نموذج</w:t>
      </w:r>
      <w:r w:rsidR="006E34DC" w:rsidRPr="00162735">
        <w:rPr>
          <w:rFonts w:cs="Sultan normal" w:hint="cs"/>
          <w:sz w:val="28"/>
          <w:szCs w:val="28"/>
          <w:rtl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="00162735" w:rsidRPr="00162735">
        <w:rPr>
          <w:rFonts w:cs="Sultan normal" w:hint="cs"/>
          <w:sz w:val="28"/>
          <w:szCs w:val="28"/>
          <w:rtl/>
        </w:rPr>
        <w:t>للمساق</w:t>
      </w:r>
      <w:r w:rsidR="00162735" w:rsidRPr="00162735">
        <w:rPr>
          <w:rFonts w:cs="Sultan normal"/>
          <w:sz w:val="28"/>
          <w:szCs w:val="28"/>
        </w:rPr>
        <w:t>)</w:t>
      </w:r>
      <w:r w:rsidR="00162735">
        <w:rPr>
          <w:rFonts w:cs="Sultan normal" w:hint="cs"/>
          <w:sz w:val="28"/>
          <w:szCs w:val="28"/>
          <w:rtl/>
        </w:rPr>
        <w:t xml:space="preserve">            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1049" w:type="dxa"/>
        <w:jc w:val="right"/>
        <w:tblCellMar>
          <w:left w:w="0" w:type="dxa"/>
          <w:right w:w="0" w:type="dxa"/>
        </w:tblCellMar>
        <w:tblLook w:val="0000"/>
      </w:tblPr>
      <w:tblGrid>
        <w:gridCol w:w="4661"/>
        <w:gridCol w:w="6388"/>
      </w:tblGrid>
      <w:tr w:rsidR="00EA7725" w:rsidRPr="00C7615C" w:rsidTr="00347C76">
        <w:trPr>
          <w:trHeight w:val="260"/>
          <w:jc w:val="right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47C76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47C76"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 51601303</w:t>
            </w:r>
            <w:r w:rsidR="003952E8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347C76">
        <w:trPr>
          <w:trHeight w:val="509"/>
          <w:jc w:val="right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 w:rsidR="003B265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="003952E8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47C76" w:rsidP="00162735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 </w:t>
            </w:r>
            <w:r>
              <w:rPr>
                <w:rFonts w:ascii="Berlin Sans FB" w:hAnsi="Berlin Sans FB" w:hint="cs"/>
                <w:sz w:val="20"/>
                <w:szCs w:val="20"/>
                <w:rtl/>
                <w:lang w:bidi="ar-IQ"/>
              </w:rPr>
              <w:t>الفكر السياس</w:t>
            </w:r>
            <w:r>
              <w:rPr>
                <w:rFonts w:ascii="Berlin Sans FB" w:hAnsi="Berlin Sans FB" w:hint="eastAsia"/>
                <w:sz w:val="20"/>
                <w:szCs w:val="20"/>
                <w:rtl/>
                <w:lang w:bidi="ar-IQ"/>
              </w:rPr>
              <w:t>ي</w:t>
            </w:r>
            <w:r>
              <w:rPr>
                <w:rFonts w:ascii="Berlin Sans FB" w:hAnsi="Berlin Sans FB" w:hint="cs"/>
                <w:sz w:val="20"/>
                <w:szCs w:val="20"/>
                <w:rtl/>
                <w:lang w:bidi="ar-IQ"/>
              </w:rPr>
              <w:t xml:space="preserve"> الغربي الحديث                                               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347C76">
        <w:trPr>
          <w:trHeight w:val="758"/>
          <w:jc w:val="right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Strong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Strong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Default="00392172" w:rsidP="006E37F2">
      <w:pPr>
        <w:pStyle w:val="Heading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hint="cs"/>
          <w:sz w:val="20"/>
          <w:szCs w:val="20"/>
          <w:highlight w:val="yellow"/>
          <w:u w:val="single"/>
          <w:rtl/>
          <w:lang w:bidi="ar-IQ"/>
        </w:rPr>
      </w:pPr>
      <w:r w:rsidRPr="00C63442">
        <w:rPr>
          <w:rStyle w:val="Strong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Strong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Strong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Strong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Strong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  <w:r w:rsidR="00347C76" w:rsidRPr="00797A62">
        <w:rPr>
          <w:rFonts w:hint="cs"/>
          <w:sz w:val="22"/>
          <w:szCs w:val="22"/>
          <w:rtl/>
          <w:lang w:bidi="ar-IQ"/>
        </w:rPr>
        <w:t xml:space="preserve">     تتضمن المادة أصل السلطة السياسية في الفكر السياسي الغربي الحديث من خلال آراء  وأفكار مجموعة م</w:t>
      </w:r>
      <w:r w:rsidR="00347C76" w:rsidRPr="00797A62">
        <w:rPr>
          <w:rFonts w:hint="eastAsia"/>
          <w:sz w:val="22"/>
          <w:szCs w:val="22"/>
          <w:rtl/>
          <w:lang w:bidi="ar-IQ"/>
        </w:rPr>
        <w:t>ن</w:t>
      </w:r>
      <w:r w:rsidR="00347C76" w:rsidRPr="00797A62">
        <w:rPr>
          <w:rFonts w:hint="cs"/>
          <w:sz w:val="22"/>
          <w:szCs w:val="22"/>
          <w:rtl/>
          <w:lang w:bidi="ar-IQ"/>
        </w:rPr>
        <w:t xml:space="preserve"> المفكرين في الفكر الليبرالي والاشتراكي والماركسي</w:t>
      </w:r>
    </w:p>
    <w:p w:rsidR="00347C76" w:rsidRPr="00347C76" w:rsidRDefault="00347C76" w:rsidP="00347C76">
      <w:pPr>
        <w:bidi/>
        <w:rPr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 w:hint="cs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/>
          <w:rtl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0931E4">
        <w:rPr>
          <w:rStyle w:val="Strong"/>
          <w:rFonts w:ascii="Berlin Sans FB" w:hAnsi="Berlin Sans FB"/>
          <w:sz w:val="20"/>
          <w:szCs w:val="20"/>
          <w:u w:val="single"/>
        </w:rPr>
        <w:t>Course Intended Outcomes</w:t>
      </w:r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r w:rsidRPr="000931E4">
        <w:rPr>
          <w:rFonts w:ascii="AlRaiMedia-Black" w:hAnsi="AlRaiMedia-Black" w:cs="AlRaiMedia-Black"/>
          <w:highlight w:val="yellow"/>
        </w:rPr>
        <w:t xml:space="preserve">: </w:t>
      </w:r>
      <w:r w:rsidR="000931E4">
        <w:rPr>
          <w:rFonts w:ascii="AlRaiMedia-Black" w:hAnsi="AlRaiMedia-Black" w:cs="AlRaiMedia-Black" w:hint="cs"/>
          <w:highlight w:val="yellow"/>
          <w:rtl/>
        </w:rPr>
        <w:t xml:space="preserve">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47C76" w:rsidRPr="003102AC" w:rsidRDefault="00347C76" w:rsidP="00347C76">
      <w:pPr>
        <w:bidi/>
        <w:ind w:left="360"/>
        <w:rPr>
          <w:rFonts w:ascii="AlRaiMedia-Black" w:hAnsi="AlRaiMedia-Black" w:cs="AlRaiMedia-Black"/>
        </w:rPr>
      </w:pPr>
      <w:r w:rsidRPr="00797A62">
        <w:rPr>
          <w:rFonts w:hint="cs"/>
          <w:b/>
          <w:bCs/>
          <w:sz w:val="22"/>
          <w:szCs w:val="22"/>
          <w:rtl/>
          <w:lang w:bidi="ar-IQ"/>
        </w:rPr>
        <w:t>تهدف الدراسة الى إعداد جيل ملم بموضوع السلطة السياسي</w:t>
      </w:r>
      <w:r w:rsidRPr="00797A62">
        <w:rPr>
          <w:rFonts w:hint="eastAsia"/>
          <w:b/>
          <w:bCs/>
          <w:sz w:val="22"/>
          <w:szCs w:val="22"/>
          <w:rtl/>
          <w:lang w:bidi="ar-IQ"/>
        </w:rPr>
        <w:t>ة</w:t>
      </w:r>
      <w:r w:rsidRPr="00797A62">
        <w:rPr>
          <w:rFonts w:hint="cs"/>
          <w:b/>
          <w:bCs/>
          <w:sz w:val="22"/>
          <w:szCs w:val="22"/>
          <w:rtl/>
          <w:lang w:bidi="ar-IQ"/>
        </w:rPr>
        <w:t xml:space="preserve"> في الأنظمة الغربية في العصور الحديثة من حيث أشكالها واصلها وطرق تداولها ووظيفتها لنبي</w:t>
      </w:r>
      <w:r w:rsidRPr="00797A62">
        <w:rPr>
          <w:rFonts w:hint="eastAsia"/>
          <w:b/>
          <w:bCs/>
          <w:sz w:val="22"/>
          <w:szCs w:val="22"/>
          <w:rtl/>
          <w:lang w:bidi="ar-IQ"/>
        </w:rPr>
        <w:t>ن</w:t>
      </w:r>
      <w:r w:rsidRPr="00797A62">
        <w:rPr>
          <w:rFonts w:hint="cs"/>
          <w:b/>
          <w:bCs/>
          <w:sz w:val="22"/>
          <w:szCs w:val="22"/>
          <w:rtl/>
          <w:lang w:bidi="ar-IQ"/>
        </w:rPr>
        <w:t xml:space="preserve"> إن ما تشهده النظم السياسية الغربية اليوم من تطور وديمقراطية وحرية هي نتيجة لمسيرة تاريخية قديمة وحديثة</w:t>
      </w:r>
      <w:r w:rsidRPr="003102AC">
        <w:rPr>
          <w:rFonts w:ascii="AlRaiMedia-Black" w:hAnsi="AlRaiMedia-Black" w:cs="AlRaiMedia-Black" w:hint="cs"/>
          <w:rtl/>
        </w:rPr>
        <w:t>.</w:t>
      </w:r>
    </w:p>
    <w:p w:rsidR="00347C76" w:rsidRDefault="00347C76" w:rsidP="00347C76">
      <w:pPr>
        <w:bidi/>
        <w:ind w:left="2160"/>
        <w:rPr>
          <w:rFonts w:ascii="AlRaiMedia-Black" w:hAnsi="AlRaiMedia-Black" w:cs="AlRaiMedia-Black"/>
          <w:rtl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4536"/>
        <w:gridCol w:w="4536"/>
      </w:tblGrid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الاربعاء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  <w:vAlign w:val="center"/>
          </w:tcPr>
          <w:p w:rsidR="00347C76" w:rsidRPr="004D388C" w:rsidRDefault="00347C76" w:rsidP="00E47C95">
            <w:pPr>
              <w:bidi/>
              <w:ind w:firstLine="720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  <w:lang w:bidi="ar-IQ"/>
              </w:rPr>
            </w:pPr>
            <w:r w:rsidRPr="004D388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الفكر السياسي</w:t>
            </w:r>
            <w:r>
              <w:rPr>
                <w:rFonts w:ascii="AlRaiMedia-Black" w:hAnsi="AlRaiMedia-Black" w:cs="AlRaiMedia-Black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4D388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عصر النهضة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الخصائص 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الاقتصادية والاجتماعية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لعصر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النهضة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الخصائص السياسية لعصر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النهضة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الخصائص الثقافية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لعصرالنهضة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حياة ميكافيل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4D388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مقومات الدولة الوضعي</w:t>
            </w:r>
            <w:r w:rsidRPr="004D388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ة</w:t>
            </w:r>
            <w:r w:rsidRPr="004D388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ميكافيلي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معوقات الدولة الوضعية عند ميكافيلي+مناقشة أوراق عمل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شروط الحياة السياسية</w:t>
            </w:r>
            <w:r w:rsidRPr="004D388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ميكافيلي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حياة توما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س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هوبز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العقد الاجتماع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هوبز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قوانين الطبيعة عند هوبز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الدولة والحقوق الفردية عن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د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هوبز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دراسة في كتاب اللفياثان عند هوبز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توما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س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مور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حرك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الاصلاح الديني+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مناقشة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أ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وراق عمل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الافكارالسياسية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لمارتن لوثر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لجون كالفن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tabs>
                <w:tab w:val="center" w:pos="2160"/>
                <w:tab w:val="right" w:pos="4320"/>
              </w:tabs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السياسي الهيكونوت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للجزويت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الليبرالية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خصائص الليبرالية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  <w:lang w:bidi="ar-IQ"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  <w:lang w:bidi="ar-IQ"/>
              </w:rPr>
              <w:t>حياة جو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  <w:lang w:bidi="ar-IQ"/>
              </w:rPr>
              <w:t>ن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  <w:lang w:bidi="ar-IQ"/>
              </w:rPr>
              <w:t xml:space="preserve"> لوك+مناقشة أوراق عمل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  <w:lang w:bidi="ar-IQ"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  <w:lang w:bidi="ar-IQ"/>
              </w:rPr>
              <w:t>حالة الطبيع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  <w:lang w:bidi="ar-IQ"/>
              </w:rPr>
              <w:t>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  <w:lang w:bidi="ar-IQ"/>
              </w:rPr>
              <w:t xml:space="preserve"> عند لو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  <w:lang w:bidi="ar-IQ"/>
              </w:rPr>
              <w:t>ك</w:t>
            </w:r>
          </w:p>
        </w:tc>
      </w:tr>
      <w:tr w:rsidR="00347C76" w:rsidRPr="009A3DBD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العقد الاجتماع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لوك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العلاقة بي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ن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السلطات عند لو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ك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  <w:lang w:bidi="ar-IQ"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  <w:lang w:bidi="ar-IQ"/>
              </w:rPr>
              <w:t>امتحان شهري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حياة مونتسكي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و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+ مناقشة أور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اق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منهج الحكم عند مونتسكي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و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العلاقة بين السلطا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ت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مونتسكي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و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دراسة موجز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في كتاب روح الشرائع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حياة فولتير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الاستبداد المستني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ر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عند فولتير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الحريات الفردية عند فولتير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مناقشة أور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اق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مناقشة أور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اق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الليبرالية النفعي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(ديفيد هيو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م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حياة روس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و</w:t>
            </w:r>
          </w:p>
        </w:tc>
      </w:tr>
      <w:tr w:rsidR="00347C76" w:rsidRPr="00B527C1" w:rsidTr="00AB6E90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العقد الاجتماع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والسيادة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عند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روسو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الحكومة عند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روسومع عرض موجز لكتاب العقد الاجتماع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ادموند بيرك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توكفيل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مناقشة أور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اق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الليبرالية المطلق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ة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(جيرمي بنثام)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لجون ستيوارت ميل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الاشتراكية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والكليانية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الفكر السياس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ل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هيجل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الافكار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الاشتراكية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الطوباوية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في فرنسا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الأفكار الاشتراكية الطوباوية</w:t>
            </w:r>
            <w:r w:rsidRPr="003102AC"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  <w:t xml:space="preserve"> في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بريطانيا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الأفكار الاشتراكية الطوباوية</w:t>
            </w:r>
            <w:r w:rsidRPr="003102AC"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  <w:t xml:space="preserve"> في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ألمانيا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السادس </w:t>
            </w: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lastRenderedPageBreak/>
              <w:t>مناقشة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أوراق عمل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الدولة عند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كارل ماركس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السابع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مفهوم المادية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التاريخية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والجدلية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موقف ماركس من الدين والقومية والثورة والعن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  <w:lang w:bidi="ar-IQ"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امتحان شهري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مناقشة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أوراق عمل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الاشتراكية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الإصلاحية</w:t>
            </w:r>
            <w:r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(جان جوريس)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ادوارد برنشتي</w:t>
            </w:r>
            <w:r w:rsidRPr="003102AC">
              <w:rPr>
                <w:rFonts w:ascii="AlRaiMedia-Black" w:hAnsi="AlRaiMedia-Black" w:cs="AlRaiMedia-Black" w:hint="eastAsia"/>
                <w:b/>
                <w:bCs/>
                <w:sz w:val="20"/>
                <w:szCs w:val="20"/>
                <w:rtl/>
              </w:rPr>
              <w:t>ن</w:t>
            </w:r>
          </w:p>
        </w:tc>
      </w:tr>
      <w:tr w:rsidR="00347C76" w:rsidRPr="00B527C1" w:rsidTr="002475CB">
        <w:trPr>
          <w:jc w:val="center"/>
        </w:trPr>
        <w:tc>
          <w:tcPr>
            <w:tcW w:w="1213" w:type="dxa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مراجعة عامة</w:t>
            </w:r>
          </w:p>
        </w:tc>
        <w:tc>
          <w:tcPr>
            <w:tcW w:w="4536" w:type="dxa"/>
            <w:vAlign w:val="center"/>
          </w:tcPr>
          <w:p w:rsidR="00347C76" w:rsidRPr="003102AC" w:rsidRDefault="00347C76" w:rsidP="00E47C95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3102AC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مراجعة عامة</w:t>
            </w:r>
          </w:p>
        </w:tc>
      </w:tr>
      <w:tr w:rsidR="00347C76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347C76" w:rsidRPr="00B527C1" w:rsidRDefault="00347C7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Strong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Strong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Strong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0931E4">
      <w:pPr>
        <w:bidi/>
        <w:spacing w:before="100" w:beforeAutospacing="1" w:after="100" w:afterAutospacing="1"/>
        <w:rPr>
          <w:rFonts w:ascii="Berlin Sans FB" w:hAnsi="Berlin Sans FB"/>
          <w:sz w:val="22"/>
          <w:szCs w:val="22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Pr="00125243">
        <w:rPr>
          <w:rFonts w:ascii="Berlin Sans FB" w:hAnsi="Berlin Sans FB"/>
          <w:highlight w:val="yellow"/>
        </w:rPr>
        <w:t xml:space="preserve"> :</w:t>
      </w:r>
      <w:r w:rsidR="00665D58">
        <w:rPr>
          <w:rFonts w:ascii="Berlin Sans FB" w:hAnsi="Berlin Sans FB" w:hint="cs"/>
          <w:rtl/>
        </w:rPr>
        <w:t xml:space="preserve">   </w:t>
      </w:r>
    </w:p>
    <w:p w:rsidR="003952E8" w:rsidRDefault="00347C76" w:rsidP="003952E8">
      <w:pPr>
        <w:bidi/>
        <w:spacing w:before="100" w:beforeAutospacing="1" w:after="100" w:afterAutospacing="1"/>
        <w:rPr>
          <w:rFonts w:ascii="Berlin Sans FB" w:hAnsi="Berlin Sans FB"/>
        </w:rPr>
      </w:pPr>
      <w:r>
        <w:rPr>
          <w:rFonts w:ascii="Berlin Sans FB" w:hAnsi="Berlin Sans FB" w:hint="cs"/>
          <w:rtl/>
        </w:rPr>
        <w:t>الفكر السياس</w:t>
      </w:r>
      <w:r>
        <w:rPr>
          <w:rFonts w:ascii="Berlin Sans FB" w:hAnsi="Berlin Sans FB" w:hint="eastAsia"/>
          <w:rtl/>
        </w:rPr>
        <w:t>ي</w:t>
      </w:r>
      <w:r>
        <w:rPr>
          <w:rFonts w:ascii="Berlin Sans FB" w:hAnsi="Berlin Sans FB" w:hint="cs"/>
          <w:rtl/>
        </w:rPr>
        <w:t xml:space="preserve"> الغربي الحديث/ عبد الرضا الطعا</w:t>
      </w:r>
      <w:r>
        <w:rPr>
          <w:rFonts w:ascii="Berlin Sans FB" w:hAnsi="Berlin Sans FB" w:hint="eastAsia"/>
          <w:rtl/>
        </w:rPr>
        <w:t>ن</w:t>
      </w:r>
      <w:r>
        <w:rPr>
          <w:rFonts w:ascii="Berlin Sans FB" w:hAnsi="Berlin Sans FB" w:hint="cs"/>
          <w:rtl/>
        </w:rPr>
        <w:t xml:space="preserve"> وآخرون</w:t>
      </w:r>
    </w:p>
    <w:p w:rsidR="00347C76" w:rsidRDefault="00F82582" w:rsidP="00347C76">
      <w:pPr>
        <w:pStyle w:val="ListParagraph"/>
        <w:numPr>
          <w:ilvl w:val="0"/>
          <w:numId w:val="12"/>
        </w:numPr>
        <w:bidi/>
        <w:rPr>
          <w:rStyle w:val="Strong"/>
          <w:rFonts w:ascii="Berlin Sans FB" w:hAnsi="Berlin Sans FB" w:hint="cs"/>
          <w:b w:val="0"/>
          <w:bCs w:val="0"/>
        </w:rPr>
      </w:pPr>
      <w:r w:rsidRPr="00125243">
        <w:rPr>
          <w:rStyle w:val="Strong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Strong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Strong"/>
          <w:rFonts w:ascii="Berlin Sans FB" w:hAnsi="Berlin Sans FB"/>
          <w:b w:val="0"/>
          <w:bCs w:val="0"/>
        </w:rPr>
        <w:t>Suggested references</w:t>
      </w:r>
      <w:r w:rsidRPr="00125243">
        <w:rPr>
          <w:rStyle w:val="Strong"/>
          <w:rFonts w:ascii="Berlin Sans FB" w:hAnsi="Berlin Sans FB" w:hint="cs"/>
          <w:b w:val="0"/>
          <w:bCs w:val="0"/>
          <w:rtl/>
        </w:rPr>
        <w:t>)</w:t>
      </w:r>
    </w:p>
    <w:p w:rsidR="00347C76" w:rsidRPr="00347C76" w:rsidRDefault="00347C76" w:rsidP="00347C76">
      <w:pPr>
        <w:pStyle w:val="ListParagraph"/>
        <w:numPr>
          <w:ilvl w:val="0"/>
          <w:numId w:val="12"/>
        </w:numPr>
        <w:bidi/>
        <w:rPr>
          <w:rStyle w:val="Strong"/>
          <w:rFonts w:ascii="Berlin Sans FB" w:hAnsi="Berlin Sans FB"/>
          <w:b w:val="0"/>
          <w:bCs w:val="0"/>
          <w:rtl/>
        </w:rPr>
      </w:pPr>
      <w:r w:rsidRPr="00347C76">
        <w:rPr>
          <w:rStyle w:val="Strong"/>
          <w:rFonts w:ascii="Berlin Sans FB" w:hAnsi="Berlin Sans FB" w:hint="cs"/>
          <w:b w:val="0"/>
          <w:bCs w:val="0"/>
          <w:rtl/>
        </w:rPr>
        <w:t>مهدي محفوظ/اتجاهات الفكر السياس</w:t>
      </w:r>
      <w:r w:rsidRPr="00347C76">
        <w:rPr>
          <w:rStyle w:val="Strong"/>
          <w:rFonts w:ascii="Berlin Sans FB" w:hAnsi="Berlin Sans FB" w:hint="eastAsia"/>
          <w:b w:val="0"/>
          <w:bCs w:val="0"/>
          <w:rtl/>
        </w:rPr>
        <w:t>ي</w:t>
      </w:r>
    </w:p>
    <w:p w:rsidR="00347C76" w:rsidRPr="003102AC" w:rsidRDefault="00347C76" w:rsidP="00347C76">
      <w:pPr>
        <w:pStyle w:val="ListParagraph"/>
        <w:numPr>
          <w:ilvl w:val="0"/>
          <w:numId w:val="12"/>
        </w:numPr>
        <w:bidi/>
        <w:rPr>
          <w:rStyle w:val="Strong"/>
          <w:rFonts w:ascii="Berlin Sans FB" w:hAnsi="Berlin Sans FB"/>
          <w:b w:val="0"/>
          <w:bCs w:val="0"/>
          <w:rtl/>
        </w:rPr>
      </w:pPr>
      <w:r w:rsidRPr="003102AC">
        <w:rPr>
          <w:rStyle w:val="Strong"/>
          <w:rFonts w:ascii="Berlin Sans FB" w:hAnsi="Berlin Sans FB" w:hint="cs"/>
          <w:b w:val="0"/>
          <w:bCs w:val="0"/>
          <w:rtl/>
        </w:rPr>
        <w:t>جورج سباين  / تطور الفك</w:t>
      </w:r>
      <w:r w:rsidRPr="003102AC">
        <w:rPr>
          <w:rStyle w:val="Strong"/>
          <w:rFonts w:ascii="Berlin Sans FB" w:hAnsi="Berlin Sans FB" w:hint="eastAsia"/>
          <w:b w:val="0"/>
          <w:bCs w:val="0"/>
          <w:rtl/>
        </w:rPr>
        <w:t>ر</w:t>
      </w:r>
      <w:r w:rsidRPr="003102AC">
        <w:rPr>
          <w:rStyle w:val="Strong"/>
          <w:rFonts w:ascii="Berlin Sans FB" w:hAnsi="Berlin Sans FB" w:hint="cs"/>
          <w:b w:val="0"/>
          <w:bCs w:val="0"/>
          <w:rtl/>
        </w:rPr>
        <w:t xml:space="preserve"> السياسي .</w:t>
      </w:r>
    </w:p>
    <w:p w:rsidR="00347C76" w:rsidRPr="003102AC" w:rsidRDefault="00347C76" w:rsidP="00347C76">
      <w:pPr>
        <w:pStyle w:val="ListParagraph"/>
        <w:numPr>
          <w:ilvl w:val="0"/>
          <w:numId w:val="12"/>
        </w:numPr>
        <w:bidi/>
        <w:spacing w:before="100" w:beforeAutospacing="1" w:after="100" w:afterAutospacing="1"/>
        <w:rPr>
          <w:rFonts w:ascii="Berlin Sans FB" w:hAnsi="Berlin Sans FB"/>
          <w:rtl/>
        </w:rPr>
      </w:pPr>
      <w:r w:rsidRPr="003102AC">
        <w:rPr>
          <w:rFonts w:ascii="Berlin Sans FB" w:hAnsi="Berlin Sans FB" w:hint="cs"/>
          <w:rtl/>
        </w:rPr>
        <w:t xml:space="preserve">الفكر السياسي / جون توشار  </w:t>
      </w:r>
    </w:p>
    <w:p w:rsidR="006E37F2" w:rsidRDefault="00347C76" w:rsidP="00347C76">
      <w:pPr>
        <w:bidi/>
        <w:rPr>
          <w:rFonts w:ascii="Berlin Sans FB" w:hAnsi="Berlin Sans FB" w:hint="cs"/>
          <w:rtl/>
        </w:rPr>
      </w:pPr>
      <w:r w:rsidRPr="003102AC">
        <w:rPr>
          <w:rFonts w:ascii="Berlin Sans FB" w:hAnsi="Berlin Sans FB" w:hint="cs"/>
          <w:rtl/>
        </w:rPr>
        <w:t>ستيفن ديلو /</w:t>
      </w:r>
      <w:r>
        <w:rPr>
          <w:rFonts w:ascii="Berlin Sans FB" w:hAnsi="Berlin Sans FB" w:hint="cs"/>
          <w:rtl/>
        </w:rPr>
        <w:t xml:space="preserve">  </w:t>
      </w:r>
      <w:r w:rsidRPr="003102AC">
        <w:rPr>
          <w:rFonts w:ascii="Berlin Sans FB" w:hAnsi="Berlin Sans FB" w:hint="cs"/>
          <w:rtl/>
        </w:rPr>
        <w:t>التفكير السياس</w:t>
      </w:r>
      <w:r w:rsidRPr="003102AC">
        <w:rPr>
          <w:rFonts w:ascii="Berlin Sans FB" w:hAnsi="Berlin Sans FB" w:hint="eastAsia"/>
          <w:rtl/>
        </w:rPr>
        <w:t>ي</w:t>
      </w:r>
      <w:r w:rsidRPr="003102AC">
        <w:rPr>
          <w:rFonts w:ascii="Berlin Sans FB" w:hAnsi="Berlin Sans FB" w:hint="cs"/>
          <w:rtl/>
        </w:rPr>
        <w:t xml:space="preserve"> والنظرية السياسي</w:t>
      </w:r>
      <w:r w:rsidRPr="003102AC">
        <w:rPr>
          <w:rFonts w:ascii="Berlin Sans FB" w:hAnsi="Berlin Sans FB" w:hint="eastAsia"/>
          <w:rtl/>
        </w:rPr>
        <w:t>ة</w:t>
      </w:r>
      <w:r w:rsidRPr="003102AC">
        <w:rPr>
          <w:rFonts w:ascii="Berlin Sans FB" w:hAnsi="Berlin Sans FB" w:hint="cs"/>
          <w:rtl/>
        </w:rPr>
        <w:t xml:space="preserve"> والمجتمع المدني</w:t>
      </w:r>
    </w:p>
    <w:p w:rsidR="00347C76" w:rsidRPr="009A3DBD" w:rsidRDefault="00347C76" w:rsidP="00347C76">
      <w:pPr>
        <w:bidi/>
        <w:rPr>
          <w:rFonts w:ascii="Berlin Sans FB" w:hAnsi="Berlin Sans FB"/>
          <w:rtl/>
        </w:rPr>
      </w:pPr>
    </w:p>
    <w:p w:rsidR="003952E8" w:rsidRPr="009A3DBD" w:rsidRDefault="003952E8" w:rsidP="003952E8">
      <w:pPr>
        <w:bidi/>
        <w:ind w:left="720"/>
        <w:rPr>
          <w:rFonts w:ascii="Berlin Sans FB" w:hAnsi="Berlin Sans FB"/>
          <w:rtl/>
        </w:rPr>
      </w:pPr>
    </w:p>
    <w:p w:rsidR="00125243" w:rsidRDefault="00125243" w:rsidP="00125243">
      <w:pPr>
        <w:bidi/>
        <w:rPr>
          <w:rStyle w:val="Strong"/>
          <w:rFonts w:ascii="AlRaiMedia-Black" w:hAnsi="AlRaiMedia-Black" w:cs="AlRaiMedia-Black"/>
          <w:b w:val="0"/>
          <w:bCs w:val="0"/>
        </w:rPr>
      </w:pPr>
      <w:r w:rsidRPr="00125243">
        <w:rPr>
          <w:rStyle w:val="Strong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Strong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Strong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Strong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Strong"/>
          <w:rFonts w:ascii="AlRaiMedia-Black" w:hAnsi="AlRaiMedia-Black" w:cs="AlRaiMedia-Black"/>
          <w:b w:val="0"/>
          <w:bCs w:val="0"/>
        </w:rPr>
      </w:pPr>
    </w:p>
    <w:p w:rsidR="00125243" w:rsidRDefault="00125243" w:rsidP="000931E4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الاول</w:t>
      </w:r>
      <w:r w:rsidR="00A53383">
        <w:rPr>
          <w:rStyle w:val="Strong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10%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امتحان الفصل الثاني</w:t>
      </w:r>
      <w:r w:rsidR="00A53383">
        <w:rPr>
          <w:rStyle w:val="Strong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10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</w:t>
      </w:r>
      <w:r w:rsidR="00FF3CCD">
        <w:rPr>
          <w:rStyle w:val="Strong"/>
          <w:rFonts w:ascii="AlRaiMedia-Black" w:hAnsi="AlRaiMedia-Black" w:cs="AlRaiMedia-Black" w:hint="cs"/>
          <w:b w:val="0"/>
          <w:bCs w:val="0"/>
          <w:rtl/>
        </w:rPr>
        <w:t>%</w:t>
      </w:r>
    </w:p>
    <w:p w:rsidR="006E37F2" w:rsidRPr="00125243" w:rsidRDefault="00125243" w:rsidP="000931E4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النشاطات والاختبارات</w:t>
      </w:r>
      <w:r w:rsidR="00A53383">
        <w:rPr>
          <w:rStyle w:val="Strong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20%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</w:t>
      </w:r>
      <w:r w:rsidR="003952E8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                             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الامتحان النهائي</w:t>
      </w:r>
      <w:r w:rsidR="00A53383">
        <w:rPr>
          <w:rStyle w:val="Strong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60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FF3CCD">
        <w:rPr>
          <w:rStyle w:val="Strong"/>
          <w:rFonts w:ascii="AlRaiMedia-Black" w:hAnsi="AlRaiMedia-Black" w:cs="AlRaiMedia-Black" w:hint="cs"/>
          <w:b w:val="0"/>
          <w:bCs w:val="0"/>
          <w:rtl/>
        </w:rPr>
        <w:t>%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125243" w:rsidRDefault="00125243" w:rsidP="006E37F2">
      <w:pPr>
        <w:rPr>
          <w:rFonts w:ascii="Berlin Sans FB" w:hAnsi="Berlin Sans FB"/>
          <w:sz w:val="20"/>
          <w:szCs w:val="20"/>
          <w:rtl/>
        </w:rPr>
      </w:pPr>
    </w:p>
    <w:p w:rsidR="00125243" w:rsidRDefault="00125243" w:rsidP="00125243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الانظمة والظوابط</w:t>
      </w:r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Strong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</w:p>
    <w:p w:rsidR="00125243" w:rsidRPr="001A1947" w:rsidRDefault="00125243" w:rsidP="00125243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EA7725" w:rsidRPr="00690EA3" w:rsidRDefault="00EA7725" w:rsidP="00EA7725">
      <w:pPr>
        <w:rPr>
          <w:rStyle w:val="Strong"/>
          <w:rFonts w:ascii="Berlin Sans FB" w:hAnsi="Berlin Sans FB"/>
          <w:sz w:val="10"/>
          <w:szCs w:val="10"/>
          <w:u w:val="single"/>
        </w:rPr>
      </w:pPr>
    </w:p>
    <w:p w:rsidR="00347C76" w:rsidRDefault="00347C76" w:rsidP="00347C76">
      <w:pPr>
        <w:bidi/>
        <w:rPr>
          <w:rFonts w:ascii="Berlin Sans FB" w:hAnsi="Berlin Sans FB"/>
          <w:b/>
          <w:bCs/>
          <w:sz w:val="20"/>
          <w:szCs w:val="20"/>
          <w:rtl/>
        </w:rPr>
      </w:pPr>
      <w:r>
        <w:rPr>
          <w:rFonts w:ascii="Berlin Sans FB" w:hAnsi="Berlin Sans FB" w:hint="cs"/>
          <w:b/>
          <w:bCs/>
          <w:sz w:val="20"/>
          <w:szCs w:val="20"/>
          <w:rtl/>
        </w:rPr>
        <w:t>وفقاً للضوابط والتعليمات الوزارية والجامعية</w:t>
      </w: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137"/>
        <w:gridCol w:w="2977"/>
        <w:gridCol w:w="1809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347C76" w:rsidRPr="00B527C1" w:rsidTr="00A13837">
        <w:trPr>
          <w:jc w:val="center"/>
        </w:trPr>
        <w:tc>
          <w:tcPr>
            <w:tcW w:w="2641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تحضير يومي ومناقشات</w:t>
            </w:r>
          </w:p>
        </w:tc>
        <w:tc>
          <w:tcPr>
            <w:tcW w:w="3137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يوميا</w:t>
            </w:r>
          </w:p>
        </w:tc>
        <w:tc>
          <w:tcPr>
            <w:tcW w:w="1809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5درجات</w:t>
            </w:r>
          </w:p>
        </w:tc>
      </w:tr>
      <w:tr w:rsidR="00347C76" w:rsidRPr="00B527C1" w:rsidTr="00A13837">
        <w:trPr>
          <w:jc w:val="center"/>
        </w:trPr>
        <w:tc>
          <w:tcPr>
            <w:tcW w:w="2641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أوراق بحوث</w:t>
            </w:r>
          </w:p>
        </w:tc>
        <w:tc>
          <w:tcPr>
            <w:tcW w:w="3137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فصليا</w:t>
            </w:r>
          </w:p>
        </w:tc>
        <w:tc>
          <w:tcPr>
            <w:tcW w:w="1809" w:type="dxa"/>
            <w:vAlign w:val="center"/>
          </w:tcPr>
          <w:p w:rsidR="00347C76" w:rsidRPr="00753058" w:rsidRDefault="00347C76" w:rsidP="00E47C95">
            <w:pPr>
              <w:bidi/>
              <w:jc w:val="center"/>
              <w:rPr>
                <w:rFonts w:ascii="AlRaiMedia-Black" w:hAnsi="AlRaiMedia-Black" w:cs="AlRaiMedia-Black"/>
                <w:b/>
                <w:bCs/>
                <w:sz w:val="20"/>
                <w:szCs w:val="20"/>
                <w:rtl/>
              </w:rPr>
            </w:pPr>
            <w:r w:rsidRPr="00753058">
              <w:rPr>
                <w:rFonts w:ascii="AlRaiMedia-Black" w:hAnsi="AlRaiMedia-Black" w:cs="AlRaiMedia-Black" w:hint="cs"/>
                <w:b/>
                <w:bCs/>
                <w:sz w:val="20"/>
                <w:szCs w:val="20"/>
                <w:rtl/>
              </w:rPr>
              <w:t>5درجات</w:t>
            </w:r>
          </w:p>
        </w:tc>
      </w:tr>
      <w:tr w:rsidR="00347C76" w:rsidRPr="00B527C1" w:rsidTr="00B527C1">
        <w:trPr>
          <w:jc w:val="center"/>
        </w:trPr>
        <w:tc>
          <w:tcPr>
            <w:tcW w:w="2641" w:type="dxa"/>
          </w:tcPr>
          <w:p w:rsidR="00347C76" w:rsidRPr="00B527C1" w:rsidRDefault="00347C7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347C76" w:rsidRPr="00B527C1" w:rsidRDefault="00347C7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347C76" w:rsidRPr="00B527C1" w:rsidRDefault="00347C7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347C76" w:rsidRPr="00B527C1" w:rsidRDefault="00347C76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EA7725" w:rsidRDefault="00EA7725" w:rsidP="00EA7725">
      <w:pPr>
        <w:rPr>
          <w:rFonts w:ascii="Berlin Sans FB" w:hAnsi="Berlin Sans FB"/>
          <w:sz w:val="16"/>
          <w:szCs w:val="16"/>
        </w:rPr>
      </w:pPr>
    </w:p>
    <w:p w:rsidR="004D29BC" w:rsidRDefault="004D29BC" w:rsidP="00EA7725">
      <w:pPr>
        <w:rPr>
          <w:rStyle w:val="Strong"/>
          <w:rFonts w:ascii="Berlin Sans FB" w:hAnsi="Berlin Sans FB"/>
          <w:sz w:val="20"/>
          <w:szCs w:val="20"/>
          <w:u w:val="single"/>
          <w:rtl/>
        </w:rPr>
      </w:pPr>
    </w:p>
    <w:p w:rsidR="00347C76" w:rsidRDefault="00A21BF0" w:rsidP="00347C76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 w:rsidRPr="00A21BF0">
        <w:rPr>
          <w:rStyle w:val="Strong"/>
          <w:rFonts w:ascii="AlRaiMedia-Black" w:hAnsi="AlRaiMedia-Black" w:cs="AlRaiMedia-Black"/>
          <w:b w:val="0"/>
          <w:bCs w:val="0"/>
          <w:rtl/>
        </w:rPr>
        <w:t>معلومات عن مدرس المادة (</w:t>
      </w:r>
      <w:r w:rsidRPr="00A21BF0">
        <w:rPr>
          <w:rStyle w:val="Strong"/>
          <w:rFonts w:ascii="AlRaiMedia-Black" w:hAnsi="AlRaiMedia-Black" w:cs="AlRaiMedia-Black"/>
          <w:b w:val="0"/>
          <w:bCs w:val="0"/>
        </w:rPr>
        <w:t>Instructor(s) information</w:t>
      </w:r>
      <w:r w:rsidRPr="00A21BF0">
        <w:rPr>
          <w:rStyle w:val="Strong"/>
          <w:rFonts w:ascii="AlRaiMedia-Black" w:hAnsi="AlRaiMedia-Black" w:cs="AlRaiMedia-Black"/>
          <w:b w:val="0"/>
          <w:bCs w:val="0"/>
          <w:rtl/>
        </w:rPr>
        <w:t>) :</w:t>
      </w:r>
      <w:r w:rsidR="00347C76" w:rsidRP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مدرس دكتور اختصاص فكر سياس</w:t>
      </w:r>
      <w:r w:rsidR="00347C76">
        <w:rPr>
          <w:rStyle w:val="Strong"/>
          <w:rFonts w:ascii="AlRaiMedia-Black" w:hAnsi="AlRaiMedia-Black" w:cs="AlRaiMedia-Black" w:hint="eastAsia"/>
          <w:b w:val="0"/>
          <w:bCs w:val="0"/>
          <w:rtl/>
        </w:rPr>
        <w:t>ي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(دقيق)- العلوم السياسية (عام)</w:t>
      </w:r>
    </w:p>
    <w:p w:rsidR="00A21BF0" w:rsidRDefault="00A21BF0" w:rsidP="00A21BF0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0931E4" w:rsidRDefault="00A21BF0" w:rsidP="003B2650">
      <w:pPr>
        <w:bidi/>
        <w:rPr>
          <w:rStyle w:val="Strong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Strong"/>
          <w:rFonts w:ascii="Berlin Sans FB" w:hAnsi="Berlin Sans FB"/>
          <w:sz w:val="20"/>
          <w:szCs w:val="20"/>
        </w:rPr>
        <w:t>Section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86465C">
        <w:rPr>
          <w:rStyle w:val="Strong"/>
          <w:rFonts w:ascii="AlRaiMedia-Black" w:hAnsi="AlRaiMedia-Black" w:cs="AlRaiMedia-Black" w:hint="cs"/>
          <w:b w:val="0"/>
          <w:bCs w:val="0"/>
          <w:rtl/>
        </w:rPr>
        <w:t>(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أ</w:t>
      </w:r>
      <w:r w:rsidR="0086465C">
        <w:rPr>
          <w:rStyle w:val="Strong"/>
          <w:rFonts w:ascii="AlRaiMedia-Black" w:hAnsi="AlRaiMedia-Black" w:cs="AlRaiMedia-Black" w:hint="cs"/>
          <w:b w:val="0"/>
          <w:bCs w:val="0"/>
          <w:rtl/>
        </w:rPr>
        <w:t>)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                </w:t>
      </w:r>
      <w:r w:rsidR="009F1EC9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رقم القاعة</w:t>
      </w:r>
      <w:r w:rsidR="003B2650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Strong"/>
          <w:rFonts w:ascii="Berlin Sans FB" w:hAnsi="Berlin Sans FB"/>
          <w:sz w:val="20"/>
          <w:szCs w:val="20"/>
        </w:rPr>
        <w:t>Lecture Room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)  :</w:t>
      </w:r>
      <w:r w:rsidR="0086465C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9F1EC9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الوقت (</w:t>
      </w:r>
      <w:r w:rsidRPr="00EC208B">
        <w:rPr>
          <w:rStyle w:val="Strong"/>
          <w:rFonts w:ascii="Berlin Sans FB" w:hAnsi="Berlin Sans FB"/>
          <w:sz w:val="20"/>
          <w:szCs w:val="20"/>
        </w:rPr>
        <w:t>Time</w:t>
      </w:r>
      <w:r w:rsidR="0086465C">
        <w:rPr>
          <w:rStyle w:val="Strong"/>
          <w:rFonts w:ascii="Berlin Sans FB" w:hAnsi="Berlin Sans FB"/>
          <w:sz w:val="20"/>
          <w:szCs w:val="20"/>
        </w:rPr>
        <w:t>S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) :</w:t>
      </w:r>
      <w:r w:rsidR="00FF3CCD"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 xml:space="preserve"> /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 xml:space="preserve"> 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>ثلاث ساعات</w:t>
      </w:r>
    </w:p>
    <w:p w:rsidR="0086465C" w:rsidRDefault="00FF3CCD" w:rsidP="000931E4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 xml:space="preserve"> </w:t>
      </w:r>
      <w:r w:rsidR="0086465C">
        <w:rPr>
          <w:rStyle w:val="Strong"/>
          <w:rFonts w:ascii="AlRaiMedia-Black" w:hAnsi="AlRaiMedia-Black" w:cs="AlRaiMedia-Black"/>
          <w:b w:val="0"/>
          <w:bCs w:val="0"/>
        </w:rPr>
        <w:t xml:space="preserve"> </w:t>
      </w:r>
      <w:r>
        <w:rPr>
          <w:rStyle w:val="Strong"/>
          <w:rFonts w:ascii="AlRaiMedia-Black" w:hAnsi="AlRaiMedia-Black" w:cs="AlRaiMedia-Black"/>
          <w:b w:val="0"/>
          <w:bCs w:val="0"/>
        </w:rPr>
        <w:t xml:space="preserve">LK HGSHUM </w:t>
      </w:r>
      <w:r w:rsidR="0086465C">
        <w:rPr>
          <w:rStyle w:val="Strong"/>
          <w:rFonts w:ascii="AlRaiMedia-Black" w:hAnsi="AlRaiMedia-Black" w:cs="AlRaiMedia-Black"/>
          <w:b w:val="0"/>
          <w:bCs w:val="0"/>
        </w:rPr>
        <w:t xml:space="preserve">  </w:t>
      </w:r>
    </w:p>
    <w:p w:rsidR="00A21BF0" w:rsidRDefault="0086465C" w:rsidP="003952E8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Default="006E37F2" w:rsidP="006E37F2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Strong"/>
          <w:rFonts w:ascii="AlRaiMedia-Black" w:hAnsi="AlRaiMedia-Black" w:cs="AlRaiMedia-Black"/>
          <w:b w:val="0"/>
          <w:bCs w:val="0"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Strong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Strong"/>
          <w:rFonts w:ascii="Berlin Sans FB" w:hAnsi="Berlin Sans FB"/>
          <w:sz w:val="20"/>
          <w:szCs w:val="20"/>
        </w:rPr>
        <w:t>Instructor's Name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</w:rPr>
        <w:t>م.د. جواد كاظم</w:t>
      </w:r>
      <w:r w:rsidR="000931E4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                          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Strong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ل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 w:rsidR="009F1EC9">
        <w:rPr>
          <w:rStyle w:val="Strong"/>
          <w:rFonts w:ascii="AlRaiMedia-Black" w:hAnsi="AlRaiMedia-Black" w:cs="AlRaiMedia-Black" w:hint="cs"/>
          <w:b w:val="0"/>
          <w:bCs w:val="0"/>
          <w:rtl/>
        </w:rPr>
        <w:t>):</w:t>
      </w:r>
      <w:r w:rsidR="009F1EC9" w:rsidRPr="00A53383">
        <w:rPr>
          <w:rStyle w:val="Strong"/>
          <w:rFonts w:ascii="AlRaiMedia-Black" w:hAnsi="AlRaiMedia-Black" w:cs="AlRaiMedia-Black" w:hint="cs"/>
          <w:b w:val="0"/>
          <w:bCs w:val="0"/>
          <w:sz w:val="18"/>
          <w:szCs w:val="18"/>
          <w:rtl/>
        </w:rPr>
        <w:t xml:space="preserve"> </w:t>
      </w:r>
    </w:p>
    <w:p w:rsidR="00A21BF0" w:rsidRPr="00A53383" w:rsidRDefault="00A21BF0" w:rsidP="009F1EC9">
      <w:pPr>
        <w:tabs>
          <w:tab w:val="left" w:pos="7812"/>
        </w:tabs>
        <w:bidi/>
        <w:rPr>
          <w:rStyle w:val="Strong"/>
          <w:rFonts w:ascii="AlRaiMedia-Black" w:hAnsi="AlRaiMedia-Black" w:cs="AlRaiMedia-Black"/>
          <w:b w:val="0"/>
          <w:bCs w:val="0"/>
          <w:rtl/>
          <w:lang w:bidi="ar-IQ"/>
        </w:rPr>
      </w:pPr>
    </w:p>
    <w:p w:rsidR="006E37F2" w:rsidRDefault="006E37F2" w:rsidP="006E37F2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0931E4">
      <w:pPr>
        <w:bidi/>
        <w:rPr>
          <w:rStyle w:val="Strong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Strong"/>
          <w:rFonts w:ascii="Berlin Sans FB" w:hAnsi="Berlin Sans FB"/>
          <w:sz w:val="20"/>
          <w:szCs w:val="20"/>
        </w:rPr>
        <w:t>Of</w:t>
      </w:r>
      <w:r>
        <w:rPr>
          <w:rStyle w:val="Strong"/>
          <w:rFonts w:ascii="Berlin Sans FB" w:hAnsi="Berlin Sans FB"/>
          <w:sz w:val="20"/>
          <w:szCs w:val="20"/>
        </w:rPr>
        <w:t>f</w:t>
      </w:r>
      <w:r w:rsidRPr="00EC208B">
        <w:rPr>
          <w:rStyle w:val="Strong"/>
          <w:rFonts w:ascii="Berlin Sans FB" w:hAnsi="Berlin Sans FB"/>
          <w:sz w:val="20"/>
          <w:szCs w:val="20"/>
        </w:rPr>
        <w:t>ice No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) : 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Strong"/>
          <w:rFonts w:ascii="Berlin Sans FB" w:hAnsi="Berlin Sans FB"/>
          <w:sz w:val="20"/>
          <w:szCs w:val="20"/>
        </w:rPr>
        <w:t>Office Hours</w:t>
      </w: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Strong"/>
          <w:rFonts w:ascii="AlRaiMedia-Black" w:hAnsi="AlRaiMedia-Black" w:cs="AlRaiMedia-Black"/>
          <w:b w:val="0"/>
          <w:bCs w:val="0"/>
        </w:rPr>
        <w:t xml:space="preserve"> </w:t>
      </w:r>
      <w:r w:rsidR="0086465C"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347C76">
        <w:rPr>
          <w:rStyle w:val="Strong"/>
          <w:rFonts w:ascii="AlRaiMedia-Black" w:hAnsi="AlRaiMedia-Black" w:cs="AlRaiMedia-Black" w:hint="cs"/>
          <w:b w:val="0"/>
          <w:bCs w:val="0"/>
          <w:rtl/>
          <w:lang w:bidi="ar-IQ"/>
        </w:rPr>
        <w:t>يوم واحد</w:t>
      </w:r>
    </w:p>
    <w:p w:rsidR="006E37F2" w:rsidRDefault="006E37F2" w:rsidP="006E37F2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</w:p>
    <w:p w:rsidR="00A21BF0" w:rsidRPr="00A21BF0" w:rsidRDefault="00A21BF0" w:rsidP="00A21BF0">
      <w:pPr>
        <w:bidi/>
        <w:rPr>
          <w:rStyle w:val="Strong"/>
          <w:rFonts w:ascii="AlRaiMedia-Black" w:hAnsi="AlRaiMedia-Black" w:cs="AlRaiMedia-Black"/>
          <w:b w:val="0"/>
          <w:bCs w:val="0"/>
          <w:rtl/>
        </w:rPr>
      </w:pPr>
      <w:r>
        <w:rPr>
          <w:rStyle w:val="Strong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 w:rsidR="006E37F2">
        <w:rPr>
          <w:rStyle w:val="Strong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>
        <w:rPr>
          <w:rFonts w:ascii="Berlin Sans FB" w:hAnsi="Berlin Sans FB"/>
          <w:b/>
          <w:bCs/>
          <w:sz w:val="20"/>
          <w:szCs w:val="20"/>
        </w:rPr>
        <w:t xml:space="preserve">  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9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AB" w:rsidRDefault="00EE16AB" w:rsidP="008776D4">
      <w:r>
        <w:separator/>
      </w:r>
    </w:p>
  </w:endnote>
  <w:endnote w:type="continuationSeparator" w:id="1">
    <w:p w:rsidR="00EE16AB" w:rsidRDefault="00EE16AB" w:rsidP="0087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Bold r:id="rId1" w:subsetted="1" w:fontKey="{C2C1C4E8-A7F3-492E-97F6-557365AEB3F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subsetted="1" w:fontKey="{AF611763-4BE1-4D1C-9CD7-1CDC7BF688CA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subsetted="1" w:fontKey="{B7760499-FD13-4EB9-8FA5-108A38227868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6647260-3C41-4123-BCF6-AE5B3B99031F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AB" w:rsidRDefault="00EE16AB" w:rsidP="008776D4">
      <w:r>
        <w:separator/>
      </w:r>
    </w:p>
  </w:footnote>
  <w:footnote w:type="continuationSeparator" w:id="1">
    <w:p w:rsidR="00EE16AB" w:rsidRDefault="00EE16AB" w:rsidP="0087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2C7B1A43"/>
    <w:multiLevelType w:val="hybridMultilevel"/>
    <w:tmpl w:val="4BCEB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TrueTypeFonts/>
  <w:saveSubset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E05F0"/>
    <w:rsid w:val="00123D37"/>
    <w:rsid w:val="00125243"/>
    <w:rsid w:val="001279BA"/>
    <w:rsid w:val="00131EA7"/>
    <w:rsid w:val="00162735"/>
    <w:rsid w:val="00165BA0"/>
    <w:rsid w:val="001A1947"/>
    <w:rsid w:val="001D21BA"/>
    <w:rsid w:val="001E45B0"/>
    <w:rsid w:val="0023056B"/>
    <w:rsid w:val="00242B3E"/>
    <w:rsid w:val="00284892"/>
    <w:rsid w:val="002A289A"/>
    <w:rsid w:val="002B4732"/>
    <w:rsid w:val="002C6BD5"/>
    <w:rsid w:val="002D5458"/>
    <w:rsid w:val="002E28FA"/>
    <w:rsid w:val="003177B6"/>
    <w:rsid w:val="0033470D"/>
    <w:rsid w:val="0034056E"/>
    <w:rsid w:val="00347C76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554C64"/>
    <w:rsid w:val="00563688"/>
    <w:rsid w:val="00581A4B"/>
    <w:rsid w:val="00593777"/>
    <w:rsid w:val="005D01DD"/>
    <w:rsid w:val="005F1800"/>
    <w:rsid w:val="00604EB4"/>
    <w:rsid w:val="0063693C"/>
    <w:rsid w:val="00637E16"/>
    <w:rsid w:val="00643355"/>
    <w:rsid w:val="00665D58"/>
    <w:rsid w:val="00680E5C"/>
    <w:rsid w:val="0068102A"/>
    <w:rsid w:val="006B449D"/>
    <w:rsid w:val="006D12B2"/>
    <w:rsid w:val="006E34DC"/>
    <w:rsid w:val="006E37F2"/>
    <w:rsid w:val="006F5D35"/>
    <w:rsid w:val="00704C40"/>
    <w:rsid w:val="00726B99"/>
    <w:rsid w:val="00747700"/>
    <w:rsid w:val="00747EE8"/>
    <w:rsid w:val="00776584"/>
    <w:rsid w:val="00776A59"/>
    <w:rsid w:val="0079111E"/>
    <w:rsid w:val="00796835"/>
    <w:rsid w:val="007A7823"/>
    <w:rsid w:val="007D7EC0"/>
    <w:rsid w:val="007F63C0"/>
    <w:rsid w:val="00860761"/>
    <w:rsid w:val="0086465C"/>
    <w:rsid w:val="008776D4"/>
    <w:rsid w:val="008A38C5"/>
    <w:rsid w:val="008D5180"/>
    <w:rsid w:val="008F6393"/>
    <w:rsid w:val="00941B40"/>
    <w:rsid w:val="00947F59"/>
    <w:rsid w:val="00955E0C"/>
    <w:rsid w:val="00961BC9"/>
    <w:rsid w:val="0098151E"/>
    <w:rsid w:val="00994E73"/>
    <w:rsid w:val="009962D5"/>
    <w:rsid w:val="009A3DBD"/>
    <w:rsid w:val="009F1EC9"/>
    <w:rsid w:val="00A030BA"/>
    <w:rsid w:val="00A03ABC"/>
    <w:rsid w:val="00A05A71"/>
    <w:rsid w:val="00A11F5E"/>
    <w:rsid w:val="00A21BF0"/>
    <w:rsid w:val="00A424C6"/>
    <w:rsid w:val="00A53383"/>
    <w:rsid w:val="00A619C4"/>
    <w:rsid w:val="00A6759F"/>
    <w:rsid w:val="00A75A2E"/>
    <w:rsid w:val="00A804C2"/>
    <w:rsid w:val="00A81CC0"/>
    <w:rsid w:val="00A82894"/>
    <w:rsid w:val="00A82D24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A7774"/>
    <w:rsid w:val="00BC6317"/>
    <w:rsid w:val="00BD3273"/>
    <w:rsid w:val="00BE015F"/>
    <w:rsid w:val="00BF01EE"/>
    <w:rsid w:val="00C03198"/>
    <w:rsid w:val="00C30C4B"/>
    <w:rsid w:val="00C34BF7"/>
    <w:rsid w:val="00C5779C"/>
    <w:rsid w:val="00C63442"/>
    <w:rsid w:val="00C6572B"/>
    <w:rsid w:val="00C85346"/>
    <w:rsid w:val="00CB4FF4"/>
    <w:rsid w:val="00CE0CA9"/>
    <w:rsid w:val="00D22D87"/>
    <w:rsid w:val="00D241CC"/>
    <w:rsid w:val="00D25E5E"/>
    <w:rsid w:val="00D43A74"/>
    <w:rsid w:val="00D60328"/>
    <w:rsid w:val="00D64916"/>
    <w:rsid w:val="00D7670C"/>
    <w:rsid w:val="00D86546"/>
    <w:rsid w:val="00DA1902"/>
    <w:rsid w:val="00DC5CFF"/>
    <w:rsid w:val="00DF082C"/>
    <w:rsid w:val="00DF2F5F"/>
    <w:rsid w:val="00DF3294"/>
    <w:rsid w:val="00E125D8"/>
    <w:rsid w:val="00E25793"/>
    <w:rsid w:val="00E362D3"/>
    <w:rsid w:val="00E423D3"/>
    <w:rsid w:val="00E71074"/>
    <w:rsid w:val="00E72171"/>
    <w:rsid w:val="00E92F30"/>
    <w:rsid w:val="00EA7725"/>
    <w:rsid w:val="00EB51E3"/>
    <w:rsid w:val="00EB63A7"/>
    <w:rsid w:val="00EE16AB"/>
    <w:rsid w:val="00EE2192"/>
    <w:rsid w:val="00F05126"/>
    <w:rsid w:val="00F1740F"/>
    <w:rsid w:val="00F554F1"/>
    <w:rsid w:val="00F5577C"/>
    <w:rsid w:val="00F558A7"/>
    <w:rsid w:val="00F57E0C"/>
    <w:rsid w:val="00F6083A"/>
    <w:rsid w:val="00F725A3"/>
    <w:rsid w:val="00F82582"/>
    <w:rsid w:val="00F915A1"/>
    <w:rsid w:val="00FD7376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ضمان الجودة</cp:lastModifiedBy>
  <cp:revision>8</cp:revision>
  <cp:lastPrinted>2015-12-13T07:33:00Z</cp:lastPrinted>
  <dcterms:created xsi:type="dcterms:W3CDTF">2017-03-27T08:57:00Z</dcterms:created>
  <dcterms:modified xsi:type="dcterms:W3CDTF">2018-02-11T09:08:00Z</dcterms:modified>
</cp:coreProperties>
</file>