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95" w:rsidRDefault="00434195" w:rsidP="00434195">
      <w:pPr>
        <w:shd w:val="clear" w:color="auto" w:fill="FFFFFF"/>
        <w:ind w:left="-625"/>
        <w:jc w:val="center"/>
        <w:rPr>
          <w:rFonts w:cs="Times New Roman"/>
          <w:b/>
          <w:bCs/>
          <w:sz w:val="32"/>
          <w:szCs w:val="32"/>
          <w:rtl/>
        </w:rPr>
      </w:pPr>
      <w:r>
        <w:rPr>
          <w:rFonts w:cs="Times New Roman" w:hint="cs"/>
          <w:b/>
          <w:bCs/>
          <w:sz w:val="32"/>
          <w:szCs w:val="32"/>
          <w:rtl/>
        </w:rPr>
        <w:t xml:space="preserve">     </w:t>
      </w:r>
    </w:p>
    <w:p w:rsidR="00434195" w:rsidRPr="004D61D4" w:rsidRDefault="00434195" w:rsidP="004D61D4">
      <w:pPr>
        <w:shd w:val="clear" w:color="auto" w:fill="FFFFFF"/>
        <w:ind w:left="-625"/>
        <w:jc w:val="center"/>
        <w:rPr>
          <w:rFonts w:cs="Times New Roman"/>
          <w:b/>
          <w:bCs/>
          <w:sz w:val="24"/>
          <w:szCs w:val="24"/>
          <w:rtl/>
          <w:lang w:bidi="ar-IQ"/>
        </w:rPr>
      </w:pPr>
      <w:r w:rsidRPr="004D61D4">
        <w:rPr>
          <w:rFonts w:cs="Times New Roman" w:hint="cs"/>
          <w:b/>
          <w:bCs/>
          <w:sz w:val="24"/>
          <w:szCs w:val="24"/>
          <w:rtl/>
          <w:lang w:bidi="ar-IQ"/>
        </w:rPr>
        <w:t>وصف البرنامج الأكاديمي</w:t>
      </w:r>
    </w:p>
    <w:p w:rsidR="00434195" w:rsidRPr="004D61D4" w:rsidRDefault="00434195" w:rsidP="00434195">
      <w:pPr>
        <w:shd w:val="clear" w:color="auto" w:fill="FFFFFF"/>
        <w:ind w:left="-625"/>
        <w:rPr>
          <w:rFonts w:cs="Times New Roman"/>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34195" w:rsidRPr="004D61D4" w:rsidTr="004D61D4">
        <w:trPr>
          <w:trHeight w:val="1120"/>
        </w:trPr>
        <w:tc>
          <w:tcPr>
            <w:tcW w:w="9720" w:type="dxa"/>
            <w:shd w:val="clear" w:color="auto" w:fill="auto"/>
          </w:tcPr>
          <w:p w:rsidR="00434195" w:rsidRPr="004D61D4" w:rsidRDefault="00434195" w:rsidP="004D61D4">
            <w:pPr>
              <w:shd w:val="clear" w:color="auto" w:fill="FFFFFF"/>
              <w:autoSpaceDE w:val="0"/>
              <w:autoSpaceDN w:val="0"/>
              <w:adjustRightInd w:val="0"/>
              <w:ind w:left="218" w:right="214"/>
              <w:jc w:val="center"/>
              <w:rPr>
                <w:rFonts w:ascii="Calibri" w:eastAsia="Calibri" w:hAnsi="Calibri"/>
                <w:b/>
                <w:bCs/>
                <w:sz w:val="24"/>
                <w:szCs w:val="24"/>
                <w:lang w:bidi="ar-IQ"/>
              </w:rPr>
            </w:pPr>
            <w:r w:rsidRPr="004D61D4">
              <w:rPr>
                <w:rFonts w:ascii="Calibri" w:eastAsia="Calibri" w:hAnsi="Calibri"/>
                <w:b/>
                <w:bCs/>
                <w:sz w:val="24"/>
                <w:szCs w:val="24"/>
                <w:rtl/>
                <w:lang w:bidi="ar-IQ"/>
              </w:rPr>
              <w:t xml:space="preserve">يوفر وصف البرنامج الأكاديمي هذا  </w:t>
            </w:r>
            <w:r w:rsidR="004D61D4" w:rsidRPr="004D61D4">
              <w:rPr>
                <w:rFonts w:ascii="Calibri" w:eastAsia="Calibri" w:hAnsi="Calibri" w:hint="cs"/>
                <w:b/>
                <w:bCs/>
                <w:sz w:val="24"/>
                <w:szCs w:val="24"/>
                <w:rtl/>
                <w:lang w:bidi="ar-IQ"/>
              </w:rPr>
              <w:t>إيجازا</w:t>
            </w:r>
            <w:r w:rsidRPr="004D61D4">
              <w:rPr>
                <w:rFonts w:ascii="Calibri" w:eastAsia="Calibri" w:hAnsi="Calibri"/>
                <w:b/>
                <w:bCs/>
                <w:sz w:val="24"/>
                <w:szCs w:val="24"/>
                <w:rtl/>
                <w:lang w:bidi="ar-IQ"/>
              </w:rPr>
              <w:t xml:space="preserve">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434195" w:rsidRPr="004D61D4" w:rsidRDefault="00434195" w:rsidP="00434195">
      <w:pPr>
        <w:shd w:val="clear" w:color="auto" w:fill="FFFFFF"/>
        <w:autoSpaceDE w:val="0"/>
        <w:autoSpaceDN w:val="0"/>
        <w:adjustRightInd w:val="0"/>
        <w:spacing w:after="200" w:line="276" w:lineRule="auto"/>
        <w:rPr>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434195" w:rsidRPr="004D61D4" w:rsidTr="004D61D4">
        <w:trPr>
          <w:trHeight w:val="624"/>
        </w:trPr>
        <w:tc>
          <w:tcPr>
            <w:tcW w:w="3269" w:type="dxa"/>
            <w:shd w:val="clear" w:color="auto" w:fill="auto"/>
          </w:tcPr>
          <w:p w:rsidR="00434195" w:rsidRPr="004D61D4" w:rsidRDefault="00434195" w:rsidP="004D61D4">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sz w:val="24"/>
                <w:szCs w:val="24"/>
                <w:lang w:bidi="ar-IQ"/>
              </w:rPr>
            </w:pPr>
            <w:r w:rsidRPr="004D61D4">
              <w:rPr>
                <w:rFonts w:ascii="Calibri" w:eastAsia="Calibri" w:hAnsi="Calibri" w:cs="Times New Roman"/>
                <w:sz w:val="24"/>
                <w:szCs w:val="24"/>
                <w:rtl/>
                <w:lang w:bidi="ar-IQ"/>
              </w:rPr>
              <w:t>المؤسسة التعليمية</w:t>
            </w:r>
          </w:p>
        </w:tc>
        <w:tc>
          <w:tcPr>
            <w:tcW w:w="6451" w:type="dxa"/>
            <w:shd w:val="clear" w:color="auto" w:fill="auto"/>
          </w:tcPr>
          <w:p w:rsidR="00434195" w:rsidRPr="004D61D4" w:rsidRDefault="0008190A" w:rsidP="004D61D4">
            <w:pPr>
              <w:shd w:val="clear" w:color="auto" w:fill="FFFFFF"/>
              <w:autoSpaceDE w:val="0"/>
              <w:autoSpaceDN w:val="0"/>
              <w:adjustRightInd w:val="0"/>
              <w:rPr>
                <w:rFonts w:ascii="Calibri" w:eastAsia="Calibri" w:hAnsi="Calibri" w:cs="Times New Roman"/>
                <w:color w:val="D9D9D9"/>
                <w:sz w:val="24"/>
                <w:szCs w:val="24"/>
                <w:lang w:bidi="ar-IQ"/>
              </w:rPr>
            </w:pPr>
            <w:r w:rsidRPr="004D61D4">
              <w:rPr>
                <w:rFonts w:ascii="Calibri" w:eastAsia="Calibri" w:hAnsi="Calibri" w:cs="Times New Roman"/>
                <w:sz w:val="24"/>
                <w:szCs w:val="24"/>
                <w:rtl/>
                <w:lang w:bidi="ar-IQ"/>
              </w:rPr>
              <w:t>وزارة التعليم العالي والبحث العلمي -الجامعة المستنصرية – كلية طب الاسنان</w:t>
            </w:r>
          </w:p>
        </w:tc>
      </w:tr>
      <w:tr w:rsidR="00434195" w:rsidRPr="004D61D4" w:rsidTr="004D61D4">
        <w:trPr>
          <w:trHeight w:val="624"/>
        </w:trPr>
        <w:tc>
          <w:tcPr>
            <w:tcW w:w="3269" w:type="dxa"/>
            <w:shd w:val="clear" w:color="auto" w:fill="auto"/>
          </w:tcPr>
          <w:p w:rsidR="00434195" w:rsidRPr="004D61D4" w:rsidRDefault="00434195" w:rsidP="004D61D4">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D61D4">
              <w:rPr>
                <w:rFonts w:ascii="Calibri" w:eastAsia="Calibri" w:hAnsi="Calibri" w:cs="Times New Roman"/>
                <w:sz w:val="24"/>
                <w:szCs w:val="24"/>
                <w:rtl/>
                <w:lang w:bidi="ar-IQ"/>
              </w:rPr>
              <w:t>القسم ال</w:t>
            </w:r>
            <w:r w:rsidRPr="004D61D4">
              <w:rPr>
                <w:rFonts w:ascii="Calibri" w:eastAsia="Calibri" w:hAnsi="Calibri" w:cs="Times New Roman" w:hint="cs"/>
                <w:sz w:val="24"/>
                <w:szCs w:val="24"/>
                <w:rtl/>
                <w:lang w:bidi="ar-IQ"/>
              </w:rPr>
              <w:t>علمي</w:t>
            </w:r>
            <w:r w:rsidRPr="004D61D4">
              <w:rPr>
                <w:rFonts w:ascii="Calibri" w:eastAsia="Calibri" w:hAnsi="Calibri" w:cs="Times New Roman"/>
                <w:sz w:val="24"/>
                <w:szCs w:val="24"/>
                <w:rtl/>
                <w:lang w:bidi="ar-IQ"/>
              </w:rPr>
              <w:t xml:space="preserve"> / المركز </w:t>
            </w:r>
          </w:p>
        </w:tc>
        <w:tc>
          <w:tcPr>
            <w:tcW w:w="6451" w:type="dxa"/>
            <w:shd w:val="clear" w:color="auto" w:fill="auto"/>
          </w:tcPr>
          <w:p w:rsidR="00434195" w:rsidRPr="004D61D4" w:rsidRDefault="0008190A" w:rsidP="004D61D4">
            <w:pPr>
              <w:shd w:val="clear" w:color="auto" w:fill="FFFFFF"/>
              <w:autoSpaceDE w:val="0"/>
              <w:autoSpaceDN w:val="0"/>
              <w:adjustRightInd w:val="0"/>
              <w:rPr>
                <w:rFonts w:ascii="Calibri" w:eastAsia="Calibri" w:hAnsi="Calibri" w:cs="Times New Roman"/>
                <w:color w:val="000000"/>
                <w:sz w:val="24"/>
                <w:szCs w:val="24"/>
                <w:lang w:bidi="ar-IQ"/>
              </w:rPr>
            </w:pPr>
            <w:r w:rsidRPr="004D61D4">
              <w:rPr>
                <w:rFonts w:ascii="Calibri" w:eastAsia="Calibri" w:hAnsi="Calibri" w:cs="Times New Roman" w:hint="cs"/>
                <w:color w:val="000000"/>
                <w:sz w:val="24"/>
                <w:szCs w:val="24"/>
                <w:rtl/>
                <w:lang w:bidi="ar-IQ"/>
              </w:rPr>
              <w:t>فرع التقويم والوقاية اسنان وطب اطفال</w:t>
            </w:r>
          </w:p>
        </w:tc>
      </w:tr>
      <w:tr w:rsidR="00434195" w:rsidRPr="004D61D4" w:rsidTr="004D61D4">
        <w:trPr>
          <w:trHeight w:val="624"/>
        </w:trPr>
        <w:tc>
          <w:tcPr>
            <w:tcW w:w="3269" w:type="dxa"/>
            <w:shd w:val="clear" w:color="auto" w:fill="auto"/>
          </w:tcPr>
          <w:p w:rsidR="00434195" w:rsidRPr="004D61D4" w:rsidRDefault="00434195" w:rsidP="004D61D4">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اسم البرنامج الأكاديمي </w:t>
            </w:r>
            <w:r w:rsidRPr="004D61D4">
              <w:rPr>
                <w:rFonts w:ascii="Calibri" w:eastAsia="Calibri" w:hAnsi="Calibri" w:cs="Times New Roman" w:hint="cs"/>
                <w:sz w:val="24"/>
                <w:szCs w:val="24"/>
                <w:rtl/>
                <w:lang w:bidi="ar-IQ"/>
              </w:rPr>
              <w:t xml:space="preserve">او المهني </w:t>
            </w:r>
          </w:p>
        </w:tc>
        <w:tc>
          <w:tcPr>
            <w:tcW w:w="6451" w:type="dxa"/>
            <w:shd w:val="clear" w:color="auto" w:fill="auto"/>
          </w:tcPr>
          <w:p w:rsidR="00434195" w:rsidRPr="004D61D4" w:rsidRDefault="0008190A" w:rsidP="004D61D4">
            <w:pPr>
              <w:shd w:val="clear" w:color="auto" w:fill="FFFFFF"/>
              <w:autoSpaceDE w:val="0"/>
              <w:autoSpaceDN w:val="0"/>
              <w:adjustRightInd w:val="0"/>
              <w:rPr>
                <w:rFonts w:ascii="Calibri" w:eastAsia="Calibri" w:hAnsi="Calibri" w:cs="Times New Roman"/>
                <w:color w:val="D9D9D9"/>
                <w:sz w:val="24"/>
                <w:szCs w:val="24"/>
                <w:lang w:bidi="ar-IQ"/>
              </w:rPr>
            </w:pPr>
            <w:r w:rsidRPr="004D61D4">
              <w:rPr>
                <w:rFonts w:ascii="Calibri" w:eastAsia="Calibri" w:hAnsi="Calibri" w:cs="Times New Roman"/>
                <w:sz w:val="24"/>
                <w:szCs w:val="24"/>
                <w:rtl/>
                <w:lang w:bidi="ar-IQ"/>
              </w:rPr>
              <w:t>وصف الاكاديمي – برنامج الاداء الجامعي</w:t>
            </w:r>
          </w:p>
        </w:tc>
      </w:tr>
      <w:tr w:rsidR="00434195" w:rsidRPr="004D61D4" w:rsidTr="004D61D4">
        <w:trPr>
          <w:trHeight w:val="624"/>
        </w:trPr>
        <w:tc>
          <w:tcPr>
            <w:tcW w:w="3269" w:type="dxa"/>
            <w:shd w:val="clear" w:color="auto" w:fill="auto"/>
          </w:tcPr>
          <w:p w:rsidR="00434195" w:rsidRPr="004D61D4" w:rsidRDefault="00434195" w:rsidP="004D61D4">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اسم الشهادة النهائية </w:t>
            </w:r>
          </w:p>
        </w:tc>
        <w:tc>
          <w:tcPr>
            <w:tcW w:w="6451" w:type="dxa"/>
            <w:shd w:val="clear" w:color="auto" w:fill="auto"/>
          </w:tcPr>
          <w:p w:rsidR="00434195" w:rsidRPr="004D61D4" w:rsidRDefault="0008190A" w:rsidP="004D61D4">
            <w:pPr>
              <w:shd w:val="clear" w:color="auto" w:fill="FFFFFF"/>
              <w:autoSpaceDE w:val="0"/>
              <w:autoSpaceDN w:val="0"/>
              <w:adjustRightInd w:val="0"/>
              <w:rPr>
                <w:rFonts w:ascii="Calibri" w:eastAsia="Calibri" w:hAnsi="Calibri" w:cs="Times New Roman"/>
                <w:color w:val="D9D9D9"/>
                <w:sz w:val="24"/>
                <w:szCs w:val="24"/>
                <w:lang w:bidi="ar-IQ"/>
              </w:rPr>
            </w:pPr>
            <w:r w:rsidRPr="004D61D4">
              <w:rPr>
                <w:rFonts w:ascii="Calibri" w:eastAsia="Calibri" w:hAnsi="Calibri" w:cs="Times New Roman"/>
                <w:sz w:val="24"/>
                <w:szCs w:val="24"/>
                <w:rtl/>
                <w:lang w:bidi="ar-IQ"/>
              </w:rPr>
              <w:t>بكالوريوس طب وجراحة الاسنان</w:t>
            </w:r>
          </w:p>
        </w:tc>
      </w:tr>
      <w:tr w:rsidR="00434195" w:rsidRPr="004D61D4" w:rsidTr="004D61D4">
        <w:trPr>
          <w:trHeight w:val="624"/>
        </w:trPr>
        <w:tc>
          <w:tcPr>
            <w:tcW w:w="3269" w:type="dxa"/>
            <w:shd w:val="clear" w:color="auto" w:fill="auto"/>
          </w:tcPr>
          <w:p w:rsidR="00434195" w:rsidRPr="004D61D4" w:rsidRDefault="00434195" w:rsidP="004D61D4">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النظام الدراسي </w:t>
            </w:r>
            <w:r w:rsidRPr="004D61D4">
              <w:rPr>
                <w:rFonts w:ascii="Calibri" w:eastAsia="Calibri" w:hAnsi="Calibri" w:cs="Times New Roman" w:hint="cs"/>
                <w:sz w:val="24"/>
                <w:szCs w:val="24"/>
                <w:rtl/>
                <w:lang w:bidi="ar-IQ"/>
              </w:rPr>
              <w:t>:</w:t>
            </w:r>
            <w:r w:rsidRPr="004D61D4">
              <w:rPr>
                <w:rFonts w:ascii="Calibri" w:eastAsia="Calibri" w:hAnsi="Calibri" w:cs="Times New Roman"/>
                <w:sz w:val="24"/>
                <w:szCs w:val="24"/>
                <w:rtl/>
                <w:lang w:bidi="ar-IQ"/>
              </w:rPr>
              <w:t xml:space="preserve"> </w:t>
            </w:r>
          </w:p>
          <w:p w:rsidR="00434195" w:rsidRPr="004D61D4" w:rsidRDefault="00434195" w:rsidP="004D61D4">
            <w:p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 xml:space="preserve">سنوي /مقررات /أخرى </w:t>
            </w:r>
          </w:p>
        </w:tc>
        <w:tc>
          <w:tcPr>
            <w:tcW w:w="6451" w:type="dxa"/>
            <w:shd w:val="clear" w:color="auto" w:fill="auto"/>
          </w:tcPr>
          <w:p w:rsidR="00434195" w:rsidRPr="004D61D4" w:rsidRDefault="0008190A" w:rsidP="004D61D4">
            <w:pPr>
              <w:shd w:val="clear" w:color="auto" w:fill="FFFFFF"/>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سنوي</w:t>
            </w:r>
          </w:p>
        </w:tc>
      </w:tr>
      <w:tr w:rsidR="00434195" w:rsidRPr="004D61D4" w:rsidTr="004D61D4">
        <w:trPr>
          <w:trHeight w:val="624"/>
        </w:trPr>
        <w:tc>
          <w:tcPr>
            <w:tcW w:w="3269" w:type="dxa"/>
            <w:shd w:val="clear" w:color="auto" w:fill="auto"/>
          </w:tcPr>
          <w:p w:rsidR="00434195" w:rsidRPr="004D61D4" w:rsidRDefault="00434195" w:rsidP="004D61D4">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برنامج الاعتماد</w:t>
            </w:r>
            <w:r w:rsidRPr="004D61D4">
              <w:rPr>
                <w:rFonts w:ascii="Calibri" w:eastAsia="Calibri" w:hAnsi="Calibri" w:cs="Times New Roman"/>
                <w:sz w:val="24"/>
                <w:szCs w:val="24"/>
                <w:rtl/>
                <w:lang w:bidi="ar-IQ"/>
              </w:rPr>
              <w:t xml:space="preserve"> المعتمد  </w:t>
            </w:r>
          </w:p>
        </w:tc>
        <w:tc>
          <w:tcPr>
            <w:tcW w:w="6451" w:type="dxa"/>
            <w:shd w:val="clear" w:color="auto" w:fill="auto"/>
          </w:tcPr>
          <w:p w:rsidR="0008190A" w:rsidRPr="004D61D4" w:rsidRDefault="0008190A" w:rsidP="0008190A">
            <w:pPr>
              <w:shd w:val="clear" w:color="auto" w:fill="FFFFFF"/>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 xml:space="preserve">برنامج اتحاد الجامعات العربية – وتم اعتماد جهة </w:t>
            </w:r>
            <w:r w:rsidRPr="004D61D4">
              <w:rPr>
                <w:rFonts w:ascii="Calibri" w:eastAsia="Calibri" w:hAnsi="Calibri" w:cs="Times New Roman"/>
                <w:sz w:val="24"/>
                <w:szCs w:val="24"/>
                <w:lang w:bidi="ar-IQ"/>
              </w:rPr>
              <w:t>ASIC (</w:t>
            </w:r>
            <w:r w:rsidRPr="004D61D4">
              <w:rPr>
                <w:rFonts w:ascii="Simplified Arabic" w:hAnsi="Simplified Arabic" w:cs="Simplified Arabic"/>
                <w:sz w:val="24"/>
                <w:szCs w:val="24"/>
              </w:rPr>
              <w:t xml:space="preserve">Accreditation </w:t>
            </w:r>
            <w:r w:rsidRPr="004D61D4">
              <w:rPr>
                <w:rFonts w:ascii="Calibri" w:eastAsia="Calibri" w:hAnsi="Calibri" w:cs="Times New Roman"/>
                <w:sz w:val="24"/>
                <w:szCs w:val="24"/>
                <w:lang w:bidi="ar-IQ"/>
              </w:rPr>
              <w:t>Service for International College )</w:t>
            </w:r>
          </w:p>
          <w:p w:rsidR="00434195" w:rsidRPr="004D61D4" w:rsidRDefault="00434195" w:rsidP="004D61D4">
            <w:pPr>
              <w:shd w:val="clear" w:color="auto" w:fill="FFFFFF"/>
              <w:autoSpaceDE w:val="0"/>
              <w:autoSpaceDN w:val="0"/>
              <w:adjustRightInd w:val="0"/>
              <w:rPr>
                <w:rFonts w:ascii="Calibri" w:eastAsia="Calibri" w:hAnsi="Calibri" w:cs="Times New Roman"/>
                <w:color w:val="D9D9D9"/>
                <w:sz w:val="24"/>
                <w:szCs w:val="24"/>
                <w:rtl/>
                <w:lang w:bidi="ar-IQ"/>
              </w:rPr>
            </w:pPr>
          </w:p>
        </w:tc>
      </w:tr>
      <w:tr w:rsidR="00434195" w:rsidRPr="004D61D4" w:rsidTr="004D61D4">
        <w:trPr>
          <w:trHeight w:val="624"/>
        </w:trPr>
        <w:tc>
          <w:tcPr>
            <w:tcW w:w="3269" w:type="dxa"/>
            <w:shd w:val="clear" w:color="auto" w:fill="auto"/>
          </w:tcPr>
          <w:p w:rsidR="00434195" w:rsidRPr="004D61D4" w:rsidRDefault="00434195" w:rsidP="004D61D4">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المؤثرات الخارجية الأخرى </w:t>
            </w:r>
          </w:p>
        </w:tc>
        <w:tc>
          <w:tcPr>
            <w:tcW w:w="6451" w:type="dxa"/>
            <w:shd w:val="clear" w:color="auto" w:fill="auto"/>
          </w:tcPr>
          <w:p w:rsidR="00434195" w:rsidRPr="004D61D4" w:rsidRDefault="0008190A" w:rsidP="004D61D4">
            <w:pPr>
              <w:shd w:val="clear" w:color="auto" w:fill="FFFFFF"/>
              <w:autoSpaceDE w:val="0"/>
              <w:autoSpaceDN w:val="0"/>
              <w:adjustRightInd w:val="0"/>
              <w:rPr>
                <w:rFonts w:ascii="Calibri" w:eastAsia="Calibri" w:hAnsi="Calibri" w:cs="Times New Roman"/>
                <w:color w:val="D9D9D9"/>
                <w:sz w:val="24"/>
                <w:szCs w:val="24"/>
                <w:lang w:bidi="ar-IQ"/>
              </w:rPr>
            </w:pPr>
            <w:r w:rsidRPr="004D61D4">
              <w:rPr>
                <w:rFonts w:ascii="Calibri" w:eastAsia="Calibri" w:hAnsi="Calibri" w:cs="Times New Roman"/>
                <w:sz w:val="24"/>
                <w:szCs w:val="24"/>
                <w:rtl/>
                <w:lang w:bidi="ar-IQ"/>
              </w:rPr>
              <w:t>متابعة المناهج في جامعات عالمية</w:t>
            </w:r>
            <w:r w:rsidRPr="004D61D4">
              <w:rPr>
                <w:rFonts w:ascii="Calibri" w:eastAsia="Calibri" w:hAnsi="Calibri" w:cs="Times New Roman" w:hint="cs"/>
                <w:sz w:val="24"/>
                <w:szCs w:val="24"/>
                <w:rtl/>
                <w:lang w:bidi="ar-IQ"/>
              </w:rPr>
              <w:t xml:space="preserve"> رصينة </w:t>
            </w:r>
            <w:r w:rsidRPr="004D61D4">
              <w:rPr>
                <w:rFonts w:ascii="Calibri" w:eastAsia="Calibri" w:hAnsi="Calibri" w:cs="Times New Roman"/>
                <w:sz w:val="24"/>
                <w:szCs w:val="24"/>
                <w:rtl/>
                <w:lang w:bidi="ar-IQ"/>
              </w:rPr>
              <w:t xml:space="preserve"> في نفس الاختصاص</w:t>
            </w:r>
          </w:p>
        </w:tc>
      </w:tr>
      <w:tr w:rsidR="00434195" w:rsidRPr="004D61D4" w:rsidTr="004D61D4">
        <w:trPr>
          <w:trHeight w:val="624"/>
        </w:trPr>
        <w:tc>
          <w:tcPr>
            <w:tcW w:w="3269" w:type="dxa"/>
            <w:shd w:val="clear" w:color="auto" w:fill="auto"/>
          </w:tcPr>
          <w:p w:rsidR="00434195" w:rsidRPr="004D61D4" w:rsidRDefault="00434195" w:rsidP="004D61D4">
            <w:pPr>
              <w:numPr>
                <w:ilvl w:val="0"/>
                <w:numId w:val="1"/>
              </w:numPr>
              <w:shd w:val="clear" w:color="auto" w:fill="FFFFFF"/>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تاريخ إعداد الوصف </w:t>
            </w:r>
          </w:p>
        </w:tc>
        <w:tc>
          <w:tcPr>
            <w:tcW w:w="6451" w:type="dxa"/>
            <w:shd w:val="clear" w:color="auto" w:fill="auto"/>
          </w:tcPr>
          <w:p w:rsidR="00434195" w:rsidRPr="004D61D4" w:rsidRDefault="0008190A" w:rsidP="004D61D4">
            <w:pPr>
              <w:shd w:val="clear" w:color="auto" w:fill="FFFFFF"/>
              <w:autoSpaceDE w:val="0"/>
              <w:autoSpaceDN w:val="0"/>
              <w:adjustRightInd w:val="0"/>
              <w:rPr>
                <w:rFonts w:ascii="Calibri" w:eastAsia="Calibri" w:hAnsi="Calibri" w:cs="Times New Roman"/>
                <w:sz w:val="24"/>
                <w:szCs w:val="24"/>
                <w:rtl/>
                <w:lang w:bidi="ar-IQ"/>
              </w:rPr>
            </w:pPr>
            <w:r w:rsidRPr="004D61D4">
              <w:rPr>
                <w:rFonts w:ascii="Calibri" w:eastAsia="Calibri" w:hAnsi="Calibri" w:cs="Times New Roman" w:hint="cs"/>
                <w:sz w:val="24"/>
                <w:szCs w:val="24"/>
                <w:rtl/>
                <w:lang w:bidi="ar-IQ"/>
              </w:rPr>
              <w:t>6 /2016</w:t>
            </w:r>
          </w:p>
        </w:tc>
      </w:tr>
      <w:tr w:rsidR="00434195" w:rsidRPr="004D61D4" w:rsidTr="004D61D4">
        <w:trPr>
          <w:trHeight w:val="725"/>
        </w:trPr>
        <w:tc>
          <w:tcPr>
            <w:tcW w:w="9720" w:type="dxa"/>
            <w:gridSpan w:val="2"/>
            <w:shd w:val="clear" w:color="auto" w:fill="auto"/>
          </w:tcPr>
          <w:p w:rsidR="00434195" w:rsidRPr="004D61D4" w:rsidRDefault="00434195" w:rsidP="004D61D4">
            <w:pPr>
              <w:numPr>
                <w:ilvl w:val="0"/>
                <w:numId w:val="1"/>
              </w:numPr>
              <w:shd w:val="clear" w:color="auto" w:fill="FFFFFF"/>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sz w:val="24"/>
                <w:szCs w:val="24"/>
                <w:rtl/>
                <w:lang w:bidi="ar-IQ"/>
              </w:rPr>
              <w:t>أهداف البرنامج الأكاديمي</w:t>
            </w:r>
          </w:p>
        </w:tc>
      </w:tr>
      <w:tr w:rsidR="0008190A" w:rsidRPr="004D61D4" w:rsidTr="004D61D4">
        <w:trPr>
          <w:trHeight w:val="567"/>
        </w:trPr>
        <w:tc>
          <w:tcPr>
            <w:tcW w:w="9720" w:type="dxa"/>
            <w:gridSpan w:val="2"/>
            <w:shd w:val="clear" w:color="auto" w:fill="auto"/>
          </w:tcPr>
          <w:p w:rsidR="0008190A" w:rsidRPr="004D61D4" w:rsidRDefault="0008190A" w:rsidP="004D61D4">
            <w:pPr>
              <w:shd w:val="clear" w:color="auto" w:fill="FFFFFF"/>
              <w:autoSpaceDE w:val="0"/>
              <w:autoSpaceDN w:val="0"/>
              <w:adjustRightInd w:val="0"/>
              <w:rPr>
                <w:rFonts w:ascii="Calibri" w:eastAsia="Calibri" w:hAnsi="Calibri" w:cs="Times New Roman"/>
                <w:sz w:val="24"/>
                <w:szCs w:val="24"/>
                <w:lang w:bidi="ar-IQ"/>
              </w:rPr>
            </w:pPr>
            <w:r w:rsidRPr="004D61D4">
              <w:rPr>
                <w:rFonts w:cs="Times New Roman"/>
                <w:sz w:val="24"/>
                <w:szCs w:val="24"/>
                <w:rtl/>
                <w:lang w:bidi="ar-IQ"/>
              </w:rPr>
              <w:t>1</w:t>
            </w:r>
            <w:r w:rsidRPr="004D61D4">
              <w:rPr>
                <w:rFonts w:cs="Times New Roman" w:hint="cs"/>
                <w:sz w:val="24"/>
                <w:szCs w:val="24"/>
                <w:rtl/>
                <w:lang w:bidi="ar-IQ"/>
              </w:rPr>
              <w:t xml:space="preserve">-9- </w:t>
            </w:r>
            <w:r w:rsidRPr="004D61D4">
              <w:rPr>
                <w:rFonts w:cs="Times New Roman"/>
                <w:sz w:val="24"/>
                <w:szCs w:val="24"/>
                <w:rtl/>
                <w:lang w:bidi="ar-IQ"/>
              </w:rPr>
              <w:t>حث الطلبة ومتابعة مستواهم الدراسية في فترات محددة وتطوير قدراتهم</w:t>
            </w:r>
          </w:p>
        </w:tc>
      </w:tr>
      <w:tr w:rsidR="0008190A" w:rsidRPr="004D61D4" w:rsidTr="004D61D4">
        <w:trPr>
          <w:trHeight w:val="510"/>
        </w:trPr>
        <w:tc>
          <w:tcPr>
            <w:tcW w:w="9720" w:type="dxa"/>
            <w:gridSpan w:val="2"/>
            <w:shd w:val="clear" w:color="auto" w:fill="auto"/>
          </w:tcPr>
          <w:p w:rsidR="0008190A" w:rsidRPr="004D61D4" w:rsidRDefault="0008190A" w:rsidP="004D61D4">
            <w:pPr>
              <w:shd w:val="clear" w:color="auto" w:fill="FFFFFF"/>
              <w:autoSpaceDE w:val="0"/>
              <w:autoSpaceDN w:val="0"/>
              <w:adjustRightInd w:val="0"/>
              <w:rPr>
                <w:rFonts w:ascii="Calibri" w:eastAsia="Calibri" w:hAnsi="Calibri" w:cs="Times New Roman"/>
                <w:sz w:val="24"/>
                <w:szCs w:val="24"/>
                <w:lang w:bidi="ar-IQ"/>
              </w:rPr>
            </w:pPr>
            <w:r w:rsidRPr="004D61D4">
              <w:rPr>
                <w:rFonts w:cs="Times New Roman" w:hint="cs"/>
                <w:sz w:val="24"/>
                <w:szCs w:val="24"/>
                <w:rtl/>
                <w:lang w:bidi="ar-IQ"/>
              </w:rPr>
              <w:t>9</w:t>
            </w:r>
            <w:r w:rsidRPr="004D61D4">
              <w:rPr>
                <w:rFonts w:cs="Times New Roman"/>
                <w:sz w:val="24"/>
                <w:szCs w:val="24"/>
                <w:rtl/>
                <w:lang w:bidi="ar-IQ"/>
              </w:rPr>
              <w:t>- 2الالتزام بالمفردات الدراسية</w:t>
            </w:r>
          </w:p>
        </w:tc>
      </w:tr>
      <w:tr w:rsidR="0008190A" w:rsidRPr="004D61D4" w:rsidTr="004D61D4">
        <w:trPr>
          <w:trHeight w:val="510"/>
        </w:trPr>
        <w:tc>
          <w:tcPr>
            <w:tcW w:w="9720" w:type="dxa"/>
            <w:gridSpan w:val="2"/>
            <w:shd w:val="clear" w:color="auto" w:fill="auto"/>
          </w:tcPr>
          <w:p w:rsidR="0008190A" w:rsidRPr="004D61D4" w:rsidRDefault="0008190A" w:rsidP="004D61D4">
            <w:pPr>
              <w:shd w:val="clear" w:color="auto" w:fill="FFFFFF"/>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9-3</w:t>
            </w:r>
            <w:r w:rsidRPr="004D61D4">
              <w:rPr>
                <w:rFonts w:cs="Times New Roman"/>
                <w:sz w:val="24"/>
                <w:szCs w:val="24"/>
                <w:rtl/>
                <w:lang w:bidi="ar-IQ"/>
              </w:rPr>
              <w:t>-تحديث المفردات من قبل الكادر التدريسى بنسبة 10% سنويا</w:t>
            </w:r>
            <w:r w:rsidRPr="004D61D4">
              <w:rPr>
                <w:rFonts w:ascii="Calibri" w:eastAsia="Calibri" w:hAnsi="Calibri" w:cs="Times New Roman" w:hint="cs"/>
                <w:sz w:val="24"/>
                <w:szCs w:val="24"/>
                <w:rtl/>
                <w:lang w:bidi="ar-IQ"/>
              </w:rPr>
              <w:t xml:space="preserve"> او اكثر او اقل</w:t>
            </w:r>
          </w:p>
        </w:tc>
      </w:tr>
      <w:tr w:rsidR="004F6A14" w:rsidRPr="004D61D4" w:rsidTr="004D61D4">
        <w:trPr>
          <w:trHeight w:val="510"/>
        </w:trPr>
        <w:tc>
          <w:tcPr>
            <w:tcW w:w="9720" w:type="dxa"/>
            <w:gridSpan w:val="2"/>
            <w:shd w:val="clear" w:color="auto" w:fill="auto"/>
          </w:tcPr>
          <w:p w:rsidR="004F6A14" w:rsidRPr="004D61D4" w:rsidRDefault="004F6A14" w:rsidP="004D61D4">
            <w:pPr>
              <w:bidi w:val="0"/>
              <w:spacing w:before="15" w:after="15"/>
              <w:ind w:left="15" w:right="15"/>
              <w:jc w:val="right"/>
              <w:rPr>
                <w:rFonts w:cs="Times New Roman"/>
                <w:sz w:val="24"/>
                <w:szCs w:val="24"/>
                <w:rtl/>
              </w:rPr>
            </w:pPr>
            <w:r w:rsidRPr="004D61D4">
              <w:rPr>
                <w:rFonts w:eastAsia="Calibri" w:cs="Times New Roman"/>
                <w:b/>
                <w:bCs/>
                <w:sz w:val="24"/>
                <w:szCs w:val="24"/>
                <w:rtl/>
                <w:lang w:bidi="ar-IQ"/>
              </w:rPr>
              <w:t xml:space="preserve">ان يكون الطالب في نهاية الفصل الدراسي قادرا على:                                                         </w:t>
            </w:r>
            <w:r w:rsidRPr="004D61D4">
              <w:rPr>
                <w:rFonts w:eastAsia="Calibri" w:cs="Times New Roman"/>
                <w:b/>
                <w:bCs/>
                <w:sz w:val="24"/>
                <w:szCs w:val="24"/>
                <w:lang w:bidi="ar-IQ"/>
              </w:rPr>
              <w:t xml:space="preserve"> </w:t>
            </w:r>
            <w:r w:rsidRPr="004D61D4">
              <w:rPr>
                <w:rFonts w:eastAsia="Calibri" w:cs="Times New Roman"/>
                <w:b/>
                <w:bCs/>
                <w:sz w:val="24"/>
                <w:szCs w:val="24"/>
                <w:rtl/>
                <w:lang w:bidi="ar-IQ"/>
              </w:rPr>
              <w:t>1-</w:t>
            </w:r>
            <w:r w:rsidRPr="004D61D4">
              <w:rPr>
                <w:rFonts w:eastAsia="Calibri" w:cs="Times New Roman"/>
                <w:b/>
                <w:bCs/>
                <w:sz w:val="24"/>
                <w:szCs w:val="24"/>
                <w:lang w:bidi="ar-IQ"/>
              </w:rPr>
              <w:t xml:space="preserve">   </w:t>
            </w:r>
          </w:p>
          <w:p w:rsidR="004F6A14" w:rsidRPr="004D61D4" w:rsidRDefault="004F6A14" w:rsidP="004D61D4">
            <w:pPr>
              <w:rPr>
                <w:rFonts w:eastAsia="Calibri" w:cs="Times New Roman"/>
                <w:b/>
                <w:bCs/>
                <w:sz w:val="24"/>
                <w:szCs w:val="24"/>
                <w:rtl/>
                <w:lang w:bidi="ar-IQ"/>
              </w:rPr>
            </w:pPr>
            <w:r w:rsidRPr="004D61D4">
              <w:rPr>
                <w:rFonts w:eastAsia="Calibri" w:cs="Times New Roman"/>
                <w:b/>
                <w:bCs/>
                <w:sz w:val="24"/>
                <w:szCs w:val="24"/>
                <w:rtl/>
              </w:rPr>
              <w:t>2-</w:t>
            </w:r>
            <w:r w:rsidRPr="004D61D4">
              <w:rPr>
                <w:rFonts w:eastAsia="Calibri" w:cs="Times New Roman"/>
                <w:b/>
                <w:bCs/>
                <w:sz w:val="24"/>
                <w:szCs w:val="24"/>
                <w:rtl/>
                <w:lang w:bidi="ar-IQ"/>
              </w:rPr>
              <w:t>وضع مادة الفلورايد  والحشوات الوقائية على الاسنان</w:t>
            </w:r>
          </w:p>
          <w:p w:rsidR="004F6A14" w:rsidRPr="004D61D4" w:rsidRDefault="004F6A14" w:rsidP="004D61D4">
            <w:pPr>
              <w:shd w:val="clear" w:color="auto" w:fill="FFFFFF"/>
              <w:autoSpaceDE w:val="0"/>
              <w:autoSpaceDN w:val="0"/>
              <w:adjustRightInd w:val="0"/>
              <w:ind w:left="360"/>
              <w:rPr>
                <w:rFonts w:eastAsia="Calibri" w:cs="Times New Roman"/>
                <w:color w:val="000000"/>
                <w:sz w:val="24"/>
                <w:szCs w:val="24"/>
                <w:lang w:bidi="ar-IQ"/>
              </w:rPr>
            </w:pPr>
            <w:r w:rsidRPr="004D61D4">
              <w:rPr>
                <w:rFonts w:eastAsia="Calibri" w:cs="Times New Roman"/>
                <w:b/>
                <w:bCs/>
                <w:sz w:val="24"/>
                <w:szCs w:val="24"/>
                <w:rtl/>
                <w:lang w:bidi="ar-IQ"/>
              </w:rPr>
              <w:t>3-ان يكون الطالب قادرا على متابعة صحة الفم والاسنان للمرضى الذين يعالجهم</w:t>
            </w:r>
            <w:r w:rsidRPr="004D61D4">
              <w:rPr>
                <w:rFonts w:eastAsia="Calibri" w:cs="Times New Roman"/>
                <w:color w:val="000000"/>
                <w:sz w:val="24"/>
                <w:szCs w:val="24"/>
                <w:rtl/>
              </w:rPr>
              <w:t>.</w:t>
            </w:r>
          </w:p>
        </w:tc>
      </w:tr>
      <w:tr w:rsidR="004F6A14" w:rsidRPr="004D61D4" w:rsidTr="004D61D4">
        <w:trPr>
          <w:trHeight w:val="510"/>
        </w:trPr>
        <w:tc>
          <w:tcPr>
            <w:tcW w:w="9720" w:type="dxa"/>
            <w:gridSpan w:val="2"/>
            <w:shd w:val="clear" w:color="auto" w:fill="auto"/>
          </w:tcPr>
          <w:p w:rsidR="004F6A14" w:rsidRPr="004D61D4" w:rsidRDefault="004F6A14" w:rsidP="004D61D4">
            <w:pPr>
              <w:shd w:val="clear" w:color="auto" w:fill="FFFFFF"/>
              <w:autoSpaceDE w:val="0"/>
              <w:autoSpaceDN w:val="0"/>
              <w:adjustRightInd w:val="0"/>
              <w:ind w:left="360"/>
              <w:rPr>
                <w:rFonts w:asciiTheme="majorBidi" w:eastAsia="Calibri" w:hAnsiTheme="majorBidi" w:cstheme="majorBidi"/>
                <w:color w:val="000000"/>
                <w:sz w:val="24"/>
                <w:szCs w:val="24"/>
              </w:rPr>
            </w:pPr>
            <w:r w:rsidRPr="004D61D4">
              <w:rPr>
                <w:rFonts w:asciiTheme="majorBidi" w:eastAsia="Calibri" w:hAnsiTheme="majorBidi" w:cstheme="majorBidi"/>
                <w:color w:val="000000"/>
                <w:sz w:val="24"/>
                <w:szCs w:val="24"/>
                <w:rtl/>
              </w:rPr>
              <w:t>4- هدف دراسة طب الاسنان للاطفال</w:t>
            </w:r>
            <w:r w:rsidRPr="004D61D4">
              <w:rPr>
                <w:rFonts w:asciiTheme="majorBidi" w:eastAsia="Calibri" w:hAnsiTheme="majorBidi" w:cstheme="majorBidi" w:hint="cs"/>
                <w:color w:val="000000"/>
                <w:sz w:val="24"/>
                <w:szCs w:val="24"/>
                <w:rtl/>
              </w:rPr>
              <w:t xml:space="preserve"> </w:t>
            </w:r>
            <w:r w:rsidRPr="004D61D4">
              <w:rPr>
                <w:rFonts w:asciiTheme="majorBidi" w:eastAsia="Calibri" w:hAnsiTheme="majorBidi" w:cstheme="majorBidi"/>
                <w:color w:val="000000"/>
                <w:sz w:val="24"/>
                <w:szCs w:val="24"/>
                <w:rtl/>
              </w:rPr>
              <w:t xml:space="preserve">هو تعليم كيفية القيام </w:t>
            </w:r>
            <w:r w:rsidRPr="004D61D4">
              <w:rPr>
                <w:rFonts w:asciiTheme="majorBidi" w:eastAsia="Calibri" w:hAnsiTheme="majorBidi" w:cstheme="majorBidi"/>
                <w:color w:val="000000"/>
                <w:sz w:val="24"/>
                <w:szCs w:val="24"/>
                <w:rtl/>
                <w:lang w:bidi="ar-IQ"/>
              </w:rPr>
              <w:t>ب</w:t>
            </w:r>
            <w:r w:rsidRPr="004D61D4">
              <w:rPr>
                <w:rFonts w:asciiTheme="majorBidi" w:eastAsia="Calibri" w:hAnsiTheme="majorBidi" w:cstheme="majorBidi"/>
                <w:color w:val="000000"/>
                <w:sz w:val="24"/>
                <w:szCs w:val="24"/>
                <w:rtl/>
              </w:rPr>
              <w:t>خطة التشخيص والعلاج للمرضى الأطفال. (طبلة المريض)</w:t>
            </w:r>
            <w:r w:rsidRPr="004D61D4">
              <w:rPr>
                <w:rFonts w:asciiTheme="majorBidi" w:eastAsia="Calibri" w:hAnsiTheme="majorBidi" w:cstheme="majorBidi"/>
                <w:color w:val="000000"/>
                <w:sz w:val="24"/>
                <w:szCs w:val="24"/>
                <w:rtl/>
              </w:rPr>
              <w:br/>
              <w:t xml:space="preserve"> تعلم تقنيات الفحص الشعاعي وطرق التقليل من تأثير الإشعاع للطفل. تعلم الطالب علاج التسوس العميق، علاج اللب الحيوي، والأسنان عديم اللب (العلاجات اللبية عند الأطفال)يكون الطالب قادرا على معرفة الفروق بين الأسنان اللبنية والدائمة، واوقات بزوغ  هذه الأسنان.</w:t>
            </w:r>
            <w:r w:rsidRPr="004D61D4">
              <w:rPr>
                <w:rFonts w:asciiTheme="majorBidi" w:eastAsia="Calibri" w:hAnsiTheme="majorBidi" w:cstheme="majorBidi"/>
                <w:color w:val="000000"/>
                <w:sz w:val="24"/>
                <w:szCs w:val="24"/>
                <w:rtl/>
              </w:rPr>
              <w:br/>
              <w:t xml:space="preserve"> تعلم كيفية تصميم الأجهزة حافظة المسافة بعد القلع المبكر  للأسنان اللبنية.</w:t>
            </w:r>
            <w:r w:rsidRPr="004D61D4">
              <w:rPr>
                <w:rFonts w:asciiTheme="majorBidi" w:eastAsia="Calibri" w:hAnsiTheme="majorBidi" w:cstheme="majorBidi"/>
                <w:color w:val="000000"/>
                <w:sz w:val="24"/>
                <w:szCs w:val="24"/>
                <w:rtl/>
              </w:rPr>
              <w:br/>
            </w:r>
          </w:p>
        </w:tc>
      </w:tr>
      <w:tr w:rsidR="004F6A14" w:rsidRPr="004D61D4" w:rsidTr="004D61D4">
        <w:trPr>
          <w:trHeight w:val="510"/>
        </w:trPr>
        <w:tc>
          <w:tcPr>
            <w:tcW w:w="9720" w:type="dxa"/>
            <w:gridSpan w:val="2"/>
            <w:shd w:val="clear" w:color="auto" w:fill="auto"/>
          </w:tcPr>
          <w:p w:rsidR="004F6A14" w:rsidRPr="004D61D4" w:rsidRDefault="004F6A14" w:rsidP="004D61D4">
            <w:pPr>
              <w:shd w:val="clear" w:color="auto" w:fill="FFFFFF"/>
              <w:autoSpaceDE w:val="0"/>
              <w:autoSpaceDN w:val="0"/>
              <w:adjustRightInd w:val="0"/>
              <w:ind w:left="360"/>
              <w:rPr>
                <w:rFonts w:eastAsia="Calibri" w:cs="Times New Roman"/>
                <w:color w:val="000000"/>
                <w:sz w:val="24"/>
                <w:szCs w:val="24"/>
                <w:rtl/>
              </w:rPr>
            </w:pPr>
            <w:r w:rsidRPr="004D61D4">
              <w:rPr>
                <w:rFonts w:eastAsia="Calibri" w:cs="Times New Roman" w:hint="cs"/>
                <w:color w:val="000000"/>
                <w:sz w:val="24"/>
                <w:szCs w:val="24"/>
                <w:rtl/>
                <w:lang w:bidi="ar-IQ"/>
              </w:rPr>
              <w:t>5-</w:t>
            </w:r>
            <w:r w:rsidRPr="004D61D4">
              <w:rPr>
                <w:rFonts w:eastAsia="Calibri" w:cs="Times New Roman"/>
                <w:color w:val="000000"/>
                <w:sz w:val="24"/>
                <w:szCs w:val="24"/>
                <w:rtl/>
              </w:rPr>
              <w:t xml:space="preserve"> </w:t>
            </w:r>
            <w:r w:rsidRPr="004D61D4">
              <w:rPr>
                <w:rFonts w:eastAsia="Calibri" w:cs="Times New Roman" w:hint="cs"/>
                <w:color w:val="000000"/>
                <w:sz w:val="24"/>
                <w:szCs w:val="24"/>
                <w:rtl/>
              </w:rPr>
              <w:t xml:space="preserve"> دراسة مادة تقويم الاسنان يهدف ل</w:t>
            </w:r>
            <w:r w:rsidRPr="004D61D4">
              <w:rPr>
                <w:rFonts w:eastAsia="Calibri" w:cs="Times New Roman"/>
                <w:color w:val="000000"/>
                <w:sz w:val="24"/>
                <w:szCs w:val="24"/>
                <w:rtl/>
              </w:rPr>
              <w:t>تعليم اساسيات تقويم الاسنان تعليم المباديء السريرية والشعاعية لتشخيص مرضى تقويم الاسنان</w:t>
            </w:r>
          </w:p>
          <w:p w:rsidR="004F6A14" w:rsidRPr="004D61D4" w:rsidRDefault="004F6A14" w:rsidP="004D61D4">
            <w:pPr>
              <w:shd w:val="clear" w:color="auto" w:fill="FFFFFF"/>
              <w:autoSpaceDE w:val="0"/>
              <w:autoSpaceDN w:val="0"/>
              <w:adjustRightInd w:val="0"/>
              <w:ind w:left="360"/>
              <w:rPr>
                <w:rFonts w:eastAsia="Calibri" w:cs="Times New Roman"/>
                <w:color w:val="000000"/>
                <w:sz w:val="24"/>
                <w:szCs w:val="24"/>
                <w:rtl/>
              </w:rPr>
            </w:pPr>
            <w:r w:rsidRPr="004D61D4">
              <w:rPr>
                <w:rFonts w:eastAsia="Calibri" w:cs="Times New Roman"/>
                <w:color w:val="000000"/>
                <w:sz w:val="24"/>
                <w:szCs w:val="24"/>
                <w:rtl/>
              </w:rPr>
              <w:lastRenderedPageBreak/>
              <w:t>تطبيق العلاجات المناسبه لتقويم الاسنان بواسطة الاجهزة المتحركة</w:t>
            </w:r>
          </w:p>
          <w:p w:rsidR="004F6A14" w:rsidRPr="004D61D4" w:rsidRDefault="004F6A14" w:rsidP="004D61D4">
            <w:pPr>
              <w:shd w:val="clear" w:color="auto" w:fill="FFFFFF"/>
              <w:autoSpaceDE w:val="0"/>
              <w:autoSpaceDN w:val="0"/>
              <w:adjustRightInd w:val="0"/>
              <w:ind w:left="360"/>
              <w:rPr>
                <w:rFonts w:eastAsia="Calibri" w:cs="Times New Roman"/>
                <w:color w:val="000000"/>
                <w:sz w:val="24"/>
                <w:szCs w:val="24"/>
              </w:rPr>
            </w:pPr>
          </w:p>
        </w:tc>
      </w:tr>
      <w:tr w:rsidR="004F6A14" w:rsidRPr="004D61D4" w:rsidTr="004D61D4">
        <w:trPr>
          <w:trHeight w:val="510"/>
        </w:trPr>
        <w:tc>
          <w:tcPr>
            <w:tcW w:w="9720" w:type="dxa"/>
            <w:gridSpan w:val="2"/>
            <w:shd w:val="clear" w:color="auto" w:fill="auto"/>
          </w:tcPr>
          <w:p w:rsidR="004F6A14" w:rsidRPr="004D61D4" w:rsidRDefault="004F6A14" w:rsidP="004D61D4">
            <w:pPr>
              <w:keepNext/>
              <w:ind w:left="785"/>
              <w:outlineLvl w:val="2"/>
              <w:rPr>
                <w:rFonts w:asciiTheme="majorBidi" w:eastAsia="Calibri" w:hAnsiTheme="majorBidi" w:cstheme="majorBidi"/>
                <w:color w:val="000000"/>
                <w:sz w:val="24"/>
                <w:szCs w:val="24"/>
              </w:rPr>
            </w:pPr>
            <w:r w:rsidRPr="004D61D4">
              <w:rPr>
                <w:rFonts w:asciiTheme="majorBidi" w:eastAsia="Calibri" w:hAnsiTheme="majorBidi" w:cstheme="majorBidi"/>
                <w:color w:val="000000"/>
                <w:sz w:val="24"/>
                <w:szCs w:val="24"/>
                <w:rtl/>
                <w:lang w:bidi="ar-IQ"/>
              </w:rPr>
              <w:lastRenderedPageBreak/>
              <w:t>6-</w:t>
            </w:r>
            <w:r w:rsidRPr="004D61D4">
              <w:rPr>
                <w:rFonts w:asciiTheme="majorBidi" w:eastAsia="Calibri" w:hAnsiTheme="majorBidi" w:cstheme="majorBidi" w:hint="cs"/>
                <w:color w:val="000000"/>
                <w:sz w:val="24"/>
                <w:szCs w:val="24"/>
                <w:rtl/>
                <w:lang w:bidi="ar-IQ"/>
              </w:rPr>
              <w:t xml:space="preserve"> </w:t>
            </w:r>
            <w:r w:rsidRPr="004D61D4">
              <w:rPr>
                <w:rFonts w:asciiTheme="majorBidi" w:eastAsia="Calibri" w:hAnsiTheme="majorBidi" w:cstheme="majorBidi"/>
                <w:color w:val="000000"/>
                <w:sz w:val="24"/>
                <w:szCs w:val="24"/>
                <w:rtl/>
              </w:rPr>
              <w:t>دراسة مادة طب المجتمع تهدف الى  يستوعب الطالب انواع الدراسات الوبائية لتقييم حالة المجتمع لوضع الخطط التي تساعد في حل مشاكل المجتمع يستوعب الطالب مفاهيم اساسية في علم الاحصاء يتعلم الطالب كيفية استخدام الدوال السنية في تقييم حالة الفم والاسنان</w:t>
            </w:r>
          </w:p>
        </w:tc>
      </w:tr>
      <w:tr w:rsidR="004F6A14" w:rsidRPr="004D61D4" w:rsidTr="004D61D4">
        <w:trPr>
          <w:trHeight w:val="510"/>
        </w:trPr>
        <w:tc>
          <w:tcPr>
            <w:tcW w:w="9720" w:type="dxa"/>
            <w:gridSpan w:val="2"/>
            <w:shd w:val="clear" w:color="auto" w:fill="auto"/>
          </w:tcPr>
          <w:p w:rsidR="004F6A14" w:rsidRPr="004D61D4" w:rsidRDefault="004F6A14" w:rsidP="004D61D4">
            <w:pPr>
              <w:bidi w:val="0"/>
              <w:spacing w:before="15" w:after="15"/>
              <w:ind w:left="15" w:right="15"/>
              <w:jc w:val="right"/>
              <w:rPr>
                <w:rFonts w:cs="Times New Roman"/>
                <w:sz w:val="24"/>
                <w:szCs w:val="24"/>
                <w:rtl/>
              </w:rPr>
            </w:pPr>
            <w:r w:rsidRPr="004D61D4">
              <w:rPr>
                <w:rFonts w:eastAsia="Calibri" w:cs="Times New Roman" w:hint="cs"/>
                <w:sz w:val="24"/>
                <w:szCs w:val="24"/>
                <w:rtl/>
                <w:lang w:bidi="ar-IQ"/>
              </w:rPr>
              <w:t xml:space="preserve">لدراسة مادة وقاية السنان يهدف الى </w:t>
            </w:r>
            <w:r w:rsidRPr="004D61D4">
              <w:rPr>
                <w:rFonts w:eastAsia="Calibri" w:cs="Times New Roman"/>
                <w:sz w:val="24"/>
                <w:szCs w:val="24"/>
                <w:rtl/>
                <w:lang w:bidi="ar-IQ"/>
              </w:rPr>
              <w:t xml:space="preserve">ان يكون الطالب في نهاية الفصل الدراسي قادرا على                      </w:t>
            </w:r>
            <w:r w:rsidR="004D61D4">
              <w:rPr>
                <w:rFonts w:eastAsia="Calibri" w:cs="Times New Roman"/>
                <w:sz w:val="24"/>
                <w:szCs w:val="24"/>
                <w:rtl/>
                <w:lang w:bidi="ar-IQ"/>
              </w:rPr>
              <w:t xml:space="preserve">                               </w:t>
            </w:r>
            <w:r w:rsidRPr="004D61D4">
              <w:rPr>
                <w:rFonts w:eastAsia="Calibri" w:cs="Times New Roman"/>
                <w:sz w:val="24"/>
                <w:szCs w:val="24"/>
                <w:lang w:bidi="ar-IQ"/>
              </w:rPr>
              <w:t xml:space="preserve"> </w:t>
            </w:r>
            <w:r w:rsidRPr="004D61D4">
              <w:rPr>
                <w:rFonts w:eastAsia="Calibri" w:cs="Times New Roman"/>
                <w:sz w:val="24"/>
                <w:szCs w:val="24"/>
                <w:rtl/>
                <w:lang w:bidi="ar-IQ"/>
              </w:rPr>
              <w:t>وضع مادة الفلورايد  والحشوات الوقائية على الاسنانان يكون الطالب قادرا على متابعة صحة الفم والاسنان للمرضى الذين يعالجهم</w:t>
            </w:r>
          </w:p>
          <w:p w:rsidR="004F6A14" w:rsidRPr="004D61D4" w:rsidRDefault="004F6A14" w:rsidP="004D61D4">
            <w:pPr>
              <w:shd w:val="clear" w:color="auto" w:fill="FFFFFF"/>
              <w:autoSpaceDE w:val="0"/>
              <w:autoSpaceDN w:val="0"/>
              <w:adjustRightInd w:val="0"/>
              <w:rPr>
                <w:rFonts w:eastAsia="Calibri" w:cs="Times New Roman"/>
                <w:color w:val="000000"/>
                <w:sz w:val="24"/>
                <w:szCs w:val="24"/>
                <w:lang w:bidi="ar-IQ"/>
              </w:rPr>
            </w:pPr>
          </w:p>
        </w:tc>
      </w:tr>
    </w:tbl>
    <w:p w:rsidR="00434195" w:rsidRDefault="00434195" w:rsidP="00434195">
      <w:pPr>
        <w:shd w:val="clear" w:color="auto" w:fill="FFFFFF"/>
        <w:rPr>
          <w:sz w:val="24"/>
          <w:szCs w:val="24"/>
        </w:rPr>
      </w:pPr>
    </w:p>
    <w:p w:rsidR="004D61D4" w:rsidRPr="004D61D4" w:rsidRDefault="004D61D4" w:rsidP="00434195">
      <w:pPr>
        <w:shd w:val="clear" w:color="auto" w:fill="FFFFFF"/>
        <w:rPr>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34195" w:rsidRPr="004D61D4" w:rsidTr="004D61D4">
        <w:trPr>
          <w:trHeight w:val="653"/>
        </w:trPr>
        <w:tc>
          <w:tcPr>
            <w:tcW w:w="9720" w:type="dxa"/>
            <w:shd w:val="clear" w:color="auto" w:fill="auto"/>
          </w:tcPr>
          <w:p w:rsidR="00434195" w:rsidRPr="004D61D4" w:rsidRDefault="00434195" w:rsidP="004D61D4">
            <w:pPr>
              <w:numPr>
                <w:ilvl w:val="0"/>
                <w:numId w:val="1"/>
              </w:numPr>
              <w:shd w:val="clear" w:color="auto" w:fill="FFFFFF"/>
              <w:tabs>
                <w:tab w:val="clear" w:pos="360"/>
                <w:tab w:val="left" w:pos="507"/>
              </w:tabs>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 مخرجات ال</w:t>
            </w:r>
            <w:r w:rsidRPr="004D61D4">
              <w:rPr>
                <w:rFonts w:ascii="Calibri" w:eastAsia="Calibri" w:hAnsi="Calibri" w:cs="Times New Roman" w:hint="cs"/>
                <w:sz w:val="24"/>
                <w:szCs w:val="24"/>
                <w:rtl/>
                <w:lang w:bidi="ar-IQ"/>
              </w:rPr>
              <w:t>برنامج</w:t>
            </w:r>
            <w:r w:rsidRPr="004D61D4">
              <w:rPr>
                <w:rFonts w:ascii="Calibri" w:eastAsia="Calibri" w:hAnsi="Calibri" w:cs="Times New Roman"/>
                <w:sz w:val="24"/>
                <w:szCs w:val="24"/>
                <w:rtl/>
                <w:lang w:bidi="ar-IQ"/>
              </w:rPr>
              <w:t xml:space="preserve"> المطلوبة وطرائق التعليم والتعلم والتقييم</w:t>
            </w:r>
          </w:p>
        </w:tc>
      </w:tr>
      <w:tr w:rsidR="00434195" w:rsidRPr="004D61D4" w:rsidTr="004D61D4">
        <w:trPr>
          <w:trHeight w:val="2490"/>
        </w:trPr>
        <w:tc>
          <w:tcPr>
            <w:tcW w:w="9720" w:type="dxa"/>
            <w:shd w:val="clear" w:color="auto" w:fill="auto"/>
          </w:tcPr>
          <w:p w:rsidR="00434195" w:rsidRPr="004D61D4" w:rsidRDefault="00434195" w:rsidP="004D61D4">
            <w:pPr>
              <w:numPr>
                <w:ilvl w:val="0"/>
                <w:numId w:val="3"/>
              </w:numPr>
              <w:shd w:val="clear" w:color="auto" w:fill="FFFFFF"/>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 xml:space="preserve">الاهداف المعرفية </w:t>
            </w:r>
            <w:r w:rsidRPr="004D61D4">
              <w:rPr>
                <w:rFonts w:ascii="Calibri" w:eastAsia="Calibri" w:hAnsi="Calibri" w:cs="Times New Roman"/>
                <w:sz w:val="24"/>
                <w:szCs w:val="24"/>
                <w:rtl/>
                <w:lang w:bidi="ar-IQ"/>
              </w:rPr>
              <w:t xml:space="preserve"> </w:t>
            </w:r>
          </w:p>
          <w:p w:rsidR="001C506D" w:rsidRPr="004D61D4" w:rsidRDefault="00434195" w:rsidP="001C506D">
            <w:pPr>
              <w:shd w:val="clear" w:color="auto" w:fill="FFFFFF"/>
              <w:autoSpaceDE w:val="0"/>
              <w:autoSpaceDN w:val="0"/>
              <w:adjustRightInd w:val="0"/>
              <w:ind w:left="612"/>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w:t>
            </w:r>
            <w:r w:rsidR="001C506D" w:rsidRPr="004D61D4">
              <w:rPr>
                <w:rFonts w:ascii="Calibri" w:eastAsia="Calibri" w:hAnsi="Calibri" w:cs="Times New Roman" w:hint="cs"/>
                <w:sz w:val="24"/>
                <w:szCs w:val="24"/>
                <w:rtl/>
                <w:lang w:bidi="ar-IQ"/>
              </w:rPr>
              <w:t xml:space="preserve">- </w:t>
            </w:r>
            <w:r w:rsidR="001C506D" w:rsidRPr="004D61D4">
              <w:rPr>
                <w:rFonts w:cs="Times New Roman" w:hint="cs"/>
                <w:sz w:val="24"/>
                <w:szCs w:val="24"/>
                <w:rtl/>
                <w:lang w:bidi="ar-IQ"/>
              </w:rPr>
              <w:t>اعداد تقارير مختصرة لبعض المواضيع</w:t>
            </w:r>
            <w:r w:rsidR="001C506D" w:rsidRPr="004D61D4">
              <w:rPr>
                <w:rFonts w:ascii="Calibri" w:eastAsia="Calibri" w:hAnsi="Calibri" w:cs="Times New Roman" w:hint="cs"/>
                <w:sz w:val="24"/>
                <w:szCs w:val="24"/>
                <w:rtl/>
                <w:lang w:bidi="ar-IQ"/>
              </w:rPr>
              <w:t xml:space="preserve"> المتعلقة بتقويم الاسنان .</w:t>
            </w:r>
          </w:p>
          <w:p w:rsidR="001C506D" w:rsidRPr="004D61D4" w:rsidRDefault="001C506D" w:rsidP="001C506D">
            <w:pPr>
              <w:shd w:val="clear" w:color="auto" w:fill="FFFFFF"/>
              <w:autoSpaceDE w:val="0"/>
              <w:autoSpaceDN w:val="0"/>
              <w:adjustRightInd w:val="0"/>
              <w:ind w:left="612"/>
              <w:rPr>
                <w:rFonts w:ascii="Calibri" w:eastAsia="Calibri" w:hAnsi="Calibri" w:cs="Times New Roman"/>
                <w:sz w:val="24"/>
                <w:szCs w:val="24"/>
                <w:rtl/>
                <w:lang w:bidi="ar-IQ"/>
              </w:rPr>
            </w:pPr>
            <w:r w:rsidRPr="004D61D4">
              <w:rPr>
                <w:rFonts w:ascii="Calibri" w:eastAsia="Calibri" w:hAnsi="Calibri" w:cs="Times New Roman" w:hint="cs"/>
                <w:sz w:val="24"/>
                <w:szCs w:val="24"/>
                <w:rtl/>
                <w:lang w:bidi="ar-IQ"/>
              </w:rPr>
              <w:t>أ2- تعرف الطالب على اهم الطرق التشخيصية لامراض الفم واسنان عند الاطفال .</w:t>
            </w:r>
          </w:p>
          <w:p w:rsidR="001C506D" w:rsidRPr="004D61D4" w:rsidRDefault="001C506D" w:rsidP="001C506D">
            <w:pPr>
              <w:shd w:val="clear" w:color="auto" w:fill="FFFFFF"/>
              <w:autoSpaceDE w:val="0"/>
              <w:autoSpaceDN w:val="0"/>
              <w:adjustRightInd w:val="0"/>
              <w:ind w:left="612"/>
              <w:rPr>
                <w:rFonts w:ascii="Calibri" w:eastAsia="Calibri" w:hAnsi="Calibri" w:cs="Times New Roman"/>
                <w:sz w:val="24"/>
                <w:szCs w:val="24"/>
                <w:rtl/>
                <w:lang w:bidi="ar-IQ"/>
              </w:rPr>
            </w:pPr>
            <w:r w:rsidRPr="004D61D4">
              <w:rPr>
                <w:rFonts w:ascii="Calibri" w:eastAsia="Calibri" w:hAnsi="Calibri" w:cs="Times New Roman" w:hint="cs"/>
                <w:sz w:val="24"/>
                <w:szCs w:val="24"/>
                <w:rtl/>
                <w:lang w:bidi="ar-IQ"/>
              </w:rPr>
              <w:t>أ3- التدريب العملي الدقيق لاستخدام حشوات وقائية   .</w:t>
            </w:r>
          </w:p>
          <w:p w:rsidR="001C506D" w:rsidRPr="004D61D4" w:rsidRDefault="001C506D" w:rsidP="001C506D">
            <w:pPr>
              <w:shd w:val="clear" w:color="auto" w:fill="FFFFFF"/>
              <w:autoSpaceDE w:val="0"/>
              <w:autoSpaceDN w:val="0"/>
              <w:adjustRightInd w:val="0"/>
              <w:ind w:left="612"/>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 xml:space="preserve">أ4- </w:t>
            </w:r>
            <w:r w:rsidRPr="004D61D4">
              <w:rPr>
                <w:rFonts w:cs="Times New Roman" w:hint="cs"/>
                <w:sz w:val="24"/>
                <w:szCs w:val="24"/>
                <w:rtl/>
                <w:lang w:bidi="ar-IQ"/>
              </w:rPr>
              <w:t xml:space="preserve">عرض شرائح توضيحية لشرح معظم المنهج السنوي واستخدام افلام توضيحية والسبورة الذكية ووسائل توضيحية متعددة .       </w:t>
            </w:r>
          </w:p>
          <w:p w:rsidR="001C506D" w:rsidRPr="004D61D4" w:rsidRDefault="001C506D" w:rsidP="001C506D">
            <w:pPr>
              <w:shd w:val="clear" w:color="auto" w:fill="FFFFFF"/>
              <w:autoSpaceDE w:val="0"/>
              <w:autoSpaceDN w:val="0"/>
              <w:adjustRightInd w:val="0"/>
              <w:ind w:left="612"/>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أ5- تدريب الطالب على كيفية التعامل مع المريض خصوصا المريض الصعب .</w:t>
            </w:r>
          </w:p>
          <w:p w:rsidR="001C506D" w:rsidRPr="004D61D4" w:rsidRDefault="001C506D" w:rsidP="001C506D">
            <w:pPr>
              <w:framePr w:hSpace="180" w:wrap="around" w:vAnchor="text" w:hAnchor="margin" w:xAlign="center" w:y="524"/>
              <w:shd w:val="clear" w:color="auto" w:fill="FFFFFF"/>
              <w:autoSpaceDE w:val="0"/>
              <w:autoSpaceDN w:val="0"/>
              <w:adjustRightInd w:val="0"/>
              <w:ind w:left="432"/>
              <w:rPr>
                <w:rFonts w:eastAsia="Calibri" w:cs="Times New Roman"/>
                <w:color w:val="000000"/>
                <w:sz w:val="24"/>
                <w:szCs w:val="24"/>
                <w:rtl/>
                <w:lang w:bidi="ar-IQ"/>
              </w:rPr>
            </w:pPr>
            <w:r w:rsidRPr="004D61D4">
              <w:rPr>
                <w:rFonts w:ascii="Calibri" w:eastAsia="Calibri" w:hAnsi="Calibri" w:cs="Times New Roman" w:hint="cs"/>
                <w:sz w:val="24"/>
                <w:szCs w:val="24"/>
                <w:rtl/>
                <w:lang w:bidi="ar-IQ"/>
              </w:rPr>
              <w:t>أ6- التاكيد على اخلاقيات طب اسنان بتعامل مع المريض</w:t>
            </w:r>
          </w:p>
          <w:p w:rsidR="001C506D" w:rsidRPr="004D61D4" w:rsidRDefault="001C506D" w:rsidP="001C506D">
            <w:pPr>
              <w:framePr w:hSpace="180" w:wrap="around" w:vAnchor="text" w:hAnchor="margin" w:xAlign="center" w:y="524"/>
              <w:shd w:val="clear" w:color="auto" w:fill="FFFFFF"/>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 xml:space="preserve"> </w:t>
            </w:r>
          </w:p>
          <w:p w:rsidR="00434195" w:rsidRPr="004D61D4" w:rsidRDefault="00434195" w:rsidP="004D61D4">
            <w:pPr>
              <w:shd w:val="clear" w:color="auto" w:fill="FFFFFF"/>
              <w:autoSpaceDE w:val="0"/>
              <w:autoSpaceDN w:val="0"/>
              <w:adjustRightInd w:val="0"/>
              <w:ind w:left="612"/>
              <w:rPr>
                <w:rFonts w:ascii="Calibri" w:eastAsia="Calibri" w:hAnsi="Calibri" w:cs="Times New Roman"/>
                <w:sz w:val="24"/>
                <w:szCs w:val="24"/>
                <w:lang w:bidi="ar-IQ"/>
              </w:rPr>
            </w:pPr>
          </w:p>
        </w:tc>
      </w:tr>
      <w:tr w:rsidR="00434195" w:rsidRPr="004D61D4" w:rsidTr="004D61D4">
        <w:trPr>
          <w:trHeight w:val="1519"/>
        </w:trPr>
        <w:tc>
          <w:tcPr>
            <w:tcW w:w="9720" w:type="dxa"/>
            <w:shd w:val="clear" w:color="auto" w:fill="auto"/>
          </w:tcPr>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r w:rsidRPr="004D61D4">
              <w:rPr>
                <w:rFonts w:ascii="Calibri" w:eastAsia="Calibri" w:hAnsi="Calibri" w:cs="Times New Roman"/>
                <w:sz w:val="24"/>
                <w:szCs w:val="24"/>
                <w:rtl/>
                <w:lang w:bidi="ar-IQ"/>
              </w:rPr>
              <w:t>ب –</w:t>
            </w:r>
            <w:r w:rsidRPr="004D61D4">
              <w:rPr>
                <w:rFonts w:ascii="Calibri" w:eastAsia="Calibri" w:hAnsi="Calibri" w:cs="Times New Roman" w:hint="cs"/>
                <w:sz w:val="24"/>
                <w:szCs w:val="24"/>
                <w:rtl/>
                <w:lang w:bidi="ar-IQ"/>
              </w:rPr>
              <w:t xml:space="preserve"> الأهداف المهاراتية</w:t>
            </w:r>
            <w:r w:rsidRPr="004D61D4">
              <w:rPr>
                <w:rFonts w:ascii="Calibri" w:eastAsia="Calibri" w:hAnsi="Calibri" w:cs="Times New Roman"/>
                <w:sz w:val="24"/>
                <w:szCs w:val="24"/>
                <w:rtl/>
                <w:lang w:bidi="ar-IQ"/>
              </w:rPr>
              <w:t xml:space="preserve"> الخاصة بال</w:t>
            </w:r>
            <w:r w:rsidRPr="004D61D4">
              <w:rPr>
                <w:rFonts w:ascii="Calibri" w:eastAsia="Calibri" w:hAnsi="Calibri" w:cs="Times New Roman" w:hint="cs"/>
                <w:sz w:val="24"/>
                <w:szCs w:val="24"/>
                <w:rtl/>
                <w:lang w:bidi="ar-IQ"/>
              </w:rPr>
              <w:t xml:space="preserve">برنامج </w:t>
            </w:r>
          </w:p>
          <w:p w:rsidR="00434195" w:rsidRPr="004D61D4" w:rsidRDefault="00434195" w:rsidP="004D61D4">
            <w:pPr>
              <w:shd w:val="clear" w:color="auto" w:fill="FFFFFF"/>
              <w:autoSpaceDE w:val="0"/>
              <w:autoSpaceDN w:val="0"/>
              <w:adjustRightInd w:val="0"/>
              <w:ind w:left="612"/>
              <w:rPr>
                <w:rFonts w:ascii="Calibri" w:eastAsia="Calibri" w:hAnsi="Calibri" w:cs="Times New Roman"/>
                <w:sz w:val="24"/>
                <w:szCs w:val="24"/>
                <w:rtl/>
                <w:lang w:bidi="ar-IQ"/>
              </w:rPr>
            </w:pPr>
            <w:r w:rsidRPr="004D61D4">
              <w:rPr>
                <w:rFonts w:ascii="Calibri" w:eastAsia="Calibri" w:hAnsi="Calibri" w:cs="Times New Roman"/>
                <w:sz w:val="24"/>
                <w:szCs w:val="24"/>
                <w:rtl/>
                <w:lang w:bidi="ar-IQ"/>
              </w:rPr>
              <w:t xml:space="preserve">      </w:t>
            </w:r>
          </w:p>
          <w:p w:rsidR="001C506D" w:rsidRPr="004D61D4" w:rsidRDefault="001C506D" w:rsidP="001C506D">
            <w:pPr>
              <w:shd w:val="clear" w:color="auto" w:fill="FFFFFF"/>
              <w:autoSpaceDE w:val="0"/>
              <w:autoSpaceDN w:val="0"/>
              <w:adjustRightInd w:val="0"/>
              <w:ind w:left="612"/>
              <w:rPr>
                <w:rFonts w:ascii="Calibri" w:eastAsia="Calibri" w:hAnsi="Calibri" w:cs="Times New Roman"/>
                <w:sz w:val="24"/>
                <w:szCs w:val="24"/>
                <w:rtl/>
                <w:lang w:bidi="ar-IQ"/>
              </w:rPr>
            </w:pPr>
            <w:r w:rsidRPr="004D61D4">
              <w:rPr>
                <w:rFonts w:eastAsia="Calibri" w:cs="Times New Roman"/>
                <w:color w:val="000000"/>
                <w:sz w:val="24"/>
                <w:szCs w:val="24"/>
                <w:rtl/>
                <w:lang w:bidi="ar-IQ"/>
              </w:rPr>
              <w:t xml:space="preserve"> </w:t>
            </w:r>
            <w:r w:rsidRPr="004D61D4">
              <w:rPr>
                <w:rFonts w:ascii="Calibri" w:eastAsia="Calibri" w:hAnsi="Calibri" w:cs="Times New Roman" w:hint="cs"/>
                <w:sz w:val="24"/>
                <w:szCs w:val="24"/>
                <w:rtl/>
                <w:lang w:bidi="ar-IQ"/>
              </w:rPr>
              <w:t xml:space="preserve"> ب 1 – التدريب العملي عيادات الفرع</w:t>
            </w:r>
          </w:p>
          <w:p w:rsidR="001C506D" w:rsidRPr="004D61D4" w:rsidRDefault="001C506D" w:rsidP="004D61D4">
            <w:pPr>
              <w:framePr w:hSpace="180" w:wrap="around" w:vAnchor="text" w:hAnchor="margin" w:xAlign="center" w:y="524"/>
              <w:shd w:val="clear" w:color="auto" w:fill="FFFFFF"/>
              <w:autoSpaceDE w:val="0"/>
              <w:autoSpaceDN w:val="0"/>
              <w:adjustRightInd w:val="0"/>
              <w:ind w:left="612"/>
              <w:rPr>
                <w:rFonts w:eastAsia="Calibri" w:cs="Times New Roman"/>
                <w:color w:val="000000"/>
                <w:sz w:val="24"/>
                <w:szCs w:val="24"/>
                <w:rtl/>
                <w:lang w:bidi="ar-IQ"/>
              </w:rPr>
            </w:pPr>
            <w:r w:rsidRPr="004D61D4">
              <w:rPr>
                <w:rFonts w:ascii="Calibri" w:eastAsia="Calibri" w:hAnsi="Calibri" w:cs="Times New Roman" w:hint="cs"/>
                <w:sz w:val="24"/>
                <w:szCs w:val="24"/>
                <w:rtl/>
                <w:lang w:bidi="ar-IQ"/>
              </w:rPr>
              <w:t>ب 2 –  دراسة تقويم الاسنان وانواعه          ب 3 -  استخدام مليكانت ووسائل توضيحية اخرى</w:t>
            </w:r>
          </w:p>
          <w:p w:rsidR="00434195" w:rsidRPr="004D61D4" w:rsidRDefault="001C506D" w:rsidP="001C506D">
            <w:pPr>
              <w:shd w:val="clear" w:color="auto" w:fill="FFFFFF"/>
              <w:autoSpaceDE w:val="0"/>
              <w:autoSpaceDN w:val="0"/>
              <w:adjustRightInd w:val="0"/>
              <w:rPr>
                <w:rFonts w:ascii="Calibri" w:eastAsia="Calibri" w:hAnsi="Calibri" w:cs="Times New Roman"/>
                <w:sz w:val="24"/>
                <w:szCs w:val="24"/>
                <w:lang w:bidi="ar-IQ"/>
              </w:rPr>
            </w:pPr>
            <w:r w:rsidRPr="004D61D4">
              <w:rPr>
                <w:rFonts w:eastAsia="Calibri" w:cs="Times New Roman" w:hint="cs"/>
                <w:color w:val="000000"/>
                <w:sz w:val="24"/>
                <w:szCs w:val="24"/>
                <w:rtl/>
                <w:lang w:bidi="ar-IQ"/>
              </w:rPr>
              <w:t xml:space="preserve">ب 4 </w:t>
            </w:r>
            <w:r w:rsidRPr="004D61D4">
              <w:rPr>
                <w:rFonts w:eastAsia="Calibri" w:cs="Times New Roman"/>
                <w:color w:val="000000"/>
                <w:sz w:val="24"/>
                <w:szCs w:val="24"/>
                <w:rtl/>
                <w:lang w:bidi="ar-IQ"/>
              </w:rPr>
              <w:t>–</w:t>
            </w:r>
            <w:r w:rsidRPr="004D61D4">
              <w:rPr>
                <w:rFonts w:eastAsia="Calibri" w:cs="Times New Roman" w:hint="cs"/>
                <w:color w:val="000000"/>
                <w:sz w:val="24"/>
                <w:szCs w:val="24"/>
                <w:rtl/>
                <w:lang w:bidi="ar-IQ"/>
              </w:rPr>
              <w:t xml:space="preserve"> دراسة وقاية الاسنان ووسائلها</w:t>
            </w:r>
          </w:p>
        </w:tc>
      </w:tr>
      <w:tr w:rsidR="00434195" w:rsidRPr="004D61D4" w:rsidTr="004D61D4">
        <w:trPr>
          <w:trHeight w:val="423"/>
        </w:trPr>
        <w:tc>
          <w:tcPr>
            <w:tcW w:w="9720" w:type="dxa"/>
            <w:shd w:val="clear" w:color="auto" w:fill="auto"/>
          </w:tcPr>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     طرائق التعليم والتعلم </w:t>
            </w:r>
          </w:p>
        </w:tc>
      </w:tr>
      <w:tr w:rsidR="00434195" w:rsidRPr="004D61D4" w:rsidTr="004D61D4">
        <w:trPr>
          <w:trHeight w:val="624"/>
        </w:trPr>
        <w:tc>
          <w:tcPr>
            <w:tcW w:w="9720" w:type="dxa"/>
            <w:shd w:val="clear" w:color="auto" w:fill="auto"/>
          </w:tcPr>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1C506D" w:rsidRPr="004D61D4" w:rsidRDefault="001C506D" w:rsidP="001C506D">
            <w:pPr>
              <w:autoSpaceDE w:val="0"/>
              <w:autoSpaceDN w:val="0"/>
              <w:adjustRightInd w:val="0"/>
              <w:ind w:left="360"/>
              <w:rPr>
                <w:rFonts w:cs="Times New Roman"/>
                <w:sz w:val="24"/>
                <w:szCs w:val="24"/>
                <w:rtl/>
                <w:lang w:bidi="ar-IQ"/>
              </w:rPr>
            </w:pPr>
            <w:r w:rsidRPr="004D61D4">
              <w:rPr>
                <w:rFonts w:cs="Times New Roman" w:hint="cs"/>
                <w:sz w:val="24"/>
                <w:szCs w:val="24"/>
                <w:rtl/>
                <w:lang w:bidi="ar-IQ"/>
              </w:rPr>
              <w:t>يمكن تصنيف طرائق التعليم المعتمدة وفق نظام شمولي يجمع بين نظام التعليم الذي يركز على الاستاذ والتعلم الذي يركز على المتعلم او التفاعل بينهما ولاسيم اعتمادنا على الطرائق التى تنتقل بينهما في مسار متواصل تسمى طرائق الاتصال او التفاعل وهي اكثر الطرائق استخداما في عصر المعلومات لانها تواصل التعلم بانتقال المعلومات والتغذية الراجعة بين الاستاذ والمتعلم او بين قطبي المرسل والمستقبل في عملية الاتصال.</w:t>
            </w:r>
          </w:p>
          <w:p w:rsidR="001C506D" w:rsidRPr="004D61D4" w:rsidRDefault="001C506D" w:rsidP="001C506D">
            <w:pPr>
              <w:autoSpaceDE w:val="0"/>
              <w:autoSpaceDN w:val="0"/>
              <w:adjustRightInd w:val="0"/>
              <w:ind w:left="360"/>
              <w:rPr>
                <w:rFonts w:cs="Times New Roman"/>
                <w:sz w:val="24"/>
                <w:szCs w:val="24"/>
                <w:rtl/>
                <w:lang w:bidi="ar-IQ"/>
              </w:rPr>
            </w:pPr>
            <w:r w:rsidRPr="004D61D4">
              <w:rPr>
                <w:rFonts w:cs="Times New Roman" w:hint="cs"/>
                <w:sz w:val="24"/>
                <w:szCs w:val="24"/>
                <w:rtl/>
                <w:lang w:bidi="ar-IQ"/>
              </w:rPr>
              <w:t>وفي ضوء التصنيف التفاعلي للتعليم والتعلم يواصل المتعلم التعلم من انسان بالمواجهة او من برنامج حاسوبي او من وسائل الاعلام والاتصال الحديثة التى انتشرت في حياتنا اليومية.</w:t>
            </w:r>
          </w:p>
          <w:p w:rsidR="001C506D" w:rsidRPr="004D61D4" w:rsidRDefault="001C506D" w:rsidP="001C506D">
            <w:pPr>
              <w:autoSpaceDE w:val="0"/>
              <w:autoSpaceDN w:val="0"/>
              <w:adjustRightInd w:val="0"/>
              <w:ind w:left="360"/>
              <w:rPr>
                <w:rFonts w:cs="Times New Roman"/>
                <w:sz w:val="24"/>
                <w:szCs w:val="24"/>
                <w:rtl/>
                <w:lang w:bidi="ar-IQ"/>
              </w:rPr>
            </w:pPr>
            <w:r w:rsidRPr="004D61D4">
              <w:rPr>
                <w:rFonts w:cs="Times New Roman" w:hint="cs"/>
                <w:sz w:val="24"/>
                <w:szCs w:val="24"/>
                <w:rtl/>
                <w:lang w:bidi="ar-IQ"/>
              </w:rPr>
              <w:t>ويندرج تحت قطب الطرائق التي تركز على الاستاذ الطرائق الالقائية والمحاضرات والتدريب العملي وهي الاكثر شيوعا في كليتنا وفي مستوى التعليم العالي لانها تركز على نقل المعلومة من محاضر الى مستمع أو مشاهد.</w:t>
            </w:r>
          </w:p>
          <w:p w:rsidR="001C506D" w:rsidRPr="004D61D4" w:rsidRDefault="001C506D" w:rsidP="001C506D">
            <w:pPr>
              <w:autoSpaceDE w:val="0"/>
              <w:autoSpaceDN w:val="0"/>
              <w:adjustRightInd w:val="0"/>
              <w:ind w:left="720"/>
              <w:rPr>
                <w:rFonts w:cs="Times New Roman"/>
                <w:sz w:val="24"/>
                <w:szCs w:val="24"/>
                <w:rtl/>
                <w:lang w:bidi="ar-IQ"/>
              </w:rPr>
            </w:pPr>
            <w:r w:rsidRPr="004D61D4">
              <w:rPr>
                <w:rFonts w:cs="Times New Roman" w:hint="cs"/>
                <w:sz w:val="24"/>
                <w:szCs w:val="24"/>
                <w:rtl/>
                <w:lang w:bidi="ar-IQ"/>
              </w:rPr>
              <w:t xml:space="preserve">ان التنوع في الطرائق مفيد في التعليم والتعلم كما هو مفيد التنوع في تقنيات التعليم على ان ينظر الى تقنيات التعليم والاجهزة والبرامج والطرائق في منظومة واحدة وقد يضاف اليها طريقة استخدام الانسان لها والتي تدعم أنظمة التدريس.   </w:t>
            </w:r>
          </w:p>
          <w:p w:rsidR="00434195" w:rsidRDefault="00434195" w:rsidP="000C772B">
            <w:pPr>
              <w:shd w:val="clear" w:color="auto" w:fill="FFFFFF"/>
              <w:autoSpaceDE w:val="0"/>
              <w:autoSpaceDN w:val="0"/>
              <w:adjustRightInd w:val="0"/>
              <w:rPr>
                <w:rFonts w:eastAsia="Calibri" w:cs="Times New Roman"/>
                <w:color w:val="000000"/>
                <w:sz w:val="24"/>
                <w:szCs w:val="24"/>
                <w:rtl/>
                <w:lang w:bidi="ar-IQ"/>
              </w:rPr>
            </w:pPr>
          </w:p>
          <w:p w:rsidR="000C772B" w:rsidRPr="004D61D4" w:rsidRDefault="000C772B" w:rsidP="000C772B">
            <w:pPr>
              <w:shd w:val="clear" w:color="auto" w:fill="FFFFFF"/>
              <w:autoSpaceDE w:val="0"/>
              <w:autoSpaceDN w:val="0"/>
              <w:adjustRightInd w:val="0"/>
              <w:rPr>
                <w:rFonts w:ascii="Calibri" w:eastAsia="Calibri" w:hAnsi="Calibri" w:cs="Times New Roman"/>
                <w:sz w:val="24"/>
                <w:szCs w:val="24"/>
                <w:rtl/>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lang w:bidi="ar-IQ"/>
              </w:rPr>
            </w:pPr>
          </w:p>
        </w:tc>
      </w:tr>
      <w:tr w:rsidR="00434195" w:rsidRPr="004D61D4" w:rsidTr="004D61D4">
        <w:trPr>
          <w:trHeight w:val="400"/>
        </w:trPr>
        <w:tc>
          <w:tcPr>
            <w:tcW w:w="9720" w:type="dxa"/>
            <w:shd w:val="clear" w:color="auto" w:fill="auto"/>
          </w:tcPr>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     طرائق التقييم </w:t>
            </w:r>
          </w:p>
        </w:tc>
      </w:tr>
      <w:tr w:rsidR="00434195" w:rsidRPr="004D61D4" w:rsidTr="004D61D4">
        <w:trPr>
          <w:trHeight w:val="624"/>
        </w:trPr>
        <w:tc>
          <w:tcPr>
            <w:tcW w:w="9720" w:type="dxa"/>
            <w:shd w:val="clear" w:color="auto" w:fill="auto"/>
          </w:tcPr>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1C506D" w:rsidRPr="004D61D4" w:rsidRDefault="001C506D" w:rsidP="001C506D">
            <w:pPr>
              <w:autoSpaceDE w:val="0"/>
              <w:autoSpaceDN w:val="0"/>
              <w:adjustRightInd w:val="0"/>
              <w:ind w:left="360"/>
              <w:rPr>
                <w:rFonts w:cs="Times New Roman"/>
                <w:sz w:val="24"/>
                <w:szCs w:val="24"/>
                <w:rtl/>
                <w:lang w:bidi="ar-IQ"/>
              </w:rPr>
            </w:pPr>
            <w:r w:rsidRPr="004D61D4">
              <w:rPr>
                <w:rFonts w:cs="Times New Roman" w:hint="cs"/>
                <w:sz w:val="24"/>
                <w:szCs w:val="24"/>
                <w:rtl/>
                <w:lang w:bidi="ar-IQ"/>
              </w:rPr>
              <w:t>.زيارات دورية لكافة دروس المراحل  .</w:t>
            </w:r>
          </w:p>
          <w:p w:rsidR="001C506D" w:rsidRPr="004D61D4" w:rsidRDefault="001C506D" w:rsidP="001C506D">
            <w:pPr>
              <w:autoSpaceDE w:val="0"/>
              <w:autoSpaceDN w:val="0"/>
              <w:adjustRightInd w:val="0"/>
              <w:ind w:left="360"/>
              <w:rPr>
                <w:rFonts w:cs="Times New Roman"/>
                <w:sz w:val="24"/>
                <w:szCs w:val="24"/>
                <w:rtl/>
                <w:lang w:bidi="ar-IQ"/>
              </w:rPr>
            </w:pPr>
            <w:r w:rsidRPr="004D61D4">
              <w:rPr>
                <w:rFonts w:cs="Times New Roman" w:hint="cs"/>
                <w:sz w:val="24"/>
                <w:szCs w:val="24"/>
                <w:rtl/>
                <w:lang w:bidi="ar-IQ"/>
              </w:rPr>
              <w:t>2- ملئ استمارة الزيارة وتقديمها الى اللجنة المختصة بالفرع.</w:t>
            </w:r>
          </w:p>
          <w:p w:rsidR="001C506D" w:rsidRPr="004D61D4" w:rsidRDefault="001C506D" w:rsidP="001C506D">
            <w:pPr>
              <w:autoSpaceDE w:val="0"/>
              <w:autoSpaceDN w:val="0"/>
              <w:adjustRightInd w:val="0"/>
              <w:ind w:left="360"/>
              <w:rPr>
                <w:rFonts w:cs="Times New Roman"/>
                <w:sz w:val="24"/>
                <w:szCs w:val="24"/>
                <w:rtl/>
                <w:lang w:bidi="ar-IQ"/>
              </w:rPr>
            </w:pPr>
            <w:r w:rsidRPr="004D61D4">
              <w:rPr>
                <w:rFonts w:cs="Times New Roman" w:hint="cs"/>
                <w:sz w:val="24"/>
                <w:szCs w:val="24"/>
                <w:rtl/>
                <w:lang w:bidi="ar-IQ"/>
              </w:rPr>
              <w:t>3- تحديث المناهج الدراسية  ونسبها .</w:t>
            </w:r>
          </w:p>
          <w:p w:rsidR="001C506D" w:rsidRPr="004D61D4" w:rsidRDefault="001C506D" w:rsidP="001C506D">
            <w:pPr>
              <w:autoSpaceDE w:val="0"/>
              <w:autoSpaceDN w:val="0"/>
              <w:adjustRightInd w:val="0"/>
              <w:ind w:left="720"/>
              <w:rPr>
                <w:rFonts w:ascii="Cambria" w:hAnsi="Cambria" w:cs="Times New Roman"/>
                <w:color w:val="000000"/>
                <w:sz w:val="24"/>
                <w:szCs w:val="24"/>
                <w:rtl/>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lang w:bidi="ar-IQ"/>
              </w:rPr>
            </w:pPr>
          </w:p>
        </w:tc>
      </w:tr>
      <w:tr w:rsidR="00434195" w:rsidRPr="004D61D4" w:rsidTr="004D61D4">
        <w:trPr>
          <w:trHeight w:val="1290"/>
        </w:trPr>
        <w:tc>
          <w:tcPr>
            <w:tcW w:w="9720" w:type="dxa"/>
            <w:shd w:val="clear" w:color="auto" w:fill="auto"/>
          </w:tcPr>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r w:rsidRPr="004D61D4">
              <w:rPr>
                <w:rFonts w:ascii="Calibri" w:eastAsia="Calibri" w:hAnsi="Calibri" w:cs="Times New Roman" w:hint="cs"/>
                <w:sz w:val="24"/>
                <w:szCs w:val="24"/>
                <w:rtl/>
                <w:lang w:bidi="ar-IQ"/>
              </w:rPr>
              <w:t>ج- الأهداف الوجدانية والقيمية .</w:t>
            </w:r>
          </w:p>
          <w:p w:rsidR="001C506D" w:rsidRPr="004D61D4" w:rsidRDefault="00434195" w:rsidP="001C506D">
            <w:pPr>
              <w:shd w:val="clear" w:color="auto" w:fill="FFFFFF"/>
              <w:autoSpaceDE w:val="0"/>
              <w:autoSpaceDN w:val="0"/>
              <w:adjustRightInd w:val="0"/>
              <w:rPr>
                <w:rFonts w:ascii="Calibri" w:eastAsia="Calibri" w:hAnsi="Calibri" w:cs="Times New Roman"/>
                <w:sz w:val="24"/>
                <w:szCs w:val="24"/>
                <w:rtl/>
                <w:lang w:bidi="ar-IQ"/>
              </w:rPr>
            </w:pPr>
            <w:r w:rsidRPr="004D61D4">
              <w:rPr>
                <w:rFonts w:ascii="Calibri" w:eastAsia="Calibri" w:hAnsi="Calibri" w:cs="Times New Roman"/>
                <w:sz w:val="24"/>
                <w:szCs w:val="24"/>
                <w:rtl/>
                <w:lang w:bidi="ar-IQ"/>
              </w:rPr>
              <w:t xml:space="preserve">         </w:t>
            </w:r>
            <w:r w:rsidR="001C506D" w:rsidRPr="004D61D4">
              <w:rPr>
                <w:rFonts w:ascii="Calibri" w:eastAsia="Calibri" w:hAnsi="Calibri" w:cs="Times New Roman" w:hint="cs"/>
                <w:sz w:val="24"/>
                <w:szCs w:val="24"/>
                <w:rtl/>
                <w:lang w:bidi="ar-IQ"/>
              </w:rPr>
              <w:t>ج1- تطويروتحديث المناهج الدراسية</w:t>
            </w:r>
          </w:p>
          <w:p w:rsidR="001C506D" w:rsidRPr="004D61D4" w:rsidRDefault="001C506D" w:rsidP="001C506D">
            <w:pPr>
              <w:shd w:val="clear" w:color="auto" w:fill="FFFFFF"/>
              <w:autoSpaceDE w:val="0"/>
              <w:autoSpaceDN w:val="0"/>
              <w:adjustRightInd w:val="0"/>
              <w:ind w:left="612"/>
              <w:rPr>
                <w:rFonts w:ascii="Calibri" w:eastAsia="Calibri" w:hAnsi="Calibri" w:cs="Times New Roman"/>
                <w:sz w:val="24"/>
                <w:szCs w:val="24"/>
                <w:rtl/>
                <w:lang w:bidi="ar-IQ"/>
              </w:rPr>
            </w:pPr>
            <w:r w:rsidRPr="004D61D4">
              <w:rPr>
                <w:rFonts w:ascii="Calibri" w:eastAsia="Calibri" w:hAnsi="Calibri" w:cs="Times New Roman" w:hint="cs"/>
                <w:sz w:val="24"/>
                <w:szCs w:val="24"/>
                <w:rtl/>
                <w:lang w:bidi="ar-IQ"/>
              </w:rPr>
              <w:t>ج2- تطوير مهارات وخبرات الكوادر التدريسية</w:t>
            </w:r>
          </w:p>
          <w:p w:rsidR="001C506D" w:rsidRPr="004D61D4" w:rsidRDefault="001C506D" w:rsidP="001C506D">
            <w:pPr>
              <w:shd w:val="clear" w:color="auto" w:fill="FFFFFF"/>
              <w:autoSpaceDE w:val="0"/>
              <w:autoSpaceDN w:val="0"/>
              <w:adjustRightInd w:val="0"/>
              <w:ind w:left="612"/>
              <w:rPr>
                <w:rFonts w:ascii="Calibri" w:eastAsia="Calibri" w:hAnsi="Calibri" w:cs="Times New Roman"/>
                <w:sz w:val="24"/>
                <w:szCs w:val="24"/>
                <w:rtl/>
                <w:lang w:bidi="ar-IQ"/>
              </w:rPr>
            </w:pPr>
            <w:r w:rsidRPr="004D61D4">
              <w:rPr>
                <w:rFonts w:ascii="Calibri" w:eastAsia="Calibri" w:hAnsi="Calibri" w:cs="Times New Roman" w:hint="cs"/>
                <w:sz w:val="24"/>
                <w:szCs w:val="24"/>
                <w:rtl/>
                <w:lang w:bidi="ar-IQ"/>
              </w:rPr>
              <w:t xml:space="preserve">ج3- حث الطلبة والكوادر التعليمية لاستخدام احدث المصادر العلمية وتطويرالذات </w:t>
            </w:r>
          </w:p>
          <w:p w:rsidR="001C506D" w:rsidRPr="004D61D4" w:rsidRDefault="001C506D" w:rsidP="001C506D">
            <w:pPr>
              <w:framePr w:hSpace="180" w:wrap="around" w:vAnchor="text" w:hAnchor="margin" w:xAlign="center" w:y="524"/>
              <w:shd w:val="clear" w:color="auto" w:fill="FFFFFF"/>
              <w:autoSpaceDE w:val="0"/>
              <w:autoSpaceDN w:val="0"/>
              <w:adjustRightInd w:val="0"/>
              <w:ind w:left="612"/>
              <w:rPr>
                <w:rFonts w:eastAsia="Calibri" w:cs="Times New Roman"/>
                <w:color w:val="000000"/>
                <w:sz w:val="24"/>
                <w:szCs w:val="24"/>
                <w:rtl/>
                <w:lang w:bidi="ar-IQ"/>
              </w:rPr>
            </w:pPr>
            <w:r w:rsidRPr="004D61D4">
              <w:rPr>
                <w:rFonts w:ascii="Calibri" w:eastAsia="Calibri" w:hAnsi="Calibri" w:cs="Times New Roman" w:hint="cs"/>
                <w:sz w:val="24"/>
                <w:szCs w:val="24"/>
                <w:rtl/>
                <w:lang w:bidi="ar-IQ"/>
              </w:rPr>
              <w:t xml:space="preserve">   ج4- اعداد طبيب اسنان يحمل قيم الطبية العالية للتعامل مع المريض وكيفية تشخيص وعلاج </w:t>
            </w:r>
            <w:r w:rsidRPr="004D61D4">
              <w:rPr>
                <w:rFonts w:eastAsia="Calibri" w:cs="Times New Roman"/>
                <w:color w:val="000000"/>
                <w:sz w:val="24"/>
                <w:szCs w:val="24"/>
                <w:rtl/>
                <w:lang w:bidi="ar-IQ"/>
              </w:rPr>
              <w:t xml:space="preserve">  </w:t>
            </w:r>
          </w:p>
          <w:p w:rsidR="001C506D" w:rsidRPr="004D61D4" w:rsidRDefault="001C506D" w:rsidP="001C506D">
            <w:pPr>
              <w:shd w:val="clear" w:color="auto" w:fill="FFFFFF"/>
              <w:autoSpaceDE w:val="0"/>
              <w:autoSpaceDN w:val="0"/>
              <w:adjustRightInd w:val="0"/>
              <w:rPr>
                <w:rFonts w:ascii="Calibri" w:eastAsia="Calibri" w:hAnsi="Calibri" w:cs="Times New Roman"/>
                <w:sz w:val="24"/>
                <w:szCs w:val="24"/>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w:t>
            </w:r>
          </w:p>
        </w:tc>
      </w:tr>
      <w:tr w:rsidR="00434195" w:rsidRPr="004D61D4" w:rsidTr="004D61D4">
        <w:trPr>
          <w:trHeight w:val="471"/>
        </w:trPr>
        <w:tc>
          <w:tcPr>
            <w:tcW w:w="9720" w:type="dxa"/>
            <w:shd w:val="clear" w:color="auto" w:fill="auto"/>
          </w:tcPr>
          <w:p w:rsidR="00434195" w:rsidRPr="004D61D4" w:rsidRDefault="00434195" w:rsidP="004D61D4">
            <w:pPr>
              <w:shd w:val="clear" w:color="auto" w:fill="FFFFFF"/>
              <w:tabs>
                <w:tab w:val="left" w:pos="612"/>
              </w:tabs>
              <w:autoSpaceDE w:val="0"/>
              <w:autoSpaceDN w:val="0"/>
              <w:adjustRightInd w:val="0"/>
              <w:ind w:left="360"/>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    طرائق التعليم والتعلم </w:t>
            </w:r>
          </w:p>
        </w:tc>
      </w:tr>
      <w:tr w:rsidR="00434195" w:rsidRPr="004D61D4" w:rsidTr="004D61D4">
        <w:trPr>
          <w:trHeight w:val="624"/>
        </w:trPr>
        <w:tc>
          <w:tcPr>
            <w:tcW w:w="9720" w:type="dxa"/>
            <w:shd w:val="clear" w:color="auto" w:fill="auto"/>
          </w:tcPr>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1C506D" w:rsidRPr="004D61D4" w:rsidRDefault="001C506D" w:rsidP="001C506D">
            <w:pPr>
              <w:shd w:val="clear" w:color="auto" w:fill="FFFFFF"/>
              <w:autoSpaceDE w:val="0"/>
              <w:autoSpaceDN w:val="0"/>
              <w:adjustRightInd w:val="0"/>
              <w:ind w:left="720"/>
              <w:rPr>
                <w:rFonts w:ascii="Calibri" w:eastAsia="Calibri" w:hAnsi="Calibri" w:cs="Times New Roman"/>
                <w:sz w:val="24"/>
                <w:szCs w:val="24"/>
                <w:rtl/>
                <w:lang w:bidi="ar-IQ"/>
              </w:rPr>
            </w:pPr>
            <w:r w:rsidRPr="004D61D4">
              <w:rPr>
                <w:rFonts w:cs="Times New Roman" w:hint="cs"/>
                <w:sz w:val="24"/>
                <w:szCs w:val="24"/>
                <w:rtl/>
                <w:lang w:bidi="ar-IQ"/>
              </w:rPr>
              <w:t>وضع خطة لطرح الاسئلة ووضع الاسئلة وطرح الامتحانات السريعة اليومية</w:t>
            </w:r>
            <w:r w:rsidRPr="004D61D4">
              <w:rPr>
                <w:rFonts w:ascii="Calibri" w:eastAsia="Calibri" w:hAnsi="Calibri" w:cs="Times New Roman" w:hint="cs"/>
                <w:sz w:val="24"/>
                <w:szCs w:val="24"/>
                <w:rtl/>
                <w:lang w:bidi="ar-IQ"/>
              </w:rPr>
              <w:t xml:space="preserve"> الفكرية والفصلية والنهائية للجانب العملي والنظري</w:t>
            </w:r>
          </w:p>
          <w:p w:rsidR="001C506D" w:rsidRPr="004D61D4" w:rsidRDefault="001C506D" w:rsidP="001C506D">
            <w:pPr>
              <w:shd w:val="clear" w:color="auto" w:fill="FFFFFF"/>
              <w:autoSpaceDE w:val="0"/>
              <w:autoSpaceDN w:val="0"/>
              <w:adjustRightInd w:val="0"/>
              <w:ind w:left="720"/>
              <w:rPr>
                <w:rFonts w:ascii="Calibri" w:eastAsia="Calibri" w:hAnsi="Calibri" w:cs="Times New Roman"/>
                <w:sz w:val="24"/>
                <w:szCs w:val="24"/>
                <w:rtl/>
                <w:lang w:bidi="ar-IQ"/>
              </w:rPr>
            </w:pPr>
            <w:r w:rsidRPr="004D61D4">
              <w:rPr>
                <w:rFonts w:ascii="Calibri" w:eastAsia="Calibri" w:hAnsi="Calibri" w:cs="Times New Roman" w:hint="cs"/>
                <w:sz w:val="24"/>
                <w:szCs w:val="24"/>
                <w:rtl/>
                <w:lang w:bidi="ar-IQ"/>
              </w:rPr>
              <w:t xml:space="preserve">_ شرح ومناقشة المحاضرة النظرية باستخدام العرض ببرنامج بور بوينت ووسائل توضيحية اخرى وافلام فيديوية علمية </w:t>
            </w:r>
          </w:p>
          <w:p w:rsidR="001C506D" w:rsidRPr="004D61D4" w:rsidRDefault="001C506D" w:rsidP="001C506D">
            <w:pPr>
              <w:autoSpaceDE w:val="0"/>
              <w:autoSpaceDN w:val="0"/>
              <w:adjustRightInd w:val="0"/>
              <w:ind w:left="612"/>
              <w:rPr>
                <w:rFonts w:cs="Times New Roman"/>
                <w:sz w:val="24"/>
                <w:szCs w:val="24"/>
                <w:rtl/>
                <w:lang w:bidi="ar-IQ"/>
              </w:rPr>
            </w:pPr>
            <w:r w:rsidRPr="004D61D4">
              <w:rPr>
                <w:rFonts w:cs="Times New Roman" w:hint="cs"/>
                <w:sz w:val="24"/>
                <w:szCs w:val="24"/>
                <w:rtl/>
                <w:lang w:bidi="ar-IQ"/>
              </w:rPr>
              <w:t>-عمل حلقة تقارير مختصرة يشترك بها طالبين او أكثر لدراسة موضوع يخص مفردات المنهج</w:t>
            </w:r>
          </w:p>
          <w:p w:rsidR="001C506D" w:rsidRPr="004D61D4" w:rsidRDefault="001C506D" w:rsidP="001C506D">
            <w:pPr>
              <w:framePr w:hSpace="180" w:wrap="around" w:vAnchor="text" w:hAnchor="margin" w:xAlign="center" w:y="524"/>
              <w:shd w:val="clear" w:color="auto" w:fill="FFFFFF"/>
              <w:autoSpaceDE w:val="0"/>
              <w:autoSpaceDN w:val="0"/>
              <w:adjustRightInd w:val="0"/>
              <w:ind w:left="360"/>
              <w:rPr>
                <w:rFonts w:eastAsia="Calibri" w:cs="Times New Roman"/>
                <w:color w:val="000000"/>
                <w:sz w:val="24"/>
                <w:szCs w:val="24"/>
                <w:rtl/>
                <w:lang w:bidi="ar-IQ"/>
              </w:rPr>
            </w:pPr>
            <w:r w:rsidRPr="004D61D4">
              <w:rPr>
                <w:rFonts w:cs="Times New Roman" w:hint="cs"/>
                <w:sz w:val="24"/>
                <w:szCs w:val="24"/>
                <w:rtl/>
                <w:lang w:bidi="ar-IQ"/>
              </w:rPr>
              <w:t xml:space="preserve">   - التدريب العملي للمفردات التى تحتاج الى تدريب</w:t>
            </w: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lang w:bidi="ar-IQ"/>
              </w:rPr>
            </w:pPr>
          </w:p>
        </w:tc>
      </w:tr>
      <w:tr w:rsidR="00434195" w:rsidRPr="004D61D4" w:rsidTr="004D61D4">
        <w:trPr>
          <w:trHeight w:val="425"/>
        </w:trPr>
        <w:tc>
          <w:tcPr>
            <w:tcW w:w="9720" w:type="dxa"/>
            <w:shd w:val="clear" w:color="auto" w:fill="auto"/>
          </w:tcPr>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   طرائق التقييم </w:t>
            </w:r>
          </w:p>
        </w:tc>
      </w:tr>
      <w:tr w:rsidR="00434195" w:rsidRPr="004D61D4" w:rsidTr="004D61D4">
        <w:trPr>
          <w:trHeight w:val="624"/>
        </w:trPr>
        <w:tc>
          <w:tcPr>
            <w:tcW w:w="9720" w:type="dxa"/>
            <w:shd w:val="clear" w:color="auto" w:fill="auto"/>
          </w:tcPr>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1C506D" w:rsidRPr="004D61D4" w:rsidRDefault="001C506D" w:rsidP="001C506D">
            <w:pPr>
              <w:autoSpaceDE w:val="0"/>
              <w:autoSpaceDN w:val="0"/>
              <w:adjustRightInd w:val="0"/>
              <w:ind w:left="360"/>
              <w:rPr>
                <w:rFonts w:cs="Times New Roman"/>
                <w:sz w:val="24"/>
                <w:szCs w:val="24"/>
                <w:rtl/>
                <w:lang w:bidi="ar-IQ"/>
              </w:rPr>
            </w:pPr>
            <w:r w:rsidRPr="004D61D4">
              <w:rPr>
                <w:rFonts w:cs="Times New Roman" w:hint="cs"/>
                <w:sz w:val="24"/>
                <w:szCs w:val="24"/>
                <w:rtl/>
                <w:lang w:bidi="ar-IQ"/>
              </w:rPr>
              <w:t>.اعتماد المناقشات الصفية.</w:t>
            </w:r>
          </w:p>
          <w:p w:rsidR="001C506D" w:rsidRPr="004D61D4" w:rsidRDefault="001C506D" w:rsidP="001C506D">
            <w:pPr>
              <w:autoSpaceDE w:val="0"/>
              <w:autoSpaceDN w:val="0"/>
              <w:adjustRightInd w:val="0"/>
              <w:ind w:left="360"/>
              <w:rPr>
                <w:rFonts w:cs="Times New Roman"/>
                <w:sz w:val="24"/>
                <w:szCs w:val="24"/>
                <w:rtl/>
                <w:lang w:bidi="ar-IQ"/>
              </w:rPr>
            </w:pPr>
            <w:r w:rsidRPr="004D61D4">
              <w:rPr>
                <w:rFonts w:cs="Times New Roman" w:hint="cs"/>
                <w:sz w:val="24"/>
                <w:szCs w:val="24"/>
                <w:rtl/>
                <w:lang w:bidi="ar-IQ"/>
              </w:rPr>
              <w:t>2.الاجابة عن الامتحانات السريعة تقيما لمستوى الطلبة.</w:t>
            </w:r>
          </w:p>
          <w:p w:rsidR="001C506D" w:rsidRPr="004D61D4" w:rsidRDefault="001C506D" w:rsidP="001C506D">
            <w:pPr>
              <w:autoSpaceDE w:val="0"/>
              <w:autoSpaceDN w:val="0"/>
              <w:adjustRightInd w:val="0"/>
              <w:ind w:left="360"/>
              <w:rPr>
                <w:rFonts w:cs="Times New Roman"/>
                <w:sz w:val="24"/>
                <w:szCs w:val="24"/>
                <w:rtl/>
                <w:lang w:bidi="ar-IQ"/>
              </w:rPr>
            </w:pPr>
            <w:r w:rsidRPr="004D61D4">
              <w:rPr>
                <w:rFonts w:cs="Times New Roman" w:hint="cs"/>
                <w:sz w:val="24"/>
                <w:szCs w:val="24"/>
                <w:rtl/>
                <w:lang w:bidi="ar-IQ"/>
              </w:rPr>
              <w:t>3.الامتحانات العملية في الدروس التى تحتاج الى تدريب عملي.</w:t>
            </w:r>
          </w:p>
          <w:p w:rsidR="001C506D" w:rsidRPr="004D61D4" w:rsidRDefault="001C506D" w:rsidP="001C506D">
            <w:pPr>
              <w:shd w:val="clear" w:color="auto" w:fill="FFFFFF"/>
              <w:autoSpaceDE w:val="0"/>
              <w:autoSpaceDN w:val="0"/>
              <w:adjustRightInd w:val="0"/>
              <w:ind w:left="360"/>
              <w:rPr>
                <w:rFonts w:ascii="Calibri" w:eastAsia="Calibri" w:hAnsi="Calibri" w:cs="Times New Roman"/>
                <w:sz w:val="24"/>
                <w:szCs w:val="24"/>
                <w:rtl/>
                <w:lang w:bidi="ar-IQ"/>
              </w:rPr>
            </w:pPr>
            <w:r w:rsidRPr="004D61D4">
              <w:rPr>
                <w:rFonts w:cs="Times New Roman" w:hint="cs"/>
                <w:sz w:val="24"/>
                <w:szCs w:val="24"/>
                <w:rtl/>
                <w:lang w:bidi="ar-IQ"/>
              </w:rPr>
              <w:t>4.الاجابة على الامتحانات الفصلية</w:t>
            </w:r>
            <w:r w:rsidRPr="004D61D4">
              <w:rPr>
                <w:rFonts w:ascii="Calibri" w:eastAsia="Calibri" w:hAnsi="Calibri" w:cs="Times New Roman" w:hint="cs"/>
                <w:sz w:val="24"/>
                <w:szCs w:val="24"/>
                <w:rtl/>
                <w:lang w:bidi="ar-IQ"/>
              </w:rPr>
              <w:t xml:space="preserve"> والنهائية للجانبين النظري والعملي .</w:t>
            </w:r>
          </w:p>
          <w:p w:rsidR="001C506D" w:rsidRPr="004D61D4" w:rsidRDefault="001C506D" w:rsidP="001C506D">
            <w:pPr>
              <w:shd w:val="clear" w:color="auto" w:fill="FFFFFF"/>
              <w:autoSpaceDE w:val="0"/>
              <w:autoSpaceDN w:val="0"/>
              <w:adjustRightInd w:val="0"/>
              <w:ind w:left="360"/>
              <w:rPr>
                <w:rFonts w:ascii="Calibri" w:eastAsia="Calibri" w:hAnsi="Calibri" w:cs="Times New Roman"/>
                <w:sz w:val="24"/>
                <w:szCs w:val="24"/>
                <w:rtl/>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rtl/>
                <w:lang w:bidi="ar-IQ"/>
              </w:rPr>
            </w:pPr>
          </w:p>
          <w:p w:rsidR="00434195" w:rsidRPr="004D61D4" w:rsidRDefault="00434195" w:rsidP="004D61D4">
            <w:pPr>
              <w:shd w:val="clear" w:color="auto" w:fill="FFFFFF"/>
              <w:autoSpaceDE w:val="0"/>
              <w:autoSpaceDN w:val="0"/>
              <w:adjustRightInd w:val="0"/>
              <w:ind w:left="360"/>
              <w:rPr>
                <w:rFonts w:ascii="Calibri" w:eastAsia="Calibri" w:hAnsi="Calibri" w:cs="Times New Roman"/>
                <w:sz w:val="24"/>
                <w:szCs w:val="24"/>
                <w:lang w:bidi="ar-IQ"/>
              </w:rPr>
            </w:pPr>
          </w:p>
        </w:tc>
      </w:tr>
    </w:tbl>
    <w:p w:rsidR="00434195" w:rsidRPr="004D61D4" w:rsidRDefault="00434195" w:rsidP="00434195">
      <w:pPr>
        <w:shd w:val="clear" w:color="auto" w:fill="FFFFFF"/>
        <w:rPr>
          <w:sz w:val="24"/>
          <w:szCs w:val="24"/>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551"/>
        <w:gridCol w:w="2410"/>
        <w:gridCol w:w="1589"/>
        <w:gridCol w:w="1672"/>
      </w:tblGrid>
      <w:tr w:rsidR="00434195" w:rsidRPr="004D61D4" w:rsidTr="004D61D4">
        <w:trPr>
          <w:trHeight w:val="2610"/>
        </w:trPr>
        <w:tc>
          <w:tcPr>
            <w:tcW w:w="9790" w:type="dxa"/>
            <w:gridSpan w:val="5"/>
            <w:shd w:val="clear" w:color="auto" w:fill="auto"/>
          </w:tcPr>
          <w:p w:rsidR="00434195" w:rsidRPr="004D61D4" w:rsidRDefault="00434195" w:rsidP="004D61D4">
            <w:pPr>
              <w:autoSpaceDE w:val="0"/>
              <w:autoSpaceDN w:val="0"/>
              <w:adjustRightInd w:val="0"/>
              <w:ind w:left="432"/>
              <w:rPr>
                <w:rFonts w:ascii="Calibri" w:eastAsia="Calibri" w:hAnsi="Calibri" w:cs="Times New Roman"/>
                <w:sz w:val="24"/>
                <w:szCs w:val="24"/>
                <w:rtl/>
                <w:lang w:bidi="ar-IQ"/>
              </w:rPr>
            </w:pPr>
          </w:p>
          <w:p w:rsidR="00434195" w:rsidRPr="004D61D4" w:rsidRDefault="00434195" w:rsidP="004D61D4">
            <w:pPr>
              <w:autoSpaceDE w:val="0"/>
              <w:autoSpaceDN w:val="0"/>
              <w:adjustRightInd w:val="0"/>
              <w:ind w:left="432"/>
              <w:rPr>
                <w:rFonts w:ascii="Calibri" w:eastAsia="Calibri" w:hAnsi="Calibri" w:cs="Times New Roman"/>
                <w:sz w:val="24"/>
                <w:szCs w:val="24"/>
                <w:rtl/>
                <w:lang w:bidi="ar-IQ"/>
              </w:rPr>
            </w:pPr>
            <w:r w:rsidRPr="004D61D4">
              <w:rPr>
                <w:rFonts w:ascii="Calibri" w:eastAsia="Calibri" w:hAnsi="Calibri" w:cs="Times New Roman"/>
                <w:sz w:val="24"/>
                <w:szCs w:val="24"/>
                <w:rtl/>
                <w:lang w:bidi="ar-IQ"/>
              </w:rPr>
              <w:t xml:space="preserve">د </w:t>
            </w:r>
            <w:r w:rsidRPr="004D61D4">
              <w:rPr>
                <w:rFonts w:ascii="Calibri" w:eastAsia="Calibri" w:hAnsi="Calibri" w:cs="Times New Roman" w:hint="cs"/>
                <w:sz w:val="24"/>
                <w:szCs w:val="24"/>
                <w:rtl/>
                <w:lang w:bidi="ar-IQ"/>
              </w:rPr>
              <w:t>-المهارات العامة</w:t>
            </w:r>
            <w:r w:rsidRPr="004D61D4">
              <w:rPr>
                <w:rFonts w:ascii="Calibri" w:eastAsia="Calibri" w:hAnsi="Calibri" w:cs="Times New Roman"/>
                <w:sz w:val="24"/>
                <w:szCs w:val="24"/>
                <w:rtl/>
                <w:lang w:bidi="ar-IQ"/>
              </w:rPr>
              <w:t xml:space="preserve"> و</w:t>
            </w:r>
            <w:r w:rsidRPr="004D61D4">
              <w:rPr>
                <w:rFonts w:ascii="Calibri" w:eastAsia="Calibri" w:hAnsi="Calibri" w:cs="Times New Roman" w:hint="cs"/>
                <w:sz w:val="24"/>
                <w:szCs w:val="24"/>
                <w:rtl/>
                <w:lang w:bidi="ar-IQ"/>
              </w:rPr>
              <w:t xml:space="preserve">التأهيلية </w:t>
            </w:r>
            <w:r w:rsidRPr="004D61D4">
              <w:rPr>
                <w:rFonts w:ascii="Calibri" w:eastAsia="Calibri" w:hAnsi="Calibri" w:cs="Times New Roman"/>
                <w:sz w:val="24"/>
                <w:szCs w:val="24"/>
                <w:rtl/>
                <w:lang w:bidi="ar-IQ"/>
              </w:rPr>
              <w:t xml:space="preserve">المنقولة </w:t>
            </w:r>
            <w:r w:rsidRPr="004D61D4">
              <w:rPr>
                <w:rFonts w:ascii="Calibri" w:eastAsia="Calibri" w:hAnsi="Calibri" w:cs="Times New Roman" w:hint="cs"/>
                <w:sz w:val="24"/>
                <w:szCs w:val="24"/>
                <w:rtl/>
                <w:lang w:bidi="ar-IQ"/>
              </w:rPr>
              <w:t>(المهارات</w:t>
            </w:r>
            <w:r w:rsidRPr="004D61D4">
              <w:rPr>
                <w:rFonts w:ascii="Calibri" w:eastAsia="Calibri" w:hAnsi="Calibri" w:cs="Times New Roman"/>
                <w:sz w:val="24"/>
                <w:szCs w:val="24"/>
                <w:rtl/>
                <w:lang w:bidi="ar-IQ"/>
              </w:rPr>
              <w:t xml:space="preserve"> الأخرى المتعلقة بقابلية التوظيف والتطور </w:t>
            </w:r>
            <w:r w:rsidRPr="004D61D4">
              <w:rPr>
                <w:rFonts w:ascii="Calibri" w:eastAsia="Calibri" w:hAnsi="Calibri" w:cs="Times New Roman" w:hint="cs"/>
                <w:sz w:val="24"/>
                <w:szCs w:val="24"/>
                <w:rtl/>
                <w:lang w:bidi="ar-IQ"/>
              </w:rPr>
              <w:t>الشخصي)</w:t>
            </w:r>
            <w:r w:rsidRPr="004D61D4">
              <w:rPr>
                <w:rFonts w:ascii="Calibri" w:eastAsia="Calibri" w:hAnsi="Calibri" w:cs="Times New Roman"/>
                <w:sz w:val="24"/>
                <w:szCs w:val="24"/>
                <w:rtl/>
                <w:lang w:bidi="ar-IQ"/>
              </w:rPr>
              <w:t>.</w:t>
            </w:r>
          </w:p>
          <w:p w:rsidR="001C506D" w:rsidRPr="004D61D4" w:rsidRDefault="001C506D" w:rsidP="001C506D">
            <w:pPr>
              <w:autoSpaceDE w:val="0"/>
              <w:autoSpaceDN w:val="0"/>
              <w:adjustRightInd w:val="0"/>
              <w:rPr>
                <w:b/>
                <w:bCs/>
                <w:sz w:val="24"/>
                <w:szCs w:val="24"/>
                <w:lang w:bidi="ar-IQ"/>
              </w:rPr>
            </w:pPr>
            <w:r w:rsidRPr="004D61D4">
              <w:rPr>
                <w:rFonts w:eastAsia="Calibri" w:cs="Times New Roman"/>
                <w:color w:val="000000"/>
                <w:sz w:val="24"/>
                <w:szCs w:val="24"/>
                <w:rtl/>
                <w:lang w:bidi="ar-IQ"/>
              </w:rPr>
              <w:t>-</w:t>
            </w:r>
            <w:r w:rsidRPr="004D61D4">
              <w:rPr>
                <w:rFonts w:eastAsia="Calibri" w:cs="Times New Roman" w:hint="cs"/>
                <w:color w:val="000000"/>
                <w:sz w:val="24"/>
                <w:szCs w:val="24"/>
                <w:rtl/>
                <w:lang w:bidi="ar-IQ"/>
              </w:rPr>
              <w:t>د1</w:t>
            </w:r>
            <w:r w:rsidRPr="004D61D4">
              <w:rPr>
                <w:rFonts w:eastAsia="Calibri" w:cs="Times New Roman"/>
                <w:color w:val="000000"/>
                <w:sz w:val="24"/>
                <w:szCs w:val="24"/>
                <w:rtl/>
                <w:lang w:bidi="ar-IQ"/>
              </w:rPr>
              <w:t xml:space="preserve"> </w:t>
            </w:r>
            <w:r w:rsidRPr="004D61D4">
              <w:rPr>
                <w:b/>
                <w:bCs/>
                <w:sz w:val="24"/>
                <w:szCs w:val="24"/>
                <w:rtl/>
                <w:lang w:bidi="ar-IQ"/>
              </w:rPr>
              <w:t>.اعداد برنامج للمقرر الدراسي لكل مادة دراسية من قبل التدريس نفسه.</w:t>
            </w:r>
          </w:p>
          <w:p w:rsidR="001C506D" w:rsidRPr="004D61D4" w:rsidRDefault="001C506D" w:rsidP="001C506D">
            <w:pPr>
              <w:autoSpaceDE w:val="0"/>
              <w:autoSpaceDN w:val="0"/>
              <w:adjustRightInd w:val="0"/>
              <w:rPr>
                <w:b/>
                <w:bCs/>
                <w:sz w:val="24"/>
                <w:szCs w:val="24"/>
                <w:rtl/>
                <w:lang w:bidi="ar-IQ"/>
              </w:rPr>
            </w:pPr>
            <w:r w:rsidRPr="004D61D4">
              <w:rPr>
                <w:b/>
                <w:bCs/>
                <w:sz w:val="24"/>
                <w:szCs w:val="24"/>
                <w:rtl/>
                <w:lang w:bidi="ar-IQ"/>
              </w:rPr>
              <w:t>2</w:t>
            </w:r>
            <w:r w:rsidRPr="004D61D4">
              <w:rPr>
                <w:rFonts w:hint="cs"/>
                <w:b/>
                <w:bCs/>
                <w:sz w:val="24"/>
                <w:szCs w:val="24"/>
                <w:rtl/>
                <w:lang w:bidi="ar-IQ"/>
              </w:rPr>
              <w:t>د</w:t>
            </w:r>
            <w:r w:rsidRPr="004D61D4">
              <w:rPr>
                <w:b/>
                <w:bCs/>
                <w:sz w:val="24"/>
                <w:szCs w:val="24"/>
                <w:rtl/>
                <w:lang w:bidi="ar-IQ"/>
              </w:rPr>
              <w:t>.متابعة البرنامج بدقة.</w:t>
            </w:r>
          </w:p>
          <w:p w:rsidR="001C506D" w:rsidRPr="004D61D4" w:rsidRDefault="001C506D" w:rsidP="001C506D">
            <w:pPr>
              <w:autoSpaceDE w:val="0"/>
              <w:autoSpaceDN w:val="0"/>
              <w:adjustRightInd w:val="0"/>
              <w:rPr>
                <w:b/>
                <w:bCs/>
                <w:sz w:val="24"/>
                <w:szCs w:val="24"/>
                <w:rtl/>
                <w:lang w:bidi="ar-IQ"/>
              </w:rPr>
            </w:pPr>
            <w:r w:rsidRPr="004D61D4">
              <w:rPr>
                <w:b/>
                <w:bCs/>
                <w:sz w:val="24"/>
                <w:szCs w:val="24"/>
                <w:rtl/>
                <w:lang w:bidi="ar-IQ"/>
              </w:rPr>
              <w:t>3</w:t>
            </w:r>
            <w:r w:rsidRPr="004D61D4">
              <w:rPr>
                <w:rFonts w:hint="cs"/>
                <w:b/>
                <w:bCs/>
                <w:sz w:val="24"/>
                <w:szCs w:val="24"/>
                <w:rtl/>
                <w:lang w:bidi="ar-IQ"/>
              </w:rPr>
              <w:t>د</w:t>
            </w:r>
            <w:r w:rsidRPr="004D61D4">
              <w:rPr>
                <w:b/>
                <w:bCs/>
                <w:sz w:val="24"/>
                <w:szCs w:val="24"/>
                <w:rtl/>
                <w:lang w:bidi="ar-IQ"/>
              </w:rPr>
              <w:t>.اعداد الاسئلة والمناقشات والامتحانات النظرية والعملية وتقييم الطالب على دورها.</w:t>
            </w:r>
          </w:p>
          <w:p w:rsidR="00434195" w:rsidRPr="004D61D4" w:rsidRDefault="001C506D" w:rsidP="001C506D">
            <w:pPr>
              <w:autoSpaceDE w:val="0"/>
              <w:autoSpaceDN w:val="0"/>
              <w:adjustRightInd w:val="0"/>
              <w:ind w:left="432"/>
              <w:rPr>
                <w:rFonts w:ascii="Calibri" w:eastAsia="Calibri" w:hAnsi="Calibri" w:cs="Times New Roman"/>
                <w:sz w:val="24"/>
                <w:szCs w:val="24"/>
                <w:lang w:bidi="ar-IQ"/>
              </w:rPr>
            </w:pPr>
            <w:r w:rsidRPr="004D61D4">
              <w:rPr>
                <w:b/>
                <w:bCs/>
                <w:sz w:val="24"/>
                <w:szCs w:val="24"/>
                <w:rtl/>
                <w:lang w:bidi="ar-IQ"/>
              </w:rPr>
              <w:t>4</w:t>
            </w:r>
            <w:r w:rsidRPr="004D61D4">
              <w:rPr>
                <w:rFonts w:hint="cs"/>
                <w:b/>
                <w:bCs/>
                <w:sz w:val="24"/>
                <w:szCs w:val="24"/>
                <w:rtl/>
                <w:lang w:bidi="ar-IQ"/>
              </w:rPr>
              <w:t>د</w:t>
            </w:r>
            <w:r w:rsidRPr="004D61D4">
              <w:rPr>
                <w:b/>
                <w:bCs/>
                <w:sz w:val="24"/>
                <w:szCs w:val="24"/>
                <w:rtl/>
                <w:lang w:bidi="ar-IQ"/>
              </w:rPr>
              <w:t xml:space="preserve">- ملاحظة اهم المعوقات التي واجهتنا في تنفيذ البرنامج والتقييم الذاتي للاداء </w:t>
            </w:r>
            <w:r w:rsidRPr="004D61D4">
              <w:rPr>
                <w:rFonts w:eastAsia="Calibri" w:cs="Times New Roman"/>
                <w:color w:val="000000"/>
                <w:sz w:val="24"/>
                <w:szCs w:val="24"/>
                <w:rtl/>
                <w:lang w:bidi="ar-IQ"/>
              </w:rPr>
              <w:t xml:space="preserve">  </w:t>
            </w:r>
          </w:p>
        </w:tc>
      </w:tr>
      <w:tr w:rsidR="00434195" w:rsidRPr="004D61D4" w:rsidTr="004D61D4">
        <w:trPr>
          <w:trHeight w:val="475"/>
        </w:trPr>
        <w:tc>
          <w:tcPr>
            <w:tcW w:w="9790" w:type="dxa"/>
            <w:gridSpan w:val="5"/>
            <w:shd w:val="clear" w:color="auto" w:fill="auto"/>
          </w:tcPr>
          <w:p w:rsidR="00434195" w:rsidRPr="004D61D4" w:rsidRDefault="00434195" w:rsidP="004D61D4">
            <w:pPr>
              <w:tabs>
                <w:tab w:val="left" w:pos="672"/>
              </w:tabs>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sz w:val="24"/>
                <w:szCs w:val="24"/>
                <w:rtl/>
                <w:lang w:bidi="ar-IQ"/>
              </w:rPr>
              <w:lastRenderedPageBreak/>
              <w:t xml:space="preserve">         طرائق التعليم والتعلم </w:t>
            </w:r>
          </w:p>
        </w:tc>
      </w:tr>
      <w:tr w:rsidR="00434195" w:rsidRPr="004D61D4" w:rsidTr="004D61D4">
        <w:trPr>
          <w:trHeight w:val="624"/>
        </w:trPr>
        <w:tc>
          <w:tcPr>
            <w:tcW w:w="9790" w:type="dxa"/>
            <w:gridSpan w:val="5"/>
            <w:shd w:val="clear" w:color="auto" w:fill="auto"/>
          </w:tcPr>
          <w:p w:rsidR="00434195" w:rsidRPr="004D61D4" w:rsidRDefault="00434195" w:rsidP="004D61D4">
            <w:pPr>
              <w:autoSpaceDE w:val="0"/>
              <w:autoSpaceDN w:val="0"/>
              <w:adjustRightInd w:val="0"/>
              <w:rPr>
                <w:rFonts w:ascii="Calibri" w:eastAsia="Calibri" w:hAnsi="Calibri" w:cs="Times New Roman"/>
                <w:sz w:val="24"/>
                <w:szCs w:val="24"/>
                <w:rtl/>
                <w:lang w:bidi="ar-IQ"/>
              </w:rPr>
            </w:pPr>
          </w:p>
          <w:p w:rsidR="00434195" w:rsidRDefault="00924CA3" w:rsidP="00924CA3">
            <w:pPr>
              <w:pStyle w:val="a6"/>
              <w:numPr>
                <w:ilvl w:val="0"/>
                <w:numId w:val="14"/>
              </w:numPr>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عرض </w:t>
            </w:r>
            <w:r w:rsidR="00CB23EB">
              <w:rPr>
                <w:rFonts w:ascii="Calibri" w:eastAsia="Calibri" w:hAnsi="Calibri" w:cs="Times New Roman" w:hint="cs"/>
                <w:sz w:val="24"/>
                <w:szCs w:val="24"/>
                <w:rtl/>
                <w:lang w:bidi="ar-IQ"/>
              </w:rPr>
              <w:t>المحاضرات</w:t>
            </w:r>
            <w:r>
              <w:rPr>
                <w:rFonts w:ascii="Calibri" w:eastAsia="Calibri" w:hAnsi="Calibri" w:cs="Times New Roman" w:hint="cs"/>
                <w:sz w:val="24"/>
                <w:szCs w:val="24"/>
                <w:rtl/>
                <w:lang w:bidi="ar-IQ"/>
              </w:rPr>
              <w:t xml:space="preserve"> والمادة العلمية باستخدام برنامج ال</w:t>
            </w:r>
            <w:r>
              <w:rPr>
                <w:rFonts w:ascii="Calibri" w:eastAsia="Calibri" w:hAnsi="Calibri" w:cs="Times New Roman"/>
                <w:sz w:val="24"/>
                <w:szCs w:val="24"/>
                <w:lang w:bidi="ar-IQ"/>
              </w:rPr>
              <w:t xml:space="preserve">Power </w:t>
            </w:r>
            <w:r w:rsidR="00CB23EB">
              <w:rPr>
                <w:rFonts w:ascii="Calibri" w:eastAsia="Calibri" w:hAnsi="Calibri" w:cs="Times New Roman"/>
                <w:sz w:val="24"/>
                <w:szCs w:val="24"/>
                <w:lang w:bidi="ar-IQ"/>
              </w:rPr>
              <w:t>point</w:t>
            </w:r>
            <w:r>
              <w:rPr>
                <w:rFonts w:ascii="Calibri" w:eastAsia="Calibri" w:hAnsi="Calibri" w:cs="Times New Roman" w:hint="cs"/>
                <w:sz w:val="24"/>
                <w:szCs w:val="24"/>
                <w:rtl/>
                <w:lang w:bidi="ar-IQ"/>
              </w:rPr>
              <w:t xml:space="preserve"> </w:t>
            </w:r>
          </w:p>
          <w:p w:rsidR="00924CA3" w:rsidRDefault="00924CA3" w:rsidP="00924CA3">
            <w:pPr>
              <w:pStyle w:val="a6"/>
              <w:numPr>
                <w:ilvl w:val="0"/>
                <w:numId w:val="14"/>
              </w:numPr>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استخدام السبورة الذكية والسبورة الاعتيادية كوسيلة لتوصيل المادة </w:t>
            </w:r>
            <w:r w:rsidR="00CB23EB">
              <w:rPr>
                <w:rFonts w:ascii="Calibri" w:eastAsia="Calibri" w:hAnsi="Calibri" w:cs="Times New Roman" w:hint="cs"/>
                <w:sz w:val="24"/>
                <w:szCs w:val="24"/>
                <w:rtl/>
                <w:lang w:bidi="ar-IQ"/>
              </w:rPr>
              <w:t>العميلة</w:t>
            </w:r>
            <w:r>
              <w:rPr>
                <w:rFonts w:ascii="Calibri" w:eastAsia="Calibri" w:hAnsi="Calibri" w:cs="Times New Roman" w:hint="cs"/>
                <w:sz w:val="24"/>
                <w:szCs w:val="24"/>
                <w:rtl/>
                <w:lang w:bidi="ar-IQ"/>
              </w:rPr>
              <w:t xml:space="preserve"> </w:t>
            </w:r>
          </w:p>
          <w:p w:rsidR="00CB23EB" w:rsidRDefault="00CB23EB" w:rsidP="00924CA3">
            <w:pPr>
              <w:pStyle w:val="a6"/>
              <w:numPr>
                <w:ilvl w:val="0"/>
                <w:numId w:val="14"/>
              </w:numPr>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عرض بعض المقاطع الفديوية او سلسلة علمية في حقل الاختصاص</w:t>
            </w:r>
          </w:p>
          <w:p w:rsidR="00CB23EB" w:rsidRDefault="00CB23EB" w:rsidP="00924CA3">
            <w:pPr>
              <w:pStyle w:val="a6"/>
              <w:numPr>
                <w:ilvl w:val="0"/>
                <w:numId w:val="14"/>
              </w:numPr>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يقوم الطالب في مختبر التقويم بدراسة أنواع مواد الأسنان التقويمية وخصائصها وطرق استخدامها </w:t>
            </w:r>
          </w:p>
          <w:p w:rsidR="00CB23EB" w:rsidRPr="00924CA3" w:rsidRDefault="00CB23EB" w:rsidP="00924CA3">
            <w:pPr>
              <w:pStyle w:val="a6"/>
              <w:numPr>
                <w:ilvl w:val="0"/>
                <w:numId w:val="14"/>
              </w:numPr>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متابعة المرضى في عيادات طب الأسنان الوقائي والأطفال </w:t>
            </w:r>
          </w:p>
          <w:p w:rsidR="00434195" w:rsidRPr="004D61D4" w:rsidRDefault="00434195" w:rsidP="004D61D4">
            <w:pPr>
              <w:autoSpaceDE w:val="0"/>
              <w:autoSpaceDN w:val="0"/>
              <w:adjustRightInd w:val="0"/>
              <w:rPr>
                <w:rFonts w:ascii="Calibri" w:eastAsia="Calibri" w:hAnsi="Calibri" w:cs="Times New Roman"/>
                <w:sz w:val="24"/>
                <w:szCs w:val="24"/>
                <w:lang w:bidi="ar-IQ"/>
              </w:rPr>
            </w:pPr>
          </w:p>
        </w:tc>
      </w:tr>
      <w:tr w:rsidR="00434195" w:rsidRPr="004D61D4" w:rsidTr="004D61D4">
        <w:trPr>
          <w:trHeight w:val="479"/>
        </w:trPr>
        <w:tc>
          <w:tcPr>
            <w:tcW w:w="9790" w:type="dxa"/>
            <w:gridSpan w:val="5"/>
            <w:shd w:val="clear" w:color="auto" w:fill="auto"/>
          </w:tcPr>
          <w:p w:rsidR="00434195" w:rsidRPr="004D61D4" w:rsidRDefault="00434195" w:rsidP="004D61D4">
            <w:pPr>
              <w:tabs>
                <w:tab w:val="left" w:pos="642"/>
              </w:tabs>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         طرائق التقييم </w:t>
            </w:r>
          </w:p>
        </w:tc>
      </w:tr>
      <w:tr w:rsidR="00434195" w:rsidRPr="004D61D4" w:rsidTr="005B3A9F">
        <w:trPr>
          <w:trHeight w:val="1135"/>
        </w:trPr>
        <w:tc>
          <w:tcPr>
            <w:tcW w:w="9790" w:type="dxa"/>
            <w:gridSpan w:val="5"/>
            <w:shd w:val="clear" w:color="auto" w:fill="auto"/>
          </w:tcPr>
          <w:p w:rsidR="00434195" w:rsidRPr="004D61D4" w:rsidRDefault="00924CA3" w:rsidP="004D61D4">
            <w:pPr>
              <w:rPr>
                <w:rFonts w:ascii="Calibri" w:eastAsia="Calibri" w:hAnsi="Calibri" w:cs="Times New Roman"/>
                <w:sz w:val="24"/>
                <w:szCs w:val="24"/>
                <w:lang w:bidi="ar-IQ"/>
              </w:rPr>
            </w:pPr>
            <w:r>
              <w:rPr>
                <w:rFonts w:ascii="Calibri" w:eastAsia="Calibri" w:hAnsi="Calibri" w:cs="Times New Roman" w:hint="cs"/>
                <w:sz w:val="24"/>
                <w:szCs w:val="24"/>
                <w:rtl/>
                <w:lang w:bidi="ar-IQ"/>
              </w:rPr>
              <w:t>اجراء امتحانات للجانب العملي والنظري وصيغىة امتحانات يومية وفصلية ونهائية مع اعتماد بعض الاحيان على تقارير وكذلك توضع درجات في عيادات الاطفال و طب الاسنان الوقائي طول العام الدراسي</w:t>
            </w:r>
          </w:p>
          <w:p w:rsidR="00434195" w:rsidRPr="005B3A9F" w:rsidRDefault="00434195" w:rsidP="004D61D4">
            <w:pPr>
              <w:rPr>
                <w:rFonts w:ascii="Calibri" w:eastAsia="Calibri" w:hAnsi="Calibri" w:cs="Times New Roman"/>
                <w:sz w:val="24"/>
                <w:szCs w:val="24"/>
                <w:lang w:bidi="ar-IQ"/>
              </w:rPr>
            </w:pPr>
          </w:p>
        </w:tc>
      </w:tr>
      <w:tr w:rsidR="00434195" w:rsidRPr="004D61D4" w:rsidTr="004D61D4">
        <w:trPr>
          <w:trHeight w:val="624"/>
        </w:trPr>
        <w:tc>
          <w:tcPr>
            <w:tcW w:w="9790" w:type="dxa"/>
            <w:gridSpan w:val="5"/>
            <w:shd w:val="clear" w:color="auto" w:fill="auto"/>
          </w:tcPr>
          <w:p w:rsidR="00434195" w:rsidRPr="004D61D4" w:rsidRDefault="00434195" w:rsidP="004D61D4">
            <w:pPr>
              <w:numPr>
                <w:ilvl w:val="0"/>
                <w:numId w:val="1"/>
              </w:numPr>
              <w:shd w:val="clear" w:color="auto" w:fill="FFFFFF"/>
              <w:tabs>
                <w:tab w:val="left" w:pos="582"/>
              </w:tabs>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بنية البرنامج </w:t>
            </w:r>
          </w:p>
        </w:tc>
      </w:tr>
      <w:tr w:rsidR="00434195" w:rsidRPr="004D61D4" w:rsidTr="004D61D4">
        <w:trPr>
          <w:trHeight w:val="394"/>
        </w:trPr>
        <w:tc>
          <w:tcPr>
            <w:tcW w:w="1568" w:type="dxa"/>
            <w:vMerge w:val="restart"/>
            <w:shd w:val="clear" w:color="auto" w:fill="auto"/>
          </w:tcPr>
          <w:p w:rsidR="00434195" w:rsidRPr="004D61D4" w:rsidRDefault="00434195" w:rsidP="004D61D4">
            <w:pPr>
              <w:shd w:val="clear" w:color="auto" w:fill="FFFFFF"/>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 xml:space="preserve">المرحلة الدراسية </w:t>
            </w:r>
          </w:p>
        </w:tc>
        <w:tc>
          <w:tcPr>
            <w:tcW w:w="2551" w:type="dxa"/>
            <w:vMerge w:val="restart"/>
            <w:shd w:val="clear" w:color="auto" w:fill="auto"/>
          </w:tcPr>
          <w:p w:rsidR="00434195" w:rsidRPr="004D61D4" w:rsidRDefault="00434195" w:rsidP="004D61D4">
            <w:pPr>
              <w:shd w:val="clear" w:color="auto" w:fill="FFFFFF"/>
              <w:autoSpaceDE w:val="0"/>
              <w:autoSpaceDN w:val="0"/>
              <w:adjustRightInd w:val="0"/>
              <w:rPr>
                <w:rFonts w:ascii="Calibri" w:eastAsia="Calibri" w:hAnsi="Calibri" w:cs="Times New Roman"/>
                <w:sz w:val="24"/>
                <w:szCs w:val="24"/>
                <w:rtl/>
                <w:lang w:bidi="ar-IQ"/>
              </w:rPr>
            </w:pPr>
            <w:r w:rsidRPr="004D61D4">
              <w:rPr>
                <w:rFonts w:ascii="Calibri" w:eastAsia="Calibri" w:hAnsi="Calibri" w:cs="Times New Roman"/>
                <w:sz w:val="24"/>
                <w:szCs w:val="24"/>
                <w:rtl/>
                <w:lang w:bidi="ar-IQ"/>
              </w:rPr>
              <w:t>رمز المقرر أو المساق</w:t>
            </w:r>
          </w:p>
        </w:tc>
        <w:tc>
          <w:tcPr>
            <w:tcW w:w="2410" w:type="dxa"/>
            <w:vMerge w:val="restart"/>
            <w:shd w:val="clear" w:color="auto" w:fill="auto"/>
          </w:tcPr>
          <w:p w:rsidR="00434195" w:rsidRPr="004D61D4" w:rsidRDefault="00434195" w:rsidP="004D61D4">
            <w:pPr>
              <w:shd w:val="clear" w:color="auto" w:fill="FFFFFF"/>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sz w:val="24"/>
                <w:szCs w:val="24"/>
                <w:rtl/>
                <w:lang w:bidi="ar-IQ"/>
              </w:rPr>
              <w:t>اسم المقرر أو المساق</w:t>
            </w:r>
          </w:p>
        </w:tc>
        <w:tc>
          <w:tcPr>
            <w:tcW w:w="3261" w:type="dxa"/>
            <w:gridSpan w:val="2"/>
            <w:shd w:val="clear" w:color="auto" w:fill="auto"/>
          </w:tcPr>
          <w:p w:rsidR="00434195" w:rsidRPr="004D61D4" w:rsidRDefault="00434195" w:rsidP="004D61D4">
            <w:pPr>
              <w:shd w:val="clear" w:color="auto" w:fill="FFFFFF"/>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hint="cs"/>
                <w:sz w:val="24"/>
                <w:szCs w:val="24"/>
                <w:rtl/>
                <w:lang w:bidi="ar-IQ"/>
              </w:rPr>
              <w:t xml:space="preserve">          </w:t>
            </w:r>
            <w:r w:rsidRPr="004D61D4">
              <w:rPr>
                <w:rFonts w:ascii="Calibri" w:eastAsia="Calibri" w:hAnsi="Calibri" w:cs="Times New Roman"/>
                <w:sz w:val="24"/>
                <w:szCs w:val="24"/>
                <w:rtl/>
                <w:lang w:bidi="ar-IQ"/>
              </w:rPr>
              <w:t>الساعات المعتمدة</w:t>
            </w:r>
          </w:p>
        </w:tc>
      </w:tr>
      <w:tr w:rsidR="00434195" w:rsidRPr="004D61D4" w:rsidTr="004D61D4">
        <w:trPr>
          <w:trHeight w:val="462"/>
        </w:trPr>
        <w:tc>
          <w:tcPr>
            <w:tcW w:w="1568" w:type="dxa"/>
            <w:vMerge/>
            <w:shd w:val="clear" w:color="auto" w:fill="auto"/>
          </w:tcPr>
          <w:p w:rsidR="00434195" w:rsidRPr="004D61D4" w:rsidRDefault="00434195" w:rsidP="004D61D4">
            <w:pPr>
              <w:shd w:val="clear" w:color="auto" w:fill="FFFFFF"/>
              <w:autoSpaceDE w:val="0"/>
              <w:autoSpaceDN w:val="0"/>
              <w:adjustRightInd w:val="0"/>
              <w:rPr>
                <w:rFonts w:ascii="Calibri" w:eastAsia="Calibri" w:hAnsi="Calibri" w:cs="Times New Roman"/>
                <w:sz w:val="24"/>
                <w:szCs w:val="24"/>
                <w:rtl/>
                <w:lang w:bidi="ar-IQ"/>
              </w:rPr>
            </w:pPr>
          </w:p>
        </w:tc>
        <w:tc>
          <w:tcPr>
            <w:tcW w:w="2551" w:type="dxa"/>
            <w:vMerge/>
            <w:shd w:val="clear" w:color="auto" w:fill="auto"/>
          </w:tcPr>
          <w:p w:rsidR="00434195" w:rsidRPr="004D61D4" w:rsidRDefault="00434195" w:rsidP="004D61D4">
            <w:pPr>
              <w:shd w:val="clear" w:color="auto" w:fill="FFFFFF"/>
              <w:autoSpaceDE w:val="0"/>
              <w:autoSpaceDN w:val="0"/>
              <w:adjustRightInd w:val="0"/>
              <w:rPr>
                <w:rFonts w:ascii="Calibri" w:eastAsia="Calibri" w:hAnsi="Calibri" w:cs="Times New Roman"/>
                <w:sz w:val="24"/>
                <w:szCs w:val="24"/>
                <w:rtl/>
                <w:lang w:bidi="ar-IQ"/>
              </w:rPr>
            </w:pPr>
          </w:p>
        </w:tc>
        <w:tc>
          <w:tcPr>
            <w:tcW w:w="2410" w:type="dxa"/>
            <w:vMerge/>
            <w:shd w:val="clear" w:color="auto" w:fill="auto"/>
          </w:tcPr>
          <w:p w:rsidR="00434195" w:rsidRPr="004D61D4" w:rsidRDefault="00434195" w:rsidP="004D61D4">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434195" w:rsidRPr="004D61D4" w:rsidRDefault="00434195" w:rsidP="004D61D4">
            <w:pPr>
              <w:shd w:val="clear" w:color="auto" w:fill="FFFFFF"/>
              <w:autoSpaceDE w:val="0"/>
              <w:autoSpaceDN w:val="0"/>
              <w:adjustRightInd w:val="0"/>
              <w:rPr>
                <w:rFonts w:ascii="Calibri" w:eastAsia="Calibri" w:hAnsi="Calibri" w:cs="Times New Roman"/>
                <w:sz w:val="24"/>
                <w:szCs w:val="24"/>
                <w:rtl/>
                <w:lang w:bidi="ar-IQ"/>
              </w:rPr>
            </w:pPr>
            <w:r w:rsidRPr="004D61D4">
              <w:rPr>
                <w:rFonts w:ascii="Calibri" w:eastAsia="Calibri" w:hAnsi="Calibri" w:cs="Times New Roman" w:hint="cs"/>
                <w:sz w:val="24"/>
                <w:szCs w:val="24"/>
                <w:rtl/>
                <w:lang w:bidi="ar-IQ"/>
              </w:rPr>
              <w:t xml:space="preserve">     نظري </w:t>
            </w:r>
          </w:p>
        </w:tc>
        <w:tc>
          <w:tcPr>
            <w:tcW w:w="1672" w:type="dxa"/>
            <w:shd w:val="clear" w:color="auto" w:fill="auto"/>
          </w:tcPr>
          <w:p w:rsidR="00434195" w:rsidRPr="004D61D4" w:rsidRDefault="00434195" w:rsidP="004D61D4">
            <w:pPr>
              <w:shd w:val="clear" w:color="auto" w:fill="FFFFFF"/>
              <w:autoSpaceDE w:val="0"/>
              <w:autoSpaceDN w:val="0"/>
              <w:adjustRightInd w:val="0"/>
              <w:rPr>
                <w:rFonts w:ascii="Calibri" w:eastAsia="Calibri" w:hAnsi="Calibri" w:cs="Times New Roman"/>
                <w:sz w:val="24"/>
                <w:szCs w:val="24"/>
                <w:rtl/>
                <w:lang w:bidi="ar-IQ"/>
              </w:rPr>
            </w:pPr>
            <w:r w:rsidRPr="004D61D4">
              <w:rPr>
                <w:rFonts w:ascii="Calibri" w:eastAsia="Calibri" w:hAnsi="Calibri" w:cs="Times New Roman" w:hint="cs"/>
                <w:sz w:val="24"/>
                <w:szCs w:val="24"/>
                <w:rtl/>
                <w:lang w:bidi="ar-IQ"/>
              </w:rPr>
              <w:t xml:space="preserve">   عملي </w:t>
            </w:r>
          </w:p>
        </w:tc>
      </w:tr>
      <w:tr w:rsidR="004F569B" w:rsidRPr="004D61D4" w:rsidTr="004F569B">
        <w:trPr>
          <w:trHeight w:val="468"/>
        </w:trPr>
        <w:tc>
          <w:tcPr>
            <w:tcW w:w="1568" w:type="dxa"/>
            <w:shd w:val="clear" w:color="auto" w:fill="auto"/>
          </w:tcPr>
          <w:p w:rsidR="004F569B" w:rsidRPr="004D61D4" w:rsidRDefault="004F569B" w:rsidP="004D61D4">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المرحلة الرابعة</w:t>
            </w:r>
          </w:p>
        </w:tc>
        <w:tc>
          <w:tcPr>
            <w:tcW w:w="2551" w:type="dxa"/>
            <w:shd w:val="clear" w:color="auto" w:fill="auto"/>
          </w:tcPr>
          <w:p w:rsidR="004F569B" w:rsidRPr="004D61D4" w:rsidRDefault="004F569B" w:rsidP="002A44C9">
            <w:pPr>
              <w:shd w:val="clear" w:color="auto" w:fill="FFFFFF"/>
              <w:autoSpaceDE w:val="0"/>
              <w:autoSpaceDN w:val="0"/>
              <w:adjustRightInd w:val="0"/>
              <w:rPr>
                <w:rFonts w:ascii="Cambria" w:eastAsia="Calibri" w:hAnsi="Cambria" w:cs="Times New Roman"/>
                <w:color w:val="000000"/>
                <w:sz w:val="24"/>
                <w:szCs w:val="24"/>
                <w:lang w:bidi="ar-IQ"/>
              </w:rPr>
            </w:pPr>
            <w:r w:rsidRPr="002A44C9">
              <w:rPr>
                <w:rFonts w:ascii="Cambria" w:eastAsia="Calibri" w:hAnsi="Cambria" w:cs="Times New Roman" w:hint="cs"/>
                <w:color w:val="000000"/>
                <w:sz w:val="24"/>
                <w:szCs w:val="24"/>
                <w:rtl/>
                <w:lang w:bidi="ar-IQ"/>
              </w:rPr>
              <w:t>50207</w:t>
            </w:r>
            <w:r w:rsidR="002A44C9" w:rsidRPr="002A44C9">
              <w:rPr>
                <w:rFonts w:ascii="Cambria" w:eastAsia="Calibri" w:hAnsi="Cambria" w:cs="Times New Roman" w:hint="cs"/>
                <w:color w:val="000000"/>
                <w:sz w:val="24"/>
                <w:szCs w:val="24"/>
                <w:rtl/>
                <w:lang w:bidi="ar-IQ"/>
              </w:rPr>
              <w:t>428</w:t>
            </w:r>
          </w:p>
        </w:tc>
        <w:tc>
          <w:tcPr>
            <w:tcW w:w="2410" w:type="dxa"/>
            <w:shd w:val="clear" w:color="auto" w:fill="auto"/>
          </w:tcPr>
          <w:p w:rsidR="004F569B" w:rsidRPr="004D61D4" w:rsidRDefault="004F569B" w:rsidP="004F569B">
            <w:pPr>
              <w:shd w:val="clear" w:color="auto" w:fill="FFFFFF"/>
              <w:tabs>
                <w:tab w:val="num" w:pos="432"/>
              </w:tabs>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طب أسنان المجتمع</w:t>
            </w:r>
          </w:p>
        </w:tc>
        <w:tc>
          <w:tcPr>
            <w:tcW w:w="1589" w:type="dxa"/>
            <w:shd w:val="clear" w:color="auto" w:fill="auto"/>
          </w:tcPr>
          <w:p w:rsidR="004F569B" w:rsidRPr="004D61D4" w:rsidRDefault="00BE359C" w:rsidP="004D61D4">
            <w:p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2</w:t>
            </w:r>
          </w:p>
        </w:tc>
        <w:tc>
          <w:tcPr>
            <w:tcW w:w="1672" w:type="dxa"/>
            <w:shd w:val="clear" w:color="auto" w:fill="auto"/>
          </w:tcPr>
          <w:p w:rsidR="004F569B" w:rsidRPr="004D61D4" w:rsidRDefault="004F569B" w:rsidP="004D61D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w:t>
            </w:r>
          </w:p>
        </w:tc>
      </w:tr>
      <w:tr w:rsidR="004F569B" w:rsidRPr="004D61D4" w:rsidTr="004F569B">
        <w:trPr>
          <w:trHeight w:val="404"/>
        </w:trPr>
        <w:tc>
          <w:tcPr>
            <w:tcW w:w="1568" w:type="dxa"/>
            <w:shd w:val="clear" w:color="auto" w:fill="auto"/>
          </w:tcPr>
          <w:p w:rsidR="004F569B" w:rsidRPr="002A44C9" w:rsidRDefault="004F569B" w:rsidP="002A44C9">
            <w:pPr>
              <w:rPr>
                <w:rFonts w:eastAsia="Calibri" w:cs="Times New Roman"/>
                <w:color w:val="000000"/>
                <w:sz w:val="24"/>
                <w:szCs w:val="24"/>
                <w:lang w:bidi="ar-IQ"/>
              </w:rPr>
            </w:pPr>
            <w:r w:rsidRPr="002A44C9">
              <w:rPr>
                <w:rFonts w:eastAsia="Calibri" w:cs="Times New Roman" w:hint="cs"/>
                <w:color w:val="000000"/>
                <w:sz w:val="24"/>
                <w:szCs w:val="24"/>
                <w:rtl/>
                <w:lang w:bidi="ar-IQ"/>
              </w:rPr>
              <w:t>المرحلة الرابعة</w:t>
            </w:r>
          </w:p>
        </w:tc>
        <w:tc>
          <w:tcPr>
            <w:tcW w:w="2551" w:type="dxa"/>
            <w:shd w:val="clear" w:color="auto" w:fill="auto"/>
          </w:tcPr>
          <w:p w:rsidR="004F569B" w:rsidRPr="002A44C9" w:rsidRDefault="002A44C9" w:rsidP="002A44C9">
            <w:pPr>
              <w:rPr>
                <w:rFonts w:eastAsia="Calibri" w:cs="Times New Roman"/>
                <w:color w:val="000000"/>
                <w:sz w:val="24"/>
                <w:szCs w:val="24"/>
                <w:lang w:bidi="ar-IQ"/>
              </w:rPr>
            </w:pPr>
            <w:r w:rsidRPr="002A44C9">
              <w:rPr>
                <w:rFonts w:eastAsia="Calibri" w:cs="Times New Roman" w:hint="cs"/>
                <w:color w:val="000000"/>
                <w:sz w:val="24"/>
                <w:szCs w:val="24"/>
                <w:rtl/>
                <w:lang w:bidi="ar-IQ"/>
              </w:rPr>
              <w:t>50207427</w:t>
            </w:r>
          </w:p>
        </w:tc>
        <w:tc>
          <w:tcPr>
            <w:tcW w:w="2410" w:type="dxa"/>
            <w:shd w:val="clear" w:color="auto" w:fill="auto"/>
          </w:tcPr>
          <w:p w:rsidR="004F569B" w:rsidRDefault="004F569B" w:rsidP="008948F6">
            <w:r w:rsidRPr="00A67CDD">
              <w:rPr>
                <w:rFonts w:eastAsia="Calibri" w:cs="Times New Roman"/>
                <w:color w:val="000000"/>
                <w:sz w:val="24"/>
                <w:szCs w:val="24"/>
                <w:rtl/>
                <w:lang w:bidi="ar-IQ"/>
              </w:rPr>
              <w:t xml:space="preserve">تقويم </w:t>
            </w:r>
            <w:r w:rsidRPr="00A67CDD">
              <w:rPr>
                <w:rFonts w:eastAsia="Calibri" w:cs="Times New Roman" w:hint="cs"/>
                <w:color w:val="000000"/>
                <w:sz w:val="24"/>
                <w:szCs w:val="24"/>
                <w:rtl/>
                <w:lang w:bidi="ar-IQ"/>
              </w:rPr>
              <w:t>الأسنان</w:t>
            </w:r>
            <w:r w:rsidRPr="00A67CDD">
              <w:rPr>
                <w:rFonts w:eastAsia="Calibri" w:cs="Times New Roman"/>
                <w:color w:val="000000"/>
                <w:sz w:val="24"/>
                <w:szCs w:val="24"/>
                <w:rtl/>
                <w:lang w:bidi="ar-IQ"/>
              </w:rPr>
              <w:t xml:space="preserve">  </w:t>
            </w:r>
          </w:p>
        </w:tc>
        <w:tc>
          <w:tcPr>
            <w:tcW w:w="1589" w:type="dxa"/>
            <w:shd w:val="clear" w:color="auto" w:fill="auto"/>
          </w:tcPr>
          <w:p w:rsidR="004F569B" w:rsidRPr="004D61D4" w:rsidRDefault="003D7F30" w:rsidP="00706068">
            <w:p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2</w:t>
            </w:r>
          </w:p>
        </w:tc>
        <w:tc>
          <w:tcPr>
            <w:tcW w:w="1672" w:type="dxa"/>
            <w:shd w:val="clear" w:color="auto" w:fill="auto"/>
          </w:tcPr>
          <w:p w:rsidR="004F569B" w:rsidRPr="004D61D4" w:rsidRDefault="003D7F30" w:rsidP="00706068">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w:t>
            </w:r>
          </w:p>
        </w:tc>
      </w:tr>
      <w:tr w:rsidR="004F569B" w:rsidRPr="004D61D4" w:rsidTr="004D61D4">
        <w:trPr>
          <w:trHeight w:val="426"/>
        </w:trPr>
        <w:tc>
          <w:tcPr>
            <w:tcW w:w="1568" w:type="dxa"/>
            <w:shd w:val="clear" w:color="auto" w:fill="auto"/>
          </w:tcPr>
          <w:p w:rsidR="004F569B" w:rsidRPr="004D61D4" w:rsidRDefault="004F569B" w:rsidP="005E00A6">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المرحلة الخامس</w:t>
            </w:r>
          </w:p>
        </w:tc>
        <w:tc>
          <w:tcPr>
            <w:tcW w:w="2551" w:type="dxa"/>
            <w:shd w:val="clear" w:color="auto" w:fill="auto"/>
          </w:tcPr>
          <w:p w:rsidR="004F569B" w:rsidRDefault="00237880" w:rsidP="005E00A6">
            <w:r w:rsidRPr="00A67CDD">
              <w:rPr>
                <w:rFonts w:eastAsia="Calibri" w:cs="Times New Roman"/>
                <w:color w:val="000000"/>
                <w:sz w:val="24"/>
                <w:szCs w:val="24"/>
                <w:rtl/>
                <w:lang w:bidi="ar-IQ"/>
              </w:rPr>
              <w:t>50207</w:t>
            </w:r>
            <w:r>
              <w:rPr>
                <w:rFonts w:eastAsia="Calibri" w:cs="Times New Roman" w:hint="cs"/>
                <w:color w:val="000000"/>
                <w:sz w:val="24"/>
                <w:szCs w:val="24"/>
                <w:rtl/>
                <w:lang w:bidi="ar-IQ"/>
              </w:rPr>
              <w:t>538</w:t>
            </w:r>
          </w:p>
        </w:tc>
        <w:tc>
          <w:tcPr>
            <w:tcW w:w="2410" w:type="dxa"/>
            <w:shd w:val="clear" w:color="auto" w:fill="auto"/>
          </w:tcPr>
          <w:p w:rsidR="004F569B" w:rsidRDefault="004F569B" w:rsidP="008948F6">
            <w:r w:rsidRPr="00A67CDD">
              <w:rPr>
                <w:rFonts w:eastAsia="Calibri" w:cs="Times New Roman"/>
                <w:color w:val="000000"/>
                <w:sz w:val="24"/>
                <w:szCs w:val="24"/>
                <w:rtl/>
                <w:lang w:bidi="ar-IQ"/>
              </w:rPr>
              <w:t xml:space="preserve">تقويم </w:t>
            </w:r>
            <w:r w:rsidRPr="00A67CDD">
              <w:rPr>
                <w:rFonts w:eastAsia="Calibri" w:cs="Times New Roman" w:hint="cs"/>
                <w:color w:val="000000"/>
                <w:sz w:val="24"/>
                <w:szCs w:val="24"/>
                <w:rtl/>
                <w:lang w:bidi="ar-IQ"/>
              </w:rPr>
              <w:t>الأسنان</w:t>
            </w:r>
            <w:r w:rsidRPr="00A67CDD">
              <w:rPr>
                <w:rFonts w:eastAsia="Calibri" w:cs="Times New Roman"/>
                <w:color w:val="000000"/>
                <w:sz w:val="24"/>
                <w:szCs w:val="24"/>
                <w:rtl/>
                <w:lang w:bidi="ar-IQ"/>
              </w:rPr>
              <w:t xml:space="preserve">  </w:t>
            </w:r>
          </w:p>
        </w:tc>
        <w:tc>
          <w:tcPr>
            <w:tcW w:w="1589" w:type="dxa"/>
            <w:shd w:val="clear" w:color="auto" w:fill="auto"/>
          </w:tcPr>
          <w:p w:rsidR="004F569B" w:rsidRPr="004D61D4" w:rsidRDefault="00BE359C" w:rsidP="005E00A6">
            <w:p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2</w:t>
            </w:r>
          </w:p>
        </w:tc>
        <w:tc>
          <w:tcPr>
            <w:tcW w:w="1672" w:type="dxa"/>
            <w:shd w:val="clear" w:color="auto" w:fill="auto"/>
          </w:tcPr>
          <w:p w:rsidR="004F569B" w:rsidRPr="004D61D4" w:rsidRDefault="004F569B" w:rsidP="005E00A6">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w:t>
            </w:r>
          </w:p>
        </w:tc>
      </w:tr>
      <w:tr w:rsidR="004F569B" w:rsidRPr="004D61D4" w:rsidTr="004D61D4">
        <w:trPr>
          <w:trHeight w:val="378"/>
        </w:trPr>
        <w:tc>
          <w:tcPr>
            <w:tcW w:w="1568" w:type="dxa"/>
            <w:shd w:val="clear" w:color="auto" w:fill="auto"/>
          </w:tcPr>
          <w:p w:rsidR="004F569B" w:rsidRPr="004D61D4" w:rsidRDefault="004F569B" w:rsidP="005E00A6">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المرحلة الخامسة</w:t>
            </w:r>
          </w:p>
        </w:tc>
        <w:tc>
          <w:tcPr>
            <w:tcW w:w="2551" w:type="dxa"/>
            <w:shd w:val="clear" w:color="auto" w:fill="auto"/>
          </w:tcPr>
          <w:p w:rsidR="004F569B" w:rsidRDefault="004F569B" w:rsidP="005E00A6">
            <w:r w:rsidRPr="006C3908">
              <w:rPr>
                <w:rFonts w:eastAsia="Calibri" w:cs="Times New Roman"/>
                <w:color w:val="000000"/>
                <w:sz w:val="24"/>
                <w:szCs w:val="24"/>
                <w:rtl/>
                <w:lang w:bidi="ar-IQ"/>
              </w:rPr>
              <w:t>50207533</w:t>
            </w:r>
          </w:p>
        </w:tc>
        <w:tc>
          <w:tcPr>
            <w:tcW w:w="2410" w:type="dxa"/>
            <w:shd w:val="clear" w:color="auto" w:fill="auto"/>
          </w:tcPr>
          <w:p w:rsidR="004F569B" w:rsidRDefault="004F569B" w:rsidP="008948F6">
            <w:r w:rsidRPr="006C3908">
              <w:rPr>
                <w:rFonts w:eastAsia="Calibri" w:cs="Times New Roman"/>
                <w:color w:val="000000"/>
                <w:sz w:val="24"/>
                <w:szCs w:val="24"/>
                <w:rtl/>
                <w:lang w:bidi="ar-IQ"/>
              </w:rPr>
              <w:t xml:space="preserve">وقاية </w:t>
            </w:r>
            <w:r w:rsidRPr="006C3908">
              <w:rPr>
                <w:rFonts w:eastAsia="Calibri" w:cs="Times New Roman" w:hint="cs"/>
                <w:color w:val="000000"/>
                <w:sz w:val="24"/>
                <w:szCs w:val="24"/>
                <w:rtl/>
                <w:lang w:bidi="ar-IQ"/>
              </w:rPr>
              <w:t>الأسنان</w:t>
            </w:r>
            <w:r w:rsidRPr="006C3908">
              <w:rPr>
                <w:rFonts w:eastAsia="Calibri" w:cs="Times New Roman"/>
                <w:color w:val="000000"/>
                <w:sz w:val="24"/>
                <w:szCs w:val="24"/>
                <w:rtl/>
                <w:lang w:bidi="ar-IQ"/>
              </w:rPr>
              <w:t xml:space="preserve"> </w:t>
            </w:r>
          </w:p>
        </w:tc>
        <w:tc>
          <w:tcPr>
            <w:tcW w:w="1589" w:type="dxa"/>
            <w:shd w:val="clear" w:color="auto" w:fill="auto"/>
          </w:tcPr>
          <w:p w:rsidR="004F569B" w:rsidRPr="004D61D4" w:rsidRDefault="00BE359C" w:rsidP="005E00A6">
            <w:p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2</w:t>
            </w:r>
            <w:r w:rsidR="004F569B">
              <w:rPr>
                <w:rFonts w:ascii="Cambria" w:eastAsia="Calibri" w:hAnsi="Cambria" w:cs="Times New Roman" w:hint="cs"/>
                <w:color w:val="000000"/>
                <w:sz w:val="24"/>
                <w:szCs w:val="24"/>
                <w:rtl/>
                <w:lang w:bidi="ar-IQ"/>
              </w:rPr>
              <w:t xml:space="preserve"> </w:t>
            </w:r>
          </w:p>
        </w:tc>
        <w:tc>
          <w:tcPr>
            <w:tcW w:w="1672" w:type="dxa"/>
            <w:shd w:val="clear" w:color="auto" w:fill="auto"/>
          </w:tcPr>
          <w:p w:rsidR="004F569B" w:rsidRPr="004D61D4" w:rsidRDefault="004F569B" w:rsidP="005E00A6">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w:t>
            </w:r>
          </w:p>
        </w:tc>
      </w:tr>
      <w:tr w:rsidR="004F569B" w:rsidRPr="004D61D4" w:rsidTr="004F569B">
        <w:trPr>
          <w:trHeight w:val="668"/>
        </w:trPr>
        <w:tc>
          <w:tcPr>
            <w:tcW w:w="1568" w:type="dxa"/>
            <w:shd w:val="clear" w:color="auto" w:fill="auto"/>
          </w:tcPr>
          <w:p w:rsidR="004F569B" w:rsidRPr="004D61D4" w:rsidRDefault="004F569B" w:rsidP="005E00A6">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المرحلة الخامسة</w:t>
            </w:r>
          </w:p>
        </w:tc>
        <w:tc>
          <w:tcPr>
            <w:tcW w:w="2551" w:type="dxa"/>
            <w:shd w:val="clear" w:color="auto" w:fill="auto"/>
          </w:tcPr>
          <w:p w:rsidR="004F569B" w:rsidRPr="00715B8F" w:rsidRDefault="004F569B" w:rsidP="005E00A6">
            <w:r w:rsidRPr="002A44C9">
              <w:rPr>
                <w:rFonts w:ascii="Cambria" w:eastAsia="Calibri" w:hAnsi="Cambria" w:cs="Times New Roman" w:hint="cs"/>
                <w:sz w:val="24"/>
                <w:szCs w:val="24"/>
                <w:rtl/>
                <w:lang w:bidi="ar-IQ"/>
              </w:rPr>
              <w:t>50207534</w:t>
            </w:r>
          </w:p>
        </w:tc>
        <w:tc>
          <w:tcPr>
            <w:tcW w:w="2410" w:type="dxa"/>
            <w:shd w:val="clear" w:color="auto" w:fill="auto"/>
          </w:tcPr>
          <w:p w:rsidR="004F569B" w:rsidRPr="00715B8F" w:rsidRDefault="004F569B" w:rsidP="008948F6">
            <w:r w:rsidRPr="00715B8F">
              <w:rPr>
                <w:rFonts w:ascii="Cambria" w:eastAsia="Calibri" w:hAnsi="Cambria" w:cs="Times New Roman" w:hint="cs"/>
                <w:sz w:val="24"/>
                <w:szCs w:val="24"/>
                <w:rtl/>
                <w:lang w:bidi="ar-IQ"/>
              </w:rPr>
              <w:t xml:space="preserve">طب </w:t>
            </w:r>
            <w:r w:rsidR="00BE359C" w:rsidRPr="00715B8F">
              <w:rPr>
                <w:rFonts w:ascii="Cambria" w:eastAsia="Calibri" w:hAnsi="Cambria" w:cs="Times New Roman" w:hint="cs"/>
                <w:sz w:val="24"/>
                <w:szCs w:val="24"/>
                <w:rtl/>
                <w:lang w:bidi="ar-IQ"/>
              </w:rPr>
              <w:t>أسنان</w:t>
            </w:r>
            <w:r w:rsidRPr="00715B8F">
              <w:rPr>
                <w:rFonts w:ascii="Cambria" w:eastAsia="Calibri" w:hAnsi="Cambria" w:cs="Times New Roman" w:hint="cs"/>
                <w:sz w:val="24"/>
                <w:szCs w:val="24"/>
                <w:rtl/>
                <w:lang w:bidi="ar-IQ"/>
              </w:rPr>
              <w:t xml:space="preserve"> </w:t>
            </w:r>
            <w:r w:rsidR="00BE359C" w:rsidRPr="00715B8F">
              <w:rPr>
                <w:rFonts w:ascii="Cambria" w:eastAsia="Calibri" w:hAnsi="Cambria" w:cs="Times New Roman" w:hint="cs"/>
                <w:sz w:val="24"/>
                <w:szCs w:val="24"/>
                <w:rtl/>
                <w:lang w:bidi="ar-IQ"/>
              </w:rPr>
              <w:t>الأطفال</w:t>
            </w:r>
            <w:r w:rsidRPr="00715B8F">
              <w:rPr>
                <w:rFonts w:ascii="Cambria" w:eastAsia="Calibri" w:hAnsi="Cambria" w:cs="Times New Roman" w:hint="cs"/>
                <w:sz w:val="24"/>
                <w:szCs w:val="24"/>
                <w:rtl/>
                <w:lang w:bidi="ar-IQ"/>
              </w:rPr>
              <w:t xml:space="preserve"> </w:t>
            </w:r>
          </w:p>
        </w:tc>
        <w:tc>
          <w:tcPr>
            <w:tcW w:w="1589" w:type="dxa"/>
            <w:shd w:val="clear" w:color="auto" w:fill="auto"/>
          </w:tcPr>
          <w:p w:rsidR="004F569B" w:rsidRPr="004D61D4" w:rsidRDefault="00BE359C" w:rsidP="005E00A6">
            <w:p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2</w:t>
            </w:r>
          </w:p>
        </w:tc>
        <w:tc>
          <w:tcPr>
            <w:tcW w:w="1672" w:type="dxa"/>
            <w:shd w:val="clear" w:color="auto" w:fill="auto"/>
          </w:tcPr>
          <w:p w:rsidR="004F569B" w:rsidRPr="004D61D4" w:rsidRDefault="004F569B" w:rsidP="005E00A6">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w:t>
            </w:r>
          </w:p>
        </w:tc>
      </w:tr>
    </w:tbl>
    <w:p w:rsidR="00715B8F" w:rsidRDefault="00715B8F" w:rsidP="00434195">
      <w:pPr>
        <w:shd w:val="clear" w:color="auto" w:fill="FFFFFF"/>
        <w:rPr>
          <w:rFonts w:hint="cs"/>
          <w:sz w:val="24"/>
          <w:szCs w:val="24"/>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34195" w:rsidRPr="004D61D4" w:rsidTr="004D61D4">
        <w:trPr>
          <w:trHeight w:val="624"/>
        </w:trPr>
        <w:tc>
          <w:tcPr>
            <w:tcW w:w="9720" w:type="dxa"/>
            <w:shd w:val="clear" w:color="auto" w:fill="auto"/>
          </w:tcPr>
          <w:p w:rsidR="00434195" w:rsidRPr="004D61D4" w:rsidRDefault="00434195" w:rsidP="004D61D4">
            <w:pPr>
              <w:numPr>
                <w:ilvl w:val="0"/>
                <w:numId w:val="1"/>
              </w:numPr>
              <w:shd w:val="clear" w:color="auto" w:fill="FFFFFF"/>
              <w:tabs>
                <w:tab w:val="left" w:pos="252"/>
                <w:tab w:val="left" w:pos="432"/>
              </w:tabs>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sz w:val="24"/>
                <w:szCs w:val="24"/>
                <w:rtl/>
                <w:lang w:bidi="ar-IQ"/>
              </w:rPr>
              <w:t>التخطيط للتطور الشخصي</w:t>
            </w:r>
          </w:p>
        </w:tc>
      </w:tr>
      <w:tr w:rsidR="00434195" w:rsidRPr="004D61D4" w:rsidTr="004D61D4">
        <w:trPr>
          <w:trHeight w:val="624"/>
        </w:trPr>
        <w:tc>
          <w:tcPr>
            <w:tcW w:w="9720" w:type="dxa"/>
            <w:shd w:val="clear" w:color="auto" w:fill="auto"/>
          </w:tcPr>
          <w:p w:rsidR="001C506D" w:rsidRPr="004D61D4" w:rsidRDefault="001C506D" w:rsidP="001C506D">
            <w:pPr>
              <w:autoSpaceDE w:val="0"/>
              <w:autoSpaceDN w:val="0"/>
              <w:adjustRightInd w:val="0"/>
              <w:rPr>
                <w:b/>
                <w:bCs/>
                <w:sz w:val="24"/>
                <w:szCs w:val="24"/>
                <w:lang w:bidi="ar-IQ"/>
              </w:rPr>
            </w:pPr>
            <w:r w:rsidRPr="004D61D4">
              <w:rPr>
                <w:b/>
                <w:bCs/>
                <w:sz w:val="24"/>
                <w:szCs w:val="24"/>
                <w:rtl/>
                <w:lang w:bidi="ar-IQ"/>
              </w:rPr>
              <w:t>1.</w:t>
            </w:r>
            <w:r w:rsidR="004D61D4" w:rsidRPr="004D61D4">
              <w:rPr>
                <w:rFonts w:hint="cs"/>
                <w:b/>
                <w:bCs/>
                <w:sz w:val="24"/>
                <w:szCs w:val="24"/>
                <w:rtl/>
                <w:lang w:bidi="ar-IQ"/>
              </w:rPr>
              <w:t>إعداد</w:t>
            </w:r>
            <w:r w:rsidRPr="004D61D4">
              <w:rPr>
                <w:b/>
                <w:bCs/>
                <w:sz w:val="24"/>
                <w:szCs w:val="24"/>
                <w:rtl/>
                <w:lang w:bidi="ar-IQ"/>
              </w:rPr>
              <w:t xml:space="preserve"> برنامج للمقرر الدراسي لكل مادة دراسية من قبل التدريس نفسه.</w:t>
            </w:r>
          </w:p>
          <w:p w:rsidR="001C506D" w:rsidRPr="004D61D4" w:rsidRDefault="001C506D" w:rsidP="001C506D">
            <w:pPr>
              <w:autoSpaceDE w:val="0"/>
              <w:autoSpaceDN w:val="0"/>
              <w:adjustRightInd w:val="0"/>
              <w:rPr>
                <w:b/>
                <w:bCs/>
                <w:sz w:val="24"/>
                <w:szCs w:val="24"/>
                <w:rtl/>
                <w:lang w:bidi="ar-IQ"/>
              </w:rPr>
            </w:pPr>
            <w:r w:rsidRPr="004D61D4">
              <w:rPr>
                <w:b/>
                <w:bCs/>
                <w:sz w:val="24"/>
                <w:szCs w:val="24"/>
                <w:rtl/>
                <w:lang w:bidi="ar-IQ"/>
              </w:rPr>
              <w:t>2.متابعة البرنامج بدقة.</w:t>
            </w:r>
          </w:p>
          <w:p w:rsidR="001C506D" w:rsidRPr="004D61D4" w:rsidRDefault="001C506D" w:rsidP="001C506D">
            <w:pPr>
              <w:autoSpaceDE w:val="0"/>
              <w:autoSpaceDN w:val="0"/>
              <w:adjustRightInd w:val="0"/>
              <w:rPr>
                <w:b/>
                <w:bCs/>
                <w:sz w:val="24"/>
                <w:szCs w:val="24"/>
                <w:rtl/>
                <w:lang w:bidi="ar-IQ"/>
              </w:rPr>
            </w:pPr>
            <w:r w:rsidRPr="004D61D4">
              <w:rPr>
                <w:b/>
                <w:bCs/>
                <w:sz w:val="24"/>
                <w:szCs w:val="24"/>
                <w:rtl/>
                <w:lang w:bidi="ar-IQ"/>
              </w:rPr>
              <w:t>3.</w:t>
            </w:r>
            <w:r w:rsidR="004D61D4" w:rsidRPr="004D61D4">
              <w:rPr>
                <w:rFonts w:hint="cs"/>
                <w:b/>
                <w:bCs/>
                <w:sz w:val="24"/>
                <w:szCs w:val="24"/>
                <w:rtl/>
                <w:lang w:bidi="ar-IQ"/>
              </w:rPr>
              <w:t>إعداد</w:t>
            </w:r>
            <w:r w:rsidRPr="004D61D4">
              <w:rPr>
                <w:b/>
                <w:bCs/>
                <w:sz w:val="24"/>
                <w:szCs w:val="24"/>
                <w:rtl/>
                <w:lang w:bidi="ar-IQ"/>
              </w:rPr>
              <w:t xml:space="preserve"> </w:t>
            </w:r>
            <w:r w:rsidR="004D61D4" w:rsidRPr="004D61D4">
              <w:rPr>
                <w:rFonts w:hint="cs"/>
                <w:b/>
                <w:bCs/>
                <w:sz w:val="24"/>
                <w:szCs w:val="24"/>
                <w:rtl/>
                <w:lang w:bidi="ar-IQ"/>
              </w:rPr>
              <w:t>الأسئلة</w:t>
            </w:r>
            <w:r w:rsidRPr="004D61D4">
              <w:rPr>
                <w:b/>
                <w:bCs/>
                <w:sz w:val="24"/>
                <w:szCs w:val="24"/>
                <w:rtl/>
                <w:lang w:bidi="ar-IQ"/>
              </w:rPr>
              <w:t xml:space="preserve"> والمناقشات والامتحانات النظرية والعملية وتقييم الطالب على دورها.</w:t>
            </w:r>
          </w:p>
          <w:p w:rsidR="00434195" w:rsidRPr="004D61D4" w:rsidRDefault="001C506D" w:rsidP="001C506D">
            <w:pPr>
              <w:shd w:val="clear" w:color="auto" w:fill="FFFFFF"/>
              <w:autoSpaceDE w:val="0"/>
              <w:autoSpaceDN w:val="0"/>
              <w:adjustRightInd w:val="0"/>
              <w:rPr>
                <w:rFonts w:ascii="Calibri" w:eastAsia="Calibri" w:hAnsi="Calibri"/>
                <w:sz w:val="24"/>
                <w:szCs w:val="24"/>
                <w:rtl/>
                <w:lang w:bidi="ar-IQ"/>
              </w:rPr>
            </w:pPr>
            <w:r w:rsidRPr="004D61D4">
              <w:rPr>
                <w:b/>
                <w:bCs/>
                <w:sz w:val="24"/>
                <w:szCs w:val="24"/>
                <w:rtl/>
                <w:lang w:bidi="ar-IQ"/>
              </w:rPr>
              <w:t xml:space="preserve">4- ملاحظة </w:t>
            </w:r>
            <w:r w:rsidR="004D61D4" w:rsidRPr="004D61D4">
              <w:rPr>
                <w:rFonts w:hint="cs"/>
                <w:b/>
                <w:bCs/>
                <w:sz w:val="24"/>
                <w:szCs w:val="24"/>
                <w:rtl/>
                <w:lang w:bidi="ar-IQ"/>
              </w:rPr>
              <w:t>أهم</w:t>
            </w:r>
            <w:r w:rsidRPr="004D61D4">
              <w:rPr>
                <w:b/>
                <w:bCs/>
                <w:sz w:val="24"/>
                <w:szCs w:val="24"/>
                <w:rtl/>
                <w:lang w:bidi="ar-IQ"/>
              </w:rPr>
              <w:t xml:space="preserve"> المعوقات التي واجهتنا في تنفيذ البرنامج والتقييم الذاتي </w:t>
            </w:r>
            <w:r w:rsidR="004D61D4" w:rsidRPr="004D61D4">
              <w:rPr>
                <w:rFonts w:hint="cs"/>
                <w:b/>
                <w:bCs/>
                <w:sz w:val="24"/>
                <w:szCs w:val="24"/>
                <w:rtl/>
                <w:lang w:bidi="ar-IQ"/>
              </w:rPr>
              <w:t>للأداء</w:t>
            </w:r>
          </w:p>
          <w:p w:rsidR="00434195" w:rsidRPr="004D61D4" w:rsidRDefault="00434195" w:rsidP="004D61D4">
            <w:pPr>
              <w:shd w:val="clear" w:color="auto" w:fill="FFFFFF"/>
              <w:autoSpaceDE w:val="0"/>
              <w:autoSpaceDN w:val="0"/>
              <w:adjustRightInd w:val="0"/>
              <w:rPr>
                <w:rFonts w:ascii="Calibri" w:eastAsia="Calibri" w:hAnsi="Calibri"/>
                <w:sz w:val="24"/>
                <w:szCs w:val="24"/>
                <w:lang w:bidi="ar-IQ"/>
              </w:rPr>
            </w:pPr>
          </w:p>
        </w:tc>
      </w:tr>
      <w:tr w:rsidR="00434195" w:rsidRPr="004D61D4" w:rsidTr="004D61D4">
        <w:trPr>
          <w:trHeight w:val="624"/>
        </w:trPr>
        <w:tc>
          <w:tcPr>
            <w:tcW w:w="9720" w:type="dxa"/>
            <w:shd w:val="clear" w:color="auto" w:fill="auto"/>
          </w:tcPr>
          <w:p w:rsidR="00434195" w:rsidRPr="004D61D4" w:rsidRDefault="00434195" w:rsidP="004D61D4">
            <w:pPr>
              <w:numPr>
                <w:ilvl w:val="0"/>
                <w:numId w:val="1"/>
              </w:numPr>
              <w:shd w:val="clear" w:color="auto" w:fill="FFFFFF"/>
              <w:tabs>
                <w:tab w:val="left" w:pos="507"/>
              </w:tabs>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sz w:val="24"/>
                <w:szCs w:val="24"/>
                <w:rtl/>
                <w:lang w:bidi="ar-IQ"/>
              </w:rPr>
              <w:t xml:space="preserve">معيار القبول </w:t>
            </w:r>
            <w:r w:rsidRPr="004D61D4">
              <w:rPr>
                <w:rFonts w:ascii="Calibri" w:eastAsia="Calibri" w:hAnsi="Calibri" w:cs="Times New Roman" w:hint="cs"/>
                <w:sz w:val="24"/>
                <w:szCs w:val="24"/>
                <w:rtl/>
                <w:lang w:bidi="ar-IQ"/>
              </w:rPr>
              <w:t>(وضع</w:t>
            </w:r>
            <w:r w:rsidRPr="004D61D4">
              <w:rPr>
                <w:rFonts w:ascii="Calibri" w:eastAsia="Calibri" w:hAnsi="Calibri" w:cs="Times New Roman"/>
                <w:sz w:val="24"/>
                <w:szCs w:val="24"/>
                <w:rtl/>
                <w:lang w:bidi="ar-IQ"/>
              </w:rPr>
              <w:t xml:space="preserve"> الأنظمة المتعلقة بالالتحاق بالكلية أو </w:t>
            </w:r>
            <w:r w:rsidRPr="004D61D4">
              <w:rPr>
                <w:rFonts w:ascii="Calibri" w:eastAsia="Calibri" w:hAnsi="Calibri" w:cs="Times New Roman" w:hint="cs"/>
                <w:sz w:val="24"/>
                <w:szCs w:val="24"/>
                <w:rtl/>
                <w:lang w:bidi="ar-IQ"/>
              </w:rPr>
              <w:t>المعهد)</w:t>
            </w:r>
          </w:p>
        </w:tc>
      </w:tr>
      <w:tr w:rsidR="00434195" w:rsidRPr="004D61D4" w:rsidTr="004D61D4">
        <w:trPr>
          <w:trHeight w:val="624"/>
        </w:trPr>
        <w:tc>
          <w:tcPr>
            <w:tcW w:w="9720" w:type="dxa"/>
            <w:shd w:val="clear" w:color="auto" w:fill="auto"/>
          </w:tcPr>
          <w:p w:rsidR="001C506D" w:rsidRPr="004D61D4" w:rsidRDefault="001C506D" w:rsidP="001C506D">
            <w:pPr>
              <w:autoSpaceDE w:val="0"/>
              <w:autoSpaceDN w:val="0"/>
              <w:adjustRightInd w:val="0"/>
              <w:rPr>
                <w:b/>
                <w:bCs/>
                <w:sz w:val="24"/>
                <w:szCs w:val="24"/>
                <w:lang w:bidi="ar-IQ"/>
              </w:rPr>
            </w:pPr>
            <w:r w:rsidRPr="004D61D4">
              <w:rPr>
                <w:b/>
                <w:bCs/>
                <w:sz w:val="24"/>
                <w:szCs w:val="24"/>
                <w:rtl/>
                <w:lang w:bidi="ar-IQ"/>
              </w:rPr>
              <w:t>معيار القبول المركزي</w:t>
            </w:r>
          </w:p>
          <w:p w:rsidR="00434195" w:rsidRPr="005B3A9F" w:rsidRDefault="001C506D" w:rsidP="005B3A9F">
            <w:pPr>
              <w:autoSpaceDE w:val="0"/>
              <w:autoSpaceDN w:val="0"/>
              <w:adjustRightInd w:val="0"/>
              <w:rPr>
                <w:b/>
                <w:bCs/>
                <w:sz w:val="24"/>
                <w:szCs w:val="24"/>
                <w:lang w:bidi="ar-IQ"/>
              </w:rPr>
            </w:pPr>
            <w:r w:rsidRPr="004D61D4">
              <w:rPr>
                <w:b/>
                <w:bCs/>
                <w:sz w:val="24"/>
                <w:szCs w:val="24"/>
                <w:rtl/>
                <w:lang w:bidi="ar-IQ"/>
              </w:rPr>
              <w:t>معيار القبول الموازي تم تطبيقه في الكلية العام الدراسي 2015-2016</w:t>
            </w:r>
          </w:p>
        </w:tc>
      </w:tr>
      <w:tr w:rsidR="00434195" w:rsidRPr="004D61D4" w:rsidTr="004D61D4">
        <w:trPr>
          <w:trHeight w:val="624"/>
        </w:trPr>
        <w:tc>
          <w:tcPr>
            <w:tcW w:w="9720" w:type="dxa"/>
            <w:shd w:val="clear" w:color="auto" w:fill="auto"/>
          </w:tcPr>
          <w:p w:rsidR="00434195" w:rsidRPr="004D61D4" w:rsidRDefault="00434195" w:rsidP="004D61D4">
            <w:pPr>
              <w:numPr>
                <w:ilvl w:val="0"/>
                <w:numId w:val="1"/>
              </w:numPr>
              <w:shd w:val="clear" w:color="auto" w:fill="FFFFFF"/>
              <w:tabs>
                <w:tab w:val="left" w:pos="507"/>
                <w:tab w:val="left" w:pos="792"/>
              </w:tabs>
              <w:autoSpaceDE w:val="0"/>
              <w:autoSpaceDN w:val="0"/>
              <w:adjustRightInd w:val="0"/>
              <w:rPr>
                <w:rFonts w:ascii="Calibri" w:eastAsia="Calibri" w:hAnsi="Calibri" w:cs="Times New Roman"/>
                <w:sz w:val="24"/>
                <w:szCs w:val="24"/>
                <w:lang w:bidi="ar-IQ"/>
              </w:rPr>
            </w:pPr>
            <w:r w:rsidRPr="004D61D4">
              <w:rPr>
                <w:rFonts w:ascii="Calibri" w:eastAsia="Calibri" w:hAnsi="Calibri" w:cs="Times New Roman"/>
                <w:sz w:val="24"/>
                <w:szCs w:val="24"/>
                <w:rtl/>
                <w:lang w:bidi="ar-IQ"/>
              </w:rPr>
              <w:t>أهم مصادر المعلومات عن البرنامج</w:t>
            </w:r>
          </w:p>
        </w:tc>
      </w:tr>
      <w:tr w:rsidR="00434195" w:rsidRPr="004D61D4" w:rsidTr="004D61D4">
        <w:trPr>
          <w:trHeight w:val="720"/>
        </w:trPr>
        <w:tc>
          <w:tcPr>
            <w:tcW w:w="9720" w:type="dxa"/>
            <w:shd w:val="clear" w:color="auto" w:fill="auto"/>
          </w:tcPr>
          <w:p w:rsidR="00434195" w:rsidRPr="004D61D4" w:rsidRDefault="002B389B" w:rsidP="004D61D4">
            <w:pPr>
              <w:shd w:val="clear" w:color="auto" w:fill="FFFFFF"/>
              <w:autoSpaceDE w:val="0"/>
              <w:autoSpaceDN w:val="0"/>
              <w:adjustRightInd w:val="0"/>
              <w:rPr>
                <w:rFonts w:ascii="Calibri" w:eastAsia="Calibri" w:hAnsi="Calibri"/>
                <w:sz w:val="24"/>
                <w:szCs w:val="24"/>
                <w:lang w:bidi="ar-IQ"/>
              </w:rPr>
            </w:pPr>
            <w:r w:rsidRPr="004D61D4">
              <w:rPr>
                <w:rFonts w:eastAsia="Calibri" w:cs="Times New Roman"/>
                <w:sz w:val="24"/>
                <w:szCs w:val="24"/>
                <w:rtl/>
                <w:lang w:bidi="ar-IQ"/>
              </w:rPr>
              <w:t>اعتماد برامج لجامعات عالمية رصينة  في نفس الاختصاص واتحاد الجامعات العربية .</w:t>
            </w:r>
          </w:p>
        </w:tc>
      </w:tr>
    </w:tbl>
    <w:p w:rsidR="00434195" w:rsidRPr="004D61D4" w:rsidRDefault="00434195" w:rsidP="00434195">
      <w:pPr>
        <w:shd w:val="clear" w:color="auto" w:fill="FFFFFF"/>
        <w:autoSpaceDE w:val="0"/>
        <w:autoSpaceDN w:val="0"/>
        <w:adjustRightInd w:val="0"/>
        <w:spacing w:after="200" w:line="276" w:lineRule="auto"/>
        <w:rPr>
          <w:sz w:val="24"/>
          <w:szCs w:val="24"/>
          <w:rtl/>
          <w:lang w:bidi="ar-IQ"/>
        </w:rPr>
        <w:sectPr w:rsidR="00434195" w:rsidRPr="004D61D4" w:rsidSect="004C0776">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5"/>
        <w:gridCol w:w="1294"/>
        <w:gridCol w:w="1984"/>
        <w:gridCol w:w="1023"/>
        <w:gridCol w:w="188"/>
        <w:gridCol w:w="530"/>
        <w:gridCol w:w="518"/>
        <w:gridCol w:w="518"/>
        <w:gridCol w:w="519"/>
        <w:gridCol w:w="518"/>
        <w:gridCol w:w="518"/>
        <w:gridCol w:w="518"/>
        <w:gridCol w:w="519"/>
        <w:gridCol w:w="518"/>
        <w:gridCol w:w="518"/>
        <w:gridCol w:w="518"/>
        <w:gridCol w:w="519"/>
        <w:gridCol w:w="518"/>
        <w:gridCol w:w="518"/>
        <w:gridCol w:w="518"/>
        <w:gridCol w:w="927"/>
      </w:tblGrid>
      <w:tr w:rsidR="00434195" w:rsidRPr="004D61D4" w:rsidTr="004D61D4">
        <w:trPr>
          <w:trHeight w:val="462"/>
        </w:trPr>
        <w:tc>
          <w:tcPr>
            <w:tcW w:w="15026" w:type="dxa"/>
            <w:gridSpan w:val="21"/>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4D61D4">
              <w:rPr>
                <w:rFonts w:ascii="Cambria" w:eastAsia="Calibri" w:hAnsi="Cambria" w:cs="Times New Roman"/>
                <w:b/>
                <w:bCs/>
                <w:color w:val="000000"/>
                <w:sz w:val="24"/>
                <w:szCs w:val="24"/>
                <w:rtl/>
              </w:rPr>
              <w:lastRenderedPageBreak/>
              <w:t>مخطط مهارات المنهج</w:t>
            </w:r>
          </w:p>
        </w:tc>
      </w:tr>
      <w:tr w:rsidR="00434195" w:rsidRPr="004D61D4" w:rsidTr="004D61D4">
        <w:trPr>
          <w:trHeight w:val="462"/>
        </w:trPr>
        <w:tc>
          <w:tcPr>
            <w:tcW w:w="15026" w:type="dxa"/>
            <w:gridSpan w:val="21"/>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Pr>
            </w:pPr>
            <w:r w:rsidRPr="004D61D4">
              <w:rPr>
                <w:rFonts w:ascii="Cambria" w:eastAsia="Calibri" w:hAnsi="Cambria" w:cs="Times New Roman"/>
                <w:b/>
                <w:bCs/>
                <w:color w:val="000000"/>
                <w:sz w:val="24"/>
                <w:szCs w:val="24"/>
                <w:rtl/>
              </w:rPr>
              <w:t xml:space="preserve">يرجى وضع </w:t>
            </w:r>
            <w:r w:rsidR="00AA719F" w:rsidRPr="004D61D4">
              <w:rPr>
                <w:rFonts w:ascii="Cambria" w:eastAsia="Calibri" w:hAnsi="Cambria" w:cs="Times New Roman" w:hint="cs"/>
                <w:b/>
                <w:bCs/>
                <w:color w:val="000000"/>
                <w:sz w:val="24"/>
                <w:szCs w:val="24"/>
                <w:rtl/>
              </w:rPr>
              <w:t>إشارة</w:t>
            </w:r>
            <w:r w:rsidRPr="004D61D4">
              <w:rPr>
                <w:rFonts w:ascii="Cambria" w:eastAsia="Calibri" w:hAnsi="Cambria" w:cs="Times New Roman"/>
                <w:b/>
                <w:bCs/>
                <w:color w:val="000000"/>
                <w:sz w:val="24"/>
                <w:szCs w:val="24"/>
                <w:rtl/>
              </w:rPr>
              <w:t xml:space="preserve"> في المربعات المقابلة لمخرجات التعلم الفردية من البرنامج الخاضعة للتقييم</w:t>
            </w:r>
          </w:p>
        </w:tc>
      </w:tr>
      <w:tr w:rsidR="00434195" w:rsidRPr="004D61D4" w:rsidTr="004D61D4">
        <w:trPr>
          <w:trHeight w:val="462"/>
        </w:trPr>
        <w:tc>
          <w:tcPr>
            <w:tcW w:w="6126" w:type="dxa"/>
            <w:gridSpan w:val="4"/>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Pr>
            </w:pPr>
            <w:r w:rsidRPr="004D61D4">
              <w:rPr>
                <w:rFonts w:ascii="Cambria" w:eastAsia="Calibri" w:hAnsi="Cambria" w:cs="Times New Roman"/>
                <w:b/>
                <w:bCs/>
                <w:color w:val="000000"/>
                <w:sz w:val="24"/>
                <w:szCs w:val="24"/>
                <w:rtl/>
              </w:rPr>
              <w:t>مخرجات التعلم المطلوبة من البرنامج</w:t>
            </w:r>
          </w:p>
        </w:tc>
      </w:tr>
      <w:tr w:rsidR="00434195" w:rsidRPr="004D61D4" w:rsidTr="000C772B">
        <w:trPr>
          <w:trHeight w:val="1326"/>
        </w:trPr>
        <w:tc>
          <w:tcPr>
            <w:tcW w:w="1825" w:type="dxa"/>
            <w:vMerge w:val="restart"/>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Pr>
            </w:pPr>
            <w:r w:rsidRPr="004D61D4">
              <w:rPr>
                <w:rFonts w:ascii="Cambria" w:eastAsia="Calibri" w:hAnsi="Cambria" w:cs="Times New Roman"/>
                <w:b/>
                <w:bCs/>
                <w:color w:val="000000"/>
                <w:sz w:val="24"/>
                <w:szCs w:val="24"/>
                <w:rtl/>
              </w:rPr>
              <w:t>السنة / المستوى</w:t>
            </w:r>
          </w:p>
        </w:tc>
        <w:tc>
          <w:tcPr>
            <w:tcW w:w="1294" w:type="dxa"/>
            <w:vMerge w:val="restart"/>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Pr>
            </w:pPr>
            <w:r w:rsidRPr="004D61D4">
              <w:rPr>
                <w:rFonts w:ascii="Cambria" w:eastAsia="Calibri" w:hAnsi="Cambria" w:cs="Times New Roman"/>
                <w:b/>
                <w:bCs/>
                <w:color w:val="000000"/>
                <w:sz w:val="24"/>
                <w:szCs w:val="24"/>
                <w:rtl/>
              </w:rPr>
              <w:t>رمز المقرر</w:t>
            </w:r>
          </w:p>
        </w:tc>
        <w:tc>
          <w:tcPr>
            <w:tcW w:w="1984" w:type="dxa"/>
            <w:vMerge w:val="restart"/>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Pr>
            </w:pPr>
            <w:r w:rsidRPr="004D61D4">
              <w:rPr>
                <w:rFonts w:ascii="Cambria" w:eastAsia="Calibri" w:hAnsi="Cambria" w:cs="Times New Roman"/>
                <w:b/>
                <w:bCs/>
                <w:color w:val="000000"/>
                <w:sz w:val="24"/>
                <w:szCs w:val="24"/>
                <w:rtl/>
              </w:rPr>
              <w:t>اسم المقرر</w:t>
            </w:r>
          </w:p>
        </w:tc>
        <w:tc>
          <w:tcPr>
            <w:tcW w:w="1211" w:type="dxa"/>
            <w:gridSpan w:val="2"/>
            <w:vMerge w:val="restart"/>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tl/>
              </w:rPr>
            </w:pPr>
            <w:r w:rsidRPr="004D61D4">
              <w:rPr>
                <w:rFonts w:ascii="Cambria" w:eastAsia="Calibri" w:hAnsi="Cambria" w:cs="Times New Roman"/>
                <w:b/>
                <w:bCs/>
                <w:color w:val="000000"/>
                <w:sz w:val="24"/>
                <w:szCs w:val="24"/>
                <w:rtl/>
              </w:rPr>
              <w:t>أساسي</w:t>
            </w:r>
          </w:p>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Pr>
            </w:pPr>
            <w:r w:rsidRPr="004D61D4">
              <w:rPr>
                <w:rFonts w:ascii="Cambria" w:eastAsia="Calibri" w:hAnsi="Cambria" w:cs="Times New Roman"/>
                <w:b/>
                <w:bCs/>
                <w:color w:val="000000"/>
                <w:sz w:val="24"/>
                <w:szCs w:val="24"/>
                <w:rtl/>
              </w:rPr>
              <w:t>أم اختياري</w:t>
            </w:r>
          </w:p>
        </w:tc>
        <w:tc>
          <w:tcPr>
            <w:tcW w:w="2085" w:type="dxa"/>
            <w:gridSpan w:val="4"/>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Pr>
            </w:pPr>
            <w:r w:rsidRPr="004D61D4">
              <w:rPr>
                <w:rFonts w:ascii="Cambria" w:eastAsia="Calibri" w:hAnsi="Cambria" w:cs="Times New Roman" w:hint="cs"/>
                <w:b/>
                <w:bCs/>
                <w:color w:val="000000"/>
                <w:sz w:val="24"/>
                <w:szCs w:val="24"/>
                <w:rtl/>
              </w:rPr>
              <w:t xml:space="preserve">الأهداف </w:t>
            </w:r>
            <w:r w:rsidRPr="004D61D4">
              <w:rPr>
                <w:rFonts w:ascii="Cambria" w:eastAsia="Calibri" w:hAnsi="Cambria" w:cs="Times New Roman"/>
                <w:b/>
                <w:bCs/>
                <w:color w:val="000000"/>
                <w:sz w:val="24"/>
                <w:szCs w:val="24"/>
                <w:rtl/>
              </w:rPr>
              <w:t>المعرف</w:t>
            </w:r>
            <w:r w:rsidRPr="004D61D4">
              <w:rPr>
                <w:rFonts w:ascii="Cambria" w:eastAsia="Calibri" w:hAnsi="Cambria" w:cs="Times New Roman" w:hint="cs"/>
                <w:b/>
                <w:bCs/>
                <w:color w:val="000000"/>
                <w:sz w:val="24"/>
                <w:szCs w:val="24"/>
                <w:rtl/>
              </w:rPr>
              <w:t>ي</w:t>
            </w:r>
            <w:r w:rsidRPr="004D61D4">
              <w:rPr>
                <w:rFonts w:ascii="Cambria" w:eastAsia="Calibri" w:hAnsi="Cambria" w:cs="Times New Roman"/>
                <w:b/>
                <w:bCs/>
                <w:color w:val="000000"/>
                <w:sz w:val="24"/>
                <w:szCs w:val="24"/>
                <w:rtl/>
              </w:rPr>
              <w:t xml:space="preserve">ة </w:t>
            </w:r>
          </w:p>
        </w:tc>
        <w:tc>
          <w:tcPr>
            <w:tcW w:w="2073" w:type="dxa"/>
            <w:gridSpan w:val="4"/>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tl/>
              </w:rPr>
            </w:pPr>
            <w:r w:rsidRPr="004D61D4">
              <w:rPr>
                <w:rFonts w:ascii="Cambria" w:eastAsia="Calibri" w:hAnsi="Cambria" w:cs="Times New Roman" w:hint="cs"/>
                <w:b/>
                <w:bCs/>
                <w:color w:val="000000"/>
                <w:sz w:val="24"/>
                <w:szCs w:val="24"/>
                <w:rtl/>
              </w:rPr>
              <w:t xml:space="preserve">الأهداف </w:t>
            </w:r>
            <w:r w:rsidRPr="004D61D4">
              <w:rPr>
                <w:rFonts w:ascii="Cambria" w:eastAsia="Calibri" w:hAnsi="Cambria" w:cs="Times New Roman"/>
                <w:b/>
                <w:bCs/>
                <w:color w:val="000000"/>
                <w:sz w:val="24"/>
                <w:szCs w:val="24"/>
                <w:rtl/>
              </w:rPr>
              <w:t>المهارات</w:t>
            </w:r>
            <w:r w:rsidRPr="004D61D4">
              <w:rPr>
                <w:rFonts w:ascii="Cambria" w:eastAsia="Calibri" w:hAnsi="Cambria" w:cs="Times New Roman" w:hint="cs"/>
                <w:b/>
                <w:bCs/>
                <w:color w:val="000000"/>
                <w:sz w:val="24"/>
                <w:szCs w:val="24"/>
                <w:rtl/>
              </w:rPr>
              <w:t>ية</w:t>
            </w:r>
            <w:r w:rsidRPr="004D61D4">
              <w:rPr>
                <w:rFonts w:ascii="Cambria" w:eastAsia="Calibri" w:hAnsi="Cambria" w:cs="Times New Roman"/>
                <w:b/>
                <w:bCs/>
                <w:color w:val="000000"/>
                <w:sz w:val="24"/>
                <w:szCs w:val="24"/>
                <w:rtl/>
              </w:rPr>
              <w:t xml:space="preserve"> الخاصة بال</w:t>
            </w:r>
            <w:r w:rsidRPr="004D61D4">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Pr>
            </w:pPr>
            <w:r w:rsidRPr="004D61D4">
              <w:rPr>
                <w:rFonts w:ascii="Cambria" w:eastAsia="Calibri" w:hAnsi="Cambria" w:cs="Times New Roman" w:hint="cs"/>
                <w:b/>
                <w:bCs/>
                <w:color w:val="000000"/>
                <w:sz w:val="24"/>
                <w:szCs w:val="24"/>
                <w:rtl/>
              </w:rPr>
              <w:t>الأهداف الوجدانية و</w:t>
            </w:r>
            <w:r w:rsidR="00AA719F">
              <w:rPr>
                <w:rFonts w:ascii="Cambria" w:eastAsia="Calibri" w:hAnsi="Cambria" w:cs="Times New Roman" w:hint="cs"/>
                <w:b/>
                <w:bCs/>
                <w:color w:val="000000"/>
                <w:sz w:val="24"/>
                <w:szCs w:val="24"/>
                <w:rtl/>
              </w:rPr>
              <w:t xml:space="preserve"> </w:t>
            </w:r>
            <w:r w:rsidRPr="004D61D4">
              <w:rPr>
                <w:rFonts w:ascii="Cambria" w:eastAsia="Calibri" w:hAnsi="Cambria" w:cs="Times New Roman" w:hint="cs"/>
                <w:b/>
                <w:bCs/>
                <w:color w:val="000000"/>
                <w:sz w:val="24"/>
                <w:szCs w:val="24"/>
                <w:rtl/>
              </w:rPr>
              <w:t xml:space="preserve">القيمية </w:t>
            </w:r>
          </w:p>
        </w:tc>
        <w:tc>
          <w:tcPr>
            <w:tcW w:w="2481" w:type="dxa"/>
            <w:gridSpan w:val="4"/>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rPr>
            </w:pPr>
            <w:r w:rsidRPr="004D61D4">
              <w:rPr>
                <w:rFonts w:ascii="Cambria" w:eastAsia="Calibri" w:hAnsi="Cambria" w:cs="Times New Roman"/>
                <w:b/>
                <w:bCs/>
                <w:color w:val="000000"/>
                <w:sz w:val="24"/>
                <w:szCs w:val="24"/>
                <w:rtl/>
              </w:rPr>
              <w:t xml:space="preserve">المهارات العامة </w:t>
            </w:r>
            <w:r w:rsidRPr="004D61D4">
              <w:rPr>
                <w:rFonts w:ascii="Cambria" w:eastAsia="Calibri" w:hAnsi="Cambria" w:cs="Times New Roman" w:hint="cs"/>
                <w:b/>
                <w:bCs/>
                <w:color w:val="000000"/>
                <w:sz w:val="24"/>
                <w:szCs w:val="24"/>
                <w:rtl/>
              </w:rPr>
              <w:t xml:space="preserve">والتأهيلية </w:t>
            </w:r>
            <w:r w:rsidRPr="004D61D4">
              <w:rPr>
                <w:rFonts w:ascii="Cambria" w:eastAsia="Calibri" w:hAnsi="Cambria" w:cs="Times New Roman"/>
                <w:b/>
                <w:bCs/>
                <w:color w:val="000000"/>
                <w:sz w:val="24"/>
                <w:szCs w:val="24"/>
                <w:rtl/>
              </w:rPr>
              <w:t>المنقولة</w:t>
            </w:r>
            <w:r w:rsidRPr="004D61D4">
              <w:rPr>
                <w:rFonts w:ascii="Cambria" w:eastAsia="Calibri" w:hAnsi="Cambria" w:cs="Times New Roman" w:hint="cs"/>
                <w:b/>
                <w:bCs/>
                <w:color w:val="000000"/>
                <w:sz w:val="24"/>
                <w:szCs w:val="24"/>
                <w:rtl/>
              </w:rPr>
              <w:t>(</w:t>
            </w:r>
            <w:r w:rsidRPr="004D61D4">
              <w:rPr>
                <w:rFonts w:ascii="Cambria" w:eastAsia="Calibri" w:hAnsi="Cambria" w:cs="Times New Roman"/>
                <w:b/>
                <w:bCs/>
                <w:color w:val="000000"/>
                <w:sz w:val="24"/>
                <w:szCs w:val="24"/>
                <w:rtl/>
              </w:rPr>
              <w:t xml:space="preserve"> المهارات الأخرى المتعلقة بقابلية التوظيف والتطور الشخصي</w:t>
            </w:r>
            <w:r w:rsidRPr="004D61D4">
              <w:rPr>
                <w:rFonts w:ascii="Cambria" w:eastAsia="Calibri" w:hAnsi="Cambria" w:cs="Times New Roman" w:hint="cs"/>
                <w:b/>
                <w:bCs/>
                <w:color w:val="000000"/>
                <w:sz w:val="24"/>
                <w:szCs w:val="24"/>
                <w:rtl/>
              </w:rPr>
              <w:t>)</w:t>
            </w:r>
          </w:p>
        </w:tc>
      </w:tr>
      <w:tr w:rsidR="00434195" w:rsidRPr="004D61D4" w:rsidTr="000C772B">
        <w:trPr>
          <w:trHeight w:val="355"/>
        </w:trPr>
        <w:tc>
          <w:tcPr>
            <w:tcW w:w="1825" w:type="dxa"/>
            <w:vMerge/>
            <w:shd w:val="clear" w:color="auto" w:fill="auto"/>
          </w:tcPr>
          <w:p w:rsidR="00434195" w:rsidRPr="004D61D4" w:rsidRDefault="00434195" w:rsidP="004D61D4">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294" w:type="dxa"/>
            <w:vMerge/>
            <w:shd w:val="clear" w:color="auto" w:fill="auto"/>
          </w:tcPr>
          <w:p w:rsidR="00434195" w:rsidRPr="004D61D4" w:rsidRDefault="00434195" w:rsidP="004D61D4">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984" w:type="dxa"/>
            <w:vMerge/>
            <w:shd w:val="clear" w:color="auto" w:fill="auto"/>
          </w:tcPr>
          <w:p w:rsidR="00434195" w:rsidRPr="004D61D4" w:rsidRDefault="00434195" w:rsidP="004D61D4">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211" w:type="dxa"/>
            <w:gridSpan w:val="2"/>
            <w:vMerge/>
            <w:shd w:val="clear" w:color="auto" w:fill="auto"/>
          </w:tcPr>
          <w:p w:rsidR="00434195" w:rsidRPr="004D61D4" w:rsidRDefault="00434195" w:rsidP="004D61D4">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0"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أ1</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أ2</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أ3</w:t>
            </w:r>
          </w:p>
        </w:tc>
        <w:tc>
          <w:tcPr>
            <w:tcW w:w="519"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أ4</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ب1</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ب2</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ب3</w:t>
            </w:r>
          </w:p>
        </w:tc>
        <w:tc>
          <w:tcPr>
            <w:tcW w:w="519"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ب4</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ج1</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ج2</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ج3</w:t>
            </w:r>
          </w:p>
        </w:tc>
        <w:tc>
          <w:tcPr>
            <w:tcW w:w="519"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ج4</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د1</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د2</w:t>
            </w:r>
          </w:p>
        </w:tc>
        <w:tc>
          <w:tcPr>
            <w:tcW w:w="518"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د3</w:t>
            </w:r>
          </w:p>
        </w:tc>
        <w:tc>
          <w:tcPr>
            <w:tcW w:w="927" w:type="dxa"/>
            <w:shd w:val="clear" w:color="auto" w:fill="auto"/>
          </w:tcPr>
          <w:p w:rsidR="00434195" w:rsidRPr="004D61D4" w:rsidRDefault="00434195" w:rsidP="004D61D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D61D4">
              <w:rPr>
                <w:rFonts w:ascii="Cambria" w:eastAsia="Calibri" w:hAnsi="Cambria" w:cs="Times New Roman"/>
                <w:b/>
                <w:bCs/>
                <w:color w:val="000000"/>
                <w:sz w:val="24"/>
                <w:szCs w:val="24"/>
                <w:rtl/>
                <w:lang w:bidi="ar-IQ"/>
              </w:rPr>
              <w:t>د4</w:t>
            </w:r>
          </w:p>
        </w:tc>
      </w:tr>
      <w:tr w:rsidR="002A44C9" w:rsidRPr="004D61D4" w:rsidTr="000C772B">
        <w:trPr>
          <w:trHeight w:val="346"/>
        </w:trPr>
        <w:tc>
          <w:tcPr>
            <w:tcW w:w="1825" w:type="dxa"/>
            <w:vMerge w:val="restart"/>
            <w:shd w:val="clear" w:color="auto" w:fill="auto"/>
          </w:tcPr>
          <w:p w:rsidR="002A44C9" w:rsidRPr="004D61D4" w:rsidRDefault="002A44C9" w:rsidP="004D61D4">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الرابعة</w:t>
            </w:r>
          </w:p>
        </w:tc>
        <w:tc>
          <w:tcPr>
            <w:tcW w:w="1294" w:type="dxa"/>
            <w:shd w:val="clear" w:color="auto" w:fill="auto"/>
          </w:tcPr>
          <w:p w:rsidR="002A44C9" w:rsidRPr="004D61D4" w:rsidRDefault="002A44C9" w:rsidP="00AE1A9D">
            <w:pPr>
              <w:shd w:val="clear" w:color="auto" w:fill="FFFFFF"/>
              <w:autoSpaceDE w:val="0"/>
              <w:autoSpaceDN w:val="0"/>
              <w:adjustRightInd w:val="0"/>
              <w:rPr>
                <w:rFonts w:ascii="Cambria" w:eastAsia="Calibri" w:hAnsi="Cambria" w:cs="Times New Roman"/>
                <w:color w:val="000000"/>
                <w:sz w:val="24"/>
                <w:szCs w:val="24"/>
                <w:lang w:bidi="ar-IQ"/>
              </w:rPr>
            </w:pPr>
            <w:r w:rsidRPr="002A44C9">
              <w:rPr>
                <w:rFonts w:ascii="Cambria" w:eastAsia="Calibri" w:hAnsi="Cambria" w:cs="Times New Roman" w:hint="cs"/>
                <w:color w:val="000000"/>
                <w:sz w:val="24"/>
                <w:szCs w:val="24"/>
                <w:rtl/>
                <w:lang w:bidi="ar-IQ"/>
              </w:rPr>
              <w:t>50207428</w:t>
            </w:r>
          </w:p>
        </w:tc>
        <w:tc>
          <w:tcPr>
            <w:tcW w:w="1984" w:type="dxa"/>
            <w:shd w:val="clear" w:color="auto" w:fill="auto"/>
          </w:tcPr>
          <w:p w:rsidR="002A44C9" w:rsidRPr="004D61D4" w:rsidRDefault="002A44C9" w:rsidP="000C772B">
            <w:pPr>
              <w:shd w:val="clear" w:color="auto" w:fill="FFFFFF"/>
              <w:tabs>
                <w:tab w:val="num" w:pos="432"/>
              </w:tabs>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طب أسنان المجتمع</w:t>
            </w:r>
          </w:p>
        </w:tc>
        <w:tc>
          <w:tcPr>
            <w:tcW w:w="1211" w:type="dxa"/>
            <w:gridSpan w:val="2"/>
            <w:shd w:val="clear" w:color="auto" w:fill="auto"/>
          </w:tcPr>
          <w:p w:rsidR="002A44C9" w:rsidRPr="004D61D4" w:rsidRDefault="002A44C9" w:rsidP="004D61D4">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927" w:type="dxa"/>
            <w:shd w:val="clear" w:color="auto" w:fill="auto"/>
          </w:tcPr>
          <w:p w:rsidR="002A44C9" w:rsidRDefault="002A44C9">
            <w:r w:rsidRPr="004A09DC">
              <w:rPr>
                <w:rFonts w:eastAsia="Calibri" w:cs="Times New Roman"/>
                <w:b/>
                <w:bCs/>
                <w:color w:val="000000"/>
                <w:sz w:val="24"/>
                <w:szCs w:val="24"/>
                <w:rtl/>
                <w:lang w:bidi="ar-IQ"/>
              </w:rPr>
              <w:t>√</w:t>
            </w:r>
          </w:p>
        </w:tc>
      </w:tr>
      <w:tr w:rsidR="002A44C9" w:rsidRPr="004D61D4" w:rsidTr="000C772B">
        <w:trPr>
          <w:trHeight w:val="346"/>
        </w:trPr>
        <w:tc>
          <w:tcPr>
            <w:tcW w:w="1825" w:type="dxa"/>
            <w:vMerge/>
            <w:shd w:val="clear" w:color="auto" w:fill="auto"/>
          </w:tcPr>
          <w:p w:rsidR="002A44C9" w:rsidRDefault="002A44C9" w:rsidP="004F569B">
            <w:pPr>
              <w:shd w:val="clear" w:color="auto" w:fill="FFFFFF"/>
              <w:autoSpaceDE w:val="0"/>
              <w:autoSpaceDN w:val="0"/>
              <w:adjustRightInd w:val="0"/>
              <w:rPr>
                <w:rFonts w:ascii="Cambria" w:eastAsia="Calibri" w:hAnsi="Cambria" w:cs="Times New Roman"/>
                <w:b/>
                <w:bCs/>
                <w:color w:val="000000"/>
                <w:sz w:val="24"/>
                <w:szCs w:val="24"/>
                <w:rtl/>
                <w:lang w:bidi="ar-IQ"/>
              </w:rPr>
            </w:pPr>
          </w:p>
        </w:tc>
        <w:tc>
          <w:tcPr>
            <w:tcW w:w="1294" w:type="dxa"/>
            <w:shd w:val="clear" w:color="auto" w:fill="auto"/>
          </w:tcPr>
          <w:p w:rsidR="002A44C9" w:rsidRPr="002A44C9" w:rsidRDefault="002A44C9" w:rsidP="00AE1A9D">
            <w:pPr>
              <w:rPr>
                <w:rFonts w:eastAsia="Calibri" w:cs="Times New Roman"/>
                <w:color w:val="000000"/>
                <w:sz w:val="24"/>
                <w:szCs w:val="24"/>
                <w:lang w:bidi="ar-IQ"/>
              </w:rPr>
            </w:pPr>
            <w:r w:rsidRPr="002A44C9">
              <w:rPr>
                <w:rFonts w:eastAsia="Calibri" w:cs="Times New Roman" w:hint="cs"/>
                <w:color w:val="000000"/>
                <w:sz w:val="24"/>
                <w:szCs w:val="24"/>
                <w:rtl/>
                <w:lang w:bidi="ar-IQ"/>
              </w:rPr>
              <w:t>50207427</w:t>
            </w:r>
          </w:p>
        </w:tc>
        <w:tc>
          <w:tcPr>
            <w:tcW w:w="1984" w:type="dxa"/>
            <w:shd w:val="clear" w:color="auto" w:fill="auto"/>
          </w:tcPr>
          <w:p w:rsidR="002A44C9" w:rsidRPr="004D61D4" w:rsidRDefault="002A44C9" w:rsidP="004F569B">
            <w:pPr>
              <w:shd w:val="clear" w:color="auto" w:fill="FFFFFF"/>
              <w:tabs>
                <w:tab w:val="num" w:pos="432"/>
              </w:tabs>
              <w:autoSpaceDE w:val="0"/>
              <w:autoSpaceDN w:val="0"/>
              <w:adjustRightInd w:val="0"/>
              <w:rPr>
                <w:rFonts w:ascii="Cambria" w:eastAsia="Calibri" w:hAnsi="Cambria" w:cs="Times New Roman"/>
                <w:color w:val="000000"/>
                <w:sz w:val="24"/>
                <w:szCs w:val="24"/>
                <w:rtl/>
                <w:lang w:bidi="ar-IQ"/>
              </w:rPr>
            </w:pPr>
            <w:r w:rsidRPr="00A67CDD">
              <w:rPr>
                <w:rFonts w:eastAsia="Calibri" w:cs="Times New Roman"/>
                <w:color w:val="000000"/>
                <w:sz w:val="24"/>
                <w:szCs w:val="24"/>
                <w:rtl/>
                <w:lang w:bidi="ar-IQ"/>
              </w:rPr>
              <w:t xml:space="preserve">تقويم </w:t>
            </w:r>
            <w:r w:rsidRPr="00A67CDD">
              <w:rPr>
                <w:rFonts w:eastAsia="Calibri" w:cs="Times New Roman" w:hint="cs"/>
                <w:color w:val="000000"/>
                <w:sz w:val="24"/>
                <w:szCs w:val="24"/>
                <w:rtl/>
                <w:lang w:bidi="ar-IQ"/>
              </w:rPr>
              <w:t>الأسنان</w:t>
            </w:r>
            <w:r w:rsidRPr="00A67CDD">
              <w:rPr>
                <w:rFonts w:eastAsia="Calibri" w:cs="Times New Roman"/>
                <w:color w:val="000000"/>
                <w:sz w:val="24"/>
                <w:szCs w:val="24"/>
                <w:rtl/>
                <w:lang w:bidi="ar-IQ"/>
              </w:rPr>
              <w:t xml:space="preserve">  </w:t>
            </w:r>
          </w:p>
        </w:tc>
        <w:tc>
          <w:tcPr>
            <w:tcW w:w="1211" w:type="dxa"/>
            <w:gridSpan w:val="2"/>
            <w:shd w:val="clear" w:color="auto" w:fill="auto"/>
          </w:tcPr>
          <w:p w:rsidR="002A44C9" w:rsidRDefault="002A44C9" w:rsidP="004F569B">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9"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9"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9"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518" w:type="dxa"/>
            <w:shd w:val="clear" w:color="auto" w:fill="auto"/>
          </w:tcPr>
          <w:p w:rsidR="002A44C9" w:rsidRDefault="002A44C9" w:rsidP="004F569B">
            <w:r w:rsidRPr="004A09DC">
              <w:rPr>
                <w:rFonts w:eastAsia="Calibri" w:cs="Times New Roman"/>
                <w:b/>
                <w:bCs/>
                <w:color w:val="000000"/>
                <w:sz w:val="24"/>
                <w:szCs w:val="24"/>
                <w:rtl/>
                <w:lang w:bidi="ar-IQ"/>
              </w:rPr>
              <w:t>√</w:t>
            </w:r>
          </w:p>
        </w:tc>
        <w:tc>
          <w:tcPr>
            <w:tcW w:w="927" w:type="dxa"/>
            <w:shd w:val="clear" w:color="auto" w:fill="auto"/>
          </w:tcPr>
          <w:p w:rsidR="002A44C9" w:rsidRDefault="002A44C9" w:rsidP="004F569B">
            <w:r w:rsidRPr="004A09DC">
              <w:rPr>
                <w:rFonts w:eastAsia="Calibri" w:cs="Times New Roman"/>
                <w:b/>
                <w:bCs/>
                <w:color w:val="000000"/>
                <w:sz w:val="24"/>
                <w:szCs w:val="24"/>
                <w:rtl/>
                <w:lang w:bidi="ar-IQ"/>
              </w:rPr>
              <w:t>√</w:t>
            </w:r>
          </w:p>
        </w:tc>
      </w:tr>
      <w:tr w:rsidR="002A44C9" w:rsidRPr="004D61D4" w:rsidTr="000C772B">
        <w:trPr>
          <w:trHeight w:val="346"/>
        </w:trPr>
        <w:tc>
          <w:tcPr>
            <w:tcW w:w="1825" w:type="dxa"/>
            <w:vMerge w:val="restart"/>
            <w:shd w:val="clear" w:color="auto" w:fill="auto"/>
          </w:tcPr>
          <w:p w:rsidR="002A44C9" w:rsidRPr="004D61D4" w:rsidRDefault="002A44C9" w:rsidP="004D61D4">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الخامسة</w:t>
            </w:r>
          </w:p>
        </w:tc>
        <w:tc>
          <w:tcPr>
            <w:tcW w:w="1294" w:type="dxa"/>
            <w:shd w:val="clear" w:color="auto" w:fill="auto"/>
          </w:tcPr>
          <w:p w:rsidR="002A44C9" w:rsidRDefault="002A44C9" w:rsidP="002A44C9">
            <w:r w:rsidRPr="00A67CDD">
              <w:rPr>
                <w:rFonts w:eastAsia="Calibri" w:cs="Times New Roman"/>
                <w:color w:val="000000"/>
                <w:sz w:val="24"/>
                <w:szCs w:val="24"/>
                <w:rtl/>
                <w:lang w:bidi="ar-IQ"/>
              </w:rPr>
              <w:t>50207</w:t>
            </w:r>
            <w:r>
              <w:rPr>
                <w:rFonts w:eastAsia="Calibri" w:cs="Times New Roman" w:hint="cs"/>
                <w:color w:val="000000"/>
                <w:sz w:val="24"/>
                <w:szCs w:val="24"/>
                <w:rtl/>
                <w:lang w:bidi="ar-IQ"/>
              </w:rPr>
              <w:t>538</w:t>
            </w:r>
            <w:r w:rsidRPr="00A67CDD">
              <w:rPr>
                <w:rFonts w:eastAsia="Calibri" w:cs="Times New Roman"/>
                <w:color w:val="000000"/>
                <w:sz w:val="24"/>
                <w:szCs w:val="24"/>
                <w:rtl/>
                <w:lang w:bidi="ar-IQ"/>
              </w:rPr>
              <w:t xml:space="preserve"> </w:t>
            </w:r>
          </w:p>
        </w:tc>
        <w:tc>
          <w:tcPr>
            <w:tcW w:w="1984" w:type="dxa"/>
            <w:shd w:val="clear" w:color="auto" w:fill="auto"/>
          </w:tcPr>
          <w:p w:rsidR="002A44C9" w:rsidRDefault="002A44C9" w:rsidP="005E00A6">
            <w:r w:rsidRPr="00A67CDD">
              <w:rPr>
                <w:rFonts w:eastAsia="Calibri" w:cs="Times New Roman"/>
                <w:color w:val="000000"/>
                <w:sz w:val="24"/>
                <w:szCs w:val="24"/>
                <w:rtl/>
                <w:lang w:bidi="ar-IQ"/>
              </w:rPr>
              <w:t xml:space="preserve">تقويم </w:t>
            </w:r>
            <w:r w:rsidRPr="00A67CDD">
              <w:rPr>
                <w:rFonts w:eastAsia="Calibri" w:cs="Times New Roman" w:hint="cs"/>
                <w:color w:val="000000"/>
                <w:sz w:val="24"/>
                <w:szCs w:val="24"/>
                <w:rtl/>
                <w:lang w:bidi="ar-IQ"/>
              </w:rPr>
              <w:t>الأسنان</w:t>
            </w:r>
            <w:r w:rsidRPr="00A67CDD">
              <w:rPr>
                <w:rFonts w:eastAsia="Calibri" w:cs="Times New Roman"/>
                <w:color w:val="000000"/>
                <w:sz w:val="24"/>
                <w:szCs w:val="24"/>
                <w:rtl/>
                <w:lang w:bidi="ar-IQ"/>
              </w:rPr>
              <w:t xml:space="preserve">  </w:t>
            </w:r>
          </w:p>
        </w:tc>
        <w:tc>
          <w:tcPr>
            <w:tcW w:w="1211" w:type="dxa"/>
            <w:gridSpan w:val="2"/>
            <w:shd w:val="clear" w:color="auto" w:fill="auto"/>
          </w:tcPr>
          <w:p w:rsidR="002A44C9" w:rsidRDefault="002A44C9">
            <w:r w:rsidRPr="00AB6CBD">
              <w:rPr>
                <w:rFonts w:ascii="Cambria" w:eastAsia="Calibri" w:hAnsi="Cambria" w:cs="Times New Roman" w:hint="cs"/>
                <w:b/>
                <w:bCs/>
                <w:color w:val="000000"/>
                <w:sz w:val="24"/>
                <w:szCs w:val="24"/>
                <w:rtl/>
                <w:lang w:bidi="ar-IQ"/>
              </w:rPr>
              <w:t>أساسي</w:t>
            </w:r>
          </w:p>
        </w:tc>
        <w:tc>
          <w:tcPr>
            <w:tcW w:w="530"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927" w:type="dxa"/>
            <w:shd w:val="clear" w:color="auto" w:fill="auto"/>
          </w:tcPr>
          <w:p w:rsidR="002A44C9" w:rsidRDefault="002A44C9">
            <w:r w:rsidRPr="004A09DC">
              <w:rPr>
                <w:rFonts w:eastAsia="Calibri" w:cs="Times New Roman"/>
                <w:b/>
                <w:bCs/>
                <w:color w:val="000000"/>
                <w:sz w:val="24"/>
                <w:szCs w:val="24"/>
                <w:rtl/>
                <w:lang w:bidi="ar-IQ"/>
              </w:rPr>
              <w:t>√</w:t>
            </w:r>
          </w:p>
        </w:tc>
      </w:tr>
      <w:tr w:rsidR="002A44C9" w:rsidRPr="004D61D4" w:rsidTr="000C772B">
        <w:trPr>
          <w:trHeight w:val="346"/>
        </w:trPr>
        <w:tc>
          <w:tcPr>
            <w:tcW w:w="1825" w:type="dxa"/>
            <w:vMerge/>
            <w:shd w:val="clear" w:color="auto" w:fill="auto"/>
          </w:tcPr>
          <w:p w:rsidR="002A44C9" w:rsidRPr="004D61D4" w:rsidRDefault="002A44C9" w:rsidP="004D61D4">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294" w:type="dxa"/>
            <w:shd w:val="clear" w:color="auto" w:fill="auto"/>
          </w:tcPr>
          <w:p w:rsidR="002A44C9" w:rsidRDefault="002A44C9" w:rsidP="00AE1A9D">
            <w:r w:rsidRPr="006C3908">
              <w:rPr>
                <w:rFonts w:eastAsia="Calibri" w:cs="Times New Roman"/>
                <w:color w:val="000000"/>
                <w:sz w:val="24"/>
                <w:szCs w:val="24"/>
                <w:rtl/>
                <w:lang w:bidi="ar-IQ"/>
              </w:rPr>
              <w:t>50207533</w:t>
            </w:r>
          </w:p>
        </w:tc>
        <w:tc>
          <w:tcPr>
            <w:tcW w:w="1984" w:type="dxa"/>
            <w:shd w:val="clear" w:color="auto" w:fill="auto"/>
          </w:tcPr>
          <w:p w:rsidR="002A44C9" w:rsidRDefault="002A44C9" w:rsidP="005E00A6">
            <w:r w:rsidRPr="006C3908">
              <w:rPr>
                <w:rFonts w:eastAsia="Calibri" w:cs="Times New Roman"/>
                <w:color w:val="000000"/>
                <w:sz w:val="24"/>
                <w:szCs w:val="24"/>
                <w:rtl/>
                <w:lang w:bidi="ar-IQ"/>
              </w:rPr>
              <w:t xml:space="preserve">وقاية </w:t>
            </w:r>
            <w:r w:rsidRPr="006C3908">
              <w:rPr>
                <w:rFonts w:eastAsia="Calibri" w:cs="Times New Roman" w:hint="cs"/>
                <w:color w:val="000000"/>
                <w:sz w:val="24"/>
                <w:szCs w:val="24"/>
                <w:rtl/>
                <w:lang w:bidi="ar-IQ"/>
              </w:rPr>
              <w:t>الأسنان</w:t>
            </w:r>
            <w:r w:rsidRPr="006C3908">
              <w:rPr>
                <w:rFonts w:eastAsia="Calibri" w:cs="Times New Roman"/>
                <w:color w:val="000000"/>
                <w:sz w:val="24"/>
                <w:szCs w:val="24"/>
                <w:rtl/>
                <w:lang w:bidi="ar-IQ"/>
              </w:rPr>
              <w:t xml:space="preserve"> </w:t>
            </w:r>
          </w:p>
        </w:tc>
        <w:tc>
          <w:tcPr>
            <w:tcW w:w="1211" w:type="dxa"/>
            <w:gridSpan w:val="2"/>
            <w:shd w:val="clear" w:color="auto" w:fill="auto"/>
          </w:tcPr>
          <w:p w:rsidR="002A44C9" w:rsidRDefault="002A44C9">
            <w:r w:rsidRPr="00AB6CBD">
              <w:rPr>
                <w:rFonts w:ascii="Cambria" w:eastAsia="Calibri" w:hAnsi="Cambria" w:cs="Times New Roman" w:hint="cs"/>
                <w:b/>
                <w:bCs/>
                <w:color w:val="000000"/>
                <w:sz w:val="24"/>
                <w:szCs w:val="24"/>
                <w:rtl/>
                <w:lang w:bidi="ar-IQ"/>
              </w:rPr>
              <w:t>أساسي</w:t>
            </w:r>
          </w:p>
        </w:tc>
        <w:tc>
          <w:tcPr>
            <w:tcW w:w="530"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927" w:type="dxa"/>
            <w:shd w:val="clear" w:color="auto" w:fill="auto"/>
          </w:tcPr>
          <w:p w:rsidR="002A44C9" w:rsidRDefault="002A44C9">
            <w:r w:rsidRPr="004A09DC">
              <w:rPr>
                <w:rFonts w:eastAsia="Calibri" w:cs="Times New Roman"/>
                <w:b/>
                <w:bCs/>
                <w:color w:val="000000"/>
                <w:sz w:val="24"/>
                <w:szCs w:val="24"/>
                <w:rtl/>
                <w:lang w:bidi="ar-IQ"/>
              </w:rPr>
              <w:t>√</w:t>
            </w:r>
          </w:p>
        </w:tc>
      </w:tr>
      <w:tr w:rsidR="002A44C9" w:rsidRPr="004D61D4" w:rsidTr="000C772B">
        <w:trPr>
          <w:trHeight w:val="346"/>
        </w:trPr>
        <w:tc>
          <w:tcPr>
            <w:tcW w:w="1825" w:type="dxa"/>
            <w:vMerge/>
            <w:shd w:val="clear" w:color="auto" w:fill="auto"/>
          </w:tcPr>
          <w:p w:rsidR="002A44C9" w:rsidRPr="004D61D4" w:rsidRDefault="002A44C9" w:rsidP="004D61D4">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94" w:type="dxa"/>
            <w:shd w:val="clear" w:color="auto" w:fill="auto"/>
          </w:tcPr>
          <w:p w:rsidR="002A44C9" w:rsidRPr="00715B8F" w:rsidRDefault="002A44C9" w:rsidP="00AE1A9D">
            <w:r w:rsidRPr="002A44C9">
              <w:rPr>
                <w:rFonts w:ascii="Cambria" w:eastAsia="Calibri" w:hAnsi="Cambria" w:cs="Times New Roman" w:hint="cs"/>
                <w:sz w:val="24"/>
                <w:szCs w:val="24"/>
                <w:rtl/>
                <w:lang w:bidi="ar-IQ"/>
              </w:rPr>
              <w:t>50207534</w:t>
            </w:r>
          </w:p>
        </w:tc>
        <w:tc>
          <w:tcPr>
            <w:tcW w:w="1984" w:type="dxa"/>
            <w:shd w:val="clear" w:color="auto" w:fill="auto"/>
          </w:tcPr>
          <w:p w:rsidR="002A44C9" w:rsidRPr="00715B8F" w:rsidRDefault="002A44C9" w:rsidP="005E00A6">
            <w:r w:rsidRPr="00715B8F">
              <w:rPr>
                <w:rFonts w:ascii="Cambria" w:eastAsia="Calibri" w:hAnsi="Cambria" w:cs="Times New Roman" w:hint="cs"/>
                <w:sz w:val="24"/>
                <w:szCs w:val="24"/>
                <w:rtl/>
                <w:lang w:bidi="ar-IQ"/>
              </w:rPr>
              <w:t xml:space="preserve">طب أسنان الأطفال </w:t>
            </w:r>
          </w:p>
        </w:tc>
        <w:tc>
          <w:tcPr>
            <w:tcW w:w="1211" w:type="dxa"/>
            <w:gridSpan w:val="2"/>
            <w:shd w:val="clear" w:color="auto" w:fill="auto"/>
          </w:tcPr>
          <w:p w:rsidR="002A44C9" w:rsidRDefault="002A44C9">
            <w:r w:rsidRPr="00AB6CBD">
              <w:rPr>
                <w:rFonts w:ascii="Cambria" w:eastAsia="Calibri" w:hAnsi="Cambria" w:cs="Times New Roman" w:hint="cs"/>
                <w:b/>
                <w:bCs/>
                <w:color w:val="000000"/>
                <w:sz w:val="24"/>
                <w:szCs w:val="24"/>
                <w:rtl/>
                <w:lang w:bidi="ar-IQ"/>
              </w:rPr>
              <w:t>أساسي</w:t>
            </w:r>
          </w:p>
        </w:tc>
        <w:tc>
          <w:tcPr>
            <w:tcW w:w="530"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9"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518" w:type="dxa"/>
            <w:shd w:val="clear" w:color="auto" w:fill="auto"/>
          </w:tcPr>
          <w:p w:rsidR="002A44C9" w:rsidRDefault="002A44C9">
            <w:r w:rsidRPr="004A09DC">
              <w:rPr>
                <w:rFonts w:eastAsia="Calibri" w:cs="Times New Roman"/>
                <w:b/>
                <w:bCs/>
                <w:color w:val="000000"/>
                <w:sz w:val="24"/>
                <w:szCs w:val="24"/>
                <w:rtl/>
                <w:lang w:bidi="ar-IQ"/>
              </w:rPr>
              <w:t>√</w:t>
            </w:r>
          </w:p>
        </w:tc>
        <w:tc>
          <w:tcPr>
            <w:tcW w:w="927" w:type="dxa"/>
            <w:shd w:val="clear" w:color="auto" w:fill="auto"/>
          </w:tcPr>
          <w:p w:rsidR="002A44C9" w:rsidRDefault="002A44C9">
            <w:r w:rsidRPr="004A09DC">
              <w:rPr>
                <w:rFonts w:eastAsia="Calibri" w:cs="Times New Roman"/>
                <w:b/>
                <w:bCs/>
                <w:color w:val="000000"/>
                <w:sz w:val="24"/>
                <w:szCs w:val="24"/>
                <w:rtl/>
                <w:lang w:bidi="ar-IQ"/>
              </w:rPr>
              <w:t>√</w:t>
            </w:r>
          </w:p>
        </w:tc>
      </w:tr>
    </w:tbl>
    <w:p w:rsidR="00434195" w:rsidRPr="004D61D4" w:rsidRDefault="00434195" w:rsidP="00434195">
      <w:pPr>
        <w:shd w:val="clear" w:color="auto" w:fill="FFFFFF"/>
        <w:autoSpaceDE w:val="0"/>
        <w:autoSpaceDN w:val="0"/>
        <w:adjustRightInd w:val="0"/>
        <w:spacing w:after="200" w:line="276" w:lineRule="auto"/>
        <w:rPr>
          <w:rFonts w:ascii="Calibri" w:hAnsi="Calibri" w:cs="Arial"/>
          <w:sz w:val="24"/>
          <w:szCs w:val="24"/>
          <w:rtl/>
          <w:lang w:bidi="ar-IQ"/>
        </w:rPr>
      </w:pPr>
    </w:p>
    <w:p w:rsidR="00434195" w:rsidRPr="004D61D4" w:rsidRDefault="00434195" w:rsidP="00434195">
      <w:pPr>
        <w:shd w:val="clear" w:color="auto" w:fill="FFFFFF"/>
        <w:tabs>
          <w:tab w:val="left" w:pos="1590"/>
          <w:tab w:val="center" w:pos="4320"/>
        </w:tabs>
        <w:autoSpaceDE w:val="0"/>
        <w:autoSpaceDN w:val="0"/>
        <w:adjustRightInd w:val="0"/>
        <w:spacing w:after="200" w:line="276" w:lineRule="auto"/>
        <w:jc w:val="center"/>
        <w:rPr>
          <w:b/>
          <w:bCs/>
          <w:color w:val="993300"/>
          <w:sz w:val="24"/>
          <w:szCs w:val="24"/>
          <w:rtl/>
        </w:rPr>
      </w:pPr>
    </w:p>
    <w:p w:rsidR="00434195" w:rsidRPr="004D61D4" w:rsidRDefault="00434195" w:rsidP="00434195">
      <w:pPr>
        <w:shd w:val="clear" w:color="auto" w:fill="FFFFFF"/>
        <w:tabs>
          <w:tab w:val="left" w:pos="1590"/>
          <w:tab w:val="center" w:pos="4320"/>
        </w:tabs>
        <w:autoSpaceDE w:val="0"/>
        <w:autoSpaceDN w:val="0"/>
        <w:adjustRightInd w:val="0"/>
        <w:spacing w:after="200" w:line="276" w:lineRule="auto"/>
        <w:jc w:val="center"/>
        <w:rPr>
          <w:b/>
          <w:bCs/>
          <w:color w:val="993300"/>
          <w:sz w:val="24"/>
          <w:szCs w:val="24"/>
          <w:rtl/>
        </w:rPr>
        <w:sectPr w:rsidR="00434195" w:rsidRPr="004D61D4" w:rsidSect="004D61D4">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434195" w:rsidRPr="004D61D4" w:rsidRDefault="00434195" w:rsidP="00434195">
      <w:pPr>
        <w:shd w:val="clear" w:color="auto" w:fill="FFFFFF"/>
        <w:autoSpaceDE w:val="0"/>
        <w:autoSpaceDN w:val="0"/>
        <w:adjustRightInd w:val="0"/>
        <w:spacing w:after="200" w:line="276" w:lineRule="auto"/>
        <w:jc w:val="center"/>
        <w:rPr>
          <w:rFonts w:cs="Times New Roman"/>
          <w:b/>
          <w:bCs/>
          <w:sz w:val="24"/>
          <w:szCs w:val="24"/>
          <w:rtl/>
          <w:lang w:bidi="ar-IQ"/>
        </w:rPr>
      </w:pPr>
      <w:r w:rsidRPr="004D61D4">
        <w:rPr>
          <w:rFonts w:cs="Times New Roman"/>
          <w:b/>
          <w:bCs/>
          <w:sz w:val="24"/>
          <w:szCs w:val="24"/>
          <w:rtl/>
        </w:rPr>
        <w:lastRenderedPageBreak/>
        <w:t>نموذج وصف المقرر</w:t>
      </w:r>
    </w:p>
    <w:p w:rsidR="002B389B" w:rsidRPr="004D61D4" w:rsidRDefault="002B389B" w:rsidP="002B389B">
      <w:pPr>
        <w:shd w:val="clear" w:color="auto" w:fill="FFFFFF"/>
        <w:autoSpaceDE w:val="0"/>
        <w:autoSpaceDN w:val="0"/>
        <w:adjustRightInd w:val="0"/>
        <w:spacing w:before="240" w:after="200" w:line="276" w:lineRule="auto"/>
        <w:rPr>
          <w:b/>
          <w:bCs/>
          <w:color w:val="002060"/>
          <w:sz w:val="24"/>
          <w:szCs w:val="24"/>
          <w:rtl/>
          <w:lang w:bidi="ar-IQ"/>
        </w:rPr>
      </w:pPr>
      <w:r w:rsidRPr="004D61D4">
        <w:rPr>
          <w:rFonts w:cs="Times New Roman"/>
          <w:b/>
          <w:bCs/>
          <w:color w:val="002060"/>
          <w:sz w:val="24"/>
          <w:szCs w:val="24"/>
          <w:rtl/>
          <w:lang w:bidi="ar-IQ"/>
        </w:rPr>
        <w:t>وصف المقرر</w:t>
      </w:r>
      <w:r w:rsidRPr="004D61D4">
        <w:rPr>
          <w:rFonts w:hint="cs"/>
          <w:b/>
          <w:bCs/>
          <w:color w:val="002060"/>
          <w:sz w:val="24"/>
          <w:szCs w:val="24"/>
          <w:rtl/>
          <w:lang w:bidi="ar-IQ"/>
        </w:rPr>
        <w:t xml:space="preserve">( طب المجتمع </w:t>
      </w:r>
      <w:r w:rsidRPr="004D61D4">
        <w:rPr>
          <w:b/>
          <w:bCs/>
          <w:color w:val="002060"/>
          <w:sz w:val="24"/>
          <w:szCs w:val="24"/>
          <w:rtl/>
          <w:lang w:bidi="ar-IQ"/>
        </w:rPr>
        <w:t>–</w:t>
      </w:r>
      <w:r w:rsidRPr="004D61D4">
        <w:rPr>
          <w:rFonts w:hint="cs"/>
          <w:b/>
          <w:bCs/>
          <w:color w:val="002060"/>
          <w:sz w:val="24"/>
          <w:szCs w:val="24"/>
          <w:rtl/>
          <w:lang w:bidi="ar-IQ"/>
        </w:rPr>
        <w:t xml:space="preserve"> المرحلة الرابعة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B389B" w:rsidRPr="004D61D4" w:rsidTr="004D61D4">
        <w:trPr>
          <w:trHeight w:val="794"/>
        </w:trPr>
        <w:tc>
          <w:tcPr>
            <w:tcW w:w="9720" w:type="dxa"/>
            <w:shd w:val="clear" w:color="auto" w:fill="auto"/>
          </w:tcPr>
          <w:p w:rsidR="002B389B" w:rsidRPr="004D61D4" w:rsidRDefault="002B389B" w:rsidP="004D61D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D61D4">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D61D4">
              <w:rPr>
                <w:rFonts w:ascii="Arial" w:eastAsia="Calibri" w:hAnsi="Arial" w:cs="Arial" w:hint="cs"/>
                <w:color w:val="000000"/>
                <w:sz w:val="24"/>
                <w:szCs w:val="24"/>
                <w:rtl/>
                <w:lang w:bidi="ar-IQ"/>
              </w:rPr>
              <w:t xml:space="preserve">التعلم </w:t>
            </w:r>
            <w:r w:rsidRPr="004D61D4">
              <w:rPr>
                <w:rFonts w:ascii="Arial" w:eastAsia="Calibri" w:hAnsi="Arial" w:cs="Arial"/>
                <w:color w:val="000000"/>
                <w:sz w:val="24"/>
                <w:szCs w:val="24"/>
                <w:rtl/>
                <w:lang w:bidi="ar-IQ"/>
              </w:rPr>
              <w:t>المتاحة. ولابد من الربط بينها وبين وصف البرنامج.</w:t>
            </w:r>
            <w:r w:rsidRPr="004D61D4">
              <w:rPr>
                <w:rFonts w:ascii="Cambria" w:eastAsia="Calibri" w:hAnsi="Cambria" w:cs="Times New Roman" w:hint="cs"/>
                <w:b/>
                <w:bCs/>
                <w:color w:val="000000"/>
                <w:sz w:val="24"/>
                <w:szCs w:val="24"/>
                <w:rtl/>
                <w:lang w:bidi="ar-IQ"/>
              </w:rPr>
              <w:t>؛</w:t>
            </w:r>
          </w:p>
        </w:tc>
      </w:tr>
    </w:tbl>
    <w:p w:rsidR="002B389B" w:rsidRPr="004D61D4" w:rsidRDefault="002B389B" w:rsidP="002B389B">
      <w:pPr>
        <w:shd w:val="clear" w:color="auto" w:fill="FFFFFF"/>
        <w:autoSpaceDE w:val="0"/>
        <w:autoSpaceDN w:val="0"/>
        <w:adjustRightInd w:val="0"/>
        <w:spacing w:before="240" w:after="200" w:line="276" w:lineRule="auto"/>
        <w:ind w:right="-426"/>
        <w:jc w:val="both"/>
        <w:rPr>
          <w:rFonts w:ascii="Arial" w:hAnsi="Arial" w:cs="Arial"/>
          <w:sz w:val="24"/>
          <w:szCs w:val="24"/>
          <w:rtl/>
          <w:lang w:bidi="ar-IQ"/>
        </w:rPr>
      </w:pPr>
    </w:p>
    <w:p w:rsidR="002B389B" w:rsidRPr="004D61D4" w:rsidRDefault="002B389B" w:rsidP="002B389B">
      <w:pPr>
        <w:shd w:val="clear" w:color="auto" w:fill="FFFFFF"/>
        <w:autoSpaceDE w:val="0"/>
        <w:autoSpaceDN w:val="0"/>
        <w:adjustRightInd w:val="0"/>
        <w:spacing w:before="240" w:after="200" w:line="276" w:lineRule="auto"/>
        <w:ind w:left="-335" w:right="-426"/>
        <w:jc w:val="both"/>
        <w:rPr>
          <w:rFonts w:ascii="Arial" w:hAnsi="Arial" w:cs="Arial"/>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B389B" w:rsidRPr="004D61D4" w:rsidTr="004D61D4">
        <w:trPr>
          <w:trHeight w:val="624"/>
        </w:trPr>
        <w:tc>
          <w:tcPr>
            <w:tcW w:w="3780" w:type="dxa"/>
            <w:shd w:val="clear" w:color="auto" w:fill="auto"/>
          </w:tcPr>
          <w:p w:rsidR="002B389B" w:rsidRPr="004D61D4" w:rsidRDefault="002B389B" w:rsidP="002B389B">
            <w:pPr>
              <w:numPr>
                <w:ilvl w:val="0"/>
                <w:numId w:val="2"/>
              </w:numPr>
              <w:shd w:val="clear" w:color="auto" w:fill="FFFFFF"/>
              <w:autoSpaceDE w:val="0"/>
              <w:autoSpaceDN w:val="0"/>
              <w:adjustRightInd w:val="0"/>
              <w:ind w:hanging="288"/>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المؤسسة التعليمية</w:t>
            </w:r>
          </w:p>
        </w:tc>
        <w:tc>
          <w:tcPr>
            <w:tcW w:w="5940"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وزارة التعليم العالي والبحث العلمي - الجامعة المستنصرية \كلية طب الاسنان</w:t>
            </w:r>
          </w:p>
        </w:tc>
      </w:tr>
      <w:tr w:rsidR="002B389B" w:rsidRPr="004D61D4" w:rsidTr="004D61D4">
        <w:trPr>
          <w:trHeight w:val="624"/>
        </w:trPr>
        <w:tc>
          <w:tcPr>
            <w:tcW w:w="3780" w:type="dxa"/>
            <w:shd w:val="clear" w:color="auto" w:fill="auto"/>
          </w:tcPr>
          <w:p w:rsidR="002B389B" w:rsidRPr="004D61D4" w:rsidRDefault="002B389B" w:rsidP="002B389B">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القسم ال</w:t>
            </w:r>
            <w:r w:rsidRPr="004D61D4">
              <w:rPr>
                <w:rFonts w:ascii="Cambria" w:eastAsia="Calibri" w:hAnsi="Cambria" w:cs="Times New Roman" w:hint="cs"/>
                <w:color w:val="000000"/>
                <w:sz w:val="24"/>
                <w:szCs w:val="24"/>
                <w:rtl/>
                <w:lang w:bidi="ar-IQ"/>
              </w:rPr>
              <w:t xml:space="preserve">علمي </w:t>
            </w:r>
            <w:r w:rsidRPr="004D61D4">
              <w:rPr>
                <w:rFonts w:ascii="Cambria" w:eastAsia="Calibri" w:hAnsi="Cambria" w:cs="Times New Roman"/>
                <w:color w:val="000000"/>
                <w:sz w:val="24"/>
                <w:szCs w:val="24"/>
                <w:rtl/>
                <w:lang w:bidi="ar-IQ"/>
              </w:rPr>
              <w:t xml:space="preserve"> / المركز</w:t>
            </w:r>
          </w:p>
        </w:tc>
        <w:tc>
          <w:tcPr>
            <w:tcW w:w="5940" w:type="dxa"/>
            <w:shd w:val="clear" w:color="auto" w:fill="auto"/>
          </w:tcPr>
          <w:p w:rsidR="002B389B" w:rsidRPr="004D61D4" w:rsidRDefault="002B389B" w:rsidP="002B389B">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 xml:space="preserve"> </w:t>
            </w:r>
            <w:r w:rsidRPr="004D61D4">
              <w:rPr>
                <w:rFonts w:ascii="Cambria" w:eastAsia="Calibri" w:hAnsi="Cambria" w:cs="Times New Roman" w:hint="cs"/>
                <w:color w:val="D9D9D9"/>
                <w:sz w:val="24"/>
                <w:szCs w:val="24"/>
                <w:rtl/>
                <w:lang w:bidi="ar-IQ"/>
              </w:rPr>
              <w:t xml:space="preserve"> </w:t>
            </w:r>
            <w:r w:rsidRPr="004D61D4">
              <w:rPr>
                <w:rFonts w:ascii="Cambria" w:eastAsia="Calibri" w:hAnsi="Cambria" w:cs="Times New Roman"/>
                <w:color w:val="000000"/>
                <w:sz w:val="24"/>
                <w:szCs w:val="24"/>
                <w:rtl/>
                <w:lang w:bidi="ar-IQ"/>
              </w:rPr>
              <w:t xml:space="preserve"> </w:t>
            </w:r>
            <w:r w:rsidRPr="004D61D4">
              <w:rPr>
                <w:rFonts w:ascii="Cambria" w:eastAsia="Calibri" w:hAnsi="Cambria" w:cs="Times New Roman" w:hint="cs"/>
                <w:color w:val="000000"/>
                <w:sz w:val="24"/>
                <w:szCs w:val="24"/>
                <w:rtl/>
                <w:lang w:bidi="ar-IQ"/>
              </w:rPr>
              <w:t>فرع التقويم وطب اسنان الوقائي والاطفال</w:t>
            </w:r>
          </w:p>
        </w:tc>
      </w:tr>
      <w:tr w:rsidR="002B389B" w:rsidRPr="004D61D4" w:rsidTr="004D61D4">
        <w:trPr>
          <w:trHeight w:val="624"/>
        </w:trPr>
        <w:tc>
          <w:tcPr>
            <w:tcW w:w="3780" w:type="dxa"/>
            <w:shd w:val="clear" w:color="auto" w:fill="auto"/>
          </w:tcPr>
          <w:p w:rsidR="002B389B" w:rsidRPr="004D61D4" w:rsidRDefault="002B389B" w:rsidP="002B389B">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اسم / رمز المقرر</w:t>
            </w:r>
          </w:p>
        </w:tc>
        <w:tc>
          <w:tcPr>
            <w:tcW w:w="5940" w:type="dxa"/>
            <w:shd w:val="clear" w:color="auto" w:fill="auto"/>
          </w:tcPr>
          <w:p w:rsidR="002B389B" w:rsidRPr="004D61D4" w:rsidRDefault="002B389B" w:rsidP="00A32C85">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طب اسنان المجتمع \</w:t>
            </w:r>
            <w:r w:rsidR="00A32C85">
              <w:rPr>
                <w:rFonts w:ascii="Cambria" w:eastAsia="Calibri" w:hAnsi="Cambria" w:cs="Times New Roman" w:hint="cs"/>
                <w:color w:val="000000"/>
                <w:sz w:val="24"/>
                <w:szCs w:val="24"/>
                <w:rtl/>
                <w:lang w:bidi="ar-IQ"/>
              </w:rPr>
              <w:t>50207428</w:t>
            </w:r>
          </w:p>
        </w:tc>
      </w:tr>
      <w:tr w:rsidR="002B389B" w:rsidRPr="004D61D4" w:rsidTr="004D61D4">
        <w:trPr>
          <w:trHeight w:val="624"/>
        </w:trPr>
        <w:tc>
          <w:tcPr>
            <w:tcW w:w="3780" w:type="dxa"/>
            <w:shd w:val="clear" w:color="auto" w:fill="auto"/>
          </w:tcPr>
          <w:p w:rsidR="002B389B" w:rsidRPr="004D61D4" w:rsidRDefault="002B389B" w:rsidP="002B389B">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أشكال الحضور المتاحة</w:t>
            </w:r>
          </w:p>
        </w:tc>
        <w:tc>
          <w:tcPr>
            <w:tcW w:w="5940"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اسبوعي </w:t>
            </w:r>
          </w:p>
        </w:tc>
      </w:tr>
      <w:tr w:rsidR="002B389B" w:rsidRPr="004D61D4" w:rsidTr="004D61D4">
        <w:trPr>
          <w:trHeight w:val="624"/>
        </w:trPr>
        <w:tc>
          <w:tcPr>
            <w:tcW w:w="3780" w:type="dxa"/>
            <w:shd w:val="clear" w:color="auto" w:fill="auto"/>
          </w:tcPr>
          <w:p w:rsidR="002B389B" w:rsidRPr="004D61D4" w:rsidRDefault="002B389B" w:rsidP="002B389B">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الفصل / السنة</w:t>
            </w:r>
          </w:p>
        </w:tc>
        <w:tc>
          <w:tcPr>
            <w:tcW w:w="5940"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سنوي </w:t>
            </w:r>
          </w:p>
        </w:tc>
      </w:tr>
      <w:tr w:rsidR="002B389B" w:rsidRPr="004D61D4" w:rsidTr="004D61D4">
        <w:trPr>
          <w:trHeight w:val="624"/>
        </w:trPr>
        <w:tc>
          <w:tcPr>
            <w:tcW w:w="3780" w:type="dxa"/>
            <w:shd w:val="clear" w:color="auto" w:fill="auto"/>
          </w:tcPr>
          <w:p w:rsidR="002B389B" w:rsidRPr="004D61D4" w:rsidRDefault="002B389B" w:rsidP="002B389B">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 xml:space="preserve">عدد الساعات الدراسية </w:t>
            </w:r>
            <w:r w:rsidRPr="004D61D4">
              <w:rPr>
                <w:rFonts w:ascii="Cambria" w:eastAsia="Calibri" w:hAnsi="Cambria" w:cs="Times New Roman" w:hint="cs"/>
                <w:color w:val="000000"/>
                <w:sz w:val="24"/>
                <w:szCs w:val="24"/>
                <w:rtl/>
                <w:lang w:bidi="ar-IQ"/>
              </w:rPr>
              <w:t>(الكلي)</w:t>
            </w:r>
          </w:p>
        </w:tc>
        <w:tc>
          <w:tcPr>
            <w:tcW w:w="5940"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30ساعة نظري سنويا + 90 ساعة عملي سنويا( ساعة واحدة نظري و3 ساعات عملي اسبوعيا )</w:t>
            </w:r>
          </w:p>
        </w:tc>
      </w:tr>
      <w:tr w:rsidR="002B389B" w:rsidRPr="004D61D4" w:rsidTr="004D61D4">
        <w:trPr>
          <w:trHeight w:val="624"/>
        </w:trPr>
        <w:tc>
          <w:tcPr>
            <w:tcW w:w="3780" w:type="dxa"/>
            <w:shd w:val="clear" w:color="auto" w:fill="auto"/>
          </w:tcPr>
          <w:p w:rsidR="002B389B" w:rsidRPr="004D61D4" w:rsidRDefault="002B389B" w:rsidP="002B389B">
            <w:pPr>
              <w:numPr>
                <w:ilvl w:val="0"/>
                <w:numId w:val="2"/>
              </w:num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 xml:space="preserve">تاريخ إعداد هذا الوصف </w:t>
            </w:r>
          </w:p>
        </w:tc>
        <w:tc>
          <w:tcPr>
            <w:tcW w:w="5940" w:type="dxa"/>
            <w:shd w:val="clear" w:color="auto" w:fill="auto"/>
          </w:tcPr>
          <w:p w:rsidR="002B389B" w:rsidRPr="004D61D4" w:rsidRDefault="002B389B" w:rsidP="004D61D4">
            <w:pPr>
              <w:shd w:val="clear" w:color="auto" w:fill="FFFFFF"/>
              <w:autoSpaceDE w:val="0"/>
              <w:autoSpaceDN w:val="0"/>
              <w:adjustRightInd w:val="0"/>
              <w:ind w:left="36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\2016</w:t>
            </w:r>
          </w:p>
        </w:tc>
      </w:tr>
      <w:tr w:rsidR="002B389B" w:rsidRPr="004D61D4" w:rsidTr="004D61D4">
        <w:trPr>
          <w:trHeight w:val="725"/>
        </w:trPr>
        <w:tc>
          <w:tcPr>
            <w:tcW w:w="9720" w:type="dxa"/>
            <w:gridSpan w:val="2"/>
            <w:shd w:val="clear" w:color="auto" w:fill="auto"/>
          </w:tcPr>
          <w:p w:rsidR="002B389B" w:rsidRPr="004D61D4" w:rsidRDefault="002B389B" w:rsidP="002B389B">
            <w:pPr>
              <w:numPr>
                <w:ilvl w:val="0"/>
                <w:numId w:val="2"/>
              </w:num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أهداف المقرر</w:t>
            </w:r>
          </w:p>
        </w:tc>
      </w:tr>
      <w:tr w:rsidR="002B389B" w:rsidRPr="004D61D4" w:rsidTr="004D61D4">
        <w:trPr>
          <w:trHeight w:val="265"/>
        </w:trPr>
        <w:tc>
          <w:tcPr>
            <w:tcW w:w="9720" w:type="dxa"/>
            <w:gridSpan w:val="2"/>
            <w:shd w:val="clear" w:color="auto" w:fill="auto"/>
          </w:tcPr>
          <w:p w:rsidR="002B389B" w:rsidRPr="004D61D4" w:rsidRDefault="002B389B" w:rsidP="002B389B">
            <w:pPr>
              <w:keepNext/>
              <w:numPr>
                <w:ilvl w:val="3"/>
                <w:numId w:val="2"/>
              </w:numPr>
              <w:tabs>
                <w:tab w:val="clear" w:pos="2520"/>
                <w:tab w:val="num" w:pos="785"/>
              </w:tabs>
              <w:ind w:left="785"/>
              <w:outlineLvl w:val="2"/>
              <w:rPr>
                <w:rFonts w:ascii="Cambria" w:eastAsia="Calibri" w:hAnsi="Cambria"/>
                <w:color w:val="000000"/>
                <w:sz w:val="24"/>
                <w:szCs w:val="24"/>
                <w:rtl/>
              </w:rPr>
            </w:pPr>
            <w:r w:rsidRPr="004D61D4">
              <w:rPr>
                <w:rFonts w:ascii="Cambria" w:eastAsia="Calibri" w:hAnsi="Cambria" w:hint="cs"/>
                <w:color w:val="000000"/>
                <w:sz w:val="24"/>
                <w:szCs w:val="24"/>
                <w:rtl/>
              </w:rPr>
              <w:t>يتعلم الطالب كيفية استخدام الدوال السنية في تقييم حالة الفم والاسنان</w:t>
            </w:r>
          </w:p>
          <w:p w:rsidR="002B389B" w:rsidRPr="004D61D4" w:rsidRDefault="002B389B" w:rsidP="002B389B">
            <w:pPr>
              <w:keepNext/>
              <w:numPr>
                <w:ilvl w:val="3"/>
                <w:numId w:val="2"/>
              </w:numPr>
              <w:tabs>
                <w:tab w:val="clear" w:pos="2520"/>
                <w:tab w:val="num" w:pos="785"/>
              </w:tabs>
              <w:ind w:left="785"/>
              <w:outlineLvl w:val="2"/>
              <w:rPr>
                <w:rFonts w:ascii="Cambria" w:eastAsia="Calibri" w:hAnsi="Cambria"/>
                <w:color w:val="000000"/>
                <w:sz w:val="24"/>
                <w:szCs w:val="24"/>
              </w:rPr>
            </w:pPr>
            <w:r w:rsidRPr="004D61D4">
              <w:rPr>
                <w:rFonts w:ascii="Cambria" w:eastAsia="Calibri" w:hAnsi="Cambria" w:hint="cs"/>
                <w:color w:val="000000"/>
                <w:sz w:val="24"/>
                <w:szCs w:val="24"/>
                <w:rtl/>
              </w:rPr>
              <w:t>يستوعب الطالب انواع الدراسات الوبائية لتقييم حالة المجتمع لوضع الخطط التي تساعد في حل مشاكل المجتمع</w:t>
            </w:r>
          </w:p>
          <w:p w:rsidR="002B389B" w:rsidRPr="004D61D4" w:rsidRDefault="002B389B" w:rsidP="002B389B">
            <w:pPr>
              <w:keepNext/>
              <w:numPr>
                <w:ilvl w:val="3"/>
                <w:numId w:val="2"/>
              </w:numPr>
              <w:tabs>
                <w:tab w:val="clear" w:pos="2520"/>
                <w:tab w:val="num" w:pos="785"/>
              </w:tabs>
              <w:ind w:left="785"/>
              <w:outlineLvl w:val="2"/>
              <w:rPr>
                <w:rFonts w:ascii="Cambria" w:eastAsia="Calibri" w:hAnsi="Cambria"/>
                <w:color w:val="000000"/>
                <w:sz w:val="24"/>
                <w:szCs w:val="24"/>
              </w:rPr>
            </w:pPr>
            <w:r w:rsidRPr="004D61D4">
              <w:rPr>
                <w:rFonts w:ascii="Cambria" w:eastAsia="Calibri" w:hAnsi="Cambria" w:hint="cs"/>
                <w:color w:val="000000"/>
                <w:sz w:val="24"/>
                <w:szCs w:val="24"/>
                <w:rtl/>
              </w:rPr>
              <w:t xml:space="preserve">يستوعب الطالب مفاهيم اساسية في علم الاحصاء </w:t>
            </w:r>
          </w:p>
          <w:p w:rsidR="002B389B" w:rsidRPr="004D61D4" w:rsidRDefault="002B389B" w:rsidP="002B389B">
            <w:pPr>
              <w:keepNext/>
              <w:numPr>
                <w:ilvl w:val="3"/>
                <w:numId w:val="2"/>
              </w:numPr>
              <w:tabs>
                <w:tab w:val="clear" w:pos="2520"/>
                <w:tab w:val="num" w:pos="785"/>
              </w:tabs>
              <w:ind w:left="785"/>
              <w:outlineLvl w:val="2"/>
              <w:rPr>
                <w:rFonts w:ascii="Cambria" w:eastAsia="Calibri" w:hAnsi="Cambria"/>
                <w:color w:val="000000"/>
                <w:sz w:val="24"/>
                <w:szCs w:val="24"/>
              </w:rPr>
            </w:pPr>
            <w:r w:rsidRPr="004D61D4">
              <w:rPr>
                <w:rFonts w:ascii="Cambria" w:eastAsia="Calibri" w:hAnsi="Cambria" w:hint="cs"/>
                <w:color w:val="000000"/>
                <w:sz w:val="24"/>
                <w:szCs w:val="24"/>
                <w:rtl/>
              </w:rPr>
              <w:t>يتمكن الطالب من تقييم المنشورات العلمية والافادة منها في طب الاسنان</w:t>
            </w:r>
          </w:p>
          <w:p w:rsidR="002B389B" w:rsidRPr="004D61D4" w:rsidRDefault="002B389B" w:rsidP="002B389B">
            <w:pPr>
              <w:keepNext/>
              <w:numPr>
                <w:ilvl w:val="3"/>
                <w:numId w:val="2"/>
              </w:numPr>
              <w:tabs>
                <w:tab w:val="clear" w:pos="2520"/>
                <w:tab w:val="num" w:pos="785"/>
              </w:tabs>
              <w:ind w:left="785"/>
              <w:outlineLvl w:val="2"/>
              <w:rPr>
                <w:rFonts w:ascii="Cambria" w:eastAsia="Calibri" w:hAnsi="Cambria"/>
                <w:color w:val="000000"/>
                <w:sz w:val="24"/>
                <w:szCs w:val="24"/>
              </w:rPr>
            </w:pPr>
            <w:r w:rsidRPr="004D61D4">
              <w:rPr>
                <w:rFonts w:ascii="Cambria" w:eastAsia="Calibri" w:hAnsi="Cambria" w:hint="cs"/>
                <w:color w:val="000000"/>
                <w:sz w:val="24"/>
                <w:szCs w:val="24"/>
                <w:rtl/>
              </w:rPr>
              <w:t>يتمكن الطا</w:t>
            </w:r>
            <w:r w:rsidRPr="004D61D4">
              <w:rPr>
                <w:rFonts w:ascii="Cambria" w:eastAsia="Calibri" w:hAnsi="Cambria" w:hint="cs"/>
                <w:color w:val="000000"/>
                <w:sz w:val="24"/>
                <w:szCs w:val="24"/>
                <w:rtl/>
                <w:lang w:bidi="ar-IQ"/>
              </w:rPr>
              <w:t>ل</w:t>
            </w:r>
            <w:r w:rsidRPr="004D61D4">
              <w:rPr>
                <w:rFonts w:ascii="Cambria" w:eastAsia="Calibri" w:hAnsi="Cambria" w:hint="cs"/>
                <w:color w:val="000000"/>
                <w:sz w:val="24"/>
                <w:szCs w:val="24"/>
                <w:rtl/>
              </w:rPr>
              <w:t>ب من استيعاب مفاهيم الصحة العامة وخصوصا صحة الفم والاسنان</w:t>
            </w:r>
          </w:p>
          <w:p w:rsidR="002B389B" w:rsidRPr="004D61D4" w:rsidRDefault="002B389B" w:rsidP="002B389B">
            <w:pPr>
              <w:keepNext/>
              <w:numPr>
                <w:ilvl w:val="3"/>
                <w:numId w:val="2"/>
              </w:numPr>
              <w:tabs>
                <w:tab w:val="clear" w:pos="2520"/>
                <w:tab w:val="num" w:pos="785"/>
              </w:tabs>
              <w:ind w:left="785"/>
              <w:outlineLvl w:val="2"/>
              <w:rPr>
                <w:rFonts w:ascii="Cambria" w:eastAsia="Calibri" w:hAnsi="Cambria"/>
                <w:color w:val="000000"/>
                <w:sz w:val="24"/>
                <w:szCs w:val="24"/>
              </w:rPr>
            </w:pPr>
            <w:r w:rsidRPr="004D61D4">
              <w:rPr>
                <w:rFonts w:ascii="Cambria" w:eastAsia="Calibri" w:hAnsi="Cambria" w:hint="cs"/>
                <w:color w:val="000000"/>
                <w:sz w:val="24"/>
                <w:szCs w:val="24"/>
                <w:rtl/>
              </w:rPr>
              <w:t>يتمكن الطالب من معرفة الطرق المساعدة على منع انتشار الامراض المعدية</w:t>
            </w:r>
          </w:p>
          <w:p w:rsidR="002B389B" w:rsidRPr="004D61D4" w:rsidRDefault="002B389B" w:rsidP="002B389B">
            <w:pPr>
              <w:keepNext/>
              <w:numPr>
                <w:ilvl w:val="3"/>
                <w:numId w:val="2"/>
              </w:numPr>
              <w:tabs>
                <w:tab w:val="clear" w:pos="2520"/>
                <w:tab w:val="num" w:pos="785"/>
              </w:tabs>
              <w:ind w:left="785"/>
              <w:outlineLvl w:val="2"/>
              <w:rPr>
                <w:rFonts w:ascii="Cambria" w:eastAsia="Calibri" w:hAnsi="Cambria"/>
                <w:color w:val="000000"/>
                <w:sz w:val="24"/>
                <w:szCs w:val="24"/>
              </w:rPr>
            </w:pPr>
            <w:r w:rsidRPr="004D61D4">
              <w:rPr>
                <w:rFonts w:ascii="Cambria" w:eastAsia="Calibri" w:hAnsi="Cambria" w:hint="cs"/>
                <w:color w:val="000000"/>
                <w:sz w:val="24"/>
                <w:szCs w:val="24"/>
                <w:rtl/>
              </w:rPr>
              <w:t>يتمكن الطالب من استيعاب مفهوم التعليم والتثقيف الصحي الخاص بطب الاسنان</w:t>
            </w:r>
          </w:p>
          <w:p w:rsidR="002B389B" w:rsidRPr="004D61D4" w:rsidRDefault="002B389B" w:rsidP="002B389B">
            <w:pPr>
              <w:keepNext/>
              <w:numPr>
                <w:ilvl w:val="3"/>
                <w:numId w:val="2"/>
              </w:numPr>
              <w:tabs>
                <w:tab w:val="clear" w:pos="2520"/>
                <w:tab w:val="num" w:pos="785"/>
              </w:tabs>
              <w:ind w:left="785"/>
              <w:outlineLvl w:val="2"/>
              <w:rPr>
                <w:rFonts w:ascii="Cambria" w:eastAsia="Calibri" w:hAnsi="Cambria"/>
                <w:color w:val="000000"/>
                <w:sz w:val="24"/>
                <w:szCs w:val="24"/>
              </w:rPr>
            </w:pPr>
            <w:r w:rsidRPr="004D61D4">
              <w:rPr>
                <w:rFonts w:ascii="Cambria" w:eastAsia="Calibri" w:hAnsi="Cambria" w:hint="cs"/>
                <w:color w:val="000000"/>
                <w:sz w:val="24"/>
                <w:szCs w:val="24"/>
                <w:rtl/>
              </w:rPr>
              <w:t>التعرف على انواع الافراد الذين يمكن ان يساعدوا طبيب الاسنان في عمله وواجباتهم</w:t>
            </w:r>
          </w:p>
          <w:p w:rsidR="002B389B" w:rsidRPr="004D61D4" w:rsidRDefault="002B389B" w:rsidP="002B389B">
            <w:pPr>
              <w:keepNext/>
              <w:numPr>
                <w:ilvl w:val="3"/>
                <w:numId w:val="2"/>
              </w:numPr>
              <w:tabs>
                <w:tab w:val="clear" w:pos="2520"/>
                <w:tab w:val="num" w:pos="785"/>
              </w:tabs>
              <w:ind w:left="785"/>
              <w:outlineLvl w:val="2"/>
              <w:rPr>
                <w:rFonts w:ascii="Cambria" w:eastAsia="Calibri" w:hAnsi="Cambria"/>
                <w:color w:val="000000"/>
                <w:sz w:val="24"/>
                <w:szCs w:val="24"/>
                <w:rtl/>
              </w:rPr>
            </w:pPr>
            <w:r w:rsidRPr="004D61D4">
              <w:rPr>
                <w:rFonts w:ascii="Cambria" w:eastAsia="Calibri" w:hAnsi="Cambria" w:hint="cs"/>
                <w:color w:val="000000"/>
                <w:sz w:val="24"/>
                <w:szCs w:val="24"/>
                <w:rtl/>
              </w:rPr>
              <w:t>استيعاب اهمية طب الاسنان واستخداماته في الطب العدلي</w:t>
            </w:r>
          </w:p>
          <w:p w:rsidR="002B389B" w:rsidRPr="004D61D4" w:rsidRDefault="002B389B" w:rsidP="004D61D4">
            <w:pPr>
              <w:keepNext/>
              <w:outlineLvl w:val="2"/>
              <w:rPr>
                <w:rFonts w:cs="Times New Roman"/>
                <w:color w:val="000000"/>
                <w:sz w:val="24"/>
                <w:szCs w:val="24"/>
                <w:shd w:val="clear" w:color="auto" w:fill="FFFFFF"/>
                <w:lang w:bidi="ar-IQ"/>
              </w:rPr>
            </w:pPr>
          </w:p>
        </w:tc>
      </w:tr>
      <w:tr w:rsidR="00F82221" w:rsidRPr="004D61D4" w:rsidTr="004D61D4">
        <w:trPr>
          <w:trHeight w:val="265"/>
        </w:trPr>
        <w:tc>
          <w:tcPr>
            <w:tcW w:w="9720" w:type="dxa"/>
            <w:gridSpan w:val="2"/>
            <w:shd w:val="clear" w:color="auto" w:fill="auto"/>
          </w:tcPr>
          <w:p w:rsidR="00F82221" w:rsidRPr="004D61D4" w:rsidRDefault="00F82221" w:rsidP="00F82221">
            <w:pPr>
              <w:keepNext/>
              <w:ind w:left="785"/>
              <w:outlineLvl w:val="2"/>
              <w:rPr>
                <w:rFonts w:ascii="Cambria" w:eastAsia="Calibri" w:hAnsi="Cambria"/>
                <w:color w:val="000000"/>
                <w:sz w:val="24"/>
                <w:szCs w:val="24"/>
                <w:rtl/>
              </w:rPr>
            </w:pPr>
          </w:p>
        </w:tc>
      </w:tr>
    </w:tbl>
    <w:p w:rsidR="002B389B" w:rsidRPr="004D61D4" w:rsidRDefault="002B389B" w:rsidP="002B389B">
      <w:pPr>
        <w:shd w:val="clear" w:color="auto" w:fill="FFFFFF"/>
        <w:rPr>
          <w:vanish/>
          <w:sz w:val="24"/>
          <w:szCs w:val="24"/>
        </w:rPr>
      </w:pPr>
    </w:p>
    <w:p w:rsidR="002B389B" w:rsidRPr="004D61D4" w:rsidRDefault="002B389B" w:rsidP="002B389B">
      <w:pPr>
        <w:shd w:val="clear" w:color="auto" w:fill="FFFFFF"/>
        <w:autoSpaceDE w:val="0"/>
        <w:autoSpaceDN w:val="0"/>
        <w:adjustRightInd w:val="0"/>
        <w:spacing w:after="200" w:line="276" w:lineRule="auto"/>
        <w:rPr>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1134"/>
        <w:gridCol w:w="2268"/>
        <w:gridCol w:w="2126"/>
        <w:gridCol w:w="1276"/>
        <w:gridCol w:w="1843"/>
      </w:tblGrid>
      <w:tr w:rsidR="002B389B" w:rsidRPr="004D61D4" w:rsidTr="004D61D4">
        <w:trPr>
          <w:trHeight w:val="538"/>
        </w:trPr>
        <w:tc>
          <w:tcPr>
            <w:tcW w:w="9720" w:type="dxa"/>
            <w:gridSpan w:val="6"/>
            <w:shd w:val="clear" w:color="auto" w:fill="auto"/>
          </w:tcPr>
          <w:p w:rsidR="002B389B" w:rsidRPr="004D61D4" w:rsidRDefault="002B389B" w:rsidP="00E677B7">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lastRenderedPageBreak/>
              <w:t>بنية المقرر</w:t>
            </w:r>
            <w:r w:rsidRPr="004D61D4">
              <w:rPr>
                <w:rFonts w:ascii="Cambria" w:eastAsia="Calibri" w:hAnsi="Cambria" w:cs="Times New Roman" w:hint="cs"/>
                <w:color w:val="000000"/>
                <w:sz w:val="24"/>
                <w:szCs w:val="24"/>
                <w:rtl/>
                <w:lang w:bidi="ar-IQ"/>
              </w:rPr>
              <w:t xml:space="preserve"> "</w:t>
            </w:r>
            <w:r w:rsidR="004F569B">
              <w:rPr>
                <w:rFonts w:ascii="Cambria" w:eastAsia="Calibri" w:hAnsi="Cambria" w:cs="Times New Roman" w:hint="cs"/>
                <w:color w:val="000000"/>
                <w:sz w:val="24"/>
                <w:szCs w:val="24"/>
                <w:rtl/>
                <w:lang w:bidi="ar-IQ"/>
              </w:rPr>
              <w:t>ط</w:t>
            </w:r>
            <w:r w:rsidRPr="004D61D4">
              <w:rPr>
                <w:rFonts w:ascii="Cambria" w:eastAsia="Calibri" w:hAnsi="Cambria" w:cs="Times New Roman" w:hint="cs"/>
                <w:color w:val="000000"/>
                <w:sz w:val="24"/>
                <w:szCs w:val="24"/>
                <w:rtl/>
                <w:lang w:bidi="ar-IQ"/>
              </w:rPr>
              <w:t xml:space="preserve">ب المجتمع </w:t>
            </w:r>
            <w:r w:rsidRPr="004D61D4">
              <w:rPr>
                <w:rFonts w:ascii="Cambria" w:eastAsia="Calibri" w:hAnsi="Cambria" w:cs="Times New Roman"/>
                <w:color w:val="000000"/>
                <w:sz w:val="24"/>
                <w:szCs w:val="24"/>
                <w:rtl/>
                <w:lang w:bidi="ar-IQ"/>
              </w:rPr>
              <w:t>–</w:t>
            </w:r>
            <w:r w:rsidRPr="004D61D4">
              <w:rPr>
                <w:rFonts w:ascii="Cambria" w:eastAsia="Calibri" w:hAnsi="Cambria" w:cs="Times New Roman" w:hint="cs"/>
                <w:color w:val="000000"/>
                <w:sz w:val="24"/>
                <w:szCs w:val="24"/>
                <w:rtl/>
                <w:lang w:bidi="ar-IQ"/>
              </w:rPr>
              <w:t xml:space="preserve"> المرحلة الرابعة )</w:t>
            </w:r>
          </w:p>
        </w:tc>
      </w:tr>
      <w:tr w:rsidR="002B389B" w:rsidRPr="004D61D4" w:rsidTr="003532EB">
        <w:trPr>
          <w:trHeight w:val="907"/>
        </w:trPr>
        <w:tc>
          <w:tcPr>
            <w:tcW w:w="1073" w:type="dxa"/>
            <w:shd w:val="clear" w:color="auto" w:fill="auto"/>
          </w:tcPr>
          <w:p w:rsidR="002B389B" w:rsidRPr="004D61D4" w:rsidRDefault="002B389B"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الأسبوع</w:t>
            </w:r>
          </w:p>
        </w:tc>
        <w:tc>
          <w:tcPr>
            <w:tcW w:w="1134" w:type="dxa"/>
            <w:shd w:val="clear" w:color="auto" w:fill="auto"/>
          </w:tcPr>
          <w:p w:rsidR="002B389B" w:rsidRPr="004D61D4" w:rsidRDefault="002B389B"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الساعات</w:t>
            </w:r>
          </w:p>
        </w:tc>
        <w:tc>
          <w:tcPr>
            <w:tcW w:w="2268" w:type="dxa"/>
            <w:shd w:val="clear" w:color="auto" w:fill="auto"/>
          </w:tcPr>
          <w:p w:rsidR="002B389B" w:rsidRPr="004D61D4" w:rsidRDefault="002B389B"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color w:val="000000"/>
                <w:sz w:val="24"/>
                <w:szCs w:val="24"/>
                <w:rtl/>
                <w:lang w:bidi="ar-IQ"/>
              </w:rPr>
              <w:t>مخرجات التعلم المطلوبة</w:t>
            </w:r>
          </w:p>
        </w:tc>
        <w:tc>
          <w:tcPr>
            <w:tcW w:w="2126" w:type="dxa"/>
            <w:shd w:val="clear" w:color="auto" w:fill="auto"/>
          </w:tcPr>
          <w:p w:rsidR="002B389B" w:rsidRPr="004D61D4" w:rsidRDefault="002B389B" w:rsidP="00552971">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اسم الوحدة / أو الموضوع</w:t>
            </w:r>
          </w:p>
        </w:tc>
        <w:tc>
          <w:tcPr>
            <w:tcW w:w="1276" w:type="dxa"/>
            <w:shd w:val="clear" w:color="auto" w:fill="auto"/>
          </w:tcPr>
          <w:p w:rsidR="002B389B" w:rsidRPr="004D61D4" w:rsidRDefault="002B389B"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طريقة التعليم</w:t>
            </w:r>
          </w:p>
        </w:tc>
        <w:tc>
          <w:tcPr>
            <w:tcW w:w="1843" w:type="dxa"/>
            <w:shd w:val="clear" w:color="auto" w:fill="auto"/>
          </w:tcPr>
          <w:p w:rsidR="002B389B" w:rsidRPr="004D61D4" w:rsidRDefault="002B389B"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طريقة التقييم</w:t>
            </w:r>
          </w:p>
        </w:tc>
      </w:tr>
      <w:tr w:rsidR="002B389B" w:rsidRPr="004D61D4" w:rsidTr="003532EB">
        <w:trPr>
          <w:trHeight w:val="339"/>
        </w:trPr>
        <w:tc>
          <w:tcPr>
            <w:tcW w:w="1073" w:type="dxa"/>
            <w:shd w:val="clear" w:color="auto" w:fill="auto"/>
          </w:tcPr>
          <w:p w:rsidR="002B389B" w:rsidRPr="004D61D4" w:rsidRDefault="002B389B" w:rsidP="004D61D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الاول </w:t>
            </w:r>
          </w:p>
        </w:tc>
        <w:tc>
          <w:tcPr>
            <w:tcW w:w="1134" w:type="dxa"/>
            <w:shd w:val="clear" w:color="auto" w:fill="auto"/>
          </w:tcPr>
          <w:p w:rsidR="006D5DBB" w:rsidRDefault="006D5DBB" w:rsidP="006D5DB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6D5DBB" w:rsidP="006D5DBB">
            <w:pPr>
              <w:shd w:val="clear" w:color="auto" w:fill="FFFFFF"/>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معرفة كيفية تشخيص</w:t>
            </w:r>
          </w:p>
          <w:p w:rsidR="002B389B" w:rsidRPr="004D61D4" w:rsidRDefault="002B389B" w:rsidP="004D61D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الدوال السنية لمؤشرات التسوس للاسنان الدائمية</w:t>
            </w:r>
          </w:p>
        </w:tc>
        <w:tc>
          <w:tcPr>
            <w:tcW w:w="2126" w:type="dxa"/>
            <w:shd w:val="clear" w:color="auto" w:fill="auto"/>
          </w:tcPr>
          <w:p w:rsidR="002B389B" w:rsidRPr="004D61D4" w:rsidRDefault="002B389B" w:rsidP="00552971">
            <w:pP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الدوال السنية لمؤشرات التسوس  الاسنان الدائمية </w:t>
            </w:r>
          </w:p>
          <w:p w:rsidR="002B389B" w:rsidRPr="004D61D4" w:rsidRDefault="002B389B" w:rsidP="00552971">
            <w:pPr>
              <w:rPr>
                <w:sz w:val="24"/>
                <w:szCs w:val="24"/>
              </w:rPr>
            </w:pPr>
          </w:p>
        </w:tc>
        <w:tc>
          <w:tcPr>
            <w:tcW w:w="1276" w:type="dxa"/>
            <w:shd w:val="clear" w:color="auto" w:fill="auto"/>
          </w:tcPr>
          <w:p w:rsidR="002B389B" w:rsidRPr="004D61D4" w:rsidRDefault="002B389B" w:rsidP="004D61D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محاضرات +عيادات </w:t>
            </w:r>
          </w:p>
        </w:tc>
        <w:tc>
          <w:tcPr>
            <w:tcW w:w="1843" w:type="dxa"/>
            <w:shd w:val="clear" w:color="auto" w:fill="auto"/>
          </w:tcPr>
          <w:p w:rsidR="002B389B" w:rsidRPr="004D61D4" w:rsidRDefault="002B389B" w:rsidP="004D61D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امتحان يومي بالمحاضرة +تقييم العمل بالعيادة </w:t>
            </w:r>
          </w:p>
        </w:tc>
      </w:tr>
      <w:tr w:rsidR="002B389B" w:rsidRPr="004D61D4" w:rsidTr="003532EB">
        <w:trPr>
          <w:trHeight w:val="320"/>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الثاني</w:t>
            </w:r>
          </w:p>
        </w:tc>
        <w:tc>
          <w:tcPr>
            <w:tcW w:w="1134" w:type="dxa"/>
            <w:shd w:val="clear" w:color="auto" w:fill="auto"/>
          </w:tcPr>
          <w:p w:rsidR="006D5DBB" w:rsidRDefault="006D5DBB" w:rsidP="006D5DB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6D5DBB" w:rsidP="006D5DB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معرفة كيفية تشخيص</w:t>
            </w: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الدوال السنية لمؤشرات التسوس للاسنان اللبنية </w:t>
            </w:r>
          </w:p>
        </w:tc>
        <w:tc>
          <w:tcPr>
            <w:tcW w:w="2126" w:type="dxa"/>
            <w:shd w:val="clear" w:color="auto" w:fill="auto"/>
          </w:tcPr>
          <w:p w:rsidR="002B389B" w:rsidRPr="004D61D4" w:rsidRDefault="002B389B" w:rsidP="00552971">
            <w:pPr>
              <w:rPr>
                <w:sz w:val="24"/>
                <w:szCs w:val="24"/>
                <w:lang w:bidi="ar-IQ"/>
              </w:rPr>
            </w:pPr>
            <w:r w:rsidRPr="004D61D4">
              <w:rPr>
                <w:rFonts w:ascii="Cambria" w:eastAsia="Calibri" w:hAnsi="Cambria" w:cs="Times New Roman" w:hint="cs"/>
                <w:color w:val="000000"/>
                <w:sz w:val="24"/>
                <w:szCs w:val="24"/>
                <w:rtl/>
                <w:lang w:bidi="ar-IQ"/>
              </w:rPr>
              <w:t>الدوال السنية لمؤشرات التسوس الاسنان اللبنية</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31"/>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الثالث</w:t>
            </w:r>
          </w:p>
        </w:tc>
        <w:tc>
          <w:tcPr>
            <w:tcW w:w="1134" w:type="dxa"/>
            <w:shd w:val="clear" w:color="auto" w:fill="auto"/>
          </w:tcPr>
          <w:p w:rsidR="006D5DBB" w:rsidRDefault="006D5DBB" w:rsidP="006D5DB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6D5DBB" w:rsidP="006D5DB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معرفة كيفية تشخيص</w:t>
            </w: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الدوال السنية لمؤشرات التسوس لجذور الاسنان </w:t>
            </w:r>
          </w:p>
        </w:tc>
        <w:tc>
          <w:tcPr>
            <w:tcW w:w="2126" w:type="dxa"/>
            <w:shd w:val="clear" w:color="auto" w:fill="auto"/>
          </w:tcPr>
          <w:p w:rsidR="002B389B" w:rsidRPr="004D61D4" w:rsidRDefault="002B389B" w:rsidP="00552971">
            <w:pPr>
              <w:rPr>
                <w:sz w:val="24"/>
                <w:szCs w:val="24"/>
                <w:rtl/>
                <w:lang w:bidi="ar-IQ"/>
              </w:rPr>
            </w:pPr>
            <w:r w:rsidRPr="004D61D4">
              <w:rPr>
                <w:rFonts w:ascii="Cambria" w:eastAsia="Calibri" w:hAnsi="Cambria" w:cs="Times New Roman" w:hint="cs"/>
                <w:color w:val="000000"/>
                <w:sz w:val="24"/>
                <w:szCs w:val="24"/>
                <w:rtl/>
                <w:lang w:bidi="ar-IQ"/>
              </w:rPr>
              <w:t>الدوال السنية لمؤشرات التسوس جذور الاسنان</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40"/>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الرابع</w:t>
            </w:r>
          </w:p>
        </w:tc>
        <w:tc>
          <w:tcPr>
            <w:tcW w:w="1134" w:type="dxa"/>
            <w:shd w:val="clear" w:color="auto" w:fill="auto"/>
          </w:tcPr>
          <w:p w:rsidR="006D5DBB" w:rsidRDefault="006D5DBB" w:rsidP="006D5DB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6D5DBB" w:rsidP="006D5DB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مقدمة عن معرفة كيفية تشخيص</w:t>
            </w: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sz w:val="24"/>
                <w:szCs w:val="24"/>
              </w:rPr>
              <w:t xml:space="preserve"> </w:t>
            </w:r>
            <w:r w:rsidRPr="004D61D4">
              <w:rPr>
                <w:rFonts w:ascii="Cambria" w:eastAsia="Calibri" w:hAnsi="Cambria" w:cs="Times New Roman" w:hint="cs"/>
                <w:color w:val="000000"/>
                <w:sz w:val="24"/>
                <w:szCs w:val="24"/>
                <w:rtl/>
                <w:lang w:bidi="ar-IQ"/>
              </w:rPr>
              <w:t xml:space="preserve"> الدوال السنية لمؤشرات نظافة الاسنان وامراض اللثة</w:t>
            </w:r>
          </w:p>
        </w:tc>
        <w:tc>
          <w:tcPr>
            <w:tcW w:w="2126" w:type="dxa"/>
            <w:shd w:val="clear" w:color="auto" w:fill="auto"/>
          </w:tcPr>
          <w:p w:rsidR="002B389B" w:rsidRPr="004D61D4" w:rsidRDefault="002B389B" w:rsidP="00552971">
            <w:pPr>
              <w:rPr>
                <w:sz w:val="24"/>
                <w:szCs w:val="24"/>
                <w:lang w:bidi="ar-IQ"/>
              </w:rPr>
            </w:pPr>
            <w:r w:rsidRPr="004D61D4">
              <w:rPr>
                <w:sz w:val="24"/>
                <w:szCs w:val="24"/>
              </w:rPr>
              <w:t xml:space="preserve"> </w:t>
            </w:r>
            <w:r w:rsidRPr="004D61D4">
              <w:rPr>
                <w:rFonts w:ascii="Cambria" w:eastAsia="Calibri" w:hAnsi="Cambria" w:cs="Times New Roman" w:hint="cs"/>
                <w:color w:val="000000"/>
                <w:sz w:val="24"/>
                <w:szCs w:val="24"/>
                <w:rtl/>
                <w:lang w:bidi="ar-IQ"/>
              </w:rPr>
              <w:t>مقدمة الدوال السنية لمؤشرات نظافة الاسنان وامراض اللثة</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2B389B" w:rsidRPr="004D61D4" w:rsidTr="003532EB">
        <w:trPr>
          <w:trHeight w:val="323"/>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الخامس</w:t>
            </w:r>
          </w:p>
        </w:tc>
        <w:tc>
          <w:tcPr>
            <w:tcW w:w="1134" w:type="dxa"/>
            <w:shd w:val="clear" w:color="auto" w:fill="auto"/>
          </w:tcPr>
          <w:p w:rsidR="006D5DBB" w:rsidRDefault="006D5DBB" w:rsidP="006D5DB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6D5DBB" w:rsidP="006D5DB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كيفية تشخيص</w:t>
            </w: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sz w:val="24"/>
                <w:szCs w:val="24"/>
              </w:rPr>
              <w:t xml:space="preserve"> </w:t>
            </w:r>
            <w:r w:rsidRPr="004D61D4">
              <w:rPr>
                <w:rFonts w:ascii="Cambria" w:eastAsia="Calibri" w:hAnsi="Cambria" w:cs="Times New Roman" w:hint="cs"/>
                <w:color w:val="000000"/>
                <w:sz w:val="24"/>
                <w:szCs w:val="24"/>
                <w:rtl/>
                <w:lang w:bidi="ar-IQ"/>
              </w:rPr>
              <w:t xml:space="preserve"> الدوال السنية لمؤشرات نظافة</w:t>
            </w:r>
          </w:p>
        </w:tc>
        <w:tc>
          <w:tcPr>
            <w:tcW w:w="2126" w:type="dxa"/>
            <w:shd w:val="clear" w:color="auto" w:fill="auto"/>
          </w:tcPr>
          <w:p w:rsidR="002B389B" w:rsidRPr="004D61D4" w:rsidRDefault="002B389B" w:rsidP="00552971">
            <w:pPr>
              <w:rPr>
                <w:sz w:val="24"/>
                <w:szCs w:val="24"/>
              </w:rPr>
            </w:pPr>
            <w:r w:rsidRPr="004D61D4">
              <w:rPr>
                <w:rFonts w:ascii="Cambria" w:eastAsia="Calibri" w:hAnsi="Cambria" w:cs="Times New Roman" w:hint="cs"/>
                <w:color w:val="000000"/>
                <w:sz w:val="24"/>
                <w:szCs w:val="24"/>
                <w:rtl/>
                <w:lang w:bidi="ar-IQ"/>
              </w:rPr>
              <w:t>الدوال السنية لمؤشرات نظافة</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السادس</w:t>
            </w:r>
          </w:p>
        </w:tc>
        <w:tc>
          <w:tcPr>
            <w:tcW w:w="1134" w:type="dxa"/>
            <w:shd w:val="clear" w:color="auto" w:fill="auto"/>
          </w:tcPr>
          <w:p w:rsidR="006D5DBB" w:rsidRDefault="006D5DBB" w:rsidP="006D5DB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6D5DBB" w:rsidP="006D5DB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كيفية تشخيص</w:t>
            </w: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sz w:val="24"/>
                <w:szCs w:val="24"/>
              </w:rPr>
              <w:t xml:space="preserve"> </w:t>
            </w:r>
            <w:r w:rsidRPr="004D61D4">
              <w:rPr>
                <w:rFonts w:ascii="Cambria" w:eastAsia="Calibri" w:hAnsi="Cambria" w:cs="Times New Roman" w:hint="cs"/>
                <w:color w:val="000000"/>
                <w:sz w:val="24"/>
                <w:szCs w:val="24"/>
                <w:rtl/>
                <w:lang w:bidi="ar-IQ"/>
              </w:rPr>
              <w:t xml:space="preserve"> الدوال السنية  لمؤشرات امراض اللثة</w:t>
            </w:r>
          </w:p>
        </w:tc>
        <w:tc>
          <w:tcPr>
            <w:tcW w:w="2126" w:type="dxa"/>
            <w:shd w:val="clear" w:color="auto" w:fill="auto"/>
          </w:tcPr>
          <w:p w:rsidR="002B389B" w:rsidRPr="004D61D4" w:rsidRDefault="002B389B" w:rsidP="00552971">
            <w:pPr>
              <w:rPr>
                <w:sz w:val="24"/>
                <w:szCs w:val="24"/>
                <w:lang w:bidi="ar-IQ"/>
              </w:rPr>
            </w:pPr>
            <w:r w:rsidRPr="004D61D4">
              <w:rPr>
                <w:rFonts w:ascii="Cambria" w:eastAsia="Calibri" w:hAnsi="Cambria" w:cs="Times New Roman" w:hint="cs"/>
                <w:color w:val="000000"/>
                <w:sz w:val="24"/>
                <w:szCs w:val="24"/>
                <w:rtl/>
                <w:lang w:bidi="ar-IQ"/>
              </w:rPr>
              <w:t>الدوال السنية لمؤشرات امراض اللثة</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السابع</w:t>
            </w:r>
          </w:p>
        </w:tc>
        <w:tc>
          <w:tcPr>
            <w:tcW w:w="1134" w:type="dxa"/>
            <w:shd w:val="clear" w:color="auto" w:fill="auto"/>
          </w:tcPr>
          <w:p w:rsidR="006D5DBB" w:rsidRDefault="006D5DBB" w:rsidP="006D5DB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6D5DBB" w:rsidP="006D5DB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التمكن من معرفة كيفية اجراء الدراسات الوبائية لمعالجة مشاكل المجتمع</w:t>
            </w: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p>
        </w:tc>
        <w:tc>
          <w:tcPr>
            <w:tcW w:w="2126" w:type="dxa"/>
            <w:shd w:val="clear" w:color="auto" w:fill="auto"/>
          </w:tcPr>
          <w:p w:rsidR="002B389B" w:rsidRPr="004D61D4" w:rsidRDefault="002B389B" w:rsidP="00552971">
            <w:pP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مقدمة تعريفية بالدراسات الوبائية و وسائل القياس المساعدة لاجراء هذه الدراسات</w:t>
            </w:r>
          </w:p>
          <w:p w:rsidR="002B389B" w:rsidRPr="004D61D4" w:rsidRDefault="002B389B" w:rsidP="00552971">
            <w:pPr>
              <w:rPr>
                <w:rFonts w:ascii="Cambria" w:eastAsia="Calibri" w:hAnsi="Cambria" w:cs="Times New Roman"/>
                <w:color w:val="000000"/>
                <w:sz w:val="24"/>
                <w:szCs w:val="24"/>
                <w:lang w:bidi="ar-IQ"/>
              </w:rPr>
            </w:pP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الثامن </w:t>
            </w:r>
          </w:p>
        </w:tc>
        <w:tc>
          <w:tcPr>
            <w:tcW w:w="1134" w:type="dxa"/>
            <w:shd w:val="clear" w:color="auto" w:fill="auto"/>
          </w:tcPr>
          <w:p w:rsidR="006D5DBB" w:rsidRDefault="006D5DBB" w:rsidP="006D5DB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6D5DBB" w:rsidP="006D5DB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معرفة كيفية اختيار الدراسات الوبائية لاجراء البحوث العلمية </w:t>
            </w:r>
          </w:p>
        </w:tc>
        <w:tc>
          <w:tcPr>
            <w:tcW w:w="2126" w:type="dxa"/>
            <w:shd w:val="clear" w:color="auto" w:fill="auto"/>
          </w:tcPr>
          <w:p w:rsidR="002B389B" w:rsidRPr="004D61D4" w:rsidRDefault="002B389B" w:rsidP="00552971">
            <w:pPr>
              <w:rPr>
                <w:sz w:val="24"/>
                <w:szCs w:val="24"/>
                <w:rtl/>
                <w:lang w:bidi="ar-IQ"/>
              </w:rPr>
            </w:pPr>
            <w:r w:rsidRPr="004D61D4">
              <w:rPr>
                <w:rFonts w:ascii="Cambria" w:eastAsia="Calibri" w:hAnsi="Cambria" w:cs="Times New Roman" w:hint="cs"/>
                <w:color w:val="000000"/>
                <w:sz w:val="24"/>
                <w:szCs w:val="24"/>
                <w:rtl/>
                <w:lang w:bidi="ar-IQ"/>
              </w:rPr>
              <w:t>التعرف على انواع الدراسات الوبائية الرئيسية</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التاسع</w:t>
            </w:r>
          </w:p>
        </w:tc>
        <w:tc>
          <w:tcPr>
            <w:tcW w:w="1134" w:type="dxa"/>
            <w:shd w:val="clear" w:color="auto" w:fill="auto"/>
          </w:tcPr>
          <w:p w:rsidR="006D5DBB" w:rsidRDefault="006D5DBB" w:rsidP="006D5DB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6D5DBB" w:rsidP="006D5DB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التمكن من استخدام الدراسات  الوصفية في البحوث </w:t>
            </w:r>
          </w:p>
        </w:tc>
        <w:tc>
          <w:tcPr>
            <w:tcW w:w="2126" w:type="dxa"/>
            <w:shd w:val="clear" w:color="auto" w:fill="auto"/>
          </w:tcPr>
          <w:p w:rsidR="002B389B" w:rsidRPr="004D61D4" w:rsidRDefault="002B389B" w:rsidP="00552971">
            <w:pPr>
              <w:rPr>
                <w:sz w:val="24"/>
                <w:szCs w:val="24"/>
              </w:rPr>
            </w:pPr>
            <w:r w:rsidRPr="004D61D4">
              <w:rPr>
                <w:sz w:val="24"/>
                <w:szCs w:val="24"/>
              </w:rPr>
              <w:t xml:space="preserve"> </w:t>
            </w:r>
            <w:r w:rsidRPr="004D61D4">
              <w:rPr>
                <w:rFonts w:ascii="Cambria" w:eastAsia="Calibri" w:hAnsi="Cambria" w:cs="Times New Roman" w:hint="cs"/>
                <w:color w:val="000000"/>
                <w:sz w:val="24"/>
                <w:szCs w:val="24"/>
                <w:rtl/>
                <w:lang w:bidi="ar-IQ"/>
              </w:rPr>
              <w:t xml:space="preserve"> الدراسات  الوصفية </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العاشر</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التمكن من استخدام الدراسات  التحليلية في البحوث </w:t>
            </w:r>
          </w:p>
        </w:tc>
        <w:tc>
          <w:tcPr>
            <w:tcW w:w="2126" w:type="dxa"/>
            <w:shd w:val="clear" w:color="auto" w:fill="auto"/>
          </w:tcPr>
          <w:p w:rsidR="002B389B" w:rsidRPr="004D61D4" w:rsidRDefault="002B389B" w:rsidP="00552971">
            <w:pPr>
              <w:rPr>
                <w:sz w:val="24"/>
                <w:szCs w:val="24"/>
              </w:rPr>
            </w:pPr>
            <w:r w:rsidRPr="004D61D4">
              <w:rPr>
                <w:sz w:val="24"/>
                <w:szCs w:val="24"/>
              </w:rPr>
              <w:t xml:space="preserve"> </w:t>
            </w:r>
            <w:r w:rsidRPr="004D61D4">
              <w:rPr>
                <w:rFonts w:ascii="Cambria" w:eastAsia="Calibri" w:hAnsi="Cambria" w:cs="Times New Roman" w:hint="cs"/>
                <w:color w:val="000000"/>
                <w:sz w:val="24"/>
                <w:szCs w:val="24"/>
                <w:rtl/>
                <w:lang w:bidi="ar-IQ"/>
              </w:rPr>
              <w:t xml:space="preserve"> الدراسات  التحليلية </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الحادي عشر</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التمكن من استخدام الدراسات  التجريبية في البحوث </w:t>
            </w:r>
          </w:p>
        </w:tc>
        <w:tc>
          <w:tcPr>
            <w:tcW w:w="2126" w:type="dxa"/>
            <w:shd w:val="clear" w:color="auto" w:fill="auto"/>
          </w:tcPr>
          <w:p w:rsidR="002B389B" w:rsidRPr="004D61D4" w:rsidRDefault="002B389B" w:rsidP="00552971">
            <w:pPr>
              <w:rPr>
                <w:sz w:val="24"/>
                <w:szCs w:val="24"/>
              </w:rPr>
            </w:pPr>
            <w:r w:rsidRPr="004D61D4">
              <w:rPr>
                <w:sz w:val="24"/>
                <w:szCs w:val="24"/>
              </w:rPr>
              <w:t xml:space="preserve"> </w:t>
            </w:r>
            <w:r w:rsidRPr="004D61D4">
              <w:rPr>
                <w:rFonts w:ascii="Cambria" w:eastAsia="Calibri" w:hAnsi="Cambria" w:cs="Times New Roman" w:hint="cs"/>
                <w:color w:val="000000"/>
                <w:sz w:val="24"/>
                <w:szCs w:val="24"/>
                <w:rtl/>
                <w:lang w:bidi="ar-IQ"/>
              </w:rPr>
              <w:t xml:space="preserve"> الدراسات  التجريبية </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الثاني عشر</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التمكن من اختيار عينة وكيفية عرض البيانات الخاصة بالبحوث</w:t>
            </w:r>
          </w:p>
        </w:tc>
        <w:tc>
          <w:tcPr>
            <w:tcW w:w="2126" w:type="dxa"/>
            <w:shd w:val="clear" w:color="auto" w:fill="auto"/>
          </w:tcPr>
          <w:p w:rsidR="002B389B" w:rsidRPr="004D61D4" w:rsidRDefault="002B389B" w:rsidP="00552971">
            <w:pPr>
              <w:rPr>
                <w:sz w:val="24"/>
                <w:szCs w:val="24"/>
                <w:lang w:bidi="ar-IQ"/>
              </w:rPr>
            </w:pPr>
            <w:r w:rsidRPr="004D61D4">
              <w:rPr>
                <w:rFonts w:ascii="Cambria" w:eastAsia="Calibri" w:hAnsi="Cambria" w:cs="Times New Roman" w:hint="cs"/>
                <w:color w:val="000000"/>
                <w:sz w:val="24"/>
                <w:szCs w:val="24"/>
                <w:rtl/>
                <w:lang w:bidi="ar-IQ"/>
              </w:rPr>
              <w:t>اختيار عينة وعرض البيانات الخاصة بالبحوث</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الثالث عشر</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التعرف على معنى الاحصاء واهميته</w:t>
            </w:r>
          </w:p>
        </w:tc>
        <w:tc>
          <w:tcPr>
            <w:tcW w:w="2126" w:type="dxa"/>
            <w:shd w:val="clear" w:color="auto" w:fill="auto"/>
          </w:tcPr>
          <w:p w:rsidR="002B389B" w:rsidRPr="004D61D4" w:rsidRDefault="002B389B" w:rsidP="00552971">
            <w:pP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الاحصاء الطبي </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الرابع عشر</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التمكن من اجراء بعض الفحوص الاحصائية</w:t>
            </w:r>
          </w:p>
        </w:tc>
        <w:tc>
          <w:tcPr>
            <w:tcW w:w="2126" w:type="dxa"/>
            <w:shd w:val="clear" w:color="auto" w:fill="auto"/>
          </w:tcPr>
          <w:p w:rsidR="002B389B" w:rsidRPr="004D61D4" w:rsidRDefault="002B389B" w:rsidP="00552971">
            <w:pPr>
              <w:rPr>
                <w:sz w:val="24"/>
                <w:szCs w:val="24"/>
              </w:rPr>
            </w:pPr>
            <w:r w:rsidRPr="004D61D4">
              <w:rPr>
                <w:rFonts w:ascii="Cambria" w:eastAsia="Calibri" w:hAnsi="Cambria" w:cs="Times New Roman" w:hint="cs"/>
                <w:color w:val="000000"/>
                <w:sz w:val="24"/>
                <w:szCs w:val="24"/>
                <w:rtl/>
                <w:lang w:bidi="ar-IQ"/>
              </w:rPr>
              <w:t>بعض الفحوص الاحصائية</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الخامس عشر</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التمكن من تقييم الاوراق العلمية </w:t>
            </w:r>
          </w:p>
        </w:tc>
        <w:tc>
          <w:tcPr>
            <w:tcW w:w="2126" w:type="dxa"/>
            <w:shd w:val="clear" w:color="auto" w:fill="auto"/>
          </w:tcPr>
          <w:p w:rsidR="002B389B" w:rsidRPr="004D61D4" w:rsidRDefault="002B389B" w:rsidP="00552971">
            <w:pPr>
              <w:rPr>
                <w:sz w:val="24"/>
                <w:szCs w:val="24"/>
              </w:rPr>
            </w:pPr>
            <w:r w:rsidRPr="004D61D4">
              <w:rPr>
                <w:rFonts w:ascii="Cambria" w:eastAsia="Calibri" w:hAnsi="Cambria" w:cs="Times New Roman" w:hint="cs"/>
                <w:color w:val="000000"/>
                <w:sz w:val="24"/>
                <w:szCs w:val="24"/>
                <w:rtl/>
                <w:lang w:bidi="ar-IQ"/>
              </w:rPr>
              <w:t>تقييم الاوراق العلمية</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السادس </w:t>
            </w: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عشر</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التعرف على مفهوم الصحة العامة</w:t>
            </w:r>
          </w:p>
        </w:tc>
        <w:tc>
          <w:tcPr>
            <w:tcW w:w="2126" w:type="dxa"/>
            <w:shd w:val="clear" w:color="auto" w:fill="auto"/>
          </w:tcPr>
          <w:p w:rsidR="002B389B" w:rsidRPr="004D61D4" w:rsidRDefault="002B389B" w:rsidP="00552971">
            <w:pPr>
              <w:rPr>
                <w:sz w:val="24"/>
                <w:szCs w:val="24"/>
              </w:rPr>
            </w:pPr>
            <w:r w:rsidRPr="004D61D4">
              <w:rPr>
                <w:rFonts w:ascii="Cambria" w:eastAsia="Calibri" w:hAnsi="Cambria" w:cs="Times New Roman" w:hint="cs"/>
                <w:color w:val="000000"/>
                <w:sz w:val="24"/>
                <w:szCs w:val="24"/>
                <w:rtl/>
                <w:lang w:bidi="ar-IQ"/>
              </w:rPr>
              <w:t>الصحة العامة</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السابع عشر</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التعرف على مفهوم الصحة العامة</w:t>
            </w:r>
          </w:p>
        </w:tc>
        <w:tc>
          <w:tcPr>
            <w:tcW w:w="2126" w:type="dxa"/>
            <w:shd w:val="clear" w:color="auto" w:fill="auto"/>
          </w:tcPr>
          <w:p w:rsidR="002B389B" w:rsidRPr="004D61D4" w:rsidRDefault="002B389B" w:rsidP="00552971">
            <w:pPr>
              <w:rPr>
                <w:sz w:val="24"/>
                <w:szCs w:val="24"/>
              </w:rPr>
            </w:pPr>
            <w:r w:rsidRPr="004D61D4">
              <w:rPr>
                <w:rFonts w:ascii="Cambria" w:eastAsia="Calibri" w:hAnsi="Cambria" w:cs="Times New Roman" w:hint="cs"/>
                <w:color w:val="000000"/>
                <w:sz w:val="24"/>
                <w:szCs w:val="24"/>
                <w:rtl/>
                <w:lang w:bidi="ar-IQ"/>
              </w:rPr>
              <w:t>الصحة العامة</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الثامن عشر</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التعرف على الصحة العامة الخاصة بالفم والاسنان</w:t>
            </w:r>
          </w:p>
        </w:tc>
        <w:tc>
          <w:tcPr>
            <w:tcW w:w="2126" w:type="dxa"/>
            <w:shd w:val="clear" w:color="auto" w:fill="auto"/>
          </w:tcPr>
          <w:p w:rsidR="002B389B" w:rsidRPr="004D61D4" w:rsidRDefault="002B389B" w:rsidP="00552971">
            <w:pPr>
              <w:rPr>
                <w:sz w:val="24"/>
                <w:szCs w:val="24"/>
              </w:rPr>
            </w:pPr>
            <w:r w:rsidRPr="004D61D4">
              <w:rPr>
                <w:rFonts w:ascii="Cambria" w:eastAsia="Calibri" w:hAnsi="Cambria" w:cs="Times New Roman" w:hint="cs"/>
                <w:color w:val="000000"/>
                <w:sz w:val="24"/>
                <w:szCs w:val="24"/>
                <w:rtl/>
                <w:lang w:bidi="ar-IQ"/>
              </w:rPr>
              <w:t>الصحة العامة الخاصة بالفم والاسنان</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التاسع عشر</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tc>
        <w:tc>
          <w:tcPr>
            <w:tcW w:w="2268"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التعرف على الصحة العامة الخاصة بالفم والاسنان</w:t>
            </w:r>
          </w:p>
        </w:tc>
        <w:tc>
          <w:tcPr>
            <w:tcW w:w="2126" w:type="dxa"/>
            <w:shd w:val="clear" w:color="auto" w:fill="auto"/>
          </w:tcPr>
          <w:p w:rsidR="002B389B" w:rsidRPr="004D61D4" w:rsidRDefault="002B389B" w:rsidP="00552971">
            <w:pPr>
              <w:rPr>
                <w:sz w:val="24"/>
                <w:szCs w:val="24"/>
              </w:rPr>
            </w:pPr>
            <w:r w:rsidRPr="004D61D4">
              <w:rPr>
                <w:rFonts w:ascii="Cambria" w:eastAsia="Calibri" w:hAnsi="Cambria" w:cs="Times New Roman" w:hint="cs"/>
                <w:color w:val="000000"/>
                <w:sz w:val="24"/>
                <w:szCs w:val="24"/>
                <w:rtl/>
                <w:lang w:bidi="ar-IQ"/>
              </w:rPr>
              <w:t>الصحة العامة الخاصة بالفم والاسنان</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العشرون</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tc>
        <w:tc>
          <w:tcPr>
            <w:tcW w:w="2268" w:type="dxa"/>
            <w:tcBorders>
              <w:top w:val="double" w:sz="4" w:space="0" w:color="auto"/>
              <w:left w:val="double" w:sz="4" w:space="0" w:color="auto"/>
              <w:bottom w:val="double" w:sz="4" w:space="0" w:color="auto"/>
              <w:right w:val="double" w:sz="4" w:space="0" w:color="auto"/>
            </w:tcBorders>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التعرف على مفهوم انتقال الامراض </w:t>
            </w:r>
          </w:p>
        </w:tc>
        <w:tc>
          <w:tcPr>
            <w:tcW w:w="2126" w:type="dxa"/>
            <w:tcBorders>
              <w:top w:val="single" w:sz="4" w:space="0" w:color="auto"/>
              <w:left w:val="double" w:sz="4" w:space="0" w:color="auto"/>
              <w:bottom w:val="double" w:sz="4" w:space="0" w:color="auto"/>
              <w:right w:val="double" w:sz="4" w:space="0" w:color="auto"/>
            </w:tcBorders>
          </w:tcPr>
          <w:p w:rsidR="002B389B" w:rsidRPr="004D61D4" w:rsidRDefault="002B389B" w:rsidP="00552971">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انتقال الامراض</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rPr>
                <w:sz w:val="24"/>
                <w:szCs w:val="24"/>
              </w:rPr>
            </w:pPr>
            <w:r w:rsidRPr="004D61D4">
              <w:rPr>
                <w:rFonts w:ascii="Cambria" w:eastAsia="Calibri" w:hAnsi="Cambria" w:cs="Times New Roman" w:hint="cs"/>
                <w:color w:val="000000"/>
                <w:sz w:val="24"/>
                <w:szCs w:val="24"/>
                <w:rtl/>
                <w:lang w:bidi="ar-IQ"/>
              </w:rPr>
              <w:t>واحد وعشرون</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tc>
        <w:tc>
          <w:tcPr>
            <w:tcW w:w="2268" w:type="dxa"/>
            <w:tcBorders>
              <w:top w:val="double" w:sz="4" w:space="0" w:color="auto"/>
              <w:left w:val="double" w:sz="4" w:space="0" w:color="auto"/>
              <w:bottom w:val="double" w:sz="4" w:space="0" w:color="auto"/>
              <w:right w:val="double" w:sz="4" w:space="0" w:color="auto"/>
            </w:tcBorders>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التعرف على انواع الامراض الانتقالية وكيفية انتقالها</w:t>
            </w:r>
          </w:p>
        </w:tc>
        <w:tc>
          <w:tcPr>
            <w:tcW w:w="2126" w:type="dxa"/>
            <w:tcBorders>
              <w:top w:val="single" w:sz="4" w:space="0" w:color="auto"/>
              <w:left w:val="double" w:sz="4" w:space="0" w:color="auto"/>
              <w:bottom w:val="double" w:sz="4" w:space="0" w:color="auto"/>
              <w:right w:val="double" w:sz="4" w:space="0" w:color="auto"/>
            </w:tcBorders>
          </w:tcPr>
          <w:p w:rsidR="002B389B" w:rsidRPr="004D61D4" w:rsidRDefault="002B389B" w:rsidP="00552971">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انواع الامراض الانتقالية وكيفية انتقالها</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rPr>
                <w:sz w:val="24"/>
                <w:szCs w:val="24"/>
              </w:rPr>
            </w:pPr>
            <w:r w:rsidRPr="004D61D4">
              <w:rPr>
                <w:rFonts w:ascii="Cambria" w:eastAsia="Calibri" w:hAnsi="Cambria" w:cs="Times New Roman" w:hint="cs"/>
                <w:color w:val="000000"/>
                <w:sz w:val="24"/>
                <w:szCs w:val="24"/>
                <w:rtl/>
                <w:lang w:bidi="ar-IQ"/>
              </w:rPr>
              <w:t>اثنان وعشرون</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tc>
        <w:tc>
          <w:tcPr>
            <w:tcW w:w="2268" w:type="dxa"/>
            <w:tcBorders>
              <w:top w:val="double" w:sz="4" w:space="0" w:color="auto"/>
              <w:left w:val="double" w:sz="4" w:space="0" w:color="auto"/>
              <w:bottom w:val="double" w:sz="4" w:space="0" w:color="auto"/>
              <w:right w:val="double" w:sz="4" w:space="0" w:color="auto"/>
            </w:tcBorders>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التعرف على انواع الامراض الانتقالية وكيفية انتقالها</w:t>
            </w:r>
          </w:p>
        </w:tc>
        <w:tc>
          <w:tcPr>
            <w:tcW w:w="2126" w:type="dxa"/>
            <w:tcBorders>
              <w:top w:val="single" w:sz="4" w:space="0" w:color="auto"/>
              <w:left w:val="double" w:sz="4" w:space="0" w:color="auto"/>
              <w:bottom w:val="double" w:sz="4" w:space="0" w:color="auto"/>
              <w:right w:val="double" w:sz="4" w:space="0" w:color="auto"/>
            </w:tcBorders>
          </w:tcPr>
          <w:p w:rsidR="002B389B" w:rsidRPr="004D61D4" w:rsidRDefault="002B389B" w:rsidP="00552971">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انواع الامراض الانتقالية وكيفية انتقالها</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rPr>
                <w:sz w:val="24"/>
                <w:szCs w:val="24"/>
              </w:rPr>
            </w:pPr>
            <w:r w:rsidRPr="004D61D4">
              <w:rPr>
                <w:rFonts w:ascii="Cambria" w:eastAsia="Calibri" w:hAnsi="Cambria" w:cs="Times New Roman" w:hint="cs"/>
                <w:color w:val="000000"/>
                <w:sz w:val="24"/>
                <w:szCs w:val="24"/>
                <w:rtl/>
                <w:lang w:bidi="ar-IQ"/>
              </w:rPr>
              <w:t>ثلاث وعشرون</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tc>
        <w:tc>
          <w:tcPr>
            <w:tcW w:w="2268" w:type="dxa"/>
            <w:tcBorders>
              <w:top w:val="single" w:sz="4" w:space="0" w:color="auto"/>
              <w:left w:val="double" w:sz="4" w:space="0" w:color="auto"/>
              <w:bottom w:val="single" w:sz="4" w:space="0" w:color="auto"/>
              <w:right w:val="double" w:sz="4" w:space="0" w:color="auto"/>
            </w:tcBorders>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التعرف على رسالة التعليم الصحي في طب الاسنا</w:t>
            </w:r>
            <w:r w:rsidRPr="004D61D4">
              <w:rPr>
                <w:rFonts w:ascii="Cambria" w:eastAsia="Calibri" w:hAnsi="Cambria" w:cs="Times New Roman"/>
                <w:color w:val="000000"/>
                <w:sz w:val="24"/>
                <w:szCs w:val="24"/>
                <w:lang w:bidi="ar-IQ"/>
              </w:rPr>
              <w:t xml:space="preserve"> </w:t>
            </w:r>
            <w:r w:rsidRPr="004D61D4">
              <w:rPr>
                <w:rFonts w:ascii="Cambria" w:eastAsia="Calibri" w:hAnsi="Cambria" w:cs="Times New Roman" w:hint="cs"/>
                <w:color w:val="000000"/>
                <w:sz w:val="24"/>
                <w:szCs w:val="24"/>
                <w:rtl/>
                <w:lang w:bidi="ar-IQ"/>
              </w:rPr>
              <w:t>ن</w:t>
            </w:r>
          </w:p>
        </w:tc>
        <w:tc>
          <w:tcPr>
            <w:tcW w:w="2126" w:type="dxa"/>
            <w:tcBorders>
              <w:top w:val="single" w:sz="4" w:space="0" w:color="auto"/>
              <w:left w:val="double" w:sz="4" w:space="0" w:color="auto"/>
              <w:bottom w:val="double" w:sz="4" w:space="0" w:color="auto"/>
              <w:right w:val="double" w:sz="4" w:space="0" w:color="auto"/>
            </w:tcBorders>
          </w:tcPr>
          <w:p w:rsidR="002B389B" w:rsidRPr="004D61D4" w:rsidRDefault="002B389B" w:rsidP="00552971">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التعليم الصحي في طب الاسنا</w:t>
            </w:r>
            <w:r w:rsidRPr="004D61D4">
              <w:rPr>
                <w:rFonts w:ascii="Cambria" w:eastAsia="Calibri" w:hAnsi="Cambria" w:cs="Times New Roman"/>
                <w:color w:val="000000"/>
                <w:sz w:val="24"/>
                <w:szCs w:val="24"/>
                <w:lang w:bidi="ar-IQ"/>
              </w:rPr>
              <w:t xml:space="preserve"> </w:t>
            </w:r>
            <w:r w:rsidRPr="004D61D4">
              <w:rPr>
                <w:rFonts w:ascii="Cambria" w:eastAsia="Calibri" w:hAnsi="Cambria" w:cs="Times New Roman" w:hint="cs"/>
                <w:color w:val="000000"/>
                <w:sz w:val="24"/>
                <w:szCs w:val="24"/>
                <w:rtl/>
                <w:lang w:bidi="ar-IQ"/>
              </w:rPr>
              <w:t>ن</w:t>
            </w:r>
            <w:r w:rsidRPr="004D61D4">
              <w:rPr>
                <w:rFonts w:ascii="Cambria" w:eastAsia="Calibri" w:hAnsi="Cambria" w:cs="Times New Roman"/>
                <w:color w:val="000000"/>
                <w:sz w:val="24"/>
                <w:szCs w:val="24"/>
                <w:lang w:bidi="ar-IQ"/>
              </w:rPr>
              <w:t xml:space="preserve"> </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rPr>
                <w:sz w:val="24"/>
                <w:szCs w:val="24"/>
              </w:rPr>
            </w:pPr>
            <w:r w:rsidRPr="004D61D4">
              <w:rPr>
                <w:rFonts w:ascii="Cambria" w:eastAsia="Calibri" w:hAnsi="Cambria" w:cs="Times New Roman" w:hint="cs"/>
                <w:color w:val="000000"/>
                <w:sz w:val="24"/>
                <w:szCs w:val="24"/>
                <w:rtl/>
                <w:lang w:bidi="ar-IQ"/>
              </w:rPr>
              <w:t>اربع وعشرون</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tc>
        <w:tc>
          <w:tcPr>
            <w:tcW w:w="2268" w:type="dxa"/>
            <w:tcBorders>
              <w:top w:val="single" w:sz="4" w:space="0" w:color="auto"/>
              <w:left w:val="double" w:sz="4" w:space="0" w:color="auto"/>
              <w:bottom w:val="single" w:sz="4" w:space="0" w:color="auto"/>
              <w:right w:val="double" w:sz="4" w:space="0" w:color="auto"/>
            </w:tcBorders>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التعرف على طرق التحفيز في التعليم الصحي في طب الاسنا</w:t>
            </w:r>
            <w:r w:rsidRPr="004D61D4">
              <w:rPr>
                <w:rFonts w:ascii="Cambria" w:eastAsia="Calibri" w:hAnsi="Cambria" w:cs="Times New Roman"/>
                <w:color w:val="000000"/>
                <w:sz w:val="24"/>
                <w:szCs w:val="24"/>
                <w:lang w:bidi="ar-IQ"/>
              </w:rPr>
              <w:t xml:space="preserve"> </w:t>
            </w:r>
            <w:r w:rsidRPr="004D61D4">
              <w:rPr>
                <w:rFonts w:ascii="Cambria" w:eastAsia="Calibri" w:hAnsi="Cambria" w:cs="Times New Roman" w:hint="cs"/>
                <w:color w:val="000000"/>
                <w:sz w:val="24"/>
                <w:szCs w:val="24"/>
                <w:rtl/>
                <w:lang w:bidi="ar-IQ"/>
              </w:rPr>
              <w:t>ن</w:t>
            </w:r>
          </w:p>
        </w:tc>
        <w:tc>
          <w:tcPr>
            <w:tcW w:w="2126" w:type="dxa"/>
            <w:tcBorders>
              <w:top w:val="single" w:sz="4" w:space="0" w:color="auto"/>
              <w:left w:val="double" w:sz="4" w:space="0" w:color="auto"/>
              <w:bottom w:val="double" w:sz="4" w:space="0" w:color="auto"/>
              <w:right w:val="double" w:sz="4" w:space="0" w:color="auto"/>
            </w:tcBorders>
          </w:tcPr>
          <w:p w:rsidR="002B389B" w:rsidRPr="004D61D4" w:rsidRDefault="002B389B" w:rsidP="00552971">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التحفيز في التعليم الصحي في طب الاسنا</w:t>
            </w:r>
            <w:r w:rsidRPr="004D61D4">
              <w:rPr>
                <w:rFonts w:ascii="Cambria" w:eastAsia="Calibri" w:hAnsi="Cambria" w:cs="Times New Roman"/>
                <w:color w:val="000000"/>
                <w:sz w:val="24"/>
                <w:szCs w:val="24"/>
                <w:lang w:bidi="ar-IQ"/>
              </w:rPr>
              <w:t xml:space="preserve"> </w:t>
            </w:r>
            <w:r w:rsidRPr="004D61D4">
              <w:rPr>
                <w:rFonts w:ascii="Cambria" w:eastAsia="Calibri" w:hAnsi="Cambria" w:cs="Times New Roman" w:hint="cs"/>
                <w:color w:val="000000"/>
                <w:sz w:val="24"/>
                <w:szCs w:val="24"/>
                <w:rtl/>
                <w:lang w:bidi="ar-IQ"/>
              </w:rPr>
              <w:t>ن</w:t>
            </w:r>
            <w:r w:rsidRPr="004D61D4">
              <w:rPr>
                <w:rFonts w:ascii="Cambria" w:eastAsia="Calibri" w:hAnsi="Cambria" w:cs="Times New Roman"/>
                <w:color w:val="000000"/>
                <w:sz w:val="24"/>
                <w:szCs w:val="24"/>
                <w:lang w:bidi="ar-IQ"/>
              </w:rPr>
              <w:t xml:space="preserve"> </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rPr>
                <w:sz w:val="24"/>
                <w:szCs w:val="24"/>
              </w:rPr>
            </w:pPr>
            <w:r w:rsidRPr="004D61D4">
              <w:rPr>
                <w:rFonts w:ascii="Cambria" w:eastAsia="Calibri" w:hAnsi="Cambria" w:cs="Times New Roman" w:hint="cs"/>
                <w:color w:val="000000"/>
                <w:sz w:val="24"/>
                <w:szCs w:val="24"/>
                <w:rtl/>
                <w:lang w:bidi="ar-IQ"/>
              </w:rPr>
              <w:t>خمسة وعشرون</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tc>
        <w:tc>
          <w:tcPr>
            <w:tcW w:w="2268" w:type="dxa"/>
            <w:tcBorders>
              <w:top w:val="single" w:sz="4" w:space="0" w:color="auto"/>
              <w:left w:val="double" w:sz="4" w:space="0" w:color="auto"/>
              <w:bottom w:val="single" w:sz="4" w:space="0" w:color="auto"/>
              <w:right w:val="double" w:sz="4" w:space="0" w:color="auto"/>
            </w:tcBorders>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التعرف على استخدام الاشخاص المساعدين لطبيب الاسنان </w:t>
            </w:r>
          </w:p>
        </w:tc>
        <w:tc>
          <w:tcPr>
            <w:tcW w:w="2126" w:type="dxa"/>
            <w:tcBorders>
              <w:top w:val="single" w:sz="4" w:space="0" w:color="auto"/>
              <w:left w:val="double" w:sz="4" w:space="0" w:color="auto"/>
              <w:bottom w:val="double" w:sz="4" w:space="0" w:color="auto"/>
              <w:right w:val="double" w:sz="4" w:space="0" w:color="auto"/>
            </w:tcBorders>
          </w:tcPr>
          <w:p w:rsidR="002B389B" w:rsidRPr="004D61D4" w:rsidRDefault="002B389B" w:rsidP="00552971">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الاشخاص المساعدين لطبيب الاسنان</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rPr>
                <w:sz w:val="24"/>
                <w:szCs w:val="24"/>
              </w:rPr>
            </w:pPr>
            <w:r w:rsidRPr="004D61D4">
              <w:rPr>
                <w:rFonts w:ascii="Cambria" w:eastAsia="Calibri" w:hAnsi="Cambria" w:cs="Times New Roman" w:hint="cs"/>
                <w:color w:val="000000"/>
                <w:sz w:val="24"/>
                <w:szCs w:val="24"/>
                <w:rtl/>
                <w:lang w:bidi="ar-IQ"/>
              </w:rPr>
              <w:t>ستة وعشرون</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tc>
        <w:tc>
          <w:tcPr>
            <w:tcW w:w="2268" w:type="dxa"/>
            <w:tcBorders>
              <w:top w:val="single" w:sz="4" w:space="0" w:color="auto"/>
              <w:left w:val="double" w:sz="4" w:space="0" w:color="auto"/>
              <w:bottom w:val="single" w:sz="4" w:space="0" w:color="auto"/>
              <w:right w:val="double" w:sz="4" w:space="0" w:color="auto"/>
            </w:tcBorders>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التعرف على واجبات وكلفة الاشخاص المساعدين لطبيب الاسنان </w:t>
            </w:r>
          </w:p>
        </w:tc>
        <w:tc>
          <w:tcPr>
            <w:tcW w:w="2126" w:type="dxa"/>
            <w:tcBorders>
              <w:top w:val="single" w:sz="4" w:space="0" w:color="auto"/>
              <w:left w:val="double" w:sz="4" w:space="0" w:color="auto"/>
              <w:bottom w:val="double" w:sz="4" w:space="0" w:color="auto"/>
              <w:right w:val="double" w:sz="4" w:space="0" w:color="auto"/>
            </w:tcBorders>
          </w:tcPr>
          <w:p w:rsidR="002B389B" w:rsidRPr="004D61D4" w:rsidRDefault="002B3407" w:rsidP="00552971">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واجبات وكلفة الاشخاص المساعدين </w:t>
            </w:r>
            <w:r w:rsidR="002B389B" w:rsidRPr="004D61D4">
              <w:rPr>
                <w:rFonts w:ascii="Cambria" w:eastAsia="Calibri" w:hAnsi="Cambria" w:cs="Times New Roman" w:hint="cs"/>
                <w:color w:val="000000"/>
                <w:sz w:val="24"/>
                <w:szCs w:val="24"/>
                <w:rtl/>
                <w:lang w:bidi="ar-IQ"/>
              </w:rPr>
              <w:t>لطبيب الاسنان</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rPr>
                <w:sz w:val="24"/>
                <w:szCs w:val="24"/>
              </w:rPr>
            </w:pPr>
            <w:r w:rsidRPr="004D61D4">
              <w:rPr>
                <w:rFonts w:ascii="Cambria" w:eastAsia="Calibri" w:hAnsi="Cambria" w:cs="Times New Roman" w:hint="cs"/>
                <w:color w:val="000000"/>
                <w:sz w:val="24"/>
                <w:szCs w:val="24"/>
                <w:rtl/>
                <w:lang w:bidi="ar-IQ"/>
              </w:rPr>
              <w:t>سبعة وعشرون</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tc>
        <w:tc>
          <w:tcPr>
            <w:tcW w:w="2268" w:type="dxa"/>
            <w:tcBorders>
              <w:top w:val="single" w:sz="4" w:space="0" w:color="auto"/>
              <w:left w:val="double" w:sz="4" w:space="0" w:color="auto"/>
              <w:bottom w:val="double" w:sz="4" w:space="0" w:color="auto"/>
              <w:right w:val="double" w:sz="4" w:space="0" w:color="auto"/>
            </w:tcBorders>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التبيه الى اهمية الوقاية في طب الاسنان</w:t>
            </w:r>
          </w:p>
        </w:tc>
        <w:tc>
          <w:tcPr>
            <w:tcW w:w="2126" w:type="dxa"/>
            <w:tcBorders>
              <w:top w:val="single" w:sz="4" w:space="0" w:color="auto"/>
              <w:left w:val="double" w:sz="4" w:space="0" w:color="auto"/>
              <w:bottom w:val="double" w:sz="4" w:space="0" w:color="auto"/>
              <w:right w:val="double" w:sz="4" w:space="0" w:color="auto"/>
            </w:tcBorders>
          </w:tcPr>
          <w:p w:rsidR="002B389B" w:rsidRPr="004D61D4" w:rsidRDefault="002B389B" w:rsidP="00552971">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طب الاسنان الوقائي</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rPr>
                <w:sz w:val="24"/>
                <w:szCs w:val="24"/>
              </w:rPr>
            </w:pPr>
            <w:r w:rsidRPr="004D61D4">
              <w:rPr>
                <w:rFonts w:ascii="Cambria" w:eastAsia="Calibri" w:hAnsi="Cambria" w:cs="Times New Roman" w:hint="cs"/>
                <w:color w:val="000000"/>
                <w:sz w:val="24"/>
                <w:szCs w:val="24"/>
                <w:rtl/>
                <w:lang w:bidi="ar-IQ"/>
              </w:rPr>
              <w:t>ثمانية وعشرون</w:t>
            </w:r>
          </w:p>
        </w:tc>
        <w:tc>
          <w:tcPr>
            <w:tcW w:w="1134" w:type="dxa"/>
            <w:shd w:val="clear" w:color="auto" w:fill="auto"/>
          </w:tcPr>
          <w:p w:rsidR="003532EB" w:rsidRDefault="003532E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rtl/>
                <w:lang w:bidi="ar-IQ"/>
              </w:rPr>
            </w:pPr>
            <w:r>
              <w:rPr>
                <w:rFonts w:eastAsia="Calibri" w:cs="Times New Roman" w:hint="cs"/>
                <w:color w:val="000000"/>
                <w:sz w:val="24"/>
                <w:szCs w:val="24"/>
                <w:rtl/>
                <w:lang w:bidi="ar-IQ"/>
              </w:rPr>
              <w:t>3 عملي</w:t>
            </w:r>
          </w:p>
        </w:tc>
        <w:tc>
          <w:tcPr>
            <w:tcW w:w="2268" w:type="dxa"/>
            <w:tcBorders>
              <w:top w:val="single" w:sz="4" w:space="0" w:color="auto"/>
              <w:left w:val="double" w:sz="4" w:space="0" w:color="auto"/>
              <w:bottom w:val="double" w:sz="4" w:space="0" w:color="auto"/>
              <w:right w:val="double" w:sz="4" w:space="0" w:color="auto"/>
            </w:tcBorders>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التعرف على فائدة الطب العدلي في طب الاسنان</w:t>
            </w:r>
          </w:p>
        </w:tc>
        <w:tc>
          <w:tcPr>
            <w:tcW w:w="2126" w:type="dxa"/>
            <w:tcBorders>
              <w:top w:val="single" w:sz="4" w:space="0" w:color="auto"/>
              <w:left w:val="double" w:sz="4" w:space="0" w:color="auto"/>
              <w:bottom w:val="double" w:sz="4" w:space="0" w:color="auto"/>
              <w:right w:val="double" w:sz="4" w:space="0" w:color="auto"/>
            </w:tcBorders>
          </w:tcPr>
          <w:p w:rsidR="002B389B" w:rsidRPr="004D61D4" w:rsidRDefault="002B389B" w:rsidP="00552971">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الطب العدلي في طب الاسنان</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تسعة </w:t>
            </w:r>
          </w:p>
          <w:p w:rsidR="002B389B" w:rsidRPr="003532EB" w:rsidRDefault="002B389B" w:rsidP="003532EB">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وعشرو</w:t>
            </w:r>
            <w:r w:rsidR="003532EB">
              <w:rPr>
                <w:rFonts w:ascii="Cambria" w:eastAsia="Calibri" w:hAnsi="Cambria" w:cs="Times New Roman" w:hint="cs"/>
                <w:color w:val="000000"/>
                <w:sz w:val="24"/>
                <w:szCs w:val="24"/>
                <w:rtl/>
                <w:lang w:bidi="ar-IQ"/>
              </w:rPr>
              <w:t>ن</w:t>
            </w:r>
          </w:p>
        </w:tc>
        <w:tc>
          <w:tcPr>
            <w:tcW w:w="1134" w:type="dxa"/>
            <w:shd w:val="clear" w:color="auto" w:fill="auto"/>
          </w:tcPr>
          <w:p w:rsidR="003532EB" w:rsidRDefault="002B389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sidR="003532EB" w:rsidRPr="004D61D4">
              <w:rPr>
                <w:rFonts w:eastAsia="Calibri" w:cs="Times New Roman"/>
                <w:color w:val="000000"/>
                <w:sz w:val="24"/>
                <w:szCs w:val="24"/>
                <w:rtl/>
                <w:lang w:bidi="ar-IQ"/>
              </w:rPr>
              <w:t>1</w:t>
            </w:r>
            <w:r w:rsidR="003532EB">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tcBorders>
              <w:top w:val="double" w:sz="4" w:space="0" w:color="auto"/>
              <w:left w:val="double" w:sz="4" w:space="0" w:color="auto"/>
              <w:bottom w:val="double" w:sz="4" w:space="0" w:color="auto"/>
              <w:right w:val="double" w:sz="4" w:space="0" w:color="auto"/>
            </w:tcBorders>
          </w:tcPr>
          <w:p w:rsidR="002B389B" w:rsidRPr="004D61D4" w:rsidRDefault="003532E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أنواع</w:t>
            </w:r>
            <w:r w:rsidR="002B389B" w:rsidRPr="004D61D4">
              <w:rPr>
                <w:rFonts w:ascii="Cambria" w:eastAsia="Calibri" w:hAnsi="Cambria" w:cs="Times New Roman" w:hint="cs"/>
                <w:color w:val="000000"/>
                <w:sz w:val="24"/>
                <w:szCs w:val="24"/>
                <w:rtl/>
                <w:lang w:bidi="ar-IQ"/>
              </w:rPr>
              <w:t xml:space="preserve"> الطب العدلي للتعرف على الشخص في طب </w:t>
            </w:r>
            <w:r w:rsidRPr="004D61D4">
              <w:rPr>
                <w:rFonts w:ascii="Cambria" w:eastAsia="Calibri" w:hAnsi="Cambria" w:cs="Times New Roman" w:hint="cs"/>
                <w:color w:val="000000"/>
                <w:sz w:val="24"/>
                <w:szCs w:val="24"/>
                <w:rtl/>
                <w:lang w:bidi="ar-IQ"/>
              </w:rPr>
              <w:t>الأسنان</w:t>
            </w:r>
          </w:p>
        </w:tc>
        <w:tc>
          <w:tcPr>
            <w:tcW w:w="2126" w:type="dxa"/>
            <w:tcBorders>
              <w:top w:val="single" w:sz="4" w:space="0" w:color="auto"/>
              <w:left w:val="double" w:sz="4" w:space="0" w:color="auto"/>
              <w:bottom w:val="double" w:sz="4" w:space="0" w:color="auto"/>
              <w:right w:val="double" w:sz="4" w:space="0" w:color="auto"/>
            </w:tcBorders>
          </w:tcPr>
          <w:p w:rsidR="002B389B" w:rsidRPr="003532EB" w:rsidRDefault="002B389B" w:rsidP="00552971">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استخدامات طب الاسنان في الطب العدلي</w:t>
            </w:r>
          </w:p>
        </w:tc>
        <w:tc>
          <w:tcPr>
            <w:tcW w:w="1276"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محاضرات +عيادات </w:t>
            </w:r>
          </w:p>
          <w:p w:rsidR="003532EB" w:rsidRPr="004D61D4" w:rsidRDefault="003532EB"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1843"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B389B" w:rsidRPr="004D61D4" w:rsidTr="003532EB">
        <w:trPr>
          <w:trHeight w:val="319"/>
        </w:trPr>
        <w:tc>
          <w:tcPr>
            <w:tcW w:w="1073" w:type="dxa"/>
            <w:tcBorders>
              <w:bottom w:val="single" w:sz="4" w:space="0" w:color="auto"/>
            </w:tcBorders>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ثلاثون</w:t>
            </w:r>
          </w:p>
        </w:tc>
        <w:tc>
          <w:tcPr>
            <w:tcW w:w="1134" w:type="dxa"/>
            <w:tcBorders>
              <w:bottom w:val="single" w:sz="4" w:space="0" w:color="auto"/>
            </w:tcBorders>
            <w:shd w:val="clear" w:color="auto" w:fill="auto"/>
          </w:tcPr>
          <w:p w:rsidR="003532EB" w:rsidRDefault="002B389B" w:rsidP="003532E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sidR="003532EB" w:rsidRPr="004D61D4">
              <w:rPr>
                <w:rFonts w:eastAsia="Calibri" w:cs="Times New Roman"/>
                <w:color w:val="000000"/>
                <w:sz w:val="24"/>
                <w:szCs w:val="24"/>
                <w:rtl/>
                <w:lang w:bidi="ar-IQ"/>
              </w:rPr>
              <w:t>1</w:t>
            </w:r>
            <w:r w:rsidR="003532EB">
              <w:rPr>
                <w:rFonts w:eastAsia="Calibri" w:cs="Times New Roman" w:hint="cs"/>
                <w:color w:val="000000"/>
                <w:sz w:val="24"/>
                <w:szCs w:val="24"/>
                <w:rtl/>
                <w:lang w:bidi="ar-IQ"/>
              </w:rPr>
              <w:t>نظري</w:t>
            </w:r>
          </w:p>
          <w:p w:rsidR="002B389B" w:rsidRPr="004D61D4" w:rsidRDefault="003532EB" w:rsidP="003532EB">
            <w:pPr>
              <w:shd w:val="clear" w:color="auto" w:fill="FFFFFF"/>
              <w:autoSpaceDE w:val="0"/>
              <w:autoSpaceDN w:val="0"/>
              <w:adjustRightInd w:val="0"/>
              <w:rPr>
                <w:rFonts w:ascii="Cambria" w:eastAsia="Calibri" w:hAnsi="Cambria" w:cs="Times New Roman"/>
                <w:color w:val="000000"/>
                <w:sz w:val="24"/>
                <w:szCs w:val="24"/>
                <w:lang w:bidi="ar-IQ"/>
              </w:rPr>
            </w:pPr>
            <w:r>
              <w:rPr>
                <w:rFonts w:eastAsia="Calibri" w:cs="Times New Roman" w:hint="cs"/>
                <w:color w:val="000000"/>
                <w:sz w:val="24"/>
                <w:szCs w:val="24"/>
                <w:rtl/>
                <w:lang w:bidi="ar-IQ"/>
              </w:rPr>
              <w:t>3 عملي</w:t>
            </w:r>
          </w:p>
        </w:tc>
        <w:tc>
          <w:tcPr>
            <w:tcW w:w="2268" w:type="dxa"/>
            <w:tcBorders>
              <w:top w:val="double" w:sz="4" w:space="0" w:color="auto"/>
              <w:left w:val="double" w:sz="4" w:space="0" w:color="auto"/>
              <w:bottom w:val="single" w:sz="4" w:space="0" w:color="auto"/>
              <w:right w:val="double" w:sz="4" w:space="0" w:color="auto"/>
            </w:tcBorders>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التعرف على اهم الاخطاء في طب الاسنان وكيفية معالجتها</w:t>
            </w:r>
          </w:p>
        </w:tc>
        <w:tc>
          <w:tcPr>
            <w:tcW w:w="2126" w:type="dxa"/>
            <w:tcBorders>
              <w:top w:val="single" w:sz="4" w:space="0" w:color="auto"/>
              <w:left w:val="double" w:sz="4" w:space="0" w:color="auto"/>
              <w:bottom w:val="single" w:sz="4" w:space="0" w:color="auto"/>
              <w:right w:val="double" w:sz="4" w:space="0" w:color="auto"/>
            </w:tcBorders>
          </w:tcPr>
          <w:p w:rsidR="002B389B" w:rsidRPr="004D61D4" w:rsidRDefault="002B389B" w:rsidP="00552971">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الاخطاء في طب الاسنان وكيفية معالجتها</w:t>
            </w:r>
          </w:p>
        </w:tc>
        <w:tc>
          <w:tcPr>
            <w:tcW w:w="1276" w:type="dxa"/>
            <w:tcBorders>
              <w:bottom w:val="single" w:sz="4" w:space="0" w:color="auto"/>
            </w:tcBorders>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843" w:type="dxa"/>
            <w:tcBorders>
              <w:bottom w:val="single" w:sz="4" w:space="0" w:color="auto"/>
            </w:tcBorders>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532EB" w:rsidRPr="004D61D4" w:rsidTr="003532EB">
        <w:trPr>
          <w:trHeight w:val="319"/>
        </w:trPr>
        <w:tc>
          <w:tcPr>
            <w:tcW w:w="1073" w:type="dxa"/>
            <w:tcBorders>
              <w:top w:val="single" w:sz="4" w:space="0" w:color="auto"/>
              <w:left w:val="nil"/>
              <w:bottom w:val="nil"/>
              <w:right w:val="nil"/>
            </w:tcBorders>
            <w:shd w:val="clear" w:color="auto" w:fill="auto"/>
          </w:tcPr>
          <w:p w:rsidR="003532EB" w:rsidRDefault="003532EB"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3532EB" w:rsidRPr="004D61D4" w:rsidRDefault="003532EB"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1134" w:type="dxa"/>
            <w:tcBorders>
              <w:top w:val="single" w:sz="4" w:space="0" w:color="auto"/>
              <w:left w:val="nil"/>
              <w:bottom w:val="nil"/>
              <w:right w:val="nil"/>
            </w:tcBorders>
            <w:shd w:val="clear" w:color="auto" w:fill="auto"/>
          </w:tcPr>
          <w:p w:rsidR="003532EB" w:rsidRPr="004D61D4" w:rsidRDefault="003532EB" w:rsidP="003532EB">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tc>
        <w:tc>
          <w:tcPr>
            <w:tcW w:w="2268" w:type="dxa"/>
            <w:tcBorders>
              <w:top w:val="single" w:sz="4" w:space="0" w:color="auto"/>
              <w:left w:val="nil"/>
              <w:bottom w:val="nil"/>
              <w:right w:val="nil"/>
            </w:tcBorders>
          </w:tcPr>
          <w:p w:rsidR="003532EB" w:rsidRPr="004D61D4" w:rsidRDefault="003532EB"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26" w:type="dxa"/>
            <w:tcBorders>
              <w:top w:val="single" w:sz="4" w:space="0" w:color="auto"/>
              <w:left w:val="nil"/>
              <w:bottom w:val="nil"/>
              <w:right w:val="nil"/>
            </w:tcBorders>
          </w:tcPr>
          <w:p w:rsidR="003532EB" w:rsidRPr="004D61D4" w:rsidRDefault="003532EB"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1276" w:type="dxa"/>
            <w:tcBorders>
              <w:top w:val="single" w:sz="4" w:space="0" w:color="auto"/>
              <w:left w:val="nil"/>
              <w:bottom w:val="nil"/>
              <w:right w:val="nil"/>
            </w:tcBorders>
            <w:shd w:val="clear" w:color="auto" w:fill="auto"/>
          </w:tcPr>
          <w:p w:rsidR="003532EB" w:rsidRPr="004D61D4" w:rsidRDefault="003532EB"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1843" w:type="dxa"/>
            <w:tcBorders>
              <w:top w:val="single" w:sz="4" w:space="0" w:color="auto"/>
              <w:left w:val="nil"/>
              <w:bottom w:val="nil"/>
              <w:right w:val="nil"/>
            </w:tcBorders>
            <w:shd w:val="clear" w:color="auto" w:fill="auto"/>
          </w:tcPr>
          <w:p w:rsidR="003532EB" w:rsidRPr="004D61D4" w:rsidRDefault="003532EB" w:rsidP="004D61D4">
            <w:pPr>
              <w:shd w:val="clear" w:color="auto" w:fill="FFFFFF"/>
              <w:autoSpaceDE w:val="0"/>
              <w:autoSpaceDN w:val="0"/>
              <w:adjustRightInd w:val="0"/>
              <w:rPr>
                <w:rFonts w:ascii="Cambria" w:eastAsia="Calibri" w:hAnsi="Cambria" w:cs="Times New Roman"/>
                <w:color w:val="000000"/>
                <w:sz w:val="24"/>
                <w:szCs w:val="24"/>
                <w:rtl/>
                <w:lang w:bidi="ar-IQ"/>
              </w:rPr>
            </w:pPr>
          </w:p>
        </w:tc>
      </w:tr>
    </w:tbl>
    <w:p w:rsidR="002B389B" w:rsidRPr="004D61D4" w:rsidRDefault="002B389B" w:rsidP="002B389B">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B389B" w:rsidRPr="004D61D4" w:rsidTr="004D61D4">
        <w:trPr>
          <w:trHeight w:val="477"/>
        </w:trPr>
        <w:tc>
          <w:tcPr>
            <w:tcW w:w="9720" w:type="dxa"/>
            <w:gridSpan w:val="2"/>
            <w:shd w:val="clear" w:color="auto" w:fill="auto"/>
          </w:tcPr>
          <w:p w:rsidR="002B389B" w:rsidRPr="004D61D4" w:rsidRDefault="002B389B" w:rsidP="00E677B7">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lastRenderedPageBreak/>
              <w:t xml:space="preserve">البنية التحتية </w:t>
            </w:r>
          </w:p>
        </w:tc>
      </w:tr>
      <w:tr w:rsidR="002B389B" w:rsidRPr="004D61D4" w:rsidTr="004D61D4">
        <w:trPr>
          <w:trHeight w:val="570"/>
        </w:trPr>
        <w:tc>
          <w:tcPr>
            <w:tcW w:w="4007"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2B389B" w:rsidRPr="004D61D4" w:rsidRDefault="002B389B" w:rsidP="004D61D4">
            <w:pPr>
              <w:shd w:val="clear" w:color="auto" w:fill="FFFFFF"/>
              <w:autoSpaceDE w:val="0"/>
              <w:autoSpaceDN w:val="0"/>
              <w:adjustRightInd w:val="0"/>
              <w:jc w:val="right"/>
              <w:rPr>
                <w:rFonts w:ascii="Cambria" w:eastAsia="Calibri" w:hAnsi="Cambria"/>
                <w:color w:val="000000"/>
                <w:sz w:val="24"/>
                <w:szCs w:val="24"/>
                <w:rtl/>
                <w:lang w:bidi="ar-IQ"/>
              </w:rPr>
            </w:pPr>
            <w:r w:rsidRPr="004D61D4">
              <w:rPr>
                <w:rFonts w:ascii="Cambria" w:eastAsia="Calibri" w:hAnsi="Cambria"/>
                <w:color w:val="000000"/>
                <w:sz w:val="24"/>
                <w:szCs w:val="24"/>
                <w:lang w:bidi="ar-IQ"/>
              </w:rPr>
              <w:t xml:space="preserve">Harris NO,  Garcia-Godoy F. Primary Preventive Dentistry  6th edition , Publisher: Julie Levin Alexander, 2004. </w:t>
            </w:r>
          </w:p>
        </w:tc>
      </w:tr>
      <w:tr w:rsidR="002B389B" w:rsidRPr="004D61D4" w:rsidTr="004D61D4">
        <w:trPr>
          <w:trHeight w:val="1005"/>
        </w:trPr>
        <w:tc>
          <w:tcPr>
            <w:tcW w:w="4007"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2B389B" w:rsidRPr="004D61D4" w:rsidRDefault="002B389B" w:rsidP="004D61D4">
            <w:pPr>
              <w:shd w:val="clear" w:color="auto" w:fill="FFFFFF"/>
              <w:autoSpaceDE w:val="0"/>
              <w:autoSpaceDN w:val="0"/>
              <w:adjustRightInd w:val="0"/>
              <w:jc w:val="right"/>
              <w:rPr>
                <w:rFonts w:ascii="Cambria" w:eastAsia="Calibri" w:hAnsi="Cambria"/>
                <w:color w:val="000000"/>
                <w:sz w:val="24"/>
                <w:szCs w:val="24"/>
                <w:rtl/>
                <w:lang w:bidi="ar-IQ"/>
              </w:rPr>
            </w:pPr>
            <w:r w:rsidRPr="004D61D4">
              <w:rPr>
                <w:rFonts w:ascii="Cambria" w:eastAsia="Calibri" w:hAnsi="Cambria"/>
                <w:color w:val="000000"/>
                <w:sz w:val="24"/>
                <w:szCs w:val="24"/>
                <w:lang w:bidi="ar-IQ"/>
              </w:rPr>
              <w:t>Hiremath SS. Textbook of Preventive and Community Dentistry. Elsevier, New Delhi India,  2007.</w:t>
            </w:r>
          </w:p>
        </w:tc>
      </w:tr>
      <w:tr w:rsidR="002B389B" w:rsidRPr="004D61D4" w:rsidTr="004D61D4">
        <w:trPr>
          <w:trHeight w:val="1247"/>
        </w:trPr>
        <w:tc>
          <w:tcPr>
            <w:tcW w:w="4007" w:type="dxa"/>
            <w:shd w:val="clear" w:color="auto" w:fill="auto"/>
          </w:tcPr>
          <w:p w:rsidR="002B389B" w:rsidRPr="004D61D4" w:rsidRDefault="00E677B7" w:rsidP="00E677B7">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أ </w:t>
            </w:r>
            <w:r w:rsidR="002B389B" w:rsidRPr="004D61D4">
              <w:rPr>
                <w:rFonts w:ascii="Cambria" w:eastAsia="Calibri" w:hAnsi="Cambria" w:cs="Times New Roman" w:hint="cs"/>
                <w:color w:val="000000"/>
                <w:sz w:val="24"/>
                <w:szCs w:val="24"/>
                <w:rtl/>
                <w:lang w:bidi="ar-IQ"/>
              </w:rPr>
              <w:t xml:space="preserve">ـ الكتب والمراجع التي يوصى بها </w:t>
            </w:r>
            <w:r w:rsidR="002B389B" w:rsidRPr="004D61D4">
              <w:rPr>
                <w:rFonts w:ascii="Cambria" w:eastAsia="Calibri" w:hAnsi="Cambria" w:cs="Times New Roman"/>
                <w:color w:val="000000"/>
                <w:sz w:val="24"/>
                <w:szCs w:val="24"/>
                <w:rtl/>
                <w:lang w:bidi="ar-IQ"/>
              </w:rPr>
              <w:t xml:space="preserve"> ( </w:t>
            </w:r>
            <w:r w:rsidR="002B389B" w:rsidRPr="004D61D4">
              <w:rPr>
                <w:rFonts w:ascii="Cambria" w:eastAsia="Calibri" w:hAnsi="Cambria" w:cs="Times New Roman" w:hint="cs"/>
                <w:color w:val="000000"/>
                <w:sz w:val="24"/>
                <w:szCs w:val="24"/>
                <w:rtl/>
                <w:lang w:bidi="ar-IQ"/>
              </w:rPr>
              <w:t xml:space="preserve">المجلات العلمية , التقارير ,.... </w:t>
            </w:r>
            <w:r w:rsidR="002B389B" w:rsidRPr="004D61D4">
              <w:rPr>
                <w:rFonts w:ascii="Cambria" w:eastAsia="Calibri" w:hAnsi="Cambria" w:cs="Times New Roman"/>
                <w:color w:val="000000"/>
                <w:sz w:val="24"/>
                <w:szCs w:val="24"/>
                <w:rtl/>
                <w:lang w:bidi="ar-IQ"/>
              </w:rPr>
              <w:t xml:space="preserve"> )</w:t>
            </w:r>
          </w:p>
        </w:tc>
        <w:tc>
          <w:tcPr>
            <w:tcW w:w="5713" w:type="dxa"/>
            <w:shd w:val="clear" w:color="auto" w:fill="auto"/>
          </w:tcPr>
          <w:p w:rsidR="002B389B" w:rsidRPr="004D61D4" w:rsidRDefault="002B389B" w:rsidP="004D61D4">
            <w:pPr>
              <w:shd w:val="clear" w:color="auto" w:fill="FFFFFF"/>
              <w:autoSpaceDE w:val="0"/>
              <w:autoSpaceDN w:val="0"/>
              <w:adjustRightInd w:val="0"/>
              <w:ind w:left="720"/>
              <w:jc w:val="right"/>
              <w:rPr>
                <w:rFonts w:ascii="Cambria" w:eastAsia="Calibri" w:hAnsi="Cambria"/>
                <w:color w:val="000000"/>
                <w:sz w:val="24"/>
                <w:szCs w:val="24"/>
                <w:lang w:bidi="ar-IQ"/>
              </w:rPr>
            </w:pPr>
            <w:r w:rsidRPr="004D61D4">
              <w:rPr>
                <w:rFonts w:ascii="Cambria" w:eastAsia="Calibri" w:hAnsi="Cambria"/>
                <w:color w:val="000000"/>
                <w:sz w:val="24"/>
                <w:szCs w:val="24"/>
                <w:lang w:bidi="ar-IQ"/>
              </w:rPr>
              <w:t>1. Community Dental Health Journal</w:t>
            </w:r>
          </w:p>
          <w:p w:rsidR="002B389B" w:rsidRPr="004D61D4" w:rsidRDefault="002B389B" w:rsidP="004D61D4">
            <w:pPr>
              <w:shd w:val="clear" w:color="auto" w:fill="FFFFFF"/>
              <w:autoSpaceDE w:val="0"/>
              <w:autoSpaceDN w:val="0"/>
              <w:adjustRightInd w:val="0"/>
              <w:ind w:left="720"/>
              <w:jc w:val="right"/>
              <w:rPr>
                <w:rFonts w:ascii="Cambria" w:eastAsia="Calibri" w:hAnsi="Cambria"/>
                <w:color w:val="000000"/>
                <w:sz w:val="24"/>
                <w:szCs w:val="24"/>
                <w:lang w:bidi="ar-IQ"/>
              </w:rPr>
            </w:pPr>
            <w:r w:rsidRPr="004D61D4">
              <w:rPr>
                <w:rFonts w:ascii="Cambria" w:eastAsia="Calibri" w:hAnsi="Cambria"/>
                <w:color w:val="000000"/>
                <w:sz w:val="24"/>
                <w:szCs w:val="24"/>
                <w:lang w:bidi="ar-IQ"/>
              </w:rPr>
              <w:t>2. Journal of Int Soc Prevent Communit Dent</w:t>
            </w:r>
          </w:p>
        </w:tc>
      </w:tr>
      <w:tr w:rsidR="002B389B" w:rsidRPr="004D61D4" w:rsidTr="004D61D4">
        <w:trPr>
          <w:trHeight w:val="1247"/>
        </w:trPr>
        <w:tc>
          <w:tcPr>
            <w:tcW w:w="4007"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2B389B" w:rsidRPr="004D61D4" w:rsidRDefault="002B389B" w:rsidP="004D61D4">
            <w:pPr>
              <w:shd w:val="clear" w:color="auto" w:fill="FFFFFF"/>
              <w:autoSpaceDE w:val="0"/>
              <w:autoSpaceDN w:val="0"/>
              <w:adjustRightInd w:val="0"/>
              <w:jc w:val="right"/>
              <w:rPr>
                <w:rFonts w:ascii="Cambria" w:eastAsia="Calibri" w:hAnsi="Cambria"/>
                <w:color w:val="000000"/>
                <w:sz w:val="24"/>
                <w:szCs w:val="24"/>
                <w:lang w:bidi="ar-IQ"/>
              </w:rPr>
            </w:pPr>
            <w:r w:rsidRPr="004D61D4">
              <w:rPr>
                <w:rFonts w:ascii="Arial" w:hAnsi="Arial" w:cs="Arial"/>
                <w:color w:val="006621"/>
                <w:sz w:val="24"/>
                <w:szCs w:val="24"/>
                <w:shd w:val="clear" w:color="auto" w:fill="FFFFFF"/>
              </w:rPr>
              <w:t>onlinelibrary.wiley.com/</w:t>
            </w:r>
            <w:r w:rsidRPr="004D61D4">
              <w:rPr>
                <w:rFonts w:ascii="Arial" w:hAnsi="Arial" w:cs="Arial"/>
                <w:b/>
                <w:bCs/>
                <w:color w:val="006621"/>
                <w:sz w:val="24"/>
                <w:szCs w:val="24"/>
                <w:shd w:val="clear" w:color="auto" w:fill="FFFFFF"/>
              </w:rPr>
              <w:t>journal</w:t>
            </w:r>
            <w:r w:rsidRPr="004D61D4">
              <w:rPr>
                <w:rFonts w:ascii="Cambria" w:eastAsia="Calibri" w:hAnsi="Cambria"/>
                <w:color w:val="000000"/>
                <w:sz w:val="24"/>
                <w:szCs w:val="24"/>
                <w:lang w:bidi="ar-IQ"/>
              </w:rPr>
              <w:t xml:space="preserve"> </w:t>
            </w:r>
          </w:p>
        </w:tc>
      </w:tr>
    </w:tbl>
    <w:p w:rsidR="002B389B" w:rsidRPr="004D61D4" w:rsidRDefault="002B389B" w:rsidP="002B389B">
      <w:pPr>
        <w:shd w:val="clear" w:color="auto" w:fill="FFFFFF"/>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B389B" w:rsidRPr="004D61D4" w:rsidTr="004D61D4">
        <w:trPr>
          <w:trHeight w:val="419"/>
        </w:trPr>
        <w:tc>
          <w:tcPr>
            <w:tcW w:w="9720" w:type="dxa"/>
            <w:shd w:val="clear" w:color="auto" w:fill="auto"/>
          </w:tcPr>
          <w:p w:rsidR="002B389B" w:rsidRPr="004D61D4" w:rsidRDefault="002B389B" w:rsidP="00E677B7">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خطة تطوير المقرر الدراسي </w:t>
            </w:r>
          </w:p>
        </w:tc>
      </w:tr>
      <w:tr w:rsidR="002B389B" w:rsidRPr="004D61D4" w:rsidTr="004D61D4">
        <w:trPr>
          <w:trHeight w:val="495"/>
        </w:trPr>
        <w:tc>
          <w:tcPr>
            <w:tcW w:w="9720" w:type="dxa"/>
            <w:shd w:val="clear" w:color="auto" w:fill="auto"/>
          </w:tcPr>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 </w:t>
            </w:r>
            <w:r w:rsidRPr="004D61D4">
              <w:rPr>
                <w:rFonts w:ascii="Cambria" w:eastAsia="Calibri" w:hAnsi="Cambria" w:cs="Times New Roman"/>
                <w:color w:val="000000"/>
                <w:sz w:val="24"/>
                <w:szCs w:val="24"/>
                <w:rtl/>
                <w:lang w:bidi="ar-IQ"/>
              </w:rPr>
              <w:t xml:space="preserve"> </w:t>
            </w:r>
            <w:r w:rsidRPr="004D61D4">
              <w:rPr>
                <w:rFonts w:ascii="Cambria" w:eastAsia="Calibri" w:hAnsi="Cambria" w:cs="Times New Roman" w:hint="cs"/>
                <w:color w:val="000000"/>
                <w:sz w:val="24"/>
                <w:szCs w:val="24"/>
                <w:rtl/>
                <w:lang w:bidi="ar-IQ"/>
              </w:rPr>
              <w:t>1-نقاشات حوارية في عيادات.</w:t>
            </w: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 2- تطبيق عملي في العيادات.</w:t>
            </w:r>
          </w:p>
          <w:p w:rsidR="002B389B" w:rsidRPr="004D61D4" w:rsidRDefault="002B389B"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3-زيارات ميدانية للمدارس لتوعية الاطفال .</w:t>
            </w:r>
          </w:p>
        </w:tc>
      </w:tr>
    </w:tbl>
    <w:tbl>
      <w:tblPr>
        <w:tblpPr w:leftFromText="180" w:rightFromText="180" w:vertAnchor="text" w:horzAnchor="margin" w:tblpXSpec="center" w:tblpY="59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992"/>
        <w:gridCol w:w="2410"/>
        <w:gridCol w:w="1843"/>
        <w:gridCol w:w="1843"/>
        <w:gridCol w:w="1701"/>
      </w:tblGrid>
      <w:tr w:rsidR="004D61D4" w:rsidRPr="004D61D4" w:rsidTr="004D61D4">
        <w:trPr>
          <w:trHeight w:val="538"/>
        </w:trPr>
        <w:tc>
          <w:tcPr>
            <w:tcW w:w="9720" w:type="dxa"/>
            <w:gridSpan w:val="6"/>
            <w:shd w:val="clear" w:color="auto" w:fill="auto"/>
          </w:tcPr>
          <w:p w:rsidR="004D61D4" w:rsidRPr="004D61D4" w:rsidRDefault="004D61D4" w:rsidP="00E677B7">
            <w:pPr>
              <w:numPr>
                <w:ilvl w:val="0"/>
                <w:numId w:val="2"/>
              </w:numPr>
              <w:shd w:val="clear" w:color="auto" w:fill="FFFFFF"/>
              <w:tabs>
                <w:tab w:val="left" w:pos="432"/>
              </w:tabs>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بنية المقرر</w:t>
            </w:r>
          </w:p>
        </w:tc>
      </w:tr>
      <w:tr w:rsidR="004D61D4" w:rsidRPr="004D61D4" w:rsidTr="00E2711F">
        <w:trPr>
          <w:trHeight w:val="713"/>
        </w:trPr>
        <w:tc>
          <w:tcPr>
            <w:tcW w:w="931" w:type="dxa"/>
            <w:shd w:val="clear" w:color="auto" w:fill="auto"/>
          </w:tcPr>
          <w:p w:rsidR="004D61D4" w:rsidRPr="004D61D4" w:rsidRDefault="004D61D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الأسبوع</w:t>
            </w:r>
          </w:p>
        </w:tc>
        <w:tc>
          <w:tcPr>
            <w:tcW w:w="992" w:type="dxa"/>
            <w:shd w:val="clear" w:color="auto" w:fill="auto"/>
          </w:tcPr>
          <w:p w:rsidR="004D61D4" w:rsidRPr="004D61D4" w:rsidRDefault="004D61D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الساعات</w:t>
            </w:r>
          </w:p>
        </w:tc>
        <w:tc>
          <w:tcPr>
            <w:tcW w:w="2410" w:type="dxa"/>
            <w:shd w:val="clear" w:color="auto" w:fill="auto"/>
          </w:tcPr>
          <w:p w:rsidR="004D61D4" w:rsidRPr="004D61D4" w:rsidRDefault="004D61D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مخرجات التعلم المطلوبة</w:t>
            </w:r>
          </w:p>
        </w:tc>
        <w:tc>
          <w:tcPr>
            <w:tcW w:w="1843" w:type="dxa"/>
            <w:shd w:val="clear" w:color="auto" w:fill="auto"/>
          </w:tcPr>
          <w:p w:rsidR="004D61D4" w:rsidRPr="004D61D4" w:rsidRDefault="004D61D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اسم الوحدة / أو الموضوع</w:t>
            </w:r>
          </w:p>
        </w:tc>
        <w:tc>
          <w:tcPr>
            <w:tcW w:w="1843" w:type="dxa"/>
            <w:shd w:val="clear" w:color="auto" w:fill="auto"/>
          </w:tcPr>
          <w:p w:rsidR="004D61D4" w:rsidRPr="004D61D4" w:rsidRDefault="004D61D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طريقة التعليم</w:t>
            </w:r>
          </w:p>
        </w:tc>
        <w:tc>
          <w:tcPr>
            <w:tcW w:w="1701" w:type="dxa"/>
            <w:shd w:val="clear" w:color="auto" w:fill="auto"/>
          </w:tcPr>
          <w:p w:rsidR="004D61D4" w:rsidRPr="004D61D4" w:rsidRDefault="004D61D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طريقة التقييم</w:t>
            </w:r>
          </w:p>
        </w:tc>
      </w:tr>
      <w:tr w:rsidR="004D61D4" w:rsidRPr="004D61D4" w:rsidTr="00F15120">
        <w:trPr>
          <w:trHeight w:val="399"/>
        </w:trPr>
        <w:tc>
          <w:tcPr>
            <w:tcW w:w="931" w:type="dxa"/>
            <w:shd w:val="clear" w:color="auto" w:fill="auto"/>
          </w:tcPr>
          <w:p w:rsidR="004D61D4" w:rsidRPr="004D61D4" w:rsidRDefault="004D61D4" w:rsidP="004D61D4">
            <w:pPr>
              <w:shd w:val="clear" w:color="auto" w:fill="FFFFFF"/>
              <w:tabs>
                <w:tab w:val="left" w:pos="642"/>
              </w:tabs>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1</w:t>
            </w:r>
          </w:p>
        </w:tc>
        <w:tc>
          <w:tcPr>
            <w:tcW w:w="992" w:type="dxa"/>
            <w:shd w:val="clear" w:color="auto" w:fill="auto"/>
          </w:tcPr>
          <w:p w:rsidR="004D61D4" w:rsidRDefault="004D61D4" w:rsidP="004D61D4">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sidR="00DC176B">
              <w:rPr>
                <w:rFonts w:eastAsia="Calibri" w:cs="Times New Roman" w:hint="cs"/>
                <w:color w:val="000000"/>
                <w:sz w:val="24"/>
                <w:szCs w:val="24"/>
                <w:rtl/>
                <w:lang w:bidi="ar-IQ"/>
              </w:rPr>
              <w:t>نظري</w:t>
            </w:r>
          </w:p>
          <w:p w:rsidR="00DC176B" w:rsidRPr="004D61D4" w:rsidRDefault="00DC176B" w:rsidP="004D61D4">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مقدمة إلى الزراعة العضوية القابلة للإزالة</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مقدمة في تقويم الأسنان</w:t>
            </w:r>
          </w:p>
        </w:tc>
        <w:tc>
          <w:tcPr>
            <w:tcW w:w="1843" w:type="dxa"/>
            <w:shd w:val="clear" w:color="auto" w:fill="auto"/>
          </w:tcPr>
          <w:p w:rsidR="004D61D4" w:rsidRPr="004D61D4" w:rsidRDefault="004D61D4" w:rsidP="004D61D4">
            <w:pPr>
              <w:shd w:val="clear" w:color="auto" w:fill="FFFFFF"/>
              <w:rPr>
                <w:rFonts w:eastAsia="Calibri" w:cs="Times New Roman"/>
                <w:color w:val="000000"/>
                <w:sz w:val="24"/>
                <w:szCs w:val="24"/>
                <w:lang w:bidi="ar-IQ"/>
              </w:rPr>
            </w:pPr>
            <w:r w:rsidRPr="004D61D4">
              <w:rPr>
                <w:rFonts w:eastAsia="Calibri" w:cs="Times New Roman"/>
                <w:color w:val="000000"/>
                <w:sz w:val="24"/>
                <w:szCs w:val="24"/>
                <w:rtl/>
                <w:lang w:bidi="ar-IQ"/>
              </w:rPr>
              <w:t xml:space="preserve">محاضرات +عيادات </w:t>
            </w:r>
          </w:p>
        </w:tc>
        <w:tc>
          <w:tcPr>
            <w:tcW w:w="1701" w:type="dxa"/>
            <w:shd w:val="clear" w:color="auto" w:fill="auto"/>
          </w:tcPr>
          <w:p w:rsidR="004D61D4" w:rsidRPr="004D61D4" w:rsidRDefault="004D61D4" w:rsidP="004D61D4">
            <w:pPr>
              <w:shd w:val="clear" w:color="auto" w:fill="FFFFFF"/>
              <w:rPr>
                <w:rFonts w:eastAsia="Calibri" w:cs="Times New Roman"/>
                <w:color w:val="000000"/>
                <w:sz w:val="24"/>
                <w:szCs w:val="24"/>
                <w:lang w:bidi="ar-IQ"/>
              </w:rPr>
            </w:pPr>
            <w:r w:rsidRPr="004D61D4">
              <w:rPr>
                <w:rFonts w:eastAsia="Calibri" w:cs="Times New Roman"/>
                <w:color w:val="000000"/>
                <w:sz w:val="24"/>
                <w:szCs w:val="24"/>
                <w:rtl/>
                <w:lang w:bidi="ar-IQ"/>
              </w:rPr>
              <w:t xml:space="preserve">امتحان يومي بالمحاضرة +تقييم العمل بالعيادة </w:t>
            </w:r>
          </w:p>
        </w:tc>
      </w:tr>
      <w:tr w:rsidR="004D61D4" w:rsidRPr="004D61D4" w:rsidTr="00F15120">
        <w:trPr>
          <w:trHeight w:val="339"/>
        </w:trPr>
        <w:tc>
          <w:tcPr>
            <w:tcW w:w="931" w:type="dxa"/>
            <w:shd w:val="clear" w:color="auto" w:fill="auto"/>
          </w:tcPr>
          <w:p w:rsidR="004D61D4" w:rsidRPr="004D61D4" w:rsidRDefault="004D61D4" w:rsidP="004D61D4">
            <w:pPr>
              <w:shd w:val="clear" w:color="auto" w:fill="FFFFFF"/>
              <w:rPr>
                <w:rFonts w:eastAsia="Calibri" w:cs="Times New Roman"/>
                <w:color w:val="000000"/>
                <w:sz w:val="24"/>
                <w:szCs w:val="24"/>
                <w:lang w:bidi="ar-IQ"/>
              </w:rPr>
            </w:pPr>
            <w:r w:rsidRPr="004D61D4">
              <w:rPr>
                <w:rFonts w:eastAsia="Calibri" w:cs="Times New Roman"/>
                <w:color w:val="000000"/>
                <w:sz w:val="24"/>
                <w:szCs w:val="24"/>
                <w:rtl/>
                <w:lang w:bidi="ar-IQ"/>
              </w:rPr>
              <w:t>2</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الأرقام الأساسية</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مقدمة في تقويم الأسنان</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20"/>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3</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hint="cs"/>
                <w:sz w:val="24"/>
                <w:szCs w:val="24"/>
                <w:rtl/>
                <w:lang w:bidi="ar-IQ"/>
              </w:rPr>
              <w:t xml:space="preserve">المباديء </w:t>
            </w:r>
            <w:r w:rsidRPr="004D61D4">
              <w:rPr>
                <w:rFonts w:cs="Times New Roman"/>
                <w:sz w:val="24"/>
                <w:szCs w:val="24"/>
                <w:rtl/>
              </w:rPr>
              <w:t xml:space="preserve"> الأساسية</w:t>
            </w:r>
            <w:r w:rsidRPr="004D61D4">
              <w:rPr>
                <w:rFonts w:cs="Times New Roman" w:hint="cs"/>
                <w:sz w:val="24"/>
                <w:szCs w:val="24"/>
                <w:rtl/>
              </w:rPr>
              <w:t xml:space="preserve"> في تقويم الاسنان</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مقدمة في تقويم الأسنان</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31"/>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4</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hint="cs"/>
                <w:sz w:val="24"/>
                <w:szCs w:val="24"/>
                <w:rtl/>
                <w:lang w:bidi="ar-IQ"/>
              </w:rPr>
              <w:t xml:space="preserve">المباديء </w:t>
            </w:r>
            <w:r w:rsidRPr="004D61D4">
              <w:rPr>
                <w:rFonts w:cs="Times New Roman"/>
                <w:sz w:val="24"/>
                <w:szCs w:val="24"/>
                <w:rtl/>
              </w:rPr>
              <w:t xml:space="preserve"> الأساسية</w:t>
            </w:r>
            <w:r w:rsidRPr="004D61D4">
              <w:rPr>
                <w:rFonts w:cs="Times New Roman" w:hint="cs"/>
                <w:sz w:val="24"/>
                <w:szCs w:val="24"/>
                <w:rtl/>
              </w:rPr>
              <w:t xml:space="preserve"> في تقويم الاسنان</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مقدمة في تقويم الأسنان</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امتحان يومي بالمحاضرة +تقييم العمل بالعيادة</w:t>
            </w:r>
          </w:p>
        </w:tc>
      </w:tr>
      <w:tr w:rsidR="004D61D4" w:rsidRPr="004D61D4" w:rsidTr="00F15120">
        <w:trPr>
          <w:trHeight w:val="340"/>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5</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tl/>
                <w:lang w:bidi="ar-IQ"/>
              </w:rPr>
            </w:pPr>
            <w:r w:rsidRPr="004D61D4">
              <w:rPr>
                <w:rFonts w:cs="Times New Roman" w:hint="cs"/>
                <w:sz w:val="24"/>
                <w:szCs w:val="24"/>
                <w:rtl/>
                <w:lang w:bidi="ar-IQ"/>
              </w:rPr>
              <w:t xml:space="preserve">المباديء </w:t>
            </w:r>
            <w:r w:rsidRPr="004D61D4">
              <w:rPr>
                <w:rFonts w:cs="Times New Roman"/>
                <w:sz w:val="24"/>
                <w:szCs w:val="24"/>
                <w:rtl/>
              </w:rPr>
              <w:t xml:space="preserve"> الأساسية</w:t>
            </w:r>
            <w:r w:rsidRPr="004D61D4">
              <w:rPr>
                <w:rFonts w:cs="Times New Roman" w:hint="cs"/>
                <w:sz w:val="24"/>
                <w:szCs w:val="24"/>
                <w:rtl/>
              </w:rPr>
              <w:t xml:space="preserve"> في تقويم الاسنان</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مقدمة في تقويم الأسنان</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امتحان يومي بالمحاضرة +تقييم العمل بالعيادة</w:t>
            </w:r>
          </w:p>
        </w:tc>
      </w:tr>
      <w:tr w:rsidR="004D61D4" w:rsidRPr="004D61D4" w:rsidTr="00F15120">
        <w:trPr>
          <w:trHeight w:val="323"/>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6</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Pr>
              <w:t xml:space="preserve">Recurved Z </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أنواع من حركة الأسنان</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7</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Pr>
              <w:t xml:space="preserve">Recurved Z </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أنواع من حركة الأسنان</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lastRenderedPageBreak/>
              <w:t>8</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Pr>
              <w:t>Finger spring</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أنواع من حركة الأسنان</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9</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tl/>
                <w:lang w:bidi="ar-IQ"/>
              </w:rPr>
            </w:pPr>
            <w:r w:rsidRPr="004D61D4">
              <w:rPr>
                <w:rFonts w:cs="Times New Roman"/>
                <w:sz w:val="24"/>
                <w:szCs w:val="24"/>
              </w:rPr>
              <w:t>Finger spring</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النمو والتطوير</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10</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ascii="Arial" w:hAnsi="Arial" w:cs="Times New Roman"/>
                <w:sz w:val="24"/>
                <w:szCs w:val="24"/>
                <w:lang w:bidi="ar-IQ"/>
              </w:rPr>
              <w:t>Guarded finger</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النمو والتطوير</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11</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ascii="Arial" w:hAnsi="Arial" w:cs="Times New Roman"/>
                <w:sz w:val="24"/>
                <w:szCs w:val="24"/>
                <w:lang w:bidi="ar-IQ"/>
              </w:rPr>
              <w:t>Guarded finger</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النمو والتطوير</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12</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الشدق الكلاب</w:t>
            </w:r>
            <w:r w:rsidRPr="004D61D4">
              <w:rPr>
                <w:rFonts w:cs="Times New Roman"/>
                <w:sz w:val="24"/>
                <w:szCs w:val="24"/>
              </w:rPr>
              <w:t xml:space="preserve"> R (BCR)</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سوء الإطباق</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13</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الشدق الكلاب</w:t>
            </w:r>
            <w:r w:rsidRPr="004D61D4">
              <w:rPr>
                <w:rFonts w:cs="Times New Roman"/>
                <w:sz w:val="24"/>
                <w:szCs w:val="24"/>
              </w:rPr>
              <w:t xml:space="preserve"> R (BCR)</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مسببات سوء الإطباق</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14</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تعديل</w:t>
            </w:r>
            <w:r w:rsidRPr="004D61D4">
              <w:rPr>
                <w:rFonts w:cs="Times New Roman"/>
                <w:sz w:val="24"/>
                <w:szCs w:val="24"/>
              </w:rPr>
              <w:t xml:space="preserve"> (MBCR)</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مسببات سوء الإطباق</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15</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تعديل</w:t>
            </w:r>
            <w:r w:rsidRPr="004D61D4">
              <w:rPr>
                <w:rFonts w:cs="Times New Roman"/>
                <w:sz w:val="24"/>
                <w:szCs w:val="24"/>
              </w:rPr>
              <w:t xml:space="preserve"> (MBCR</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مسببات سوء الإطباق</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16</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تعديل</w:t>
            </w:r>
            <w:r w:rsidRPr="004D61D4">
              <w:rPr>
                <w:rFonts w:cs="Times New Roman"/>
                <w:sz w:val="24"/>
                <w:szCs w:val="24"/>
              </w:rPr>
              <w:t xml:space="preserve"> (MBCR)</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الأجهزة عضلية وظيفية</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17</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مكونات المتقاعد</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الأجهزة عضلية وظيفية</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18</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Pr>
              <w:t>C</w:t>
            </w:r>
            <w:r w:rsidRPr="004D61D4">
              <w:rPr>
                <w:rFonts w:cs="Times New Roman"/>
                <w:sz w:val="24"/>
                <w:szCs w:val="24"/>
                <w:rtl/>
              </w:rPr>
              <w:t>، الكرة المشابك</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جهاز تقويم العظام</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19</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Pr>
              <w:t>C</w:t>
            </w:r>
            <w:r w:rsidRPr="004D61D4">
              <w:rPr>
                <w:rFonts w:cs="Times New Roman"/>
                <w:sz w:val="24"/>
                <w:szCs w:val="24"/>
                <w:rtl/>
              </w:rPr>
              <w:t>، المشابك الكرة</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عطلة نصف السنة</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20</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Pr>
              <w:t>C</w:t>
            </w:r>
            <w:r w:rsidRPr="004D61D4">
              <w:rPr>
                <w:rFonts w:cs="Times New Roman"/>
                <w:sz w:val="24"/>
                <w:szCs w:val="24"/>
                <w:rtl/>
              </w:rPr>
              <w:t>، المشابك الكرة</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جهاز تقويم الأسنان الثابت</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21</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قوس شفوية المجهزة</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جهاز تقويم الأسنان الثابت</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22</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قوس شفوية المجهزة</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جهاز تقويم الأسنان الثابت</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23</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قوس شفوية المجهزة</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معيل الفضاء</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24</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آدامز قفل</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معيل الفضاء</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lastRenderedPageBreak/>
              <w:t>25</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آدامز قفل</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معيل الفضاء</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26</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آدامز قفل</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معيل الفضاء</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27</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آدامز قفل</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معيل الفضاء</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28</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قوس</w:t>
            </w:r>
            <w:r w:rsidRPr="004D61D4">
              <w:rPr>
                <w:rFonts w:cs="Times New Roman"/>
                <w:sz w:val="24"/>
                <w:szCs w:val="24"/>
              </w:rPr>
              <w:t xml:space="preserve"> Hawly</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معيل الفضاء</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29</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قوس</w:t>
            </w:r>
            <w:r w:rsidRPr="004D61D4">
              <w:rPr>
                <w:rFonts w:cs="Times New Roman"/>
                <w:sz w:val="24"/>
                <w:szCs w:val="24"/>
              </w:rPr>
              <w:t xml:space="preserve"> Hawly</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معيل الفضاء</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 xml:space="preserve">محاضرات +عيادات </w:t>
            </w:r>
          </w:p>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p>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امتحان يومي بالمحاضرة +تقييم العمل بالعيادة</w:t>
            </w:r>
          </w:p>
        </w:tc>
      </w:tr>
      <w:tr w:rsidR="004D61D4" w:rsidRPr="004D61D4" w:rsidTr="00F15120">
        <w:trPr>
          <w:trHeight w:val="319"/>
        </w:trPr>
        <w:tc>
          <w:tcPr>
            <w:tcW w:w="93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30</w:t>
            </w:r>
          </w:p>
        </w:tc>
        <w:tc>
          <w:tcPr>
            <w:tcW w:w="992" w:type="dxa"/>
            <w:shd w:val="clear" w:color="auto" w:fill="auto"/>
          </w:tcPr>
          <w:p w:rsidR="00DC176B" w:rsidRDefault="00DC176B" w:rsidP="00DC176B">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نظري</w:t>
            </w:r>
          </w:p>
          <w:p w:rsidR="004D61D4" w:rsidRPr="004D61D4" w:rsidRDefault="00DC176B" w:rsidP="00DC176B">
            <w:pPr>
              <w:shd w:val="clear" w:color="auto" w:fill="FFFFFF"/>
              <w:autoSpaceDE w:val="0"/>
              <w:autoSpaceDN w:val="0"/>
              <w:adjustRightInd w:val="0"/>
              <w:rPr>
                <w:rFonts w:eastAsia="Calibri" w:cs="Times New Roman"/>
                <w:color w:val="000000"/>
                <w:sz w:val="24"/>
                <w:szCs w:val="24"/>
                <w:rtl/>
                <w:lang w:bidi="ar-IQ"/>
              </w:rPr>
            </w:pPr>
            <w:r>
              <w:rPr>
                <w:rFonts w:eastAsia="Calibri" w:cs="Times New Roman" w:hint="cs"/>
                <w:color w:val="000000"/>
                <w:sz w:val="24"/>
                <w:szCs w:val="24"/>
                <w:rtl/>
                <w:lang w:bidi="ar-IQ"/>
              </w:rPr>
              <w:t>3 عملي</w:t>
            </w:r>
          </w:p>
        </w:tc>
        <w:tc>
          <w:tcPr>
            <w:tcW w:w="2410"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الشفة الانحناء</w:t>
            </w:r>
          </w:p>
        </w:tc>
        <w:tc>
          <w:tcPr>
            <w:tcW w:w="1843" w:type="dxa"/>
            <w:shd w:val="clear" w:color="auto" w:fill="auto"/>
          </w:tcPr>
          <w:p w:rsidR="004D61D4" w:rsidRPr="004D61D4" w:rsidRDefault="004D61D4" w:rsidP="004D61D4">
            <w:pPr>
              <w:rPr>
                <w:rFonts w:cs="Times New Roman"/>
                <w:sz w:val="24"/>
                <w:szCs w:val="24"/>
              </w:rPr>
            </w:pPr>
            <w:r w:rsidRPr="004D61D4">
              <w:rPr>
                <w:rFonts w:cs="Times New Roman"/>
                <w:sz w:val="24"/>
                <w:szCs w:val="24"/>
                <w:rtl/>
              </w:rPr>
              <w:t>معيل الفضاء</w:t>
            </w:r>
          </w:p>
        </w:tc>
        <w:tc>
          <w:tcPr>
            <w:tcW w:w="1843"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محاضرات +عيادات</w:t>
            </w:r>
          </w:p>
        </w:tc>
        <w:tc>
          <w:tcPr>
            <w:tcW w:w="1701" w:type="dxa"/>
            <w:shd w:val="clear" w:color="auto" w:fill="auto"/>
          </w:tcPr>
          <w:p w:rsidR="004D61D4" w:rsidRPr="004D61D4" w:rsidRDefault="004D61D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امتحان يومي بالمحاضرة +تقييم العمل بالعيادة</w:t>
            </w:r>
          </w:p>
        </w:tc>
      </w:tr>
    </w:tbl>
    <w:p w:rsidR="002B389B" w:rsidRPr="004D61D4" w:rsidRDefault="002B389B" w:rsidP="002B389B">
      <w:pPr>
        <w:shd w:val="clear" w:color="auto" w:fill="FFFFFF"/>
        <w:spacing w:after="240" w:line="276" w:lineRule="auto"/>
        <w:rPr>
          <w:sz w:val="24"/>
          <w:szCs w:val="24"/>
          <w:rtl/>
          <w:lang w:bidi="ar-IQ"/>
        </w:rPr>
      </w:pPr>
    </w:p>
    <w:p w:rsidR="003274D5" w:rsidRPr="004D61D4" w:rsidRDefault="003274D5" w:rsidP="003274D5">
      <w:pPr>
        <w:shd w:val="clear" w:color="auto" w:fill="FFFFFF"/>
        <w:autoSpaceDE w:val="0"/>
        <w:autoSpaceDN w:val="0"/>
        <w:adjustRightInd w:val="0"/>
        <w:spacing w:after="200" w:line="276" w:lineRule="auto"/>
        <w:jc w:val="center"/>
        <w:rPr>
          <w:rFonts w:cs="Times New Roman"/>
          <w:b/>
          <w:bCs/>
          <w:color w:val="0070C0"/>
          <w:sz w:val="24"/>
          <w:szCs w:val="24"/>
          <w:rtl/>
          <w:lang w:bidi="ar-IQ"/>
        </w:rPr>
      </w:pPr>
      <w:r w:rsidRPr="004D61D4">
        <w:rPr>
          <w:rFonts w:cs="Times New Roman"/>
          <w:b/>
          <w:bCs/>
          <w:color w:val="0070C0"/>
          <w:sz w:val="24"/>
          <w:szCs w:val="24"/>
          <w:rtl/>
        </w:rPr>
        <w:t>نموذج وصف المقرر</w:t>
      </w:r>
      <w:r w:rsidRPr="004D61D4">
        <w:rPr>
          <w:rFonts w:cs="Times New Roman" w:hint="cs"/>
          <w:b/>
          <w:bCs/>
          <w:color w:val="0070C0"/>
          <w:sz w:val="24"/>
          <w:szCs w:val="24"/>
          <w:rtl/>
          <w:lang w:bidi="ar-IQ"/>
        </w:rPr>
        <w:t xml:space="preserve">( تقويم </w:t>
      </w:r>
      <w:r w:rsidRPr="004D61D4">
        <w:rPr>
          <w:rFonts w:cs="Times New Roman"/>
          <w:b/>
          <w:bCs/>
          <w:color w:val="0070C0"/>
          <w:sz w:val="24"/>
          <w:szCs w:val="24"/>
          <w:rtl/>
          <w:lang w:bidi="ar-IQ"/>
        </w:rPr>
        <w:t>–</w:t>
      </w:r>
      <w:r w:rsidRPr="004D61D4">
        <w:rPr>
          <w:rFonts w:cs="Times New Roman" w:hint="cs"/>
          <w:b/>
          <w:bCs/>
          <w:color w:val="0070C0"/>
          <w:sz w:val="24"/>
          <w:szCs w:val="24"/>
          <w:rtl/>
          <w:lang w:bidi="ar-IQ"/>
        </w:rPr>
        <w:t xml:space="preserve"> مرحلة 4 )</w:t>
      </w:r>
    </w:p>
    <w:p w:rsidR="003274D5" w:rsidRPr="004D61D4" w:rsidRDefault="003274D5" w:rsidP="003274D5">
      <w:pPr>
        <w:shd w:val="clear" w:color="auto" w:fill="FFFFFF"/>
        <w:rPr>
          <w:rFonts w:cs="Times New Roman"/>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274D5" w:rsidRPr="004D61D4" w:rsidTr="004D61D4">
        <w:trPr>
          <w:trHeight w:val="477"/>
        </w:trPr>
        <w:tc>
          <w:tcPr>
            <w:tcW w:w="9720" w:type="dxa"/>
            <w:gridSpan w:val="2"/>
            <w:shd w:val="clear" w:color="auto" w:fill="auto"/>
          </w:tcPr>
          <w:p w:rsidR="003274D5" w:rsidRPr="004D61D4" w:rsidRDefault="003274D5" w:rsidP="00E677B7">
            <w:pPr>
              <w:numPr>
                <w:ilvl w:val="0"/>
                <w:numId w:val="2"/>
              </w:numPr>
              <w:shd w:val="clear" w:color="auto" w:fill="FFFFFF"/>
              <w:tabs>
                <w:tab w:val="left" w:pos="252"/>
                <w:tab w:val="left" w:pos="432"/>
              </w:tabs>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البنية التحتية </w:t>
            </w:r>
          </w:p>
        </w:tc>
      </w:tr>
      <w:tr w:rsidR="003274D5" w:rsidRPr="004D61D4" w:rsidTr="004D61D4">
        <w:trPr>
          <w:trHeight w:val="570"/>
        </w:trPr>
        <w:tc>
          <w:tcPr>
            <w:tcW w:w="4007" w:type="dxa"/>
            <w:shd w:val="clear" w:color="auto" w:fill="auto"/>
          </w:tcPr>
          <w:p w:rsidR="003274D5" w:rsidRPr="004D61D4" w:rsidRDefault="003274D5"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1ـ الكتب المقرة المطلوبة </w:t>
            </w:r>
          </w:p>
        </w:tc>
        <w:tc>
          <w:tcPr>
            <w:tcW w:w="5713" w:type="dxa"/>
            <w:shd w:val="clear" w:color="auto" w:fill="auto"/>
          </w:tcPr>
          <w:p w:rsidR="003274D5" w:rsidRPr="004D61D4" w:rsidRDefault="003274D5" w:rsidP="004D61D4">
            <w:pPr>
              <w:shd w:val="clear" w:color="auto" w:fill="FFFFFF"/>
              <w:autoSpaceDE w:val="0"/>
              <w:autoSpaceDN w:val="0"/>
              <w:adjustRightInd w:val="0"/>
              <w:jc w:val="right"/>
              <w:rPr>
                <w:rFonts w:eastAsia="Calibri" w:cs="Times New Roman"/>
                <w:color w:val="000000"/>
                <w:sz w:val="24"/>
                <w:szCs w:val="24"/>
                <w:lang w:bidi="ar-IQ"/>
              </w:rPr>
            </w:pPr>
            <w:r w:rsidRPr="004D61D4">
              <w:rPr>
                <w:rFonts w:eastAsia="Calibri" w:cs="Times New Roman"/>
                <w:color w:val="000000"/>
                <w:sz w:val="24"/>
                <w:szCs w:val="24"/>
                <w:lang w:bidi="ar-IQ"/>
              </w:rPr>
              <w:t xml:space="preserve">Introduction to orthodontics </w:t>
            </w:r>
          </w:p>
          <w:p w:rsidR="003274D5" w:rsidRPr="004D61D4" w:rsidRDefault="003274D5" w:rsidP="004D61D4">
            <w:pPr>
              <w:shd w:val="clear" w:color="auto" w:fill="FFFFFF"/>
              <w:autoSpaceDE w:val="0"/>
              <w:autoSpaceDN w:val="0"/>
              <w:adjustRightInd w:val="0"/>
              <w:jc w:val="right"/>
              <w:rPr>
                <w:rFonts w:eastAsia="Calibri" w:cs="Times New Roman"/>
                <w:color w:val="000000"/>
                <w:sz w:val="24"/>
                <w:szCs w:val="24"/>
                <w:lang w:bidi="ar-IQ"/>
              </w:rPr>
            </w:pPr>
            <w:r w:rsidRPr="004D61D4">
              <w:rPr>
                <w:rFonts w:eastAsia="Calibri" w:cs="Times New Roman"/>
                <w:color w:val="000000"/>
                <w:sz w:val="24"/>
                <w:szCs w:val="24"/>
                <w:lang w:bidi="ar-IQ"/>
              </w:rPr>
              <w:t xml:space="preserve">Textbook of orthodontics </w:t>
            </w:r>
          </w:p>
        </w:tc>
      </w:tr>
      <w:tr w:rsidR="003274D5" w:rsidRPr="004D61D4" w:rsidTr="004D61D4">
        <w:trPr>
          <w:trHeight w:val="1005"/>
        </w:trPr>
        <w:tc>
          <w:tcPr>
            <w:tcW w:w="4007" w:type="dxa"/>
            <w:shd w:val="clear" w:color="auto" w:fill="auto"/>
          </w:tcPr>
          <w:p w:rsidR="003274D5" w:rsidRPr="004D61D4" w:rsidRDefault="003274D5" w:rsidP="004D61D4">
            <w:pPr>
              <w:shd w:val="clear" w:color="auto" w:fill="FFFFFF"/>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 xml:space="preserve">2ـ المراجع الرئيسية (المصادر)  </w:t>
            </w:r>
          </w:p>
        </w:tc>
        <w:tc>
          <w:tcPr>
            <w:tcW w:w="5713" w:type="dxa"/>
            <w:shd w:val="clear" w:color="auto" w:fill="auto"/>
          </w:tcPr>
          <w:p w:rsidR="003274D5" w:rsidRPr="004D61D4" w:rsidRDefault="003274D5" w:rsidP="004D61D4">
            <w:pPr>
              <w:shd w:val="clear" w:color="auto" w:fill="FFFFFF"/>
              <w:autoSpaceDE w:val="0"/>
              <w:autoSpaceDN w:val="0"/>
              <w:adjustRightInd w:val="0"/>
              <w:jc w:val="right"/>
              <w:rPr>
                <w:rFonts w:eastAsia="Calibri" w:cs="Times New Roman"/>
                <w:color w:val="000000"/>
                <w:sz w:val="24"/>
                <w:szCs w:val="24"/>
                <w:lang w:bidi="ar-IQ"/>
              </w:rPr>
            </w:pPr>
            <w:r w:rsidRPr="004D61D4">
              <w:rPr>
                <w:rFonts w:eastAsia="Calibri" w:cs="Times New Roman"/>
                <w:color w:val="000000"/>
                <w:sz w:val="24"/>
                <w:szCs w:val="24"/>
                <w:lang w:bidi="ar-IQ"/>
              </w:rPr>
              <w:t xml:space="preserve">Contemporary orthodontics </w:t>
            </w:r>
          </w:p>
          <w:p w:rsidR="003274D5" w:rsidRPr="004D61D4" w:rsidRDefault="003274D5" w:rsidP="004D61D4">
            <w:pPr>
              <w:shd w:val="clear" w:color="auto" w:fill="FFFFFF"/>
              <w:autoSpaceDE w:val="0"/>
              <w:autoSpaceDN w:val="0"/>
              <w:adjustRightInd w:val="0"/>
              <w:jc w:val="right"/>
              <w:rPr>
                <w:rFonts w:eastAsia="Calibri" w:cs="Times New Roman"/>
                <w:color w:val="000000"/>
                <w:sz w:val="24"/>
                <w:szCs w:val="24"/>
                <w:lang w:bidi="ar-IQ"/>
              </w:rPr>
            </w:pPr>
            <w:r w:rsidRPr="004D61D4">
              <w:rPr>
                <w:rFonts w:eastAsia="Calibri" w:cs="Times New Roman"/>
                <w:color w:val="000000"/>
                <w:sz w:val="24"/>
                <w:szCs w:val="24"/>
                <w:lang w:bidi="ar-IQ"/>
              </w:rPr>
              <w:t>orthodontics Current principles and techniques</w:t>
            </w:r>
          </w:p>
        </w:tc>
      </w:tr>
      <w:tr w:rsidR="003274D5" w:rsidRPr="004D61D4" w:rsidTr="004D61D4">
        <w:trPr>
          <w:trHeight w:val="1247"/>
        </w:trPr>
        <w:tc>
          <w:tcPr>
            <w:tcW w:w="4007" w:type="dxa"/>
            <w:shd w:val="clear" w:color="auto" w:fill="auto"/>
          </w:tcPr>
          <w:p w:rsidR="003274D5" w:rsidRPr="004D61D4" w:rsidRDefault="003274D5" w:rsidP="00973C80">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اـ الكتب والمراجع التي يوصى بها   ( المجلات العلمية , التقارير ,....  )</w:t>
            </w:r>
          </w:p>
        </w:tc>
        <w:tc>
          <w:tcPr>
            <w:tcW w:w="5713" w:type="dxa"/>
            <w:shd w:val="clear" w:color="auto" w:fill="auto"/>
          </w:tcPr>
          <w:p w:rsidR="003274D5" w:rsidRPr="004D61D4" w:rsidRDefault="003274D5" w:rsidP="004D61D4">
            <w:pPr>
              <w:shd w:val="clear" w:color="auto" w:fill="FFFFFF"/>
              <w:autoSpaceDE w:val="0"/>
              <w:autoSpaceDN w:val="0"/>
              <w:adjustRightInd w:val="0"/>
              <w:jc w:val="right"/>
              <w:rPr>
                <w:rFonts w:eastAsia="Calibri" w:cs="Times New Roman"/>
                <w:color w:val="000000"/>
                <w:sz w:val="24"/>
                <w:szCs w:val="24"/>
                <w:lang w:bidi="ar-IQ"/>
              </w:rPr>
            </w:pPr>
            <w:r w:rsidRPr="004D61D4">
              <w:rPr>
                <w:rFonts w:eastAsia="Calibri" w:cs="Times New Roman"/>
                <w:color w:val="000000"/>
                <w:sz w:val="24"/>
                <w:szCs w:val="24"/>
                <w:lang w:bidi="ar-IQ"/>
              </w:rPr>
              <w:t xml:space="preserve">American journal of orthodontics and dentofacial orthopedic, angle orthodontics, journal of clinical orthodontics </w:t>
            </w:r>
          </w:p>
        </w:tc>
      </w:tr>
      <w:tr w:rsidR="003274D5" w:rsidRPr="004D61D4" w:rsidTr="004D61D4">
        <w:trPr>
          <w:trHeight w:val="1247"/>
        </w:trPr>
        <w:tc>
          <w:tcPr>
            <w:tcW w:w="4007" w:type="dxa"/>
            <w:shd w:val="clear" w:color="auto" w:fill="auto"/>
          </w:tcPr>
          <w:p w:rsidR="003274D5" w:rsidRPr="004D61D4" w:rsidRDefault="003274D5"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ب ـ المراجع الالكترونية, مواقع الانترنيت ....</w:t>
            </w:r>
          </w:p>
        </w:tc>
        <w:tc>
          <w:tcPr>
            <w:tcW w:w="5713" w:type="dxa"/>
            <w:shd w:val="clear" w:color="auto" w:fill="auto"/>
          </w:tcPr>
          <w:p w:rsidR="003274D5" w:rsidRPr="004D61D4" w:rsidRDefault="003274D5"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lang w:bidi="ar-IQ"/>
              </w:rPr>
              <w:t xml:space="preserve">Google .com </w:t>
            </w:r>
          </w:p>
        </w:tc>
      </w:tr>
    </w:tbl>
    <w:p w:rsidR="003274D5" w:rsidRPr="004D61D4" w:rsidRDefault="003274D5" w:rsidP="003274D5">
      <w:pPr>
        <w:shd w:val="clear" w:color="auto" w:fill="FFFFFF"/>
        <w:rPr>
          <w:rFonts w:cs="Times New Roman"/>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274D5" w:rsidRPr="004D61D4" w:rsidTr="004D61D4">
        <w:trPr>
          <w:trHeight w:val="419"/>
        </w:trPr>
        <w:tc>
          <w:tcPr>
            <w:tcW w:w="9720" w:type="dxa"/>
            <w:shd w:val="clear" w:color="auto" w:fill="auto"/>
          </w:tcPr>
          <w:p w:rsidR="003274D5" w:rsidRPr="004D61D4" w:rsidRDefault="003274D5" w:rsidP="00E677B7">
            <w:pPr>
              <w:numPr>
                <w:ilvl w:val="0"/>
                <w:numId w:val="2"/>
              </w:numPr>
              <w:shd w:val="clear" w:color="auto" w:fill="FFFFFF"/>
              <w:tabs>
                <w:tab w:val="left" w:pos="507"/>
              </w:tabs>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خطة تطوير المقرر الدراسي </w:t>
            </w:r>
          </w:p>
        </w:tc>
      </w:tr>
      <w:tr w:rsidR="003274D5" w:rsidRPr="004D61D4" w:rsidTr="004D61D4">
        <w:trPr>
          <w:trHeight w:val="495"/>
        </w:trPr>
        <w:tc>
          <w:tcPr>
            <w:tcW w:w="9720"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-اقامة المزيد من التنقاشات في العيادة حول حالات تقويمية .</w:t>
            </w:r>
          </w:p>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 تطبيق عملي في العيادات حول حالات صعبة في تقويم الاسنان.</w:t>
            </w:r>
          </w:p>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p>
          <w:p w:rsidR="003274D5" w:rsidRPr="004D61D4" w:rsidRDefault="003274D5" w:rsidP="004D61D4">
            <w:pPr>
              <w:shd w:val="clear" w:color="auto" w:fill="FFFFFF"/>
              <w:autoSpaceDE w:val="0"/>
              <w:autoSpaceDN w:val="0"/>
              <w:adjustRightInd w:val="0"/>
              <w:rPr>
                <w:rFonts w:eastAsia="Calibri" w:cs="Times New Roman"/>
                <w:color w:val="000000"/>
                <w:sz w:val="24"/>
                <w:szCs w:val="24"/>
                <w:rtl/>
                <w:lang w:bidi="ar-IQ"/>
              </w:rPr>
            </w:pPr>
          </w:p>
          <w:p w:rsidR="003274D5" w:rsidRPr="004D61D4" w:rsidRDefault="003274D5" w:rsidP="004D61D4">
            <w:pPr>
              <w:shd w:val="clear" w:color="auto" w:fill="FFFFFF"/>
              <w:autoSpaceDE w:val="0"/>
              <w:autoSpaceDN w:val="0"/>
              <w:adjustRightInd w:val="0"/>
              <w:rPr>
                <w:rFonts w:eastAsia="Calibri" w:cs="Times New Roman"/>
                <w:color w:val="000000"/>
                <w:sz w:val="24"/>
                <w:szCs w:val="24"/>
                <w:rtl/>
                <w:lang w:bidi="ar-IQ"/>
              </w:rPr>
            </w:pPr>
          </w:p>
          <w:p w:rsidR="003274D5" w:rsidRPr="004D61D4" w:rsidRDefault="003274D5" w:rsidP="004D61D4">
            <w:pPr>
              <w:shd w:val="clear" w:color="auto" w:fill="FFFFFF"/>
              <w:autoSpaceDE w:val="0"/>
              <w:autoSpaceDN w:val="0"/>
              <w:adjustRightInd w:val="0"/>
              <w:rPr>
                <w:rFonts w:eastAsia="Calibri" w:cs="Times New Roman"/>
                <w:color w:val="000000"/>
                <w:sz w:val="24"/>
                <w:szCs w:val="24"/>
                <w:lang w:bidi="ar-IQ"/>
              </w:rPr>
            </w:pPr>
          </w:p>
        </w:tc>
      </w:tr>
    </w:tbl>
    <w:p w:rsidR="00E02EED" w:rsidRDefault="00E02EED" w:rsidP="003274D5">
      <w:pPr>
        <w:shd w:val="clear" w:color="auto" w:fill="FFFFFF"/>
        <w:autoSpaceDE w:val="0"/>
        <w:autoSpaceDN w:val="0"/>
        <w:adjustRightInd w:val="0"/>
        <w:spacing w:before="240" w:after="200" w:line="276" w:lineRule="auto"/>
        <w:rPr>
          <w:rFonts w:cs="Times New Roman"/>
          <w:b/>
          <w:bCs/>
          <w:color w:val="0070C0"/>
          <w:sz w:val="24"/>
          <w:szCs w:val="24"/>
          <w:rtl/>
          <w:lang w:bidi="ar-IQ"/>
        </w:rPr>
      </w:pPr>
    </w:p>
    <w:p w:rsidR="00973C80" w:rsidRDefault="00973C80" w:rsidP="003274D5">
      <w:pPr>
        <w:shd w:val="clear" w:color="auto" w:fill="FFFFFF"/>
        <w:autoSpaceDE w:val="0"/>
        <w:autoSpaceDN w:val="0"/>
        <w:adjustRightInd w:val="0"/>
        <w:spacing w:before="240" w:after="200" w:line="276" w:lineRule="auto"/>
        <w:rPr>
          <w:rFonts w:cs="Times New Roman"/>
          <w:b/>
          <w:bCs/>
          <w:color w:val="0070C0"/>
          <w:sz w:val="24"/>
          <w:szCs w:val="24"/>
          <w:rtl/>
          <w:lang w:bidi="ar-IQ"/>
        </w:rPr>
      </w:pPr>
    </w:p>
    <w:p w:rsidR="003274D5" w:rsidRPr="004D61D4" w:rsidRDefault="003274D5" w:rsidP="003274D5">
      <w:pPr>
        <w:shd w:val="clear" w:color="auto" w:fill="FFFFFF"/>
        <w:autoSpaceDE w:val="0"/>
        <w:autoSpaceDN w:val="0"/>
        <w:adjustRightInd w:val="0"/>
        <w:spacing w:before="240" w:after="200" w:line="276" w:lineRule="auto"/>
        <w:rPr>
          <w:rFonts w:cs="Times New Roman"/>
          <w:b/>
          <w:bCs/>
          <w:color w:val="0070C0"/>
          <w:sz w:val="24"/>
          <w:szCs w:val="24"/>
          <w:rtl/>
          <w:lang w:bidi="ar-IQ"/>
        </w:rPr>
      </w:pPr>
      <w:r w:rsidRPr="004D61D4">
        <w:rPr>
          <w:rFonts w:cs="Times New Roman"/>
          <w:b/>
          <w:bCs/>
          <w:color w:val="0070C0"/>
          <w:sz w:val="24"/>
          <w:szCs w:val="24"/>
          <w:rtl/>
          <w:lang w:bidi="ar-IQ"/>
        </w:rPr>
        <w:lastRenderedPageBreak/>
        <w:t>وصف المقرر</w:t>
      </w:r>
      <w:r w:rsidRPr="004D61D4">
        <w:rPr>
          <w:rFonts w:cs="Times New Roman" w:hint="cs"/>
          <w:b/>
          <w:bCs/>
          <w:color w:val="0070C0"/>
          <w:sz w:val="24"/>
          <w:szCs w:val="24"/>
          <w:rtl/>
          <w:lang w:bidi="ar-IQ"/>
        </w:rPr>
        <w:t xml:space="preserve"> ( تقويم </w:t>
      </w:r>
      <w:r w:rsidRPr="004D61D4">
        <w:rPr>
          <w:rFonts w:cs="Times New Roman"/>
          <w:b/>
          <w:bCs/>
          <w:color w:val="0070C0"/>
          <w:sz w:val="24"/>
          <w:szCs w:val="24"/>
          <w:rtl/>
          <w:lang w:bidi="ar-IQ"/>
        </w:rPr>
        <w:t>–</w:t>
      </w:r>
      <w:r w:rsidRPr="004D61D4">
        <w:rPr>
          <w:rFonts w:cs="Times New Roman" w:hint="cs"/>
          <w:b/>
          <w:bCs/>
          <w:color w:val="0070C0"/>
          <w:sz w:val="24"/>
          <w:szCs w:val="24"/>
          <w:rtl/>
          <w:lang w:bidi="ar-IQ"/>
        </w:rPr>
        <w:t>مرحلة 5 )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274D5" w:rsidRPr="004D61D4" w:rsidTr="004D61D4">
        <w:trPr>
          <w:trHeight w:val="794"/>
        </w:trPr>
        <w:tc>
          <w:tcPr>
            <w:tcW w:w="9720" w:type="dxa"/>
            <w:shd w:val="clear" w:color="auto" w:fill="auto"/>
          </w:tcPr>
          <w:p w:rsidR="003274D5" w:rsidRPr="004D61D4" w:rsidRDefault="003274D5" w:rsidP="004D61D4">
            <w:pPr>
              <w:shd w:val="clear" w:color="auto" w:fill="FFFFFF"/>
              <w:autoSpaceDE w:val="0"/>
              <w:autoSpaceDN w:val="0"/>
              <w:adjustRightInd w:val="0"/>
              <w:spacing w:before="240" w:after="200" w:line="276" w:lineRule="auto"/>
              <w:jc w:val="both"/>
              <w:rPr>
                <w:rFonts w:eastAsia="Calibri" w:cs="Times New Roman"/>
                <w:b/>
                <w:bCs/>
                <w:color w:val="000000"/>
                <w:sz w:val="24"/>
                <w:szCs w:val="24"/>
                <w:lang w:bidi="ar-IQ"/>
              </w:rPr>
            </w:pPr>
            <w:r w:rsidRPr="004D61D4">
              <w:rPr>
                <w:rFonts w:eastAsia="Calibri" w:cs="Times New Roman"/>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4D61D4">
              <w:rPr>
                <w:rFonts w:eastAsia="Calibri" w:cs="Times New Roman"/>
                <w:b/>
                <w:bCs/>
                <w:color w:val="000000"/>
                <w:sz w:val="24"/>
                <w:szCs w:val="24"/>
                <w:rtl/>
                <w:lang w:bidi="ar-IQ"/>
              </w:rPr>
              <w:t>؛</w:t>
            </w:r>
          </w:p>
        </w:tc>
      </w:tr>
    </w:tbl>
    <w:p w:rsidR="003274D5" w:rsidRPr="004D61D4" w:rsidRDefault="003274D5" w:rsidP="003274D5">
      <w:pPr>
        <w:shd w:val="clear" w:color="auto" w:fill="FFFFFF"/>
        <w:autoSpaceDE w:val="0"/>
        <w:autoSpaceDN w:val="0"/>
        <w:adjustRightInd w:val="0"/>
        <w:spacing w:before="240" w:after="200" w:line="276" w:lineRule="auto"/>
        <w:ind w:left="-335" w:right="-426"/>
        <w:jc w:val="both"/>
        <w:rPr>
          <w:rFonts w:cs="Times New Roman"/>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274D5" w:rsidRPr="004D61D4" w:rsidTr="004D61D4">
        <w:trPr>
          <w:trHeight w:val="624"/>
        </w:trPr>
        <w:tc>
          <w:tcPr>
            <w:tcW w:w="3780" w:type="dxa"/>
            <w:shd w:val="clear" w:color="auto" w:fill="auto"/>
          </w:tcPr>
          <w:p w:rsidR="003274D5" w:rsidRPr="004D61D4" w:rsidRDefault="003274D5" w:rsidP="003274D5">
            <w:pPr>
              <w:numPr>
                <w:ilvl w:val="0"/>
                <w:numId w:val="6"/>
              </w:num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المؤسسة التعليمية</w:t>
            </w:r>
          </w:p>
        </w:tc>
        <w:tc>
          <w:tcPr>
            <w:tcW w:w="5940" w:type="dxa"/>
            <w:shd w:val="clear" w:color="auto" w:fill="auto"/>
          </w:tcPr>
          <w:p w:rsidR="003274D5" w:rsidRPr="004D61D4" w:rsidRDefault="003274D5"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وزارة التعليم العالي والبحث العلمي </w:t>
            </w:r>
          </w:p>
        </w:tc>
      </w:tr>
      <w:tr w:rsidR="003274D5" w:rsidRPr="004D61D4" w:rsidTr="004D61D4">
        <w:trPr>
          <w:trHeight w:val="624"/>
        </w:trPr>
        <w:tc>
          <w:tcPr>
            <w:tcW w:w="3780" w:type="dxa"/>
            <w:shd w:val="clear" w:color="auto" w:fill="auto"/>
          </w:tcPr>
          <w:p w:rsidR="003274D5" w:rsidRPr="004D61D4" w:rsidRDefault="003274D5" w:rsidP="003274D5">
            <w:pPr>
              <w:numPr>
                <w:ilvl w:val="0"/>
                <w:numId w:val="6"/>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القسم العلمي  / المركز</w:t>
            </w:r>
          </w:p>
        </w:tc>
        <w:tc>
          <w:tcPr>
            <w:tcW w:w="5940" w:type="dxa"/>
            <w:shd w:val="clear" w:color="auto" w:fill="auto"/>
          </w:tcPr>
          <w:p w:rsidR="003274D5" w:rsidRPr="004D61D4" w:rsidRDefault="003274D5"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w:t>
            </w:r>
            <w:r w:rsidRPr="004D61D4">
              <w:rPr>
                <w:rFonts w:eastAsia="Calibri" w:cs="Times New Roman"/>
                <w:color w:val="D9D9D9"/>
                <w:sz w:val="24"/>
                <w:szCs w:val="24"/>
                <w:rtl/>
                <w:lang w:bidi="ar-IQ"/>
              </w:rPr>
              <w:t xml:space="preserve"> </w:t>
            </w:r>
            <w:r w:rsidRPr="004D61D4">
              <w:rPr>
                <w:rFonts w:eastAsia="Calibri" w:cs="Times New Roman"/>
                <w:color w:val="000000"/>
                <w:sz w:val="24"/>
                <w:szCs w:val="24"/>
                <w:rtl/>
                <w:lang w:bidi="ar-IQ"/>
              </w:rPr>
              <w:t xml:space="preserve"> الجامعة المستنصرية \كلية طب الاسنان </w:t>
            </w:r>
          </w:p>
        </w:tc>
      </w:tr>
      <w:tr w:rsidR="003274D5" w:rsidRPr="004D61D4" w:rsidTr="004D61D4">
        <w:trPr>
          <w:trHeight w:val="624"/>
        </w:trPr>
        <w:tc>
          <w:tcPr>
            <w:tcW w:w="3780" w:type="dxa"/>
            <w:shd w:val="clear" w:color="auto" w:fill="auto"/>
          </w:tcPr>
          <w:p w:rsidR="003274D5" w:rsidRPr="004D61D4" w:rsidRDefault="003274D5" w:rsidP="003274D5">
            <w:pPr>
              <w:numPr>
                <w:ilvl w:val="0"/>
                <w:numId w:val="6"/>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اسم / رمز المقرر</w:t>
            </w:r>
          </w:p>
        </w:tc>
        <w:tc>
          <w:tcPr>
            <w:tcW w:w="5940" w:type="dxa"/>
            <w:shd w:val="clear" w:color="auto" w:fill="auto"/>
          </w:tcPr>
          <w:p w:rsidR="003274D5" w:rsidRPr="004D61D4" w:rsidRDefault="003274D5" w:rsidP="00C1797E">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تقويم الاسنان  \50207</w:t>
            </w:r>
            <w:r w:rsidR="00C1797E">
              <w:rPr>
                <w:rFonts w:eastAsia="Calibri" w:cs="Times New Roman" w:hint="cs"/>
                <w:color w:val="000000"/>
                <w:sz w:val="24"/>
                <w:szCs w:val="24"/>
                <w:rtl/>
                <w:lang w:bidi="ar-IQ"/>
              </w:rPr>
              <w:t>538</w:t>
            </w:r>
            <w:r w:rsidRPr="004D61D4">
              <w:rPr>
                <w:rFonts w:eastAsia="Calibri" w:cs="Times New Roman"/>
                <w:color w:val="000000"/>
                <w:sz w:val="24"/>
                <w:szCs w:val="24"/>
                <w:rtl/>
                <w:lang w:bidi="ar-IQ"/>
              </w:rPr>
              <w:t xml:space="preserve"> </w:t>
            </w:r>
          </w:p>
        </w:tc>
      </w:tr>
      <w:tr w:rsidR="003274D5" w:rsidRPr="004D61D4" w:rsidTr="004D61D4">
        <w:trPr>
          <w:trHeight w:val="624"/>
        </w:trPr>
        <w:tc>
          <w:tcPr>
            <w:tcW w:w="3780" w:type="dxa"/>
            <w:shd w:val="clear" w:color="auto" w:fill="auto"/>
          </w:tcPr>
          <w:p w:rsidR="003274D5" w:rsidRPr="004D61D4" w:rsidRDefault="003274D5" w:rsidP="003274D5">
            <w:pPr>
              <w:numPr>
                <w:ilvl w:val="0"/>
                <w:numId w:val="6"/>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أشكال الحضور المتاحة</w:t>
            </w:r>
          </w:p>
        </w:tc>
        <w:tc>
          <w:tcPr>
            <w:tcW w:w="5940" w:type="dxa"/>
            <w:shd w:val="clear" w:color="auto" w:fill="auto"/>
          </w:tcPr>
          <w:p w:rsidR="003274D5" w:rsidRPr="004D61D4" w:rsidRDefault="003274D5" w:rsidP="004D61D4">
            <w:pPr>
              <w:shd w:val="clear" w:color="auto" w:fill="FFFFFF"/>
              <w:autoSpaceDE w:val="0"/>
              <w:autoSpaceDN w:val="0"/>
              <w:adjustRightInd w:val="0"/>
              <w:rPr>
                <w:rFonts w:eastAsia="Calibri" w:cs="Times New Roman"/>
                <w:color w:val="000000"/>
                <w:sz w:val="24"/>
                <w:szCs w:val="24"/>
                <w:lang w:bidi="ar-IQ"/>
              </w:rPr>
            </w:pPr>
          </w:p>
        </w:tc>
      </w:tr>
      <w:tr w:rsidR="003274D5" w:rsidRPr="004D61D4" w:rsidTr="004D61D4">
        <w:trPr>
          <w:trHeight w:val="624"/>
        </w:trPr>
        <w:tc>
          <w:tcPr>
            <w:tcW w:w="3780" w:type="dxa"/>
            <w:shd w:val="clear" w:color="auto" w:fill="auto"/>
          </w:tcPr>
          <w:p w:rsidR="003274D5" w:rsidRPr="004D61D4" w:rsidRDefault="003274D5" w:rsidP="003274D5">
            <w:pPr>
              <w:numPr>
                <w:ilvl w:val="0"/>
                <w:numId w:val="6"/>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الفصل / السنة</w:t>
            </w:r>
          </w:p>
        </w:tc>
        <w:tc>
          <w:tcPr>
            <w:tcW w:w="5940" w:type="dxa"/>
            <w:shd w:val="clear" w:color="auto" w:fill="auto"/>
          </w:tcPr>
          <w:p w:rsidR="003274D5" w:rsidRPr="004D61D4" w:rsidRDefault="003274D5" w:rsidP="004D61D4">
            <w:pPr>
              <w:shd w:val="clear" w:color="auto" w:fill="FFFFFF"/>
              <w:autoSpaceDE w:val="0"/>
              <w:autoSpaceDN w:val="0"/>
              <w:adjustRightInd w:val="0"/>
              <w:rPr>
                <w:rFonts w:eastAsia="Calibri" w:cs="Times New Roman"/>
                <w:color w:val="000000"/>
                <w:sz w:val="24"/>
                <w:szCs w:val="24"/>
                <w:lang w:bidi="ar-IQ"/>
              </w:rPr>
            </w:pPr>
          </w:p>
        </w:tc>
      </w:tr>
      <w:tr w:rsidR="003274D5" w:rsidRPr="004D61D4" w:rsidTr="004D61D4">
        <w:trPr>
          <w:trHeight w:val="624"/>
        </w:trPr>
        <w:tc>
          <w:tcPr>
            <w:tcW w:w="3780" w:type="dxa"/>
            <w:shd w:val="clear" w:color="auto" w:fill="auto"/>
          </w:tcPr>
          <w:p w:rsidR="003274D5" w:rsidRPr="004D61D4" w:rsidRDefault="003274D5" w:rsidP="003274D5">
            <w:pPr>
              <w:numPr>
                <w:ilvl w:val="0"/>
                <w:numId w:val="6"/>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عدد الساعات الدراسية (الكلي)</w:t>
            </w:r>
          </w:p>
        </w:tc>
        <w:tc>
          <w:tcPr>
            <w:tcW w:w="5940" w:type="dxa"/>
            <w:shd w:val="clear" w:color="auto" w:fill="auto"/>
          </w:tcPr>
          <w:p w:rsidR="003274D5" w:rsidRPr="004D61D4" w:rsidRDefault="003274D5"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30 ساعة نظري سنويا + 90 ساعة عملي سنويا</w:t>
            </w:r>
          </w:p>
        </w:tc>
      </w:tr>
      <w:tr w:rsidR="003274D5" w:rsidRPr="004D61D4" w:rsidTr="004D61D4">
        <w:trPr>
          <w:trHeight w:val="624"/>
        </w:trPr>
        <w:tc>
          <w:tcPr>
            <w:tcW w:w="3780" w:type="dxa"/>
            <w:shd w:val="clear" w:color="auto" w:fill="auto"/>
          </w:tcPr>
          <w:p w:rsidR="003274D5" w:rsidRPr="004D61D4" w:rsidRDefault="003274D5" w:rsidP="003274D5">
            <w:pPr>
              <w:numPr>
                <w:ilvl w:val="0"/>
                <w:numId w:val="6"/>
              </w:num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تاريخ إعداد هذا الوصف </w:t>
            </w:r>
          </w:p>
        </w:tc>
        <w:tc>
          <w:tcPr>
            <w:tcW w:w="5940" w:type="dxa"/>
            <w:shd w:val="clear" w:color="auto" w:fill="auto"/>
          </w:tcPr>
          <w:p w:rsidR="003274D5" w:rsidRPr="004D61D4" w:rsidRDefault="001A4DE1" w:rsidP="004D61D4">
            <w:pPr>
              <w:shd w:val="clear" w:color="auto" w:fill="FFFFFF"/>
              <w:autoSpaceDE w:val="0"/>
              <w:autoSpaceDN w:val="0"/>
              <w:adjustRightInd w:val="0"/>
              <w:ind w:left="360"/>
              <w:rPr>
                <w:rFonts w:eastAsia="Calibri" w:cs="Times New Roman"/>
                <w:color w:val="000000"/>
                <w:sz w:val="24"/>
                <w:szCs w:val="24"/>
                <w:lang w:bidi="ar-IQ"/>
              </w:rPr>
            </w:pPr>
            <w:r>
              <w:rPr>
                <w:rFonts w:eastAsia="Calibri" w:cs="Times New Roman" w:hint="cs"/>
                <w:color w:val="000000"/>
                <w:sz w:val="24"/>
                <w:szCs w:val="24"/>
                <w:rtl/>
                <w:lang w:bidi="ar-IQ"/>
              </w:rPr>
              <w:t>2016</w:t>
            </w:r>
          </w:p>
        </w:tc>
      </w:tr>
      <w:tr w:rsidR="003274D5" w:rsidRPr="004D61D4" w:rsidTr="004D61D4">
        <w:trPr>
          <w:trHeight w:val="725"/>
        </w:trPr>
        <w:tc>
          <w:tcPr>
            <w:tcW w:w="9720" w:type="dxa"/>
            <w:gridSpan w:val="2"/>
            <w:shd w:val="clear" w:color="auto" w:fill="auto"/>
          </w:tcPr>
          <w:p w:rsidR="003274D5" w:rsidRPr="004D61D4" w:rsidRDefault="003274D5" w:rsidP="003274D5">
            <w:pPr>
              <w:numPr>
                <w:ilvl w:val="0"/>
                <w:numId w:val="6"/>
              </w:num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أهداف المقرر</w:t>
            </w:r>
          </w:p>
        </w:tc>
      </w:tr>
      <w:tr w:rsidR="003274D5" w:rsidRPr="004D61D4" w:rsidTr="004D61D4">
        <w:trPr>
          <w:trHeight w:val="265"/>
        </w:trPr>
        <w:tc>
          <w:tcPr>
            <w:tcW w:w="9720" w:type="dxa"/>
            <w:gridSpan w:val="2"/>
            <w:shd w:val="clear" w:color="auto" w:fill="auto"/>
          </w:tcPr>
          <w:p w:rsidR="003274D5" w:rsidRPr="004D61D4" w:rsidRDefault="003274D5" w:rsidP="004D61D4">
            <w:pPr>
              <w:shd w:val="clear" w:color="auto" w:fill="FFFFFF"/>
              <w:autoSpaceDE w:val="0"/>
              <w:autoSpaceDN w:val="0"/>
              <w:adjustRightInd w:val="0"/>
              <w:ind w:left="360"/>
              <w:rPr>
                <w:rFonts w:eastAsia="Calibri" w:cs="Times New Roman"/>
                <w:color w:val="000000"/>
                <w:sz w:val="24"/>
                <w:szCs w:val="24"/>
                <w:rtl/>
              </w:rPr>
            </w:pPr>
            <w:r w:rsidRPr="004D61D4">
              <w:rPr>
                <w:rFonts w:eastAsia="Calibri" w:cs="Times New Roman"/>
                <w:color w:val="000000"/>
                <w:sz w:val="24"/>
                <w:szCs w:val="24"/>
                <w:rtl/>
              </w:rPr>
              <w:t xml:space="preserve">1 -تعليم اساسيات تقويم الاسنان </w:t>
            </w:r>
          </w:p>
          <w:p w:rsidR="003274D5" w:rsidRPr="004D61D4" w:rsidRDefault="003274D5" w:rsidP="004D61D4">
            <w:pPr>
              <w:shd w:val="clear" w:color="auto" w:fill="FFFFFF"/>
              <w:autoSpaceDE w:val="0"/>
              <w:autoSpaceDN w:val="0"/>
              <w:adjustRightInd w:val="0"/>
              <w:ind w:left="360"/>
              <w:rPr>
                <w:rFonts w:eastAsia="Calibri" w:cs="Times New Roman"/>
                <w:color w:val="000000"/>
                <w:sz w:val="24"/>
                <w:szCs w:val="24"/>
                <w:rtl/>
              </w:rPr>
            </w:pPr>
            <w:r w:rsidRPr="004D61D4">
              <w:rPr>
                <w:rFonts w:eastAsia="Calibri" w:cs="Times New Roman"/>
                <w:color w:val="000000"/>
                <w:sz w:val="24"/>
                <w:szCs w:val="24"/>
                <w:rtl/>
              </w:rPr>
              <w:t>2- تعليم المباديء السريرية والشعاعية لتشخيص مرضى تقويم الاسنان</w:t>
            </w:r>
          </w:p>
          <w:p w:rsidR="003274D5" w:rsidRPr="004D61D4" w:rsidRDefault="003274D5" w:rsidP="004D61D4">
            <w:pPr>
              <w:shd w:val="clear" w:color="auto" w:fill="FFFFFF"/>
              <w:autoSpaceDE w:val="0"/>
              <w:autoSpaceDN w:val="0"/>
              <w:adjustRightInd w:val="0"/>
              <w:ind w:left="360"/>
              <w:rPr>
                <w:rFonts w:eastAsia="Calibri" w:cs="Times New Roman"/>
                <w:color w:val="000000"/>
                <w:sz w:val="24"/>
                <w:szCs w:val="24"/>
                <w:rtl/>
              </w:rPr>
            </w:pPr>
            <w:r w:rsidRPr="004D61D4">
              <w:rPr>
                <w:rFonts w:eastAsia="Calibri" w:cs="Times New Roman"/>
                <w:color w:val="000000"/>
                <w:sz w:val="24"/>
                <w:szCs w:val="24"/>
                <w:rtl/>
              </w:rPr>
              <w:t>3- تطبيق العلاجات المناسبه لتقويم الاسنان بواسطة الاجهزة المتحركة</w:t>
            </w:r>
          </w:p>
          <w:p w:rsidR="003274D5" w:rsidRPr="004D61D4" w:rsidRDefault="003274D5" w:rsidP="004D61D4">
            <w:pPr>
              <w:shd w:val="clear" w:color="auto" w:fill="FFFFFF"/>
              <w:autoSpaceDE w:val="0"/>
              <w:autoSpaceDN w:val="0"/>
              <w:adjustRightInd w:val="0"/>
              <w:ind w:left="360"/>
              <w:rPr>
                <w:rFonts w:eastAsia="Calibri" w:cs="Times New Roman"/>
                <w:color w:val="000000"/>
                <w:sz w:val="24"/>
                <w:szCs w:val="24"/>
                <w:lang w:bidi="ar-IQ"/>
              </w:rPr>
            </w:pPr>
            <w:r w:rsidRPr="004D61D4">
              <w:rPr>
                <w:rFonts w:eastAsia="Calibri" w:cs="Times New Roman"/>
                <w:color w:val="000000"/>
                <w:sz w:val="24"/>
                <w:szCs w:val="24"/>
                <w:rtl/>
              </w:rPr>
              <w:t>4- مقدمة وتعريف علم تقويم الاسنان والمصطلحات الخاصة به – انواع حركة الاسنان - -العوامل المؤثره على الاطباق –النمو والتطور للوجه- الاجهزه المستعمله في فتره النمو لعلاج حالات هيكليه معينه -الاجهزه الثابتة- اجهزة حافظة المكان- مبادئ التشخيص الاولي.</w:t>
            </w:r>
          </w:p>
        </w:tc>
      </w:tr>
    </w:tbl>
    <w:p w:rsidR="003274D5" w:rsidRPr="004D61D4" w:rsidRDefault="003274D5" w:rsidP="003274D5">
      <w:pPr>
        <w:shd w:val="clear" w:color="auto" w:fill="FFFFFF"/>
        <w:spacing w:after="240" w:line="276" w:lineRule="auto"/>
        <w:rPr>
          <w:b/>
          <w:bCs/>
          <w:color w:val="FF0000"/>
          <w:sz w:val="24"/>
          <w:szCs w:val="24"/>
          <w:u w:val="single"/>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1276"/>
        <w:gridCol w:w="2268"/>
        <w:gridCol w:w="1843"/>
        <w:gridCol w:w="1701"/>
        <w:gridCol w:w="1701"/>
      </w:tblGrid>
      <w:tr w:rsidR="003274D5" w:rsidRPr="004D61D4" w:rsidTr="004D61D4">
        <w:trPr>
          <w:trHeight w:val="538"/>
        </w:trPr>
        <w:tc>
          <w:tcPr>
            <w:tcW w:w="9720" w:type="dxa"/>
            <w:gridSpan w:val="6"/>
            <w:shd w:val="clear" w:color="auto" w:fill="auto"/>
          </w:tcPr>
          <w:p w:rsidR="003274D5" w:rsidRPr="004D61D4" w:rsidRDefault="003274D5" w:rsidP="004639B4">
            <w:pPr>
              <w:numPr>
                <w:ilvl w:val="0"/>
                <w:numId w:val="6"/>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lastRenderedPageBreak/>
              <w:t>بنية المقرر</w:t>
            </w:r>
            <w:r w:rsidRPr="004D61D4">
              <w:rPr>
                <w:rFonts w:ascii="Cambria" w:eastAsia="Calibri" w:hAnsi="Cambria" w:cs="Times New Roman" w:hint="cs"/>
                <w:color w:val="000000"/>
                <w:sz w:val="24"/>
                <w:szCs w:val="24"/>
                <w:rtl/>
                <w:lang w:bidi="ar-IQ"/>
              </w:rPr>
              <w:t xml:space="preserve"> ( تقويم </w:t>
            </w:r>
            <w:r w:rsidR="00E02EED" w:rsidRPr="004D61D4">
              <w:rPr>
                <w:rFonts w:ascii="Cambria" w:eastAsia="Calibri" w:hAnsi="Cambria" w:cs="Times New Roman" w:hint="cs"/>
                <w:color w:val="000000"/>
                <w:sz w:val="24"/>
                <w:szCs w:val="24"/>
                <w:rtl/>
                <w:lang w:bidi="ar-IQ"/>
              </w:rPr>
              <w:t>الأسنان</w:t>
            </w:r>
            <w:r w:rsidRPr="004D61D4">
              <w:rPr>
                <w:rFonts w:ascii="Cambria" w:eastAsia="Calibri" w:hAnsi="Cambria" w:cs="Times New Roman" w:hint="cs"/>
                <w:color w:val="000000"/>
                <w:sz w:val="24"/>
                <w:szCs w:val="24"/>
                <w:rtl/>
                <w:lang w:bidi="ar-IQ"/>
              </w:rPr>
              <w:t xml:space="preserve"> </w:t>
            </w:r>
            <w:r w:rsidRPr="004D61D4">
              <w:rPr>
                <w:rFonts w:ascii="Cambria" w:eastAsia="Calibri" w:hAnsi="Cambria" w:cs="Times New Roman"/>
                <w:color w:val="000000"/>
                <w:sz w:val="24"/>
                <w:szCs w:val="24"/>
                <w:rtl/>
                <w:lang w:bidi="ar-IQ"/>
              </w:rPr>
              <w:t>–</w:t>
            </w:r>
            <w:r w:rsidRPr="004D61D4">
              <w:rPr>
                <w:rFonts w:ascii="Cambria" w:eastAsia="Calibri" w:hAnsi="Cambria" w:cs="Times New Roman" w:hint="cs"/>
                <w:color w:val="000000"/>
                <w:sz w:val="24"/>
                <w:szCs w:val="24"/>
                <w:rtl/>
                <w:lang w:bidi="ar-IQ"/>
              </w:rPr>
              <w:t>مرحلة خامسة )</w:t>
            </w:r>
          </w:p>
        </w:tc>
      </w:tr>
      <w:tr w:rsidR="003274D5" w:rsidRPr="004D61D4" w:rsidTr="00E02EED">
        <w:trPr>
          <w:trHeight w:val="907"/>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الأسبوع</w:t>
            </w:r>
          </w:p>
        </w:tc>
        <w:tc>
          <w:tcPr>
            <w:tcW w:w="1276"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الساعات</w:t>
            </w:r>
          </w:p>
        </w:tc>
        <w:tc>
          <w:tcPr>
            <w:tcW w:w="2268"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مخرجات التعلم المطلوبة</w:t>
            </w:r>
          </w:p>
        </w:tc>
        <w:tc>
          <w:tcPr>
            <w:tcW w:w="1843"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اسم الوحدة / أو الموضوع</w:t>
            </w:r>
          </w:p>
        </w:tc>
        <w:tc>
          <w:tcPr>
            <w:tcW w:w="170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طريقة التعليم</w:t>
            </w:r>
          </w:p>
        </w:tc>
        <w:tc>
          <w:tcPr>
            <w:tcW w:w="170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طريقة التقييم</w:t>
            </w:r>
          </w:p>
        </w:tc>
      </w:tr>
      <w:tr w:rsidR="003274D5" w:rsidRPr="004D61D4" w:rsidTr="00E02EED">
        <w:trPr>
          <w:trHeight w:val="399"/>
        </w:trPr>
        <w:tc>
          <w:tcPr>
            <w:tcW w:w="931" w:type="dxa"/>
            <w:shd w:val="clear" w:color="auto" w:fill="auto"/>
          </w:tcPr>
          <w:p w:rsidR="003274D5" w:rsidRPr="004D61D4" w:rsidRDefault="003274D5" w:rsidP="004D61D4">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w:t>
            </w:r>
          </w:p>
        </w:tc>
        <w:tc>
          <w:tcPr>
            <w:tcW w:w="1276" w:type="dxa"/>
            <w:shd w:val="clear" w:color="auto" w:fill="auto"/>
          </w:tcPr>
          <w:p w:rsidR="003274D5" w:rsidRDefault="003274D5" w:rsidP="004D61D4">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sidR="00E02EED">
              <w:rPr>
                <w:rFonts w:ascii="Cambria" w:eastAsia="Calibri" w:hAnsi="Cambria" w:cs="Times New Roman" w:hint="cs"/>
                <w:color w:val="000000"/>
                <w:sz w:val="24"/>
                <w:szCs w:val="24"/>
                <w:rtl/>
                <w:lang w:bidi="ar-IQ"/>
              </w:rPr>
              <w:t>نظري</w:t>
            </w:r>
          </w:p>
          <w:p w:rsidR="00E02EED" w:rsidRPr="004D61D4" w:rsidRDefault="00E02EED" w:rsidP="004D61D4">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كيفية القيام التشخيص تقويم الأسنان (إعادة النظر)</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التشخيص التقويمي</w:t>
            </w:r>
          </w:p>
        </w:tc>
        <w:tc>
          <w:tcPr>
            <w:tcW w:w="1701" w:type="dxa"/>
            <w:shd w:val="clear" w:color="auto" w:fill="auto"/>
          </w:tcPr>
          <w:p w:rsidR="003274D5" w:rsidRPr="004D61D4" w:rsidRDefault="003274D5" w:rsidP="004D61D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محاضرات +عيادات </w:t>
            </w:r>
          </w:p>
        </w:tc>
        <w:tc>
          <w:tcPr>
            <w:tcW w:w="1701" w:type="dxa"/>
            <w:shd w:val="clear" w:color="auto" w:fill="auto"/>
          </w:tcPr>
          <w:p w:rsidR="003274D5" w:rsidRPr="004D61D4" w:rsidRDefault="003274D5" w:rsidP="004D61D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امتحان يومي بالمحاضرة +تقييم العمل بالعيادة </w:t>
            </w:r>
          </w:p>
        </w:tc>
      </w:tr>
      <w:tr w:rsidR="003274D5" w:rsidRPr="004D61D4" w:rsidTr="00E02EED">
        <w:trPr>
          <w:trHeight w:val="339"/>
        </w:trPr>
        <w:tc>
          <w:tcPr>
            <w:tcW w:w="931" w:type="dxa"/>
            <w:shd w:val="clear" w:color="auto" w:fill="auto"/>
          </w:tcPr>
          <w:p w:rsidR="003274D5" w:rsidRPr="004D61D4" w:rsidRDefault="003274D5" w:rsidP="004D61D4">
            <w:pPr>
              <w:shd w:val="clear" w:color="auto" w:fill="FFFFFF"/>
              <w:jc w:val="center"/>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2</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كيفية القيام التشخيص تقويم الأسنان (إعادة النظر)</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التشخيص التقويمي</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20"/>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3</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تقنيات قياسات الرأس الأشعة السينية</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قياسات الرأس الأشعة السينية</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31"/>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4</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أنواع الإنسداد</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إنسداد</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3274D5" w:rsidRPr="004D61D4" w:rsidTr="00E02EED">
        <w:trPr>
          <w:trHeight w:val="340"/>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5</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تطوير انسداد</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تطوير انسداد</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3274D5" w:rsidRPr="004D61D4" w:rsidTr="00E02EED">
        <w:trPr>
          <w:trHeight w:val="323"/>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6</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تطوير انسداد</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تطوير انسداد</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7</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تطوير الأسنان الأولية</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الأسنان الأولية</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8</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تطوير الأسنان المختلطة</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تسنين مختلط</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9</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تطوير الأسنان الدائمة</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الأسنان الدائمة</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10</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أنواع التحليل الفضاء</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تحليل الفضاء</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11</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الدرجة الأولى سوء الإطباق</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الصف الأول سوء الإطباق</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12</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الدرجة الأولى سوء الإطباق</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الصف الأول سوء الإطباق</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13</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الازدحام</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ازدحام</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14</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تباعد</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مباعدة</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15</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تباعد</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تباعد</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lastRenderedPageBreak/>
              <w:t>16</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التفاوت الأفقي</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التباين الأفقي</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17</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التفاوت الأفقي</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التباين الأفقي</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18</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الدرجة سوء الإطباق الثاني</w:t>
            </w:r>
            <w:r w:rsidRPr="004D61D4">
              <w:rPr>
                <w:rFonts w:cs="Times New Roman"/>
                <w:sz w:val="24"/>
                <w:szCs w:val="24"/>
              </w:rPr>
              <w:t xml:space="preserve"> div.1</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الطبقة سوء الإطباق الثاني</w:t>
            </w:r>
            <w:r w:rsidRPr="004D61D4">
              <w:rPr>
                <w:rFonts w:cs="Times New Roman"/>
                <w:sz w:val="24"/>
                <w:szCs w:val="24"/>
              </w:rPr>
              <w:t xml:space="preserve"> div.1</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19</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الدرجة سوء الإطباق الثاني</w:t>
            </w:r>
            <w:r w:rsidRPr="004D61D4">
              <w:rPr>
                <w:rFonts w:cs="Times New Roman"/>
                <w:sz w:val="24"/>
                <w:szCs w:val="24"/>
              </w:rPr>
              <w:t xml:space="preserve"> div.1</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الطبقة سوء الإطباق الثاني</w:t>
            </w:r>
            <w:r w:rsidRPr="004D61D4">
              <w:rPr>
                <w:rFonts w:cs="Times New Roman"/>
                <w:sz w:val="24"/>
                <w:szCs w:val="24"/>
              </w:rPr>
              <w:t xml:space="preserve"> div.1</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20</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الدرجة سوء الإطباق الثاني</w:t>
            </w:r>
            <w:r w:rsidRPr="004D61D4">
              <w:rPr>
                <w:rFonts w:cs="Times New Roman"/>
                <w:sz w:val="24"/>
                <w:szCs w:val="24"/>
              </w:rPr>
              <w:t xml:space="preserve"> div.2</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الطبقة سوء الإطباق الثاني</w:t>
            </w:r>
            <w:r w:rsidRPr="004D61D4">
              <w:rPr>
                <w:rFonts w:cs="Times New Roman"/>
                <w:sz w:val="24"/>
                <w:szCs w:val="24"/>
              </w:rPr>
              <w:t xml:space="preserve"> div.2</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21</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الدرجة سوء الإطباق الثاني</w:t>
            </w:r>
            <w:r w:rsidRPr="004D61D4">
              <w:rPr>
                <w:rFonts w:cs="Times New Roman"/>
                <w:sz w:val="24"/>
                <w:szCs w:val="24"/>
              </w:rPr>
              <w:t xml:space="preserve"> div.2</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الطبقة سوء الإطباق الثاني</w:t>
            </w:r>
            <w:r w:rsidRPr="004D61D4">
              <w:rPr>
                <w:rFonts w:cs="Times New Roman"/>
                <w:sz w:val="24"/>
                <w:szCs w:val="24"/>
              </w:rPr>
              <w:t xml:space="preserve"> div.2</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22</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الدرجة سوء الإطباق الثاني</w:t>
            </w:r>
            <w:r w:rsidRPr="004D61D4">
              <w:rPr>
                <w:rFonts w:cs="Times New Roman"/>
                <w:sz w:val="24"/>
                <w:szCs w:val="24"/>
              </w:rPr>
              <w:t xml:space="preserve"> div.2</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الطبقة سوء الإطباق الثاني</w:t>
            </w:r>
            <w:r w:rsidRPr="004D61D4">
              <w:rPr>
                <w:rFonts w:cs="Times New Roman"/>
                <w:sz w:val="24"/>
                <w:szCs w:val="24"/>
              </w:rPr>
              <w:t xml:space="preserve"> div.2</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23</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الدرجة الثالثة سوء الإطباق</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الطبقة الثالثة سوء الإطباق</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24</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الدرجة الثالثة سوء الإطباق</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الطبقة الثالثة سوء الإطباق</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25</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hint="cs"/>
                <w:sz w:val="24"/>
                <w:szCs w:val="24"/>
                <w:rtl/>
                <w:lang w:bidi="ar-IQ"/>
              </w:rPr>
              <w:t>علاج</w:t>
            </w:r>
            <w:r w:rsidRPr="004D61D4">
              <w:rPr>
                <w:rFonts w:cs="Times New Roman"/>
                <w:sz w:val="24"/>
                <w:szCs w:val="24"/>
                <w:rtl/>
              </w:rPr>
              <w:t xml:space="preserve"> الأسنان المنطمرة</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الأسنان المنطمرة</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26</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hint="cs"/>
                <w:sz w:val="24"/>
                <w:szCs w:val="24"/>
                <w:rtl/>
              </w:rPr>
              <w:t>علاج</w:t>
            </w:r>
            <w:r w:rsidRPr="004D61D4">
              <w:rPr>
                <w:rFonts w:cs="Times New Roman"/>
                <w:sz w:val="24"/>
                <w:szCs w:val="24"/>
              </w:rPr>
              <w:t xml:space="preserve"> </w:t>
            </w:r>
            <w:r w:rsidRPr="004D61D4">
              <w:rPr>
                <w:rFonts w:cs="Times New Roman"/>
                <w:sz w:val="24"/>
                <w:szCs w:val="24"/>
                <w:rtl/>
              </w:rPr>
              <w:t>الأسنان المنطمرة</w:t>
            </w:r>
            <w:r w:rsidRPr="004D61D4">
              <w:rPr>
                <w:rFonts w:cs="Times New Roman"/>
                <w:sz w:val="24"/>
                <w:szCs w:val="24"/>
              </w:rPr>
              <w:t xml:space="preserve"> </w:t>
            </w:r>
            <w:r w:rsidRPr="004D61D4">
              <w:rPr>
                <w:rFonts w:cs="Times New Roman"/>
                <w:sz w:val="24"/>
                <w:szCs w:val="24"/>
                <w:rtl/>
              </w:rPr>
              <w:t>الأسنان</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الأسنان المنطمرة</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27</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شق الشفة والحنك</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الشفة المشقوقة والحنك</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28</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علاج شق الشفة والحنك</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الشفة المشقوقة والحنك</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29</w:t>
            </w: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أنواع من جراحة الفك</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جراحة الفك</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محاضرات +عيادات </w:t>
            </w:r>
          </w:p>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3274D5" w:rsidRPr="004D61D4" w:rsidTr="00E02EED">
        <w:trPr>
          <w:trHeight w:val="319"/>
        </w:trPr>
        <w:tc>
          <w:tcPr>
            <w:tcW w:w="931" w:type="dxa"/>
            <w:shd w:val="clear" w:color="auto" w:fill="auto"/>
          </w:tcPr>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30</w:t>
            </w:r>
          </w:p>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p>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p>
          <w:p w:rsidR="003274D5" w:rsidRPr="004D61D4" w:rsidRDefault="003274D5" w:rsidP="00E02EED">
            <w:pPr>
              <w:shd w:val="clear" w:color="auto" w:fill="FFFFFF"/>
              <w:autoSpaceDE w:val="0"/>
              <w:autoSpaceDN w:val="0"/>
              <w:adjustRightInd w:val="0"/>
              <w:rPr>
                <w:rFonts w:ascii="Cambria" w:eastAsia="Calibri" w:hAnsi="Cambria" w:cs="Times New Roman"/>
                <w:color w:val="000000"/>
                <w:sz w:val="24"/>
                <w:szCs w:val="24"/>
                <w:rtl/>
                <w:lang w:bidi="ar-IQ"/>
              </w:rPr>
            </w:pPr>
          </w:p>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p>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rtl/>
                <w:lang w:bidi="ar-IQ"/>
              </w:rPr>
            </w:pPr>
          </w:p>
          <w:p w:rsidR="003274D5" w:rsidRPr="004D61D4" w:rsidRDefault="003274D5"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p>
        </w:tc>
        <w:tc>
          <w:tcPr>
            <w:tcW w:w="1276" w:type="dxa"/>
            <w:shd w:val="clear" w:color="auto" w:fill="auto"/>
          </w:tcPr>
          <w:p w:rsidR="00E02EED" w:rsidRDefault="00E02EED" w:rsidP="00E02EED">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نظري</w:t>
            </w:r>
          </w:p>
          <w:p w:rsidR="003274D5" w:rsidRPr="004D61D4" w:rsidRDefault="00E02EED" w:rsidP="00E02EED">
            <w:pPr>
              <w:shd w:val="clear" w:color="auto" w:fill="FFFFFF"/>
              <w:autoSpaceDE w:val="0"/>
              <w:autoSpaceDN w:val="0"/>
              <w:adjustRightInd w:val="0"/>
              <w:jc w:val="center"/>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268"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أنواع من جراحة الفك</w:t>
            </w:r>
          </w:p>
        </w:tc>
        <w:tc>
          <w:tcPr>
            <w:tcW w:w="1843" w:type="dxa"/>
            <w:shd w:val="clear" w:color="auto" w:fill="auto"/>
          </w:tcPr>
          <w:p w:rsidR="003274D5" w:rsidRPr="004D61D4" w:rsidRDefault="003274D5" w:rsidP="004D61D4">
            <w:pPr>
              <w:jc w:val="center"/>
              <w:rPr>
                <w:rFonts w:cs="Times New Roman"/>
                <w:sz w:val="24"/>
                <w:szCs w:val="24"/>
              </w:rPr>
            </w:pPr>
            <w:r w:rsidRPr="004D61D4">
              <w:rPr>
                <w:rFonts w:cs="Times New Roman"/>
                <w:sz w:val="24"/>
                <w:szCs w:val="24"/>
                <w:rtl/>
              </w:rPr>
              <w:t>جراحة الفك</w:t>
            </w:r>
          </w:p>
        </w:tc>
        <w:tc>
          <w:tcPr>
            <w:tcW w:w="1701" w:type="dxa"/>
            <w:shd w:val="clear" w:color="auto" w:fill="auto"/>
          </w:tcPr>
          <w:p w:rsidR="003274D5" w:rsidRPr="004D61D4" w:rsidRDefault="003274D5"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1701" w:type="dxa"/>
            <w:shd w:val="clear" w:color="auto" w:fill="auto"/>
          </w:tcPr>
          <w:p w:rsidR="003274D5" w:rsidRDefault="003274D5"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p w:rsidR="00973C80" w:rsidRDefault="00973C80"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973C80" w:rsidRDefault="00973C80"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973C80" w:rsidRDefault="00973C80"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973C80" w:rsidRDefault="00973C80"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973C80" w:rsidRPr="004D61D4" w:rsidRDefault="00973C80" w:rsidP="004D61D4">
            <w:pPr>
              <w:shd w:val="clear" w:color="auto" w:fill="FFFFFF"/>
              <w:autoSpaceDE w:val="0"/>
              <w:autoSpaceDN w:val="0"/>
              <w:adjustRightInd w:val="0"/>
              <w:rPr>
                <w:rFonts w:ascii="Cambria" w:eastAsia="Calibri" w:hAnsi="Cambria" w:cs="Times New Roman"/>
                <w:color w:val="000000"/>
                <w:sz w:val="24"/>
                <w:szCs w:val="24"/>
                <w:lang w:bidi="ar-IQ"/>
              </w:rPr>
            </w:pP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1E1344" w:rsidRPr="004D61D4" w:rsidTr="004D61D4">
        <w:trPr>
          <w:trHeight w:val="477"/>
        </w:trPr>
        <w:tc>
          <w:tcPr>
            <w:tcW w:w="9720" w:type="dxa"/>
            <w:gridSpan w:val="2"/>
            <w:shd w:val="clear" w:color="auto" w:fill="auto"/>
          </w:tcPr>
          <w:p w:rsidR="001E1344" w:rsidRPr="004D61D4" w:rsidRDefault="001E1344" w:rsidP="00E02EED">
            <w:pPr>
              <w:numPr>
                <w:ilvl w:val="0"/>
                <w:numId w:val="7"/>
              </w:numPr>
              <w:shd w:val="clear" w:color="auto" w:fill="FFFFFF"/>
              <w:tabs>
                <w:tab w:val="left" w:pos="252"/>
                <w:tab w:val="left" w:pos="432"/>
              </w:tabs>
              <w:autoSpaceDE w:val="0"/>
              <w:autoSpaceDN w:val="0"/>
              <w:adjustRightInd w:val="0"/>
              <w:ind w:left="497"/>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lastRenderedPageBreak/>
              <w:t>البنية التحتية</w:t>
            </w:r>
          </w:p>
        </w:tc>
      </w:tr>
      <w:tr w:rsidR="001E1344" w:rsidRPr="004D61D4" w:rsidTr="004D61D4">
        <w:trPr>
          <w:trHeight w:val="570"/>
        </w:trPr>
        <w:tc>
          <w:tcPr>
            <w:tcW w:w="4007" w:type="dxa"/>
            <w:shd w:val="clear" w:color="auto" w:fill="auto"/>
          </w:tcPr>
          <w:p w:rsidR="001E1344" w:rsidRPr="004D61D4" w:rsidRDefault="001E1344" w:rsidP="00E02EED">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1ـ الكتب المقررة المطلوبة</w:t>
            </w:r>
          </w:p>
        </w:tc>
        <w:tc>
          <w:tcPr>
            <w:tcW w:w="5713" w:type="dxa"/>
            <w:shd w:val="clear" w:color="auto" w:fill="auto"/>
          </w:tcPr>
          <w:p w:rsidR="001E1344" w:rsidRPr="004D61D4" w:rsidRDefault="001E1344" w:rsidP="004D61D4">
            <w:pPr>
              <w:jc w:val="center"/>
              <w:rPr>
                <w:sz w:val="24"/>
                <w:szCs w:val="24"/>
              </w:rPr>
            </w:pPr>
            <w:r w:rsidRPr="004D61D4">
              <w:rPr>
                <w:sz w:val="24"/>
                <w:szCs w:val="24"/>
              </w:rPr>
              <w:t>Laura Mitchell .Introduction to orthodontist  .2007,4th ed.</w:t>
            </w:r>
          </w:p>
        </w:tc>
      </w:tr>
      <w:tr w:rsidR="001E1344" w:rsidRPr="004D61D4" w:rsidTr="004D61D4">
        <w:trPr>
          <w:trHeight w:val="1005"/>
        </w:trPr>
        <w:tc>
          <w:tcPr>
            <w:tcW w:w="4007" w:type="dxa"/>
            <w:shd w:val="clear" w:color="auto" w:fill="auto"/>
          </w:tcPr>
          <w:p w:rsidR="001E1344" w:rsidRPr="004D61D4" w:rsidRDefault="001E1344" w:rsidP="00E02EED">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2ـ المراجع الرئيسية (المصادر)</w:t>
            </w:r>
          </w:p>
        </w:tc>
        <w:tc>
          <w:tcPr>
            <w:tcW w:w="5713" w:type="dxa"/>
            <w:shd w:val="clear" w:color="auto" w:fill="auto"/>
          </w:tcPr>
          <w:p w:rsidR="001E1344" w:rsidRPr="004D61D4" w:rsidRDefault="001E1344" w:rsidP="004D61D4">
            <w:pPr>
              <w:jc w:val="center"/>
              <w:rPr>
                <w:sz w:val="24"/>
                <w:szCs w:val="24"/>
              </w:rPr>
            </w:pPr>
            <w:r w:rsidRPr="004D61D4">
              <w:rPr>
                <w:sz w:val="24"/>
                <w:szCs w:val="24"/>
              </w:rPr>
              <w:t>T D foster Text book of orthodontist 1985,2nd ed.</w:t>
            </w:r>
          </w:p>
        </w:tc>
      </w:tr>
      <w:tr w:rsidR="001E1344" w:rsidRPr="004D61D4" w:rsidTr="004D61D4">
        <w:trPr>
          <w:trHeight w:val="1247"/>
        </w:trPr>
        <w:tc>
          <w:tcPr>
            <w:tcW w:w="4007" w:type="dxa"/>
            <w:shd w:val="clear" w:color="auto" w:fill="auto"/>
          </w:tcPr>
          <w:p w:rsidR="001E1344" w:rsidRPr="004D61D4" w:rsidRDefault="001E1344"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w:t>
            </w:r>
            <w:r w:rsidR="00E02EED">
              <w:rPr>
                <w:rFonts w:ascii="Cambria" w:eastAsia="Calibri" w:hAnsi="Cambria" w:cs="Times New Roman" w:hint="cs"/>
                <w:color w:val="000000"/>
                <w:sz w:val="24"/>
                <w:szCs w:val="24"/>
                <w:rtl/>
                <w:lang w:bidi="ar-IQ"/>
              </w:rPr>
              <w:t xml:space="preserve"> </w:t>
            </w:r>
            <w:r w:rsidRPr="004D61D4">
              <w:rPr>
                <w:rFonts w:ascii="Cambria" w:eastAsia="Calibri" w:hAnsi="Cambria" w:cs="Times New Roman" w:hint="cs"/>
                <w:color w:val="000000"/>
                <w:sz w:val="24"/>
                <w:szCs w:val="24"/>
                <w:rtl/>
                <w:lang w:bidi="ar-IQ"/>
              </w:rPr>
              <w:t xml:space="preserve">ـ الكتب والمراجع التي يوصى بها                </w:t>
            </w:r>
            <w:r w:rsidRPr="004D61D4">
              <w:rPr>
                <w:rFonts w:ascii="Cambria" w:eastAsia="Calibri" w:hAnsi="Cambria" w:cs="Times New Roman"/>
                <w:color w:val="000000"/>
                <w:sz w:val="24"/>
                <w:szCs w:val="24"/>
                <w:rtl/>
                <w:lang w:bidi="ar-IQ"/>
              </w:rPr>
              <w:t xml:space="preserve"> ( </w:t>
            </w:r>
            <w:r w:rsidRPr="004D61D4">
              <w:rPr>
                <w:rFonts w:ascii="Cambria" w:eastAsia="Calibri" w:hAnsi="Cambria" w:cs="Times New Roman" w:hint="cs"/>
                <w:color w:val="000000"/>
                <w:sz w:val="24"/>
                <w:szCs w:val="24"/>
                <w:rtl/>
                <w:lang w:bidi="ar-IQ"/>
              </w:rPr>
              <w:t xml:space="preserve">المجلات العلمية , التقارير ,.... </w:t>
            </w:r>
            <w:r w:rsidRPr="004D61D4">
              <w:rPr>
                <w:rFonts w:ascii="Cambria" w:eastAsia="Calibri" w:hAnsi="Cambria" w:cs="Times New Roman"/>
                <w:color w:val="000000"/>
                <w:sz w:val="24"/>
                <w:szCs w:val="24"/>
                <w:rtl/>
                <w:lang w:bidi="ar-IQ"/>
              </w:rPr>
              <w:t xml:space="preserve"> )</w:t>
            </w:r>
          </w:p>
        </w:tc>
        <w:tc>
          <w:tcPr>
            <w:tcW w:w="5713" w:type="dxa"/>
            <w:shd w:val="clear" w:color="auto" w:fill="auto"/>
          </w:tcPr>
          <w:p w:rsidR="001E1344" w:rsidRPr="004D61D4" w:rsidRDefault="001E1344" w:rsidP="004D61D4">
            <w:pPr>
              <w:jc w:val="center"/>
              <w:rPr>
                <w:sz w:val="24"/>
                <w:szCs w:val="24"/>
              </w:rPr>
            </w:pPr>
            <w:r w:rsidRPr="004D61D4">
              <w:rPr>
                <w:sz w:val="24"/>
                <w:szCs w:val="24"/>
              </w:rPr>
              <w:t>American journal of orthodontics and dentofacial orthopedics.</w:t>
            </w:r>
          </w:p>
        </w:tc>
      </w:tr>
      <w:tr w:rsidR="001E1344" w:rsidRPr="004D61D4" w:rsidTr="004D61D4">
        <w:trPr>
          <w:trHeight w:val="1247"/>
        </w:trPr>
        <w:tc>
          <w:tcPr>
            <w:tcW w:w="4007" w:type="dxa"/>
            <w:shd w:val="clear" w:color="auto" w:fill="auto"/>
          </w:tcPr>
          <w:p w:rsidR="001E1344" w:rsidRPr="004D61D4" w:rsidRDefault="001E1344"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1E1344" w:rsidRPr="004D61D4" w:rsidRDefault="001E1344" w:rsidP="004D61D4">
            <w:pPr>
              <w:jc w:val="center"/>
              <w:rPr>
                <w:sz w:val="24"/>
                <w:szCs w:val="24"/>
              </w:rPr>
            </w:pPr>
            <w:r w:rsidRPr="004D61D4">
              <w:rPr>
                <w:sz w:val="24"/>
                <w:szCs w:val="24"/>
              </w:rPr>
              <w:t>Google .com</w:t>
            </w:r>
          </w:p>
        </w:tc>
      </w:tr>
      <w:tr w:rsidR="001E1344" w:rsidRPr="004D61D4" w:rsidTr="004D61D4">
        <w:trPr>
          <w:trHeight w:val="509"/>
        </w:trPr>
        <w:tc>
          <w:tcPr>
            <w:tcW w:w="9720" w:type="dxa"/>
            <w:gridSpan w:val="2"/>
            <w:shd w:val="clear" w:color="auto" w:fill="auto"/>
          </w:tcPr>
          <w:p w:rsidR="001E1344" w:rsidRPr="004D61D4" w:rsidRDefault="00E02EED" w:rsidP="00E02EED">
            <w:pPr>
              <w:shd w:val="clear" w:color="auto" w:fill="FFFFFF"/>
              <w:tabs>
                <w:tab w:val="left" w:pos="507"/>
              </w:tabs>
              <w:autoSpaceDE w:val="0"/>
              <w:autoSpaceDN w:val="0"/>
              <w:adjustRightInd w:val="0"/>
              <w:ind w:left="497" w:hanging="426"/>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11. </w:t>
            </w:r>
            <w:r w:rsidR="001E1344" w:rsidRPr="004D61D4">
              <w:rPr>
                <w:rFonts w:ascii="Cambria" w:eastAsia="Calibri" w:hAnsi="Cambria" w:cs="Times New Roman" w:hint="cs"/>
                <w:color w:val="000000"/>
                <w:sz w:val="24"/>
                <w:szCs w:val="24"/>
                <w:rtl/>
                <w:lang w:bidi="ar-IQ"/>
              </w:rPr>
              <w:t>خطة تطوير المقرر الدراسي</w:t>
            </w:r>
          </w:p>
        </w:tc>
      </w:tr>
      <w:tr w:rsidR="001E1344" w:rsidRPr="004D61D4" w:rsidTr="004D61D4">
        <w:trPr>
          <w:trHeight w:val="495"/>
        </w:trPr>
        <w:tc>
          <w:tcPr>
            <w:tcW w:w="9720" w:type="dxa"/>
            <w:gridSpan w:val="2"/>
            <w:shd w:val="clear" w:color="auto" w:fill="auto"/>
          </w:tcPr>
          <w:p w:rsidR="001E1344" w:rsidRPr="004D61D4" w:rsidRDefault="001E1344" w:rsidP="00E02EED">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1-اقامة المزيد من التنقاشات في العيادة حول حالات تقويمية .</w:t>
            </w:r>
          </w:p>
          <w:p w:rsidR="001E1344" w:rsidRPr="004D61D4" w:rsidRDefault="001E1344" w:rsidP="00E02EED">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 تطبيق عملي في العيادات حول حالات صعبة في تقويم الاسنان.</w:t>
            </w:r>
          </w:p>
          <w:p w:rsidR="001E1344" w:rsidRPr="004D61D4" w:rsidRDefault="001E1344"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p>
        </w:tc>
      </w:tr>
    </w:tbl>
    <w:p w:rsidR="001E1344" w:rsidRPr="004D61D4" w:rsidRDefault="001E1344" w:rsidP="00657592">
      <w:pPr>
        <w:shd w:val="clear" w:color="auto" w:fill="FFFFFF"/>
        <w:autoSpaceDE w:val="0"/>
        <w:autoSpaceDN w:val="0"/>
        <w:adjustRightInd w:val="0"/>
        <w:spacing w:before="240" w:after="200" w:line="276" w:lineRule="auto"/>
        <w:jc w:val="center"/>
        <w:rPr>
          <w:rFonts w:cs="Times New Roman"/>
          <w:b/>
          <w:bCs/>
          <w:color w:val="002060"/>
          <w:sz w:val="24"/>
          <w:szCs w:val="24"/>
          <w:rtl/>
          <w:lang w:bidi="ar-IQ"/>
        </w:rPr>
      </w:pPr>
      <w:r w:rsidRPr="004D61D4">
        <w:rPr>
          <w:rFonts w:cs="Times New Roman"/>
          <w:b/>
          <w:bCs/>
          <w:color w:val="002060"/>
          <w:sz w:val="24"/>
          <w:szCs w:val="24"/>
          <w:rtl/>
          <w:lang w:bidi="ar-IQ"/>
        </w:rPr>
        <w:t>وصف المقرر</w:t>
      </w:r>
      <w:r w:rsidRPr="004D61D4">
        <w:rPr>
          <w:rFonts w:cs="Times New Roman" w:hint="cs"/>
          <w:b/>
          <w:bCs/>
          <w:color w:val="002060"/>
          <w:sz w:val="24"/>
          <w:szCs w:val="24"/>
          <w:rtl/>
          <w:lang w:bidi="ar-IQ"/>
        </w:rPr>
        <w:t xml:space="preserve"> ( وقاية الاسنان </w:t>
      </w:r>
      <w:r w:rsidRPr="004D61D4">
        <w:rPr>
          <w:rFonts w:cs="Times New Roman"/>
          <w:b/>
          <w:bCs/>
          <w:color w:val="002060"/>
          <w:sz w:val="24"/>
          <w:szCs w:val="24"/>
          <w:rtl/>
          <w:lang w:bidi="ar-IQ"/>
        </w:rPr>
        <w:t>–</w:t>
      </w:r>
      <w:r w:rsidRPr="004D61D4">
        <w:rPr>
          <w:rFonts w:cs="Times New Roman" w:hint="cs"/>
          <w:b/>
          <w:bCs/>
          <w:color w:val="002060"/>
          <w:sz w:val="24"/>
          <w:szCs w:val="24"/>
          <w:rtl/>
          <w:lang w:bidi="ar-IQ"/>
        </w:rPr>
        <w:t xml:space="preserve"> مرحلة الخامسة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E1344" w:rsidRPr="004D61D4" w:rsidTr="004D61D4">
        <w:trPr>
          <w:trHeight w:val="794"/>
        </w:trPr>
        <w:tc>
          <w:tcPr>
            <w:tcW w:w="9720" w:type="dxa"/>
            <w:shd w:val="clear" w:color="auto" w:fill="auto"/>
          </w:tcPr>
          <w:p w:rsidR="001E1344" w:rsidRPr="004D61D4" w:rsidRDefault="001E1344" w:rsidP="004D61D4">
            <w:pPr>
              <w:shd w:val="clear" w:color="auto" w:fill="FFFFFF"/>
              <w:autoSpaceDE w:val="0"/>
              <w:autoSpaceDN w:val="0"/>
              <w:adjustRightInd w:val="0"/>
              <w:spacing w:before="240" w:after="200" w:line="276" w:lineRule="auto"/>
              <w:jc w:val="both"/>
              <w:rPr>
                <w:rFonts w:eastAsia="Calibri" w:cs="Times New Roman"/>
                <w:b/>
                <w:bCs/>
                <w:color w:val="000000"/>
                <w:sz w:val="24"/>
                <w:szCs w:val="24"/>
                <w:lang w:bidi="ar-IQ"/>
              </w:rPr>
            </w:pPr>
            <w:r w:rsidRPr="004D61D4">
              <w:rPr>
                <w:rFonts w:eastAsia="Calibri" w:cs="Times New Roman"/>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4D61D4">
              <w:rPr>
                <w:rFonts w:eastAsia="Calibri" w:cs="Times New Roman"/>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1E1344" w:rsidRPr="004D61D4" w:rsidTr="004D61D4">
        <w:trPr>
          <w:trHeight w:val="624"/>
        </w:trPr>
        <w:tc>
          <w:tcPr>
            <w:tcW w:w="3780" w:type="dxa"/>
            <w:shd w:val="clear" w:color="auto" w:fill="auto"/>
          </w:tcPr>
          <w:p w:rsidR="001E1344" w:rsidRPr="004D61D4" w:rsidRDefault="001E1344" w:rsidP="001E1344">
            <w:pPr>
              <w:numPr>
                <w:ilvl w:val="0"/>
                <w:numId w:val="9"/>
              </w:num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المؤسسة التعليمية</w:t>
            </w:r>
          </w:p>
        </w:tc>
        <w:tc>
          <w:tcPr>
            <w:tcW w:w="5940"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وزارة التعليم العالي والبحث العلمي </w:t>
            </w:r>
          </w:p>
        </w:tc>
      </w:tr>
      <w:tr w:rsidR="001E1344" w:rsidRPr="004D61D4" w:rsidTr="004D61D4">
        <w:trPr>
          <w:trHeight w:val="624"/>
        </w:trPr>
        <w:tc>
          <w:tcPr>
            <w:tcW w:w="3780" w:type="dxa"/>
            <w:shd w:val="clear" w:color="auto" w:fill="auto"/>
          </w:tcPr>
          <w:p w:rsidR="001E1344" w:rsidRPr="004D61D4" w:rsidRDefault="001E1344" w:rsidP="001E1344">
            <w:pPr>
              <w:numPr>
                <w:ilvl w:val="0"/>
                <w:numId w:val="9"/>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القسم العلمي  / المركز</w:t>
            </w:r>
          </w:p>
        </w:tc>
        <w:tc>
          <w:tcPr>
            <w:tcW w:w="5940"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 </w:t>
            </w:r>
            <w:r w:rsidRPr="004D61D4">
              <w:rPr>
                <w:rFonts w:eastAsia="Calibri" w:cs="Times New Roman"/>
                <w:color w:val="D9D9D9"/>
                <w:sz w:val="24"/>
                <w:szCs w:val="24"/>
                <w:rtl/>
                <w:lang w:bidi="ar-IQ"/>
              </w:rPr>
              <w:t xml:space="preserve"> </w:t>
            </w:r>
            <w:r w:rsidRPr="004D61D4">
              <w:rPr>
                <w:rFonts w:eastAsia="Calibri" w:cs="Times New Roman"/>
                <w:color w:val="000000"/>
                <w:sz w:val="24"/>
                <w:szCs w:val="24"/>
                <w:rtl/>
                <w:lang w:bidi="ar-IQ"/>
              </w:rPr>
              <w:t xml:space="preserve"> الجامعة المستنصرية \كلية طب الاسنان </w:t>
            </w:r>
          </w:p>
        </w:tc>
      </w:tr>
      <w:tr w:rsidR="001E1344" w:rsidRPr="004D61D4" w:rsidTr="004D61D4">
        <w:trPr>
          <w:trHeight w:val="624"/>
        </w:trPr>
        <w:tc>
          <w:tcPr>
            <w:tcW w:w="3780" w:type="dxa"/>
            <w:shd w:val="clear" w:color="auto" w:fill="auto"/>
          </w:tcPr>
          <w:p w:rsidR="001E1344" w:rsidRPr="004D61D4" w:rsidRDefault="001E1344" w:rsidP="001E1344">
            <w:pPr>
              <w:numPr>
                <w:ilvl w:val="0"/>
                <w:numId w:val="9"/>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اسم / رمز المقرر</w:t>
            </w:r>
          </w:p>
        </w:tc>
        <w:tc>
          <w:tcPr>
            <w:tcW w:w="5940"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وقاية الاسنان \50207533</w:t>
            </w:r>
          </w:p>
        </w:tc>
      </w:tr>
      <w:tr w:rsidR="001E1344" w:rsidRPr="004D61D4" w:rsidTr="004D61D4">
        <w:trPr>
          <w:trHeight w:val="624"/>
        </w:trPr>
        <w:tc>
          <w:tcPr>
            <w:tcW w:w="3780" w:type="dxa"/>
            <w:shd w:val="clear" w:color="auto" w:fill="auto"/>
          </w:tcPr>
          <w:p w:rsidR="001E1344" w:rsidRPr="004D61D4" w:rsidRDefault="001E1344" w:rsidP="001E1344">
            <w:pPr>
              <w:numPr>
                <w:ilvl w:val="0"/>
                <w:numId w:val="9"/>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أشكال الحضور المتاحة</w:t>
            </w:r>
          </w:p>
        </w:tc>
        <w:tc>
          <w:tcPr>
            <w:tcW w:w="5940"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hint="cs"/>
                <w:color w:val="000000"/>
                <w:sz w:val="24"/>
                <w:szCs w:val="24"/>
                <w:rtl/>
                <w:lang w:bidi="ar-IQ"/>
              </w:rPr>
              <w:t>اسبوعي</w:t>
            </w:r>
          </w:p>
        </w:tc>
      </w:tr>
      <w:tr w:rsidR="001E1344" w:rsidRPr="004D61D4" w:rsidTr="004D61D4">
        <w:trPr>
          <w:trHeight w:val="624"/>
        </w:trPr>
        <w:tc>
          <w:tcPr>
            <w:tcW w:w="3780" w:type="dxa"/>
            <w:shd w:val="clear" w:color="auto" w:fill="auto"/>
          </w:tcPr>
          <w:p w:rsidR="001E1344" w:rsidRPr="004D61D4" w:rsidRDefault="001E1344" w:rsidP="001E1344">
            <w:pPr>
              <w:numPr>
                <w:ilvl w:val="0"/>
                <w:numId w:val="9"/>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الفصل / السنة</w:t>
            </w:r>
          </w:p>
        </w:tc>
        <w:tc>
          <w:tcPr>
            <w:tcW w:w="5940"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hint="cs"/>
                <w:color w:val="000000"/>
                <w:sz w:val="24"/>
                <w:szCs w:val="24"/>
                <w:rtl/>
                <w:lang w:bidi="ar-IQ"/>
              </w:rPr>
              <w:t>سنوي</w:t>
            </w:r>
          </w:p>
        </w:tc>
      </w:tr>
      <w:tr w:rsidR="001E1344" w:rsidRPr="004D61D4" w:rsidTr="004D61D4">
        <w:trPr>
          <w:trHeight w:val="624"/>
        </w:trPr>
        <w:tc>
          <w:tcPr>
            <w:tcW w:w="3780" w:type="dxa"/>
            <w:shd w:val="clear" w:color="auto" w:fill="auto"/>
          </w:tcPr>
          <w:p w:rsidR="001E1344" w:rsidRPr="004D61D4" w:rsidRDefault="001E1344" w:rsidP="001E1344">
            <w:pPr>
              <w:numPr>
                <w:ilvl w:val="0"/>
                <w:numId w:val="9"/>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D61D4">
              <w:rPr>
                <w:rFonts w:eastAsia="Calibri" w:cs="Times New Roman"/>
                <w:color w:val="000000"/>
                <w:sz w:val="24"/>
                <w:szCs w:val="24"/>
                <w:rtl/>
                <w:lang w:bidi="ar-IQ"/>
              </w:rPr>
              <w:t>عدد الساعات الدراسية (الكلي)</w:t>
            </w:r>
          </w:p>
        </w:tc>
        <w:tc>
          <w:tcPr>
            <w:tcW w:w="5940"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lang w:bidi="ar-IQ"/>
              </w:rPr>
              <w:t>30</w:t>
            </w:r>
            <w:r w:rsidRPr="004D61D4">
              <w:rPr>
                <w:rFonts w:eastAsia="Calibri" w:cs="Times New Roman"/>
                <w:color w:val="000000"/>
                <w:sz w:val="24"/>
                <w:szCs w:val="24"/>
                <w:rtl/>
                <w:lang w:bidi="ar-IQ"/>
              </w:rPr>
              <w:t xml:space="preserve"> ساعة نظري سنويا + 90 ساعات عملي سنويا</w:t>
            </w:r>
            <w:r w:rsidRPr="004D61D4">
              <w:rPr>
                <w:rFonts w:eastAsia="Calibri" w:cs="Times New Roman" w:hint="cs"/>
                <w:color w:val="000000"/>
                <w:sz w:val="24"/>
                <w:szCs w:val="24"/>
                <w:rtl/>
                <w:lang w:bidi="ar-IQ"/>
              </w:rPr>
              <w:t xml:space="preserve">( ساعة واحدة نظري </w:t>
            </w:r>
            <w:r w:rsidR="00156E16">
              <w:rPr>
                <w:rFonts w:eastAsia="Calibri" w:cs="Times New Roman" w:hint="cs"/>
                <w:color w:val="000000"/>
                <w:sz w:val="24"/>
                <w:szCs w:val="24"/>
                <w:rtl/>
                <w:lang w:bidi="ar-IQ"/>
              </w:rPr>
              <w:t xml:space="preserve">   </w:t>
            </w:r>
            <w:r w:rsidRPr="004D61D4">
              <w:rPr>
                <w:rFonts w:eastAsia="Calibri" w:cs="Times New Roman" w:hint="cs"/>
                <w:color w:val="000000"/>
                <w:sz w:val="24"/>
                <w:szCs w:val="24"/>
                <w:rtl/>
                <w:lang w:bidi="ar-IQ"/>
              </w:rPr>
              <w:t>و3 ساعات عملي اسبوعيا )</w:t>
            </w:r>
          </w:p>
        </w:tc>
      </w:tr>
      <w:tr w:rsidR="001E1344" w:rsidRPr="004D61D4" w:rsidTr="004D61D4">
        <w:trPr>
          <w:trHeight w:val="624"/>
        </w:trPr>
        <w:tc>
          <w:tcPr>
            <w:tcW w:w="3780" w:type="dxa"/>
            <w:shd w:val="clear" w:color="auto" w:fill="auto"/>
          </w:tcPr>
          <w:p w:rsidR="001E1344" w:rsidRPr="004D61D4" w:rsidRDefault="001E1344" w:rsidP="001E1344">
            <w:pPr>
              <w:numPr>
                <w:ilvl w:val="0"/>
                <w:numId w:val="9"/>
              </w:num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 xml:space="preserve">تاريخ إعداد هذا الوصف </w:t>
            </w:r>
          </w:p>
        </w:tc>
        <w:tc>
          <w:tcPr>
            <w:tcW w:w="5940" w:type="dxa"/>
            <w:shd w:val="clear" w:color="auto" w:fill="auto"/>
          </w:tcPr>
          <w:p w:rsidR="001E1344" w:rsidRPr="004D61D4" w:rsidRDefault="00E93C0B" w:rsidP="004D61D4">
            <w:pPr>
              <w:shd w:val="clear" w:color="auto" w:fill="FFFFFF"/>
              <w:autoSpaceDE w:val="0"/>
              <w:autoSpaceDN w:val="0"/>
              <w:adjustRightInd w:val="0"/>
              <w:ind w:left="360"/>
              <w:rPr>
                <w:rFonts w:eastAsia="Calibri" w:cs="Times New Roman"/>
                <w:color w:val="000000"/>
                <w:sz w:val="24"/>
                <w:szCs w:val="24"/>
                <w:lang w:bidi="ar-IQ"/>
              </w:rPr>
            </w:pPr>
            <w:r>
              <w:rPr>
                <w:rFonts w:eastAsia="Calibri" w:cs="Times New Roman" w:hint="cs"/>
                <w:color w:val="000000"/>
                <w:sz w:val="24"/>
                <w:szCs w:val="24"/>
                <w:rtl/>
                <w:lang w:bidi="ar-IQ"/>
              </w:rPr>
              <w:t>2016</w:t>
            </w:r>
          </w:p>
        </w:tc>
      </w:tr>
      <w:tr w:rsidR="001E1344" w:rsidRPr="004D61D4" w:rsidTr="00657592">
        <w:trPr>
          <w:trHeight w:val="395"/>
        </w:trPr>
        <w:tc>
          <w:tcPr>
            <w:tcW w:w="9720" w:type="dxa"/>
            <w:gridSpan w:val="2"/>
            <w:shd w:val="clear" w:color="auto" w:fill="auto"/>
          </w:tcPr>
          <w:p w:rsidR="001E1344" w:rsidRPr="004D61D4" w:rsidRDefault="001E1344" w:rsidP="001E1344">
            <w:pPr>
              <w:numPr>
                <w:ilvl w:val="0"/>
                <w:numId w:val="9"/>
              </w:numPr>
              <w:shd w:val="clear" w:color="auto" w:fill="FFFFFF"/>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t>أهداف المقرر</w:t>
            </w:r>
          </w:p>
        </w:tc>
      </w:tr>
      <w:tr w:rsidR="001E1344" w:rsidRPr="004D61D4" w:rsidTr="004D61D4">
        <w:trPr>
          <w:trHeight w:val="265"/>
        </w:trPr>
        <w:tc>
          <w:tcPr>
            <w:tcW w:w="9720" w:type="dxa"/>
            <w:gridSpan w:val="2"/>
            <w:shd w:val="clear" w:color="auto" w:fill="auto"/>
          </w:tcPr>
          <w:p w:rsidR="001E1344" w:rsidRPr="00657592" w:rsidRDefault="001E1344" w:rsidP="00657592">
            <w:pPr>
              <w:spacing w:before="15" w:after="15"/>
              <w:ind w:left="15" w:right="15"/>
              <w:rPr>
                <w:rFonts w:cs="Times New Roman"/>
                <w:sz w:val="24"/>
                <w:szCs w:val="24"/>
                <w:rtl/>
              </w:rPr>
            </w:pPr>
            <w:r w:rsidRPr="00657592">
              <w:rPr>
                <w:rFonts w:eastAsia="Calibri" w:cs="Times New Roman"/>
                <w:sz w:val="24"/>
                <w:szCs w:val="24"/>
                <w:rtl/>
                <w:lang w:bidi="ar-IQ"/>
              </w:rPr>
              <w:t xml:space="preserve">ان يكون الطالب في نهاية الفصل الدراسي قادرا على:                                                         </w:t>
            </w:r>
          </w:p>
          <w:p w:rsidR="001E1344" w:rsidRPr="00657592" w:rsidRDefault="001E1344" w:rsidP="00657592">
            <w:pPr>
              <w:pStyle w:val="a6"/>
              <w:numPr>
                <w:ilvl w:val="0"/>
                <w:numId w:val="13"/>
              </w:numPr>
              <w:rPr>
                <w:rFonts w:eastAsia="Calibri" w:cs="Times New Roman"/>
                <w:sz w:val="24"/>
                <w:szCs w:val="24"/>
                <w:rtl/>
                <w:lang w:bidi="ar-IQ"/>
              </w:rPr>
            </w:pPr>
            <w:r w:rsidRPr="00657592">
              <w:rPr>
                <w:rFonts w:eastAsia="Calibri" w:cs="Times New Roman"/>
                <w:sz w:val="24"/>
                <w:szCs w:val="24"/>
                <w:rtl/>
                <w:lang w:bidi="ar-IQ"/>
              </w:rPr>
              <w:t>وضع مادة الفلورايد  والحشوات الوقائية على الاسنان</w:t>
            </w:r>
          </w:p>
          <w:p w:rsidR="001E1344" w:rsidRPr="00657592" w:rsidRDefault="001E1344" w:rsidP="00657592">
            <w:pPr>
              <w:pStyle w:val="a6"/>
              <w:numPr>
                <w:ilvl w:val="0"/>
                <w:numId w:val="13"/>
              </w:numPr>
              <w:shd w:val="clear" w:color="auto" w:fill="FFFFFF"/>
              <w:autoSpaceDE w:val="0"/>
              <w:autoSpaceDN w:val="0"/>
              <w:adjustRightInd w:val="0"/>
              <w:rPr>
                <w:rFonts w:eastAsia="Calibri" w:cs="Times New Roman"/>
                <w:color w:val="000000"/>
                <w:sz w:val="24"/>
                <w:szCs w:val="24"/>
                <w:lang w:bidi="ar-IQ"/>
              </w:rPr>
            </w:pPr>
            <w:r w:rsidRPr="00657592">
              <w:rPr>
                <w:rFonts w:eastAsia="Calibri" w:cs="Times New Roman"/>
                <w:sz w:val="24"/>
                <w:szCs w:val="24"/>
                <w:rtl/>
                <w:lang w:bidi="ar-IQ"/>
              </w:rPr>
              <w:t>ان يكون الطالب قادرا على متابعة صحة الفم والاسنان للمرضى الذين يعالجهم</w:t>
            </w:r>
            <w:r w:rsidRPr="00657592">
              <w:rPr>
                <w:rFonts w:eastAsia="Calibri" w:cs="Times New Roman"/>
                <w:color w:val="000000"/>
                <w:sz w:val="24"/>
                <w:szCs w:val="24"/>
                <w:rtl/>
              </w:rPr>
              <w:t>.</w:t>
            </w:r>
          </w:p>
        </w:tc>
      </w:tr>
    </w:tbl>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992"/>
        <w:gridCol w:w="1701"/>
        <w:gridCol w:w="2552"/>
        <w:gridCol w:w="1134"/>
        <w:gridCol w:w="2410"/>
      </w:tblGrid>
      <w:tr w:rsidR="001E1344" w:rsidRPr="004D61D4" w:rsidTr="004D61D4">
        <w:trPr>
          <w:trHeight w:val="538"/>
        </w:trPr>
        <w:tc>
          <w:tcPr>
            <w:tcW w:w="9720" w:type="dxa"/>
            <w:gridSpan w:val="6"/>
            <w:shd w:val="clear" w:color="auto" w:fill="auto"/>
          </w:tcPr>
          <w:p w:rsidR="001E1344" w:rsidRPr="004D61D4" w:rsidRDefault="001E1344" w:rsidP="005B3A9F">
            <w:pPr>
              <w:numPr>
                <w:ilvl w:val="0"/>
                <w:numId w:val="9"/>
              </w:numPr>
              <w:shd w:val="clear" w:color="auto" w:fill="FFFFFF"/>
              <w:tabs>
                <w:tab w:val="left" w:pos="432"/>
              </w:tabs>
              <w:autoSpaceDE w:val="0"/>
              <w:autoSpaceDN w:val="0"/>
              <w:adjustRightInd w:val="0"/>
              <w:rPr>
                <w:rFonts w:eastAsia="Calibri" w:cs="Times New Roman"/>
                <w:color w:val="000000"/>
                <w:sz w:val="24"/>
                <w:szCs w:val="24"/>
                <w:lang w:bidi="ar-IQ"/>
              </w:rPr>
            </w:pPr>
            <w:r w:rsidRPr="004D61D4">
              <w:rPr>
                <w:rFonts w:eastAsia="Calibri" w:cs="Times New Roman"/>
                <w:color w:val="000000"/>
                <w:sz w:val="24"/>
                <w:szCs w:val="24"/>
                <w:rtl/>
                <w:lang w:bidi="ar-IQ"/>
              </w:rPr>
              <w:lastRenderedPageBreak/>
              <w:t>بنية المقرر</w:t>
            </w:r>
            <w:r w:rsidRPr="004D61D4">
              <w:rPr>
                <w:rFonts w:eastAsia="Calibri" w:cs="Times New Roman" w:hint="cs"/>
                <w:color w:val="000000"/>
                <w:sz w:val="24"/>
                <w:szCs w:val="24"/>
                <w:rtl/>
                <w:lang w:bidi="ar-IQ"/>
              </w:rPr>
              <w:t xml:space="preserve"> ( وقاية اسنان </w:t>
            </w:r>
            <w:r w:rsidRPr="004D61D4">
              <w:rPr>
                <w:rFonts w:eastAsia="Calibri" w:cs="Times New Roman"/>
                <w:color w:val="000000"/>
                <w:sz w:val="24"/>
                <w:szCs w:val="24"/>
                <w:rtl/>
                <w:lang w:bidi="ar-IQ"/>
              </w:rPr>
              <w:t>–</w:t>
            </w:r>
            <w:r w:rsidRPr="004D61D4">
              <w:rPr>
                <w:rFonts w:eastAsia="Calibri" w:cs="Times New Roman" w:hint="cs"/>
                <w:color w:val="000000"/>
                <w:sz w:val="24"/>
                <w:szCs w:val="24"/>
                <w:rtl/>
                <w:lang w:bidi="ar-IQ"/>
              </w:rPr>
              <w:t>مرحلة خامسة )</w:t>
            </w:r>
          </w:p>
        </w:tc>
      </w:tr>
      <w:tr w:rsidR="001E1344" w:rsidRPr="004D61D4" w:rsidTr="007D321C">
        <w:trPr>
          <w:trHeight w:val="907"/>
        </w:trPr>
        <w:tc>
          <w:tcPr>
            <w:tcW w:w="931" w:type="dxa"/>
            <w:shd w:val="clear" w:color="auto" w:fill="auto"/>
          </w:tcPr>
          <w:p w:rsidR="001E1344" w:rsidRPr="004D61D4" w:rsidRDefault="001E134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الأسبوع</w:t>
            </w:r>
          </w:p>
        </w:tc>
        <w:tc>
          <w:tcPr>
            <w:tcW w:w="992" w:type="dxa"/>
            <w:shd w:val="clear" w:color="auto" w:fill="auto"/>
          </w:tcPr>
          <w:p w:rsidR="001E1344" w:rsidRPr="004D61D4" w:rsidRDefault="001E134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الساعات</w:t>
            </w:r>
          </w:p>
        </w:tc>
        <w:tc>
          <w:tcPr>
            <w:tcW w:w="1701" w:type="dxa"/>
            <w:shd w:val="clear" w:color="auto" w:fill="auto"/>
          </w:tcPr>
          <w:p w:rsidR="001E1344" w:rsidRPr="004D61D4" w:rsidRDefault="001E134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مخرجات التعلم المطلوبة</w:t>
            </w:r>
          </w:p>
        </w:tc>
        <w:tc>
          <w:tcPr>
            <w:tcW w:w="2552" w:type="dxa"/>
            <w:shd w:val="clear" w:color="auto" w:fill="auto"/>
          </w:tcPr>
          <w:p w:rsidR="001E1344" w:rsidRPr="004D61D4" w:rsidRDefault="001E134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اسم الوحدة / أو الموضوع</w:t>
            </w:r>
          </w:p>
        </w:tc>
        <w:tc>
          <w:tcPr>
            <w:tcW w:w="1134" w:type="dxa"/>
            <w:shd w:val="clear" w:color="auto" w:fill="auto"/>
          </w:tcPr>
          <w:p w:rsidR="001E1344" w:rsidRPr="004D61D4" w:rsidRDefault="001E134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طريقة التعليم</w:t>
            </w:r>
          </w:p>
        </w:tc>
        <w:tc>
          <w:tcPr>
            <w:tcW w:w="2410" w:type="dxa"/>
            <w:shd w:val="clear" w:color="auto" w:fill="auto"/>
          </w:tcPr>
          <w:p w:rsidR="001E1344" w:rsidRPr="004D61D4" w:rsidRDefault="001E1344" w:rsidP="004D61D4">
            <w:pPr>
              <w:shd w:val="clear" w:color="auto" w:fill="FFFFFF"/>
              <w:autoSpaceDE w:val="0"/>
              <w:autoSpaceDN w:val="0"/>
              <w:adjustRightInd w:val="0"/>
              <w:jc w:val="center"/>
              <w:rPr>
                <w:rFonts w:eastAsia="Calibri" w:cs="Times New Roman"/>
                <w:color w:val="000000"/>
                <w:sz w:val="24"/>
                <w:szCs w:val="24"/>
                <w:lang w:bidi="ar-IQ"/>
              </w:rPr>
            </w:pPr>
            <w:r w:rsidRPr="004D61D4">
              <w:rPr>
                <w:rFonts w:eastAsia="Calibri" w:cs="Times New Roman"/>
                <w:color w:val="000000"/>
                <w:sz w:val="24"/>
                <w:szCs w:val="24"/>
                <w:rtl/>
                <w:lang w:bidi="ar-IQ"/>
              </w:rPr>
              <w:t>طريقة التقييم</w:t>
            </w:r>
          </w:p>
        </w:tc>
      </w:tr>
      <w:tr w:rsidR="001E1344" w:rsidRPr="004D61D4" w:rsidTr="007D321C">
        <w:trPr>
          <w:trHeight w:val="399"/>
        </w:trPr>
        <w:tc>
          <w:tcPr>
            <w:tcW w:w="931" w:type="dxa"/>
            <w:shd w:val="clear" w:color="auto" w:fill="auto"/>
          </w:tcPr>
          <w:p w:rsidR="001E1344" w:rsidRPr="00461165" w:rsidRDefault="001E1344" w:rsidP="00461165">
            <w:pPr>
              <w:pStyle w:val="a6"/>
              <w:numPr>
                <w:ilvl w:val="0"/>
                <w:numId w:val="15"/>
              </w:numPr>
              <w:shd w:val="clear" w:color="auto" w:fill="FFFFFF"/>
              <w:tabs>
                <w:tab w:val="left" w:pos="642"/>
              </w:tabs>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Default="001E1344" w:rsidP="004D61D4">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sidR="00461165">
              <w:rPr>
                <w:rFonts w:eastAsia="Calibri" w:cs="Times New Roman" w:hint="cs"/>
                <w:color w:val="000000"/>
                <w:sz w:val="24"/>
                <w:szCs w:val="24"/>
                <w:rtl/>
                <w:lang w:bidi="ar-IQ"/>
              </w:rPr>
              <w:t xml:space="preserve"> نظري</w:t>
            </w:r>
          </w:p>
          <w:p w:rsidR="00461165" w:rsidRPr="004D61D4" w:rsidRDefault="00461165" w:rsidP="004D61D4">
            <w:pPr>
              <w:shd w:val="clear" w:color="auto" w:fill="FFFFFF"/>
              <w:tabs>
                <w:tab w:val="left" w:pos="642"/>
              </w:tabs>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علاج تسوس الأسنان وتعليمات صحة الفم</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علاج تسوس الأسنان والفم مكون تعليمات النظافة اللعاب</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r w:rsidRPr="004D61D4">
              <w:rPr>
                <w:rFonts w:cs="Times New Roman"/>
                <w:sz w:val="24"/>
                <w:szCs w:val="24"/>
              </w:rPr>
              <w:t xml:space="preserve"> </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39"/>
        </w:trPr>
        <w:tc>
          <w:tcPr>
            <w:tcW w:w="931" w:type="dxa"/>
            <w:shd w:val="clear" w:color="auto" w:fill="auto"/>
          </w:tcPr>
          <w:p w:rsidR="001E1344" w:rsidRPr="00461165" w:rsidRDefault="001E1344" w:rsidP="00461165">
            <w:pPr>
              <w:pStyle w:val="a6"/>
              <w:numPr>
                <w:ilvl w:val="0"/>
                <w:numId w:val="15"/>
              </w:numPr>
              <w:shd w:val="clear" w:color="auto" w:fill="FFFFFF"/>
              <w:rPr>
                <w:rFonts w:eastAsia="Calibri" w:cs="Times New Roman"/>
                <w:color w:val="000000"/>
                <w:sz w:val="24"/>
                <w:szCs w:val="24"/>
                <w:lang w:bidi="ar-IQ"/>
              </w:rPr>
            </w:pPr>
          </w:p>
        </w:tc>
        <w:tc>
          <w:tcPr>
            <w:tcW w:w="992" w:type="dxa"/>
            <w:shd w:val="clear" w:color="auto" w:fill="auto"/>
          </w:tcPr>
          <w:p w:rsidR="00461165" w:rsidRDefault="00461165" w:rsidP="00461165">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 xml:space="preserve"> نظري</w:t>
            </w:r>
          </w:p>
          <w:p w:rsidR="001E1344" w:rsidRPr="004D61D4" w:rsidRDefault="00461165" w:rsidP="00461165">
            <w:pPr>
              <w:shd w:val="clear" w:color="auto" w:fill="FFFFFF"/>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aplication </w:t>
            </w:r>
            <w:r w:rsidR="00461165">
              <w:rPr>
                <w:rFonts w:cs="Times New Roman" w:hint="cs"/>
                <w:sz w:val="24"/>
                <w:szCs w:val="24"/>
                <w:rtl/>
              </w:rPr>
              <w:t xml:space="preserve">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موضعي يحتوي على الفلورايد لعاب</w:t>
            </w:r>
            <w:r w:rsidRPr="004D61D4">
              <w:rPr>
                <w:rFonts w:cs="Times New Roman"/>
                <w:sz w:val="24"/>
                <w:szCs w:val="24"/>
              </w:rPr>
              <w:t xml:space="preserve"> aplication </w:t>
            </w:r>
            <w:r w:rsidRPr="004D61D4">
              <w:rPr>
                <w:rFonts w:cs="Times New Roman"/>
                <w:sz w:val="24"/>
                <w:szCs w:val="24"/>
                <w:rtl/>
              </w:rPr>
              <w:t>والحصانة</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20"/>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461165" w:rsidRDefault="00461165" w:rsidP="00461165">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 xml:space="preserve"> نظري</w:t>
            </w:r>
          </w:p>
          <w:p w:rsidR="001E1344" w:rsidRPr="004D61D4" w:rsidRDefault="00461165" w:rsidP="00461165">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ختام الشق</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الشق اللعاب تسرب والحصانة</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 العيادات امتحان محاضرة اليومية + تقييم العيادات أعمال الطلاب</w:t>
            </w:r>
          </w:p>
        </w:tc>
      </w:tr>
      <w:tr w:rsidR="001E1344" w:rsidRPr="004D61D4" w:rsidTr="007D321C">
        <w:trPr>
          <w:trHeight w:val="331"/>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rtl/>
                <w:lang w:bidi="ar-IQ"/>
              </w:rPr>
            </w:pPr>
          </w:p>
        </w:tc>
        <w:tc>
          <w:tcPr>
            <w:tcW w:w="992" w:type="dxa"/>
            <w:shd w:val="clear" w:color="auto" w:fill="auto"/>
          </w:tcPr>
          <w:p w:rsidR="00461165" w:rsidRDefault="00461165" w:rsidP="00461165">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 xml:space="preserve"> نظري</w:t>
            </w:r>
          </w:p>
          <w:p w:rsidR="001E1344" w:rsidRPr="004D61D4" w:rsidRDefault="00461165" w:rsidP="00461165">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ختام الشق</w:t>
            </w:r>
            <w:r w:rsidRPr="004D61D4">
              <w:rPr>
                <w:rFonts w:cs="Times New Roman"/>
                <w:sz w:val="24"/>
                <w:szCs w:val="24"/>
              </w:rPr>
              <w:t xml:space="preserve"> =</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ختام الشق = العوامل المؤثرة معدلات تدفق اللعاب</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40"/>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461165" w:rsidRDefault="00461165" w:rsidP="00461165">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 xml:space="preserve"> نظري</w:t>
            </w:r>
          </w:p>
          <w:p w:rsidR="001E1344" w:rsidRPr="004D61D4" w:rsidRDefault="00461165" w:rsidP="00461165">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1701" w:type="dxa"/>
            <w:shd w:val="clear" w:color="auto" w:fill="auto"/>
          </w:tcPr>
          <w:p w:rsidR="001E1344" w:rsidRPr="004D61D4" w:rsidRDefault="001E1344" w:rsidP="004D61D4">
            <w:pPr>
              <w:rPr>
                <w:rFonts w:cs="Times New Roman"/>
                <w:sz w:val="24"/>
                <w:szCs w:val="24"/>
                <w:rtl/>
                <w:lang w:bidi="ar-IQ"/>
              </w:rPr>
            </w:pPr>
            <w:r w:rsidRPr="004D61D4">
              <w:rPr>
                <w:rFonts w:cs="Times New Roman"/>
                <w:sz w:val="24"/>
                <w:szCs w:val="24"/>
              </w:rPr>
              <w:t xml:space="preserve">= </w:t>
            </w:r>
            <w:r w:rsidRPr="004D61D4">
              <w:rPr>
                <w:rFonts w:cs="Times New Roman"/>
                <w:sz w:val="24"/>
                <w:szCs w:val="24"/>
                <w:rtl/>
              </w:rPr>
              <w:t>الشق تسرب</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الشق العوامل المؤثرة تسرب معدلات تدفق اللعاب</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23"/>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461165" w:rsidRDefault="00461165" w:rsidP="00461165">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 xml:space="preserve"> نظري</w:t>
            </w:r>
          </w:p>
          <w:p w:rsidR="001E1344" w:rsidRPr="004D61D4" w:rsidRDefault="00461165" w:rsidP="00461165">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ختام الشق</w:t>
            </w:r>
            <w:r w:rsidRPr="004D61D4">
              <w:rPr>
                <w:rFonts w:cs="Times New Roman"/>
                <w:sz w:val="24"/>
                <w:szCs w:val="24"/>
              </w:rPr>
              <w:t xml:space="preserve"> =</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تسرب الشق = اللعاب وتسوس الأسنان</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461165" w:rsidRDefault="00461165" w:rsidP="00461165">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 xml:space="preserve"> نظري</w:t>
            </w:r>
          </w:p>
          <w:p w:rsidR="001E1344" w:rsidRPr="004D61D4" w:rsidRDefault="00461165" w:rsidP="00461165">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الشق تسرب</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اللعاب الشق تسرب وتسوس الأسنان</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461165" w:rsidRDefault="00461165" w:rsidP="00461165">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 xml:space="preserve"> نظري</w:t>
            </w:r>
          </w:p>
          <w:p w:rsidR="001E1344" w:rsidRPr="004D61D4" w:rsidRDefault="00461165" w:rsidP="00461165">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تسوس الأسنان</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الأسنان تسوس الأسنان نخر الأسنان</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461165" w:rsidRDefault="00461165" w:rsidP="00461165">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 xml:space="preserve"> نظري</w:t>
            </w:r>
          </w:p>
          <w:p w:rsidR="001E1344" w:rsidRPr="004D61D4" w:rsidRDefault="00461165" w:rsidP="00461165">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ختام الشق</w:t>
            </w:r>
            <w:r w:rsidRPr="004D61D4">
              <w:rPr>
                <w:rFonts w:cs="Times New Roman"/>
                <w:sz w:val="24"/>
                <w:szCs w:val="24"/>
              </w:rPr>
              <w:t xml:space="preserve"> =</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تسرب الشق = تسوس الأسنان</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461165" w:rsidRDefault="00461165" w:rsidP="00461165">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 xml:space="preserve"> نظري</w:t>
            </w:r>
          </w:p>
          <w:p w:rsidR="001E1344" w:rsidRPr="004D61D4" w:rsidRDefault="00461165" w:rsidP="00461165">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tc>
        <w:tc>
          <w:tcPr>
            <w:tcW w:w="1701" w:type="dxa"/>
            <w:shd w:val="clear" w:color="auto" w:fill="auto"/>
          </w:tcPr>
          <w:p w:rsidR="001E1344" w:rsidRPr="004D61D4" w:rsidRDefault="001E1344" w:rsidP="004D61D4">
            <w:pPr>
              <w:rPr>
                <w:rFonts w:cs="Times New Roman"/>
                <w:sz w:val="24"/>
                <w:szCs w:val="24"/>
                <w:rtl/>
                <w:lang w:bidi="ar-IQ"/>
              </w:rPr>
            </w:pPr>
            <w:r w:rsidRPr="004D61D4">
              <w:rPr>
                <w:rFonts w:cs="Times New Roman"/>
                <w:sz w:val="24"/>
                <w:szCs w:val="24"/>
                <w:rtl/>
              </w:rPr>
              <w:t>ختام الشق</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تسرب الشق = تسوس الأسنان</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المحاضرات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p w:rsidR="001E1344" w:rsidRPr="004D61D4" w:rsidRDefault="001E1344" w:rsidP="00461165">
            <w:pPr>
              <w:pStyle w:val="a6"/>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461165" w:rsidRDefault="00461165" w:rsidP="00461165">
            <w:pPr>
              <w:shd w:val="clear" w:color="auto" w:fill="FFFFFF"/>
              <w:tabs>
                <w:tab w:val="left" w:pos="642"/>
              </w:tabs>
              <w:autoSpaceDE w:val="0"/>
              <w:autoSpaceDN w:val="0"/>
              <w:adjustRightInd w:val="0"/>
              <w:rPr>
                <w:rFonts w:eastAsia="Calibri" w:cs="Times New Roman"/>
                <w:color w:val="000000"/>
                <w:sz w:val="24"/>
                <w:szCs w:val="24"/>
                <w:rtl/>
                <w:lang w:bidi="ar-IQ"/>
              </w:rPr>
            </w:pPr>
            <w:r w:rsidRPr="004D61D4">
              <w:rPr>
                <w:rFonts w:eastAsia="Calibri" w:cs="Times New Roman"/>
                <w:color w:val="000000"/>
                <w:sz w:val="24"/>
                <w:szCs w:val="24"/>
                <w:rtl/>
                <w:lang w:bidi="ar-IQ"/>
              </w:rPr>
              <w:t>1</w:t>
            </w:r>
            <w:r>
              <w:rPr>
                <w:rFonts w:eastAsia="Calibri" w:cs="Times New Roman" w:hint="cs"/>
                <w:color w:val="000000"/>
                <w:sz w:val="24"/>
                <w:szCs w:val="24"/>
                <w:rtl/>
                <w:lang w:bidi="ar-IQ"/>
              </w:rPr>
              <w:t xml:space="preserve"> نظري</w:t>
            </w:r>
          </w:p>
          <w:p w:rsidR="001E1344" w:rsidRPr="004D61D4" w:rsidRDefault="00461165" w:rsidP="00461165">
            <w:pPr>
              <w:shd w:val="clear" w:color="auto" w:fill="FFFFFF"/>
              <w:autoSpaceDE w:val="0"/>
              <w:autoSpaceDN w:val="0"/>
              <w:adjustRightInd w:val="0"/>
              <w:rPr>
                <w:rFonts w:eastAsia="Calibri" w:cs="Times New Roman"/>
                <w:color w:val="000000"/>
                <w:sz w:val="24"/>
                <w:szCs w:val="24"/>
                <w:lang w:bidi="ar-IQ"/>
              </w:rPr>
            </w:pPr>
            <w:r>
              <w:rPr>
                <w:rFonts w:eastAsia="Calibri" w:cs="Times New Roman" w:hint="cs"/>
                <w:color w:val="000000"/>
                <w:sz w:val="24"/>
                <w:szCs w:val="24"/>
                <w:rtl/>
                <w:lang w:bidi="ar-IQ"/>
              </w:rPr>
              <w:t>3 عملي</w:t>
            </w:r>
          </w:p>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ختام الشق</w:t>
            </w:r>
            <w:r w:rsidRPr="004D61D4">
              <w:rPr>
                <w:rFonts w:cs="Times New Roman"/>
                <w:sz w:val="24"/>
                <w:szCs w:val="24"/>
              </w:rPr>
              <w:t xml:space="preserve"> =</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ختام الشق = الفلوريد</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 xml:space="preserve">آليات العام حيث من الفلورايد يؤثر </w:t>
            </w:r>
            <w:r w:rsidRPr="004D61D4">
              <w:rPr>
                <w:rFonts w:cs="Times New Roman"/>
                <w:sz w:val="24"/>
                <w:szCs w:val="24"/>
                <w:rtl/>
              </w:rPr>
              <w:lastRenderedPageBreak/>
              <w:t>تسوس الأسنان</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lastRenderedPageBreak/>
              <w:t xml:space="preserve">آليات العام حيث من الفلورايد يؤثر على الأسنان تسوس آليات </w:t>
            </w:r>
            <w:r w:rsidRPr="004D61D4">
              <w:rPr>
                <w:rFonts w:cs="Times New Roman"/>
                <w:sz w:val="24"/>
                <w:szCs w:val="24"/>
                <w:rtl/>
              </w:rPr>
              <w:lastRenderedPageBreak/>
              <w:t>العام حيث من الفلورايد يؤثر تسوس الأسنان</w:t>
            </w:r>
            <w:r w:rsidRPr="004D61D4">
              <w:rPr>
                <w:rFonts w:cs="Times New Roman"/>
                <w:sz w:val="24"/>
                <w:szCs w:val="24"/>
              </w:rPr>
              <w:t>:</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Pr>
              <w:lastRenderedPageBreak/>
              <w:t xml:space="preserve"> </w:t>
            </w: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 xml:space="preserve">محاضرات + العيادات اليومية العيادات امتحان </w:t>
            </w:r>
            <w:r w:rsidRPr="004D61D4">
              <w:rPr>
                <w:rFonts w:cs="Times New Roman"/>
                <w:sz w:val="24"/>
                <w:szCs w:val="24"/>
                <w:rtl/>
              </w:rPr>
              <w:lastRenderedPageBreak/>
              <w:t>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ختام الشق، موضوعي</w:t>
            </w:r>
            <w:r w:rsidRPr="004D61D4">
              <w:rPr>
                <w:rFonts w:cs="Times New Roman"/>
                <w:sz w:val="24"/>
                <w:szCs w:val="24"/>
              </w:rPr>
              <w:t xml:space="preserve"> aplication </w:t>
            </w:r>
            <w:r w:rsidRPr="004D61D4">
              <w:rPr>
                <w:rFonts w:cs="Times New Roman"/>
                <w:sz w:val="24"/>
                <w:szCs w:val="24"/>
                <w:rtl/>
              </w:rPr>
              <w:t>الفلوريد</w:t>
            </w:r>
            <w:r w:rsidRPr="004D61D4">
              <w:rPr>
                <w:rFonts w:cs="Times New Roman"/>
                <w:sz w:val="24"/>
                <w:szCs w:val="24"/>
              </w:rPr>
              <w:t xml:space="preserve"> =</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ختام الشق، موضوعي</w:t>
            </w:r>
            <w:r w:rsidRPr="004D61D4">
              <w:rPr>
                <w:rFonts w:cs="Times New Roman"/>
                <w:sz w:val="24"/>
                <w:szCs w:val="24"/>
              </w:rPr>
              <w:t xml:space="preserve"> aplication </w:t>
            </w:r>
            <w:r w:rsidRPr="004D61D4">
              <w:rPr>
                <w:rFonts w:cs="Times New Roman"/>
                <w:sz w:val="24"/>
                <w:szCs w:val="24"/>
                <w:rtl/>
              </w:rPr>
              <w:t>الفلوريد = آليات العام حيث من الفلورايد يؤثر تسوس الأسنان</w:t>
            </w:r>
            <w:r w:rsidRPr="004D61D4">
              <w:rPr>
                <w:rFonts w:cs="Times New Roman"/>
                <w:sz w:val="24"/>
                <w:szCs w:val="24"/>
              </w:rPr>
              <w:t>:</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 xml:space="preserve">الشق تسرب،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tl/>
                <w:lang w:bidi="ar-IQ"/>
              </w:rPr>
            </w:pPr>
            <w:r w:rsidRPr="004D61D4">
              <w:rPr>
                <w:rFonts w:cs="Times New Roman"/>
                <w:sz w:val="24"/>
                <w:szCs w:val="24"/>
              </w:rPr>
              <w:t xml:space="preserve">= </w:t>
            </w:r>
            <w:r w:rsidRPr="004D61D4">
              <w:rPr>
                <w:rFonts w:cs="Times New Roman"/>
                <w:sz w:val="24"/>
                <w:szCs w:val="24"/>
                <w:rtl/>
              </w:rPr>
              <w:t>الشق تسرب، موضوعي فلوريد</w:t>
            </w:r>
            <w:r w:rsidRPr="004D61D4">
              <w:rPr>
                <w:rFonts w:cs="Times New Roman"/>
                <w:sz w:val="24"/>
                <w:szCs w:val="24"/>
              </w:rPr>
              <w:t xml:space="preserve"> aplication </w:t>
            </w:r>
            <w:r w:rsidRPr="004D61D4">
              <w:rPr>
                <w:rFonts w:cs="Times New Roman"/>
                <w:sz w:val="24"/>
                <w:szCs w:val="24"/>
                <w:rtl/>
              </w:rPr>
              <w:t>فلورة المياه الطائفي</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 xml:space="preserve">الشق تسرب،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tl/>
                <w:lang w:bidi="ar-IQ"/>
              </w:rPr>
            </w:pPr>
            <w:r w:rsidRPr="004D61D4">
              <w:rPr>
                <w:rFonts w:cs="Times New Roman"/>
                <w:sz w:val="24"/>
                <w:szCs w:val="24"/>
              </w:rPr>
              <w:t xml:space="preserve">= </w:t>
            </w:r>
            <w:r w:rsidRPr="004D61D4">
              <w:rPr>
                <w:rFonts w:cs="Times New Roman"/>
                <w:sz w:val="24"/>
                <w:szCs w:val="24"/>
                <w:rtl/>
              </w:rPr>
              <w:t>الشق تسرب، موضوعي فلوريد</w:t>
            </w:r>
            <w:r w:rsidRPr="004D61D4">
              <w:rPr>
                <w:rFonts w:cs="Times New Roman"/>
                <w:sz w:val="24"/>
                <w:szCs w:val="24"/>
              </w:rPr>
              <w:t xml:space="preserve"> aplication </w:t>
            </w:r>
            <w:r w:rsidRPr="004D61D4">
              <w:rPr>
                <w:rFonts w:cs="Times New Roman"/>
                <w:sz w:val="24"/>
                <w:szCs w:val="24"/>
                <w:rtl/>
              </w:rPr>
              <w:t>فلورة المياه الطائفي</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علاج تسوس الأسنان وتعليمات صحة الفم</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علاج تسوس الأسنان وتعليمات صحة الفم فلورة الموضعية</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Application </w:t>
            </w:r>
          </w:p>
          <w:p w:rsidR="001E1344" w:rsidRPr="004D61D4" w:rsidRDefault="001E1344" w:rsidP="004D61D4">
            <w:pPr>
              <w:rPr>
                <w:rFonts w:cs="Times New Roman"/>
                <w:sz w:val="24"/>
                <w:szCs w:val="24"/>
                <w:lang w:bidi="ar-IQ"/>
              </w:rPr>
            </w:pPr>
          </w:p>
          <w:p w:rsidR="001E1344" w:rsidRPr="004D61D4" w:rsidRDefault="001E1344" w:rsidP="004D61D4">
            <w:pPr>
              <w:rPr>
                <w:rFonts w:cs="Times New Roman"/>
                <w:sz w:val="24"/>
                <w:szCs w:val="24"/>
              </w:rPr>
            </w:pP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موضوعي</w:t>
            </w:r>
            <w:r w:rsidRPr="004D61D4">
              <w:rPr>
                <w:rFonts w:cs="Times New Roman"/>
                <w:sz w:val="24"/>
                <w:szCs w:val="24"/>
              </w:rPr>
              <w:t xml:space="preserve"> </w:t>
            </w:r>
          </w:p>
          <w:p w:rsidR="001E1344" w:rsidRPr="004D61D4" w:rsidRDefault="001E1344" w:rsidP="004D61D4">
            <w:pPr>
              <w:rPr>
                <w:rFonts w:cs="Times New Roman"/>
                <w:sz w:val="24"/>
                <w:szCs w:val="24"/>
              </w:rPr>
            </w:pPr>
            <w:r w:rsidRPr="004D61D4">
              <w:rPr>
                <w:rFonts w:cs="Times New Roman"/>
                <w:sz w:val="24"/>
                <w:szCs w:val="24"/>
              </w:rPr>
              <w:t xml:space="preserve"> application </w:t>
            </w:r>
            <w:r w:rsidRPr="004D61D4">
              <w:rPr>
                <w:rFonts w:cs="Times New Roman"/>
                <w:sz w:val="24"/>
                <w:szCs w:val="24"/>
                <w:rtl/>
              </w:rPr>
              <w:t>الفلوريد فلورة الموضعية</w:t>
            </w:r>
          </w:p>
        </w:tc>
        <w:tc>
          <w:tcPr>
            <w:tcW w:w="1134" w:type="dxa"/>
            <w:shd w:val="clear" w:color="auto" w:fill="auto"/>
          </w:tcPr>
          <w:p w:rsidR="001E1344" w:rsidRPr="004D61D4" w:rsidRDefault="001E1344" w:rsidP="004D61D4">
            <w:pPr>
              <w:rPr>
                <w:rFonts w:cs="Times New Roman"/>
                <w:sz w:val="24"/>
                <w:szCs w:val="24"/>
              </w:rPr>
            </w:pPr>
          </w:p>
          <w:p w:rsidR="001E1344" w:rsidRPr="004D61D4" w:rsidRDefault="001E1344" w:rsidP="004D61D4">
            <w:pPr>
              <w:rPr>
                <w:rFonts w:cs="Times New Roman"/>
                <w:sz w:val="24"/>
                <w:szCs w:val="24"/>
              </w:rPr>
            </w:pPr>
          </w:p>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 xml:space="preserve">محاضرات + العيادات اليومية </w:t>
            </w:r>
            <w:r w:rsidRPr="004D61D4">
              <w:rPr>
                <w:rFonts w:cs="Times New Roman"/>
                <w:sz w:val="24"/>
                <w:szCs w:val="24"/>
              </w:rPr>
              <w:t>11</w:t>
            </w:r>
            <w:r w:rsidRPr="004D61D4">
              <w:rPr>
                <w:rFonts w:cs="Times New Roman"/>
                <w:sz w:val="24"/>
                <w:szCs w:val="24"/>
                <w:rtl/>
              </w:rPr>
              <w:t xml:space="preserve">العيادات </w:t>
            </w:r>
            <w:r w:rsidRPr="004D61D4">
              <w:rPr>
                <w:rFonts w:cs="Times New Roman"/>
                <w:sz w:val="24"/>
                <w:szCs w:val="24"/>
              </w:rPr>
              <w:t>1</w:t>
            </w:r>
            <w:r w:rsidRPr="004D61D4">
              <w:rPr>
                <w:rFonts w:cs="Times New Roman"/>
                <w:sz w:val="24"/>
                <w:szCs w:val="24"/>
                <w:rtl/>
              </w:rPr>
              <w:t>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ختام الشق</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ختام الشق آليات العام حيث من الفلورايد يؤثر تسوس الأسنان</w:t>
            </w:r>
            <w:r w:rsidRPr="004D61D4">
              <w:rPr>
                <w:rFonts w:cs="Times New Roman"/>
                <w:sz w:val="24"/>
                <w:szCs w:val="24"/>
              </w:rPr>
              <w:t>:</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 xml:space="preserve">الشق تسرب،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الشق تسرب، موضوعي فلوريد</w:t>
            </w:r>
            <w:r w:rsidRPr="004D61D4">
              <w:rPr>
                <w:rFonts w:cs="Times New Roman"/>
                <w:sz w:val="24"/>
                <w:szCs w:val="24"/>
              </w:rPr>
              <w:t xml:space="preserve"> aplication </w:t>
            </w:r>
            <w:r w:rsidRPr="004D61D4">
              <w:rPr>
                <w:rFonts w:cs="Times New Roman"/>
                <w:sz w:val="24"/>
                <w:szCs w:val="24"/>
                <w:rtl/>
              </w:rPr>
              <w:t>آليات العام حيث من الفلورايد يؤثر تسوس الأسنان</w:t>
            </w:r>
            <w:r w:rsidRPr="004D61D4">
              <w:rPr>
                <w:rFonts w:cs="Times New Roman"/>
                <w:sz w:val="24"/>
                <w:szCs w:val="24"/>
              </w:rPr>
              <w:t>:</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 xml:space="preserve">الشق تسرب،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tl/>
                <w:lang w:bidi="ar-IQ"/>
              </w:rPr>
            </w:pPr>
            <w:r w:rsidRPr="004D61D4">
              <w:rPr>
                <w:rFonts w:cs="Times New Roman"/>
                <w:sz w:val="24"/>
                <w:szCs w:val="24"/>
              </w:rPr>
              <w:t xml:space="preserve">= </w:t>
            </w:r>
            <w:r w:rsidRPr="004D61D4">
              <w:rPr>
                <w:rFonts w:cs="Times New Roman"/>
                <w:sz w:val="24"/>
                <w:szCs w:val="24"/>
                <w:rtl/>
              </w:rPr>
              <w:t>الشق تسرب، موضوعي فلوريد</w:t>
            </w:r>
            <w:r w:rsidRPr="004D61D4">
              <w:rPr>
                <w:rFonts w:cs="Times New Roman"/>
                <w:sz w:val="24"/>
                <w:szCs w:val="24"/>
              </w:rPr>
              <w:t xml:space="preserve"> aplication </w:t>
            </w:r>
            <w:r w:rsidRPr="004D61D4">
              <w:rPr>
                <w:rFonts w:cs="Times New Roman"/>
                <w:sz w:val="24"/>
                <w:szCs w:val="24"/>
                <w:rtl/>
              </w:rPr>
              <w:t>فلورة المياه الطائفي</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 xml:space="preserve">الشق تسرب،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tl/>
                <w:lang w:bidi="ar-IQ"/>
              </w:rPr>
            </w:pPr>
            <w:r w:rsidRPr="004D61D4">
              <w:rPr>
                <w:rFonts w:cs="Times New Roman"/>
                <w:sz w:val="24"/>
                <w:szCs w:val="24"/>
              </w:rPr>
              <w:t xml:space="preserve">= </w:t>
            </w:r>
            <w:r w:rsidRPr="004D61D4">
              <w:rPr>
                <w:rFonts w:cs="Times New Roman"/>
                <w:sz w:val="24"/>
                <w:szCs w:val="24"/>
                <w:rtl/>
              </w:rPr>
              <w:t>الشق تسرب، موضوعي فلوريد</w:t>
            </w:r>
            <w:r w:rsidRPr="004D61D4">
              <w:rPr>
                <w:rFonts w:cs="Times New Roman"/>
                <w:sz w:val="24"/>
                <w:szCs w:val="24"/>
              </w:rPr>
              <w:t xml:space="preserve"> aplication </w:t>
            </w:r>
            <w:r w:rsidRPr="004D61D4">
              <w:rPr>
                <w:rFonts w:cs="Times New Roman"/>
                <w:sz w:val="24"/>
                <w:szCs w:val="24"/>
                <w:rtl/>
              </w:rPr>
              <w:t>فلورة المياه الطائفي</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 xml:space="preserve">الشق تسرب،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tl/>
                <w:lang w:bidi="ar-IQ"/>
              </w:rPr>
            </w:pPr>
            <w:r w:rsidRPr="004D61D4">
              <w:rPr>
                <w:rFonts w:cs="Times New Roman"/>
                <w:sz w:val="24"/>
                <w:szCs w:val="24"/>
              </w:rPr>
              <w:t xml:space="preserve">= </w:t>
            </w:r>
            <w:r w:rsidRPr="004D61D4">
              <w:rPr>
                <w:rFonts w:cs="Times New Roman"/>
                <w:sz w:val="24"/>
                <w:szCs w:val="24"/>
                <w:rtl/>
              </w:rPr>
              <w:t>الشق تسرب، الفلورايد الموضعي</w:t>
            </w:r>
            <w:r w:rsidRPr="004D61D4">
              <w:rPr>
                <w:rFonts w:cs="Times New Roman"/>
                <w:sz w:val="24"/>
                <w:szCs w:val="24"/>
              </w:rPr>
              <w:t xml:space="preserve"> aplication </w:t>
            </w:r>
            <w:r w:rsidRPr="004D61D4">
              <w:rPr>
                <w:rFonts w:cs="Times New Roman"/>
                <w:sz w:val="24"/>
                <w:szCs w:val="24"/>
                <w:rtl/>
              </w:rPr>
              <w:t>مقدمة</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 xml:space="preserve">الشق تسرب،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tl/>
                <w:lang w:bidi="ar-IQ"/>
              </w:rPr>
            </w:pPr>
            <w:r w:rsidRPr="004D61D4">
              <w:rPr>
                <w:rFonts w:cs="Times New Roman"/>
                <w:sz w:val="24"/>
                <w:szCs w:val="24"/>
              </w:rPr>
              <w:t xml:space="preserve">= </w:t>
            </w:r>
            <w:r w:rsidRPr="004D61D4">
              <w:rPr>
                <w:rFonts w:cs="Times New Roman"/>
                <w:sz w:val="24"/>
                <w:szCs w:val="24"/>
                <w:rtl/>
              </w:rPr>
              <w:t>الشق تسرب، الفلورايد الموضعي</w:t>
            </w:r>
            <w:r w:rsidRPr="004D61D4">
              <w:rPr>
                <w:rFonts w:cs="Times New Roman"/>
                <w:sz w:val="24"/>
                <w:szCs w:val="24"/>
              </w:rPr>
              <w:t xml:space="preserve"> aplication </w:t>
            </w:r>
            <w:r w:rsidRPr="004D61D4">
              <w:rPr>
                <w:rFonts w:cs="Times New Roman"/>
                <w:sz w:val="24"/>
                <w:szCs w:val="24"/>
                <w:rtl/>
              </w:rPr>
              <w:t>مقدمة</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 xml:space="preserve">الشق تسرب،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tl/>
                <w:lang w:bidi="ar-IQ"/>
              </w:rPr>
            </w:pPr>
            <w:r w:rsidRPr="004D61D4">
              <w:rPr>
                <w:rFonts w:cs="Times New Roman"/>
                <w:sz w:val="24"/>
                <w:szCs w:val="24"/>
              </w:rPr>
              <w:t xml:space="preserve">= </w:t>
            </w:r>
            <w:r w:rsidRPr="004D61D4">
              <w:rPr>
                <w:rFonts w:cs="Times New Roman"/>
                <w:sz w:val="24"/>
                <w:szCs w:val="24"/>
                <w:rtl/>
              </w:rPr>
              <w:t>الشق تسرب، موضوعي فلوريد</w:t>
            </w:r>
            <w:r w:rsidRPr="004D61D4">
              <w:rPr>
                <w:rFonts w:cs="Times New Roman"/>
                <w:sz w:val="24"/>
                <w:szCs w:val="24"/>
              </w:rPr>
              <w:t xml:space="preserve"> aplication </w:t>
            </w:r>
            <w:r w:rsidRPr="004D61D4">
              <w:rPr>
                <w:rFonts w:cs="Times New Roman"/>
                <w:sz w:val="24"/>
                <w:szCs w:val="24"/>
                <w:rtl/>
              </w:rPr>
              <w:t>تسوس الأسنان</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1</w:t>
            </w:r>
            <w:r w:rsidRPr="004D61D4">
              <w:rPr>
                <w:rFonts w:cs="Times New Roman"/>
                <w:sz w:val="24"/>
                <w:szCs w:val="24"/>
              </w:rPr>
              <w:t xml:space="preserve">clinics </w:t>
            </w:r>
            <w:r w:rsidRPr="004D61D4">
              <w:rPr>
                <w:rFonts w:cs="Times New Roman"/>
                <w:sz w:val="24"/>
                <w:szCs w:val="24"/>
                <w:rtl/>
              </w:rPr>
              <w:t>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ختام الشق، موضوعي</w:t>
            </w:r>
            <w:r w:rsidRPr="004D61D4">
              <w:rPr>
                <w:rFonts w:cs="Times New Roman"/>
                <w:sz w:val="24"/>
                <w:szCs w:val="24"/>
              </w:rPr>
              <w:t xml:space="preserve"> </w:t>
            </w:r>
            <w:r w:rsidRPr="004D61D4">
              <w:rPr>
                <w:rFonts w:cs="Times New Roman"/>
                <w:sz w:val="24"/>
                <w:szCs w:val="24"/>
              </w:rPr>
              <w:lastRenderedPageBreak/>
              <w:t xml:space="preserve">aplication </w:t>
            </w:r>
            <w:r w:rsidRPr="004D61D4">
              <w:rPr>
                <w:rFonts w:cs="Times New Roman"/>
                <w:sz w:val="24"/>
                <w:szCs w:val="24"/>
                <w:rtl/>
              </w:rPr>
              <w:t>الفلوريد</w:t>
            </w:r>
            <w:r w:rsidRPr="004D61D4">
              <w:rPr>
                <w:rFonts w:cs="Times New Roman"/>
                <w:sz w:val="24"/>
                <w:szCs w:val="24"/>
              </w:rPr>
              <w:t xml:space="preserve"> =</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lastRenderedPageBreak/>
              <w:t>ختام الشق، موضوعي فلوريد</w:t>
            </w:r>
            <w:r w:rsidRPr="004D61D4">
              <w:rPr>
                <w:rFonts w:cs="Times New Roman"/>
                <w:sz w:val="24"/>
                <w:szCs w:val="24"/>
              </w:rPr>
              <w:t xml:space="preserve"> aplication = = </w:t>
            </w:r>
            <w:r w:rsidRPr="004D61D4">
              <w:rPr>
                <w:rFonts w:cs="Times New Roman"/>
                <w:sz w:val="24"/>
                <w:szCs w:val="24"/>
                <w:rtl/>
              </w:rPr>
              <w:t xml:space="preserve">تسوس </w:t>
            </w:r>
            <w:r w:rsidRPr="004D61D4">
              <w:rPr>
                <w:rFonts w:cs="Times New Roman"/>
                <w:sz w:val="24"/>
                <w:szCs w:val="24"/>
                <w:rtl/>
              </w:rPr>
              <w:lastRenderedPageBreak/>
              <w:t>الأسنان</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lastRenderedPageBreak/>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يوميا</w:t>
            </w:r>
            <w:r w:rsidRPr="004D61D4">
              <w:rPr>
                <w:rFonts w:cs="Times New Roman"/>
                <w:sz w:val="24"/>
                <w:szCs w:val="24"/>
              </w:rPr>
              <w:t xml:space="preserve"> cl1inics </w:t>
            </w:r>
            <w:r w:rsidRPr="004D61D4">
              <w:rPr>
                <w:rFonts w:cs="Times New Roman"/>
                <w:sz w:val="24"/>
                <w:szCs w:val="24"/>
                <w:rtl/>
              </w:rPr>
              <w:t>امتحان 1</w:t>
            </w:r>
            <w:r w:rsidR="00843171">
              <w:rPr>
                <w:rFonts w:cs="Times New Roman"/>
                <w:sz w:val="24"/>
                <w:szCs w:val="24"/>
              </w:rPr>
              <w:t xml:space="preserve">lecture </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 xml:space="preserve">ختام الشق،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تسرب الشق، الموضعية حفر فلوريد</w:t>
            </w:r>
            <w:r w:rsidRPr="004D61D4">
              <w:rPr>
                <w:rFonts w:cs="Times New Roman"/>
                <w:sz w:val="24"/>
                <w:szCs w:val="24"/>
              </w:rPr>
              <w:t xml:space="preserve"> aplication </w:t>
            </w:r>
            <w:r w:rsidRPr="004D61D4">
              <w:rPr>
                <w:rFonts w:cs="Times New Roman"/>
                <w:sz w:val="24"/>
                <w:szCs w:val="24"/>
                <w:rtl/>
              </w:rPr>
              <w:t>وشقوق</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يوميا</w:t>
            </w:r>
            <w:r w:rsidRPr="004D61D4">
              <w:rPr>
                <w:rFonts w:cs="Times New Roman"/>
                <w:sz w:val="24"/>
                <w:szCs w:val="24"/>
              </w:rPr>
              <w:t xml:space="preserve"> clinic1s </w:t>
            </w:r>
            <w:r w:rsidRPr="004D61D4">
              <w:rPr>
                <w:rFonts w:cs="Times New Roman"/>
                <w:sz w:val="24"/>
                <w:szCs w:val="24"/>
                <w:rtl/>
              </w:rPr>
              <w:t>امتحان</w:t>
            </w:r>
            <w:r w:rsidRPr="004D61D4">
              <w:rPr>
                <w:rFonts w:cs="Times New Roman"/>
                <w:sz w:val="24"/>
                <w:szCs w:val="24"/>
              </w:rPr>
              <w:t xml:space="preserve"> lect1ure + </w:t>
            </w:r>
            <w:r w:rsidRPr="004D61D4">
              <w:rPr>
                <w:rFonts w:cs="Times New Roman"/>
                <w:sz w:val="24"/>
                <w:szCs w:val="24"/>
                <w:rtl/>
              </w:rPr>
              <w:t>تقييم</w:t>
            </w:r>
            <w:r w:rsidRPr="004D61D4">
              <w:rPr>
                <w:rFonts w:cs="Times New Roman"/>
                <w:sz w:val="24"/>
                <w:szCs w:val="24"/>
              </w:rPr>
              <w:t xml:space="preserve"> o1f </w:t>
            </w:r>
            <w:r w:rsidRPr="004D61D4">
              <w:rPr>
                <w:rFonts w:cs="Times New Roman"/>
                <w:sz w:val="24"/>
                <w:szCs w:val="24"/>
                <w:rtl/>
              </w:rPr>
              <w:t>العيادات</w:t>
            </w:r>
            <w:r w:rsidRPr="004D61D4">
              <w:rPr>
                <w:rFonts w:cs="Times New Roman"/>
                <w:sz w:val="24"/>
                <w:szCs w:val="24"/>
              </w:rPr>
              <w:t xml:space="preserve"> wo1rk </w:t>
            </w:r>
            <w:r w:rsidRPr="004D61D4">
              <w:rPr>
                <w:rFonts w:cs="Times New Roman"/>
                <w:sz w:val="24"/>
                <w:szCs w:val="24"/>
                <w:rtl/>
              </w:rPr>
              <w:t>طالب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 xml:space="preserve">ختام الشق،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تسرب الشق، الموضعية حفر فلوريد</w:t>
            </w:r>
            <w:r w:rsidRPr="004D61D4">
              <w:rPr>
                <w:rFonts w:cs="Times New Roman"/>
                <w:sz w:val="24"/>
                <w:szCs w:val="24"/>
              </w:rPr>
              <w:t xml:space="preserve"> aplication </w:t>
            </w:r>
            <w:r w:rsidRPr="004D61D4">
              <w:rPr>
                <w:rFonts w:cs="Times New Roman"/>
                <w:sz w:val="24"/>
                <w:szCs w:val="24"/>
                <w:rtl/>
              </w:rPr>
              <w:t>وشقوق</w:t>
            </w:r>
            <w:r w:rsidRPr="004D61D4">
              <w:rPr>
                <w:rFonts w:cs="Times New Roman"/>
                <w:sz w:val="24"/>
                <w:szCs w:val="24"/>
              </w:rPr>
              <w:t xml:space="preserve"> =</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 xml:space="preserve">ختام الشق،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tl/>
                <w:lang w:bidi="ar-IQ"/>
              </w:rPr>
            </w:pPr>
            <w:r w:rsidRPr="004D61D4">
              <w:rPr>
                <w:rFonts w:cs="Times New Roman"/>
                <w:sz w:val="24"/>
                <w:szCs w:val="24"/>
                <w:rtl/>
              </w:rPr>
              <w:t>ختام الشق، الموضعية الفلورايد التغذية</w:t>
            </w:r>
            <w:r w:rsidRPr="004D61D4">
              <w:rPr>
                <w:rFonts w:cs="Times New Roman"/>
                <w:sz w:val="24"/>
                <w:szCs w:val="24"/>
              </w:rPr>
              <w:t xml:space="preserve"> aplication </w:t>
            </w:r>
            <w:r w:rsidRPr="004D61D4">
              <w:rPr>
                <w:rFonts w:cs="Times New Roman"/>
                <w:sz w:val="24"/>
                <w:szCs w:val="24"/>
                <w:rtl/>
              </w:rPr>
              <w:t>والنظام الغذائي</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Pr>
              <w:t xml:space="preserve">= </w:t>
            </w:r>
            <w:r w:rsidRPr="004D61D4">
              <w:rPr>
                <w:rFonts w:cs="Times New Roman"/>
                <w:sz w:val="24"/>
                <w:szCs w:val="24"/>
                <w:rtl/>
              </w:rPr>
              <w:t>المحاضرات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 xml:space="preserve">ختام الشق،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ختام الشق، موضوعي فلوريد</w:t>
            </w:r>
            <w:r w:rsidRPr="004D61D4">
              <w:rPr>
                <w:rFonts w:cs="Times New Roman"/>
                <w:sz w:val="24"/>
                <w:szCs w:val="24"/>
              </w:rPr>
              <w:t xml:space="preserve"> aplication = </w:t>
            </w:r>
            <w:r w:rsidRPr="004D61D4">
              <w:rPr>
                <w:rFonts w:cs="Times New Roman"/>
                <w:sz w:val="24"/>
                <w:szCs w:val="24"/>
                <w:rtl/>
              </w:rPr>
              <w:t>التغذية والنظام الغذائي</w:t>
            </w:r>
          </w:p>
        </w:tc>
        <w:tc>
          <w:tcPr>
            <w:tcW w:w="1134"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+عيادات</w:t>
            </w:r>
            <w:r w:rsidRPr="004D61D4">
              <w:rPr>
                <w:rFonts w:cs="Times New Roman"/>
                <w:sz w:val="24"/>
                <w:szCs w:val="24"/>
              </w:rPr>
              <w:t xml:space="preserve"> </w:t>
            </w: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r w:rsidR="001E1344" w:rsidRPr="004D61D4" w:rsidTr="007D321C">
        <w:trPr>
          <w:trHeight w:val="319"/>
        </w:trPr>
        <w:tc>
          <w:tcPr>
            <w:tcW w:w="931" w:type="dxa"/>
            <w:shd w:val="clear" w:color="auto" w:fill="auto"/>
          </w:tcPr>
          <w:p w:rsidR="001E1344" w:rsidRPr="00461165" w:rsidRDefault="001E1344" w:rsidP="00461165">
            <w:pPr>
              <w:pStyle w:val="a6"/>
              <w:numPr>
                <w:ilvl w:val="0"/>
                <w:numId w:val="15"/>
              </w:numPr>
              <w:shd w:val="clear" w:color="auto" w:fill="FFFFFF"/>
              <w:autoSpaceDE w:val="0"/>
              <w:autoSpaceDN w:val="0"/>
              <w:adjustRightInd w:val="0"/>
              <w:rPr>
                <w:rFonts w:eastAsia="Calibri" w:cs="Times New Roman"/>
                <w:color w:val="000000"/>
                <w:sz w:val="24"/>
                <w:szCs w:val="24"/>
                <w:lang w:bidi="ar-IQ"/>
              </w:rPr>
            </w:pPr>
          </w:p>
        </w:tc>
        <w:tc>
          <w:tcPr>
            <w:tcW w:w="992" w:type="dxa"/>
            <w:shd w:val="clear" w:color="auto" w:fill="auto"/>
          </w:tcPr>
          <w:p w:rsidR="001E1344" w:rsidRPr="004D61D4" w:rsidRDefault="001E1344" w:rsidP="004D61D4">
            <w:pPr>
              <w:shd w:val="clear" w:color="auto" w:fill="FFFFFF"/>
              <w:autoSpaceDE w:val="0"/>
              <w:autoSpaceDN w:val="0"/>
              <w:adjustRightInd w:val="0"/>
              <w:rPr>
                <w:rFonts w:eastAsia="Calibri" w:cs="Times New Roman"/>
                <w:color w:val="000000"/>
                <w:sz w:val="24"/>
                <w:szCs w:val="24"/>
                <w:lang w:bidi="ar-IQ"/>
              </w:rPr>
            </w:pPr>
          </w:p>
        </w:tc>
        <w:tc>
          <w:tcPr>
            <w:tcW w:w="1701"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 xml:space="preserve">ختام الشق، </w:t>
            </w:r>
            <w:r w:rsidRPr="004D61D4">
              <w:rPr>
                <w:rFonts w:cs="Times New Roman"/>
                <w:sz w:val="24"/>
                <w:szCs w:val="24"/>
              </w:rPr>
              <w:t xml:space="preserve">aplication </w:t>
            </w:r>
            <w:r w:rsidRPr="004D61D4">
              <w:rPr>
                <w:rFonts w:cs="Times New Roman"/>
                <w:sz w:val="24"/>
                <w:szCs w:val="24"/>
                <w:rtl/>
              </w:rPr>
              <w:t>الفلورايد الموضعي</w:t>
            </w:r>
          </w:p>
        </w:tc>
        <w:tc>
          <w:tcPr>
            <w:tcW w:w="2552"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تسرب الشق، الموضعية الفلورايد التغذية</w:t>
            </w:r>
            <w:r w:rsidRPr="004D61D4">
              <w:rPr>
                <w:rFonts w:cs="Times New Roman"/>
                <w:sz w:val="24"/>
                <w:szCs w:val="24"/>
              </w:rPr>
              <w:t xml:space="preserve"> aplication </w:t>
            </w:r>
            <w:r w:rsidRPr="004D61D4">
              <w:rPr>
                <w:rFonts w:cs="Times New Roman"/>
                <w:sz w:val="24"/>
                <w:szCs w:val="24"/>
                <w:rtl/>
              </w:rPr>
              <w:t>واتباع نظام غذائي</w:t>
            </w:r>
            <w:r w:rsidRPr="004D61D4">
              <w:rPr>
                <w:rFonts w:cs="Times New Roman"/>
                <w:sz w:val="24"/>
                <w:szCs w:val="24"/>
              </w:rPr>
              <w:t xml:space="preserve"> =</w:t>
            </w:r>
          </w:p>
        </w:tc>
        <w:tc>
          <w:tcPr>
            <w:tcW w:w="1134" w:type="dxa"/>
            <w:shd w:val="clear" w:color="auto" w:fill="auto"/>
          </w:tcPr>
          <w:p w:rsidR="001E1344" w:rsidRPr="004D61D4" w:rsidRDefault="001E1344" w:rsidP="004D61D4">
            <w:pPr>
              <w:rPr>
                <w:rFonts w:cs="Times New Roman"/>
                <w:sz w:val="24"/>
                <w:szCs w:val="24"/>
                <w:lang w:bidi="ar-IQ"/>
              </w:rPr>
            </w:pPr>
          </w:p>
        </w:tc>
        <w:tc>
          <w:tcPr>
            <w:tcW w:w="2410" w:type="dxa"/>
            <w:shd w:val="clear" w:color="auto" w:fill="auto"/>
          </w:tcPr>
          <w:p w:rsidR="001E1344" w:rsidRPr="004D61D4" w:rsidRDefault="001E1344" w:rsidP="004D61D4">
            <w:pPr>
              <w:rPr>
                <w:rFonts w:cs="Times New Roman"/>
                <w:sz w:val="24"/>
                <w:szCs w:val="24"/>
              </w:rPr>
            </w:pPr>
            <w:r w:rsidRPr="004D61D4">
              <w:rPr>
                <w:rFonts w:cs="Times New Roman"/>
                <w:sz w:val="24"/>
                <w:szCs w:val="24"/>
                <w:rtl/>
              </w:rPr>
              <w:t>محاضرات + العيادات اليومية العيادات امتحان نظري + تقييم العيادات أعمال الطلاب</w:t>
            </w:r>
          </w:p>
        </w:tc>
      </w:tr>
    </w:tbl>
    <w:p w:rsidR="001E1344" w:rsidRPr="00280E76" w:rsidRDefault="001E1344" w:rsidP="001E1344">
      <w:pPr>
        <w:shd w:val="clear" w:color="auto" w:fill="FFFFFF"/>
        <w:autoSpaceDE w:val="0"/>
        <w:autoSpaceDN w:val="0"/>
        <w:adjustRightInd w:val="0"/>
        <w:spacing w:before="240" w:after="200" w:line="276" w:lineRule="auto"/>
        <w:rPr>
          <w:b/>
          <w:bCs/>
          <w:color w:val="0070C0"/>
          <w:sz w:val="28"/>
          <w:szCs w:val="28"/>
          <w:rtl/>
          <w:lang w:bidi="ar-IQ"/>
        </w:rPr>
      </w:pPr>
      <w:r w:rsidRPr="00280E76">
        <w:rPr>
          <w:rFonts w:cs="Times New Roman"/>
          <w:b/>
          <w:bCs/>
          <w:color w:val="0070C0"/>
          <w:sz w:val="28"/>
          <w:szCs w:val="28"/>
          <w:rtl/>
          <w:lang w:bidi="ar-IQ"/>
        </w:rPr>
        <w:t>وصف المقرر</w:t>
      </w:r>
      <w:r w:rsidRPr="00280E76">
        <w:rPr>
          <w:rFonts w:hint="cs"/>
          <w:b/>
          <w:bCs/>
          <w:color w:val="0070C0"/>
          <w:sz w:val="28"/>
          <w:szCs w:val="28"/>
          <w:rtl/>
          <w:lang w:bidi="ar-IQ"/>
        </w:rPr>
        <w:t xml:space="preserve">( طب اسنان الاطفال </w:t>
      </w:r>
      <w:r w:rsidRPr="00280E76">
        <w:rPr>
          <w:b/>
          <w:bCs/>
          <w:color w:val="0070C0"/>
          <w:sz w:val="28"/>
          <w:szCs w:val="28"/>
          <w:rtl/>
          <w:lang w:bidi="ar-IQ"/>
        </w:rPr>
        <w:t>–</w:t>
      </w:r>
      <w:r w:rsidR="00280E76">
        <w:rPr>
          <w:rFonts w:hint="cs"/>
          <w:b/>
          <w:bCs/>
          <w:color w:val="0070C0"/>
          <w:sz w:val="28"/>
          <w:szCs w:val="28"/>
          <w:rtl/>
          <w:lang w:bidi="ar-IQ"/>
        </w:rPr>
        <w:t xml:space="preserve"> </w:t>
      </w:r>
      <w:r w:rsidRPr="00280E76">
        <w:rPr>
          <w:rFonts w:hint="cs"/>
          <w:b/>
          <w:bCs/>
          <w:color w:val="0070C0"/>
          <w:sz w:val="28"/>
          <w:szCs w:val="28"/>
          <w:rtl/>
          <w:lang w:bidi="ar-IQ"/>
        </w:rPr>
        <w:t>مرحلة الخامسة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E1344" w:rsidRPr="004D61D4" w:rsidTr="004D61D4">
        <w:trPr>
          <w:trHeight w:val="794"/>
        </w:trPr>
        <w:tc>
          <w:tcPr>
            <w:tcW w:w="9720" w:type="dxa"/>
            <w:shd w:val="clear" w:color="auto" w:fill="auto"/>
          </w:tcPr>
          <w:p w:rsidR="001E1344" w:rsidRPr="004D61D4" w:rsidRDefault="001E1344" w:rsidP="004D61D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D61D4">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D61D4">
              <w:rPr>
                <w:rFonts w:ascii="Arial" w:eastAsia="Calibri" w:hAnsi="Arial" w:cs="Arial" w:hint="cs"/>
                <w:color w:val="000000"/>
                <w:sz w:val="24"/>
                <w:szCs w:val="24"/>
                <w:rtl/>
                <w:lang w:bidi="ar-IQ"/>
              </w:rPr>
              <w:t xml:space="preserve">التعلم </w:t>
            </w:r>
            <w:r w:rsidRPr="004D61D4">
              <w:rPr>
                <w:rFonts w:ascii="Arial" w:eastAsia="Calibri" w:hAnsi="Arial" w:cs="Arial"/>
                <w:color w:val="000000"/>
                <w:sz w:val="24"/>
                <w:szCs w:val="24"/>
                <w:rtl/>
                <w:lang w:bidi="ar-IQ"/>
              </w:rPr>
              <w:t>المتاحة. ولابد من الربط بينها وبين وصف البرنا</w:t>
            </w:r>
            <w:r w:rsidRPr="004D61D4">
              <w:rPr>
                <w:rFonts w:ascii="Arial" w:eastAsia="Calibri" w:hAnsi="Arial" w:cs="Arial" w:hint="cs"/>
                <w:color w:val="000000"/>
                <w:sz w:val="24"/>
                <w:szCs w:val="24"/>
                <w:rtl/>
                <w:lang w:bidi="ar-IQ"/>
              </w:rPr>
              <w:t>م</w:t>
            </w:r>
            <w:r w:rsidRPr="004D61D4">
              <w:rPr>
                <w:rFonts w:ascii="Arial" w:eastAsia="Calibri" w:hAnsi="Arial" w:cs="Arial"/>
                <w:color w:val="000000"/>
                <w:sz w:val="24"/>
                <w:szCs w:val="24"/>
                <w:rtl/>
                <w:lang w:bidi="ar-IQ"/>
              </w:rPr>
              <w:t>ج.</w:t>
            </w:r>
            <w:r w:rsidRPr="004D61D4">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1E1344" w:rsidRPr="004D61D4" w:rsidTr="00843171">
        <w:trPr>
          <w:trHeight w:val="306"/>
        </w:trPr>
        <w:tc>
          <w:tcPr>
            <w:tcW w:w="3780" w:type="dxa"/>
            <w:shd w:val="clear" w:color="auto" w:fill="auto"/>
          </w:tcPr>
          <w:p w:rsidR="001E1344" w:rsidRPr="004D61D4" w:rsidRDefault="001E1344" w:rsidP="001E1344">
            <w:pPr>
              <w:numPr>
                <w:ilvl w:val="0"/>
                <w:numId w:val="10"/>
              </w:num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المؤسسة التعليمية</w:t>
            </w:r>
          </w:p>
        </w:tc>
        <w:tc>
          <w:tcPr>
            <w:tcW w:w="5940" w:type="dxa"/>
            <w:shd w:val="clear" w:color="auto" w:fill="auto"/>
          </w:tcPr>
          <w:p w:rsidR="001E1344" w:rsidRPr="004D61D4" w:rsidRDefault="001E1344"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وزارة التعليم العالي والبحث العلمي </w:t>
            </w:r>
          </w:p>
        </w:tc>
      </w:tr>
      <w:tr w:rsidR="001E1344" w:rsidRPr="004D61D4" w:rsidTr="00843171">
        <w:trPr>
          <w:trHeight w:val="407"/>
        </w:trPr>
        <w:tc>
          <w:tcPr>
            <w:tcW w:w="3780" w:type="dxa"/>
            <w:shd w:val="clear" w:color="auto" w:fill="auto"/>
          </w:tcPr>
          <w:p w:rsidR="001E1344" w:rsidRPr="004D61D4" w:rsidRDefault="001E1344" w:rsidP="001E1344">
            <w:pPr>
              <w:numPr>
                <w:ilvl w:val="0"/>
                <w:numId w:val="10"/>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القسم ال</w:t>
            </w:r>
            <w:r w:rsidRPr="004D61D4">
              <w:rPr>
                <w:rFonts w:ascii="Cambria" w:eastAsia="Calibri" w:hAnsi="Cambria" w:cs="Times New Roman" w:hint="cs"/>
                <w:color w:val="000000"/>
                <w:sz w:val="24"/>
                <w:szCs w:val="24"/>
                <w:rtl/>
                <w:lang w:bidi="ar-IQ"/>
              </w:rPr>
              <w:t xml:space="preserve">علمي </w:t>
            </w:r>
            <w:r w:rsidRPr="004D61D4">
              <w:rPr>
                <w:rFonts w:ascii="Cambria" w:eastAsia="Calibri" w:hAnsi="Cambria" w:cs="Times New Roman"/>
                <w:color w:val="000000"/>
                <w:sz w:val="24"/>
                <w:szCs w:val="24"/>
                <w:rtl/>
                <w:lang w:bidi="ar-IQ"/>
              </w:rPr>
              <w:t xml:space="preserve"> / المركز</w:t>
            </w:r>
          </w:p>
        </w:tc>
        <w:tc>
          <w:tcPr>
            <w:tcW w:w="5940" w:type="dxa"/>
            <w:shd w:val="clear" w:color="auto" w:fill="auto"/>
          </w:tcPr>
          <w:p w:rsidR="001E1344" w:rsidRPr="004D61D4" w:rsidRDefault="001E1344"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 xml:space="preserve"> </w:t>
            </w:r>
            <w:r w:rsidRPr="004D61D4">
              <w:rPr>
                <w:rFonts w:ascii="Cambria" w:eastAsia="Calibri" w:hAnsi="Cambria" w:cs="Times New Roman" w:hint="cs"/>
                <w:color w:val="D9D9D9"/>
                <w:sz w:val="24"/>
                <w:szCs w:val="24"/>
                <w:rtl/>
                <w:lang w:bidi="ar-IQ"/>
              </w:rPr>
              <w:t xml:space="preserve"> </w:t>
            </w:r>
            <w:r w:rsidRPr="004D61D4">
              <w:rPr>
                <w:rFonts w:ascii="Cambria" w:eastAsia="Calibri" w:hAnsi="Cambria" w:cs="Times New Roman"/>
                <w:color w:val="000000"/>
                <w:sz w:val="24"/>
                <w:szCs w:val="24"/>
                <w:rtl/>
                <w:lang w:bidi="ar-IQ"/>
              </w:rPr>
              <w:t xml:space="preserve"> </w:t>
            </w:r>
            <w:r w:rsidRPr="004D61D4">
              <w:rPr>
                <w:rFonts w:ascii="Cambria" w:eastAsia="Calibri" w:hAnsi="Cambria" w:cs="Times New Roman" w:hint="cs"/>
                <w:color w:val="000000"/>
                <w:sz w:val="24"/>
                <w:szCs w:val="24"/>
                <w:rtl/>
                <w:lang w:bidi="ar-IQ"/>
              </w:rPr>
              <w:t xml:space="preserve">الجامعة المستنصرية \كلية طب الاسنان </w:t>
            </w:r>
          </w:p>
        </w:tc>
      </w:tr>
      <w:tr w:rsidR="001E1344" w:rsidRPr="004D61D4" w:rsidTr="00843171">
        <w:trPr>
          <w:trHeight w:val="413"/>
        </w:trPr>
        <w:tc>
          <w:tcPr>
            <w:tcW w:w="3780" w:type="dxa"/>
            <w:shd w:val="clear" w:color="auto" w:fill="auto"/>
          </w:tcPr>
          <w:p w:rsidR="001E1344" w:rsidRPr="004D61D4" w:rsidRDefault="001E1344" w:rsidP="001E1344">
            <w:pPr>
              <w:numPr>
                <w:ilvl w:val="0"/>
                <w:numId w:val="10"/>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اسم / رمز المقرر</w:t>
            </w:r>
          </w:p>
        </w:tc>
        <w:tc>
          <w:tcPr>
            <w:tcW w:w="5940" w:type="dxa"/>
            <w:shd w:val="clear" w:color="auto" w:fill="auto"/>
          </w:tcPr>
          <w:p w:rsidR="001E1344" w:rsidRPr="004D61D4" w:rsidRDefault="001E1344" w:rsidP="004D61D4">
            <w:pPr>
              <w:shd w:val="clear" w:color="auto" w:fill="FFFFFF"/>
              <w:autoSpaceDE w:val="0"/>
              <w:autoSpaceDN w:val="0"/>
              <w:adjustRightInd w:val="0"/>
              <w:rPr>
                <w:rFonts w:ascii="Cambria" w:eastAsia="Calibri" w:hAnsi="Cambria" w:cs="Times New Roman"/>
                <w:color w:val="FF0000"/>
                <w:sz w:val="24"/>
                <w:szCs w:val="24"/>
                <w:lang w:bidi="ar-IQ"/>
              </w:rPr>
            </w:pPr>
            <w:r w:rsidRPr="004D61D4">
              <w:rPr>
                <w:rFonts w:ascii="Cambria" w:eastAsia="Calibri" w:hAnsi="Cambria" w:cs="Times New Roman" w:hint="cs"/>
                <w:color w:val="FF0000"/>
                <w:sz w:val="24"/>
                <w:szCs w:val="24"/>
                <w:rtl/>
                <w:lang w:bidi="ar-IQ"/>
              </w:rPr>
              <w:t>طب اسنان الاطفال \50207534</w:t>
            </w:r>
          </w:p>
        </w:tc>
      </w:tr>
      <w:tr w:rsidR="001E1344" w:rsidRPr="004D61D4" w:rsidTr="00843171">
        <w:trPr>
          <w:trHeight w:val="418"/>
        </w:trPr>
        <w:tc>
          <w:tcPr>
            <w:tcW w:w="3780" w:type="dxa"/>
            <w:shd w:val="clear" w:color="auto" w:fill="auto"/>
          </w:tcPr>
          <w:p w:rsidR="001E1344" w:rsidRPr="004D61D4" w:rsidRDefault="001E1344" w:rsidP="001E1344">
            <w:pPr>
              <w:numPr>
                <w:ilvl w:val="0"/>
                <w:numId w:val="10"/>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أشكال الحضور المتاحة</w:t>
            </w:r>
          </w:p>
        </w:tc>
        <w:tc>
          <w:tcPr>
            <w:tcW w:w="5940" w:type="dxa"/>
            <w:shd w:val="clear" w:color="auto" w:fill="auto"/>
          </w:tcPr>
          <w:p w:rsidR="001E1344" w:rsidRPr="004D61D4" w:rsidRDefault="00843171"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أسبوعي</w:t>
            </w:r>
            <w:r w:rsidR="001E1344" w:rsidRPr="004D61D4">
              <w:rPr>
                <w:rFonts w:ascii="Cambria" w:eastAsia="Calibri" w:hAnsi="Cambria" w:cs="Times New Roman" w:hint="cs"/>
                <w:color w:val="000000"/>
                <w:sz w:val="24"/>
                <w:szCs w:val="24"/>
                <w:rtl/>
                <w:lang w:bidi="ar-IQ"/>
              </w:rPr>
              <w:t xml:space="preserve"> </w:t>
            </w:r>
          </w:p>
        </w:tc>
      </w:tr>
      <w:tr w:rsidR="001E1344" w:rsidRPr="004D61D4" w:rsidTr="00843171">
        <w:trPr>
          <w:trHeight w:val="410"/>
        </w:trPr>
        <w:tc>
          <w:tcPr>
            <w:tcW w:w="3780" w:type="dxa"/>
            <w:shd w:val="clear" w:color="auto" w:fill="auto"/>
          </w:tcPr>
          <w:p w:rsidR="001E1344" w:rsidRPr="004D61D4" w:rsidRDefault="001E1344" w:rsidP="001E1344">
            <w:pPr>
              <w:numPr>
                <w:ilvl w:val="0"/>
                <w:numId w:val="10"/>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الفصل / السنة</w:t>
            </w:r>
          </w:p>
        </w:tc>
        <w:tc>
          <w:tcPr>
            <w:tcW w:w="5940" w:type="dxa"/>
            <w:shd w:val="clear" w:color="auto" w:fill="auto"/>
          </w:tcPr>
          <w:p w:rsidR="001E1344" w:rsidRPr="004D61D4" w:rsidRDefault="001E1344"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سنوي </w:t>
            </w:r>
          </w:p>
        </w:tc>
      </w:tr>
      <w:tr w:rsidR="001E1344" w:rsidRPr="004D61D4" w:rsidTr="00843171">
        <w:trPr>
          <w:trHeight w:val="417"/>
        </w:trPr>
        <w:tc>
          <w:tcPr>
            <w:tcW w:w="3780" w:type="dxa"/>
            <w:shd w:val="clear" w:color="auto" w:fill="auto"/>
          </w:tcPr>
          <w:p w:rsidR="001E1344" w:rsidRPr="004D61D4" w:rsidRDefault="001E1344" w:rsidP="001E1344">
            <w:pPr>
              <w:numPr>
                <w:ilvl w:val="0"/>
                <w:numId w:val="10"/>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 xml:space="preserve">عدد الساعات الدراسية </w:t>
            </w:r>
            <w:r w:rsidRPr="004D61D4">
              <w:rPr>
                <w:rFonts w:ascii="Cambria" w:eastAsia="Calibri" w:hAnsi="Cambria" w:cs="Times New Roman" w:hint="cs"/>
                <w:color w:val="000000"/>
                <w:sz w:val="24"/>
                <w:szCs w:val="24"/>
                <w:rtl/>
                <w:lang w:bidi="ar-IQ"/>
              </w:rPr>
              <w:t>(الكلي)</w:t>
            </w:r>
          </w:p>
        </w:tc>
        <w:tc>
          <w:tcPr>
            <w:tcW w:w="5940" w:type="dxa"/>
            <w:shd w:val="clear" w:color="auto" w:fill="auto"/>
          </w:tcPr>
          <w:p w:rsidR="001E1344" w:rsidRPr="004D61D4" w:rsidRDefault="001E1344"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30 ساعة نظري سنويا + 90 ساعة عمليسنويا</w:t>
            </w:r>
          </w:p>
        </w:tc>
      </w:tr>
      <w:tr w:rsidR="001E1344" w:rsidRPr="004D61D4" w:rsidTr="00843171">
        <w:trPr>
          <w:trHeight w:val="423"/>
        </w:trPr>
        <w:tc>
          <w:tcPr>
            <w:tcW w:w="3780" w:type="dxa"/>
            <w:shd w:val="clear" w:color="auto" w:fill="auto"/>
          </w:tcPr>
          <w:p w:rsidR="001E1344" w:rsidRPr="004D61D4" w:rsidRDefault="001E1344" w:rsidP="001E1344">
            <w:pPr>
              <w:numPr>
                <w:ilvl w:val="0"/>
                <w:numId w:val="10"/>
              </w:num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 xml:space="preserve">تاريخ إعداد هذا الوصف </w:t>
            </w:r>
          </w:p>
        </w:tc>
        <w:tc>
          <w:tcPr>
            <w:tcW w:w="5940" w:type="dxa"/>
            <w:shd w:val="clear" w:color="auto" w:fill="auto"/>
          </w:tcPr>
          <w:p w:rsidR="001E1344" w:rsidRPr="004D61D4" w:rsidRDefault="001E1344" w:rsidP="004D61D4">
            <w:pPr>
              <w:shd w:val="clear" w:color="auto" w:fill="FFFFFF"/>
              <w:autoSpaceDE w:val="0"/>
              <w:autoSpaceDN w:val="0"/>
              <w:adjustRightInd w:val="0"/>
              <w:ind w:left="36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18\5\2016</w:t>
            </w:r>
          </w:p>
        </w:tc>
      </w:tr>
      <w:tr w:rsidR="001E1344" w:rsidRPr="004D61D4" w:rsidTr="00843171">
        <w:trPr>
          <w:trHeight w:val="290"/>
        </w:trPr>
        <w:tc>
          <w:tcPr>
            <w:tcW w:w="9720" w:type="dxa"/>
            <w:gridSpan w:val="2"/>
            <w:shd w:val="clear" w:color="auto" w:fill="auto"/>
          </w:tcPr>
          <w:p w:rsidR="001E1344" w:rsidRPr="004D61D4" w:rsidRDefault="001E1344" w:rsidP="001E1344">
            <w:pPr>
              <w:numPr>
                <w:ilvl w:val="0"/>
                <w:numId w:val="10"/>
              </w:num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أهداف المقرر</w:t>
            </w:r>
          </w:p>
        </w:tc>
      </w:tr>
      <w:tr w:rsidR="001E1344" w:rsidRPr="004D61D4" w:rsidTr="004D61D4">
        <w:trPr>
          <w:trHeight w:val="265"/>
        </w:trPr>
        <w:tc>
          <w:tcPr>
            <w:tcW w:w="9720" w:type="dxa"/>
            <w:gridSpan w:val="2"/>
            <w:shd w:val="clear" w:color="auto" w:fill="auto"/>
          </w:tcPr>
          <w:p w:rsidR="001E1344" w:rsidRPr="004D61D4" w:rsidRDefault="001E1344" w:rsidP="00843171">
            <w:pPr>
              <w:shd w:val="clear" w:color="auto" w:fill="FFFFFF"/>
              <w:autoSpaceDE w:val="0"/>
              <w:autoSpaceDN w:val="0"/>
              <w:adjustRightInd w:val="0"/>
              <w:ind w:left="360"/>
              <w:rPr>
                <w:rFonts w:ascii="Cambria" w:eastAsia="Calibri" w:hAnsi="Cambria"/>
                <w:color w:val="000000"/>
                <w:sz w:val="24"/>
                <w:szCs w:val="24"/>
                <w:lang w:bidi="ar-IQ"/>
              </w:rPr>
            </w:pPr>
            <w:r w:rsidRPr="004D61D4">
              <w:rPr>
                <w:rFonts w:ascii="Cambria" w:eastAsia="Calibri" w:hAnsi="Cambria" w:hint="cs"/>
                <w:color w:val="000000"/>
                <w:sz w:val="24"/>
                <w:szCs w:val="24"/>
                <w:rtl/>
              </w:rPr>
              <w:t xml:space="preserve">1-تعليم كيفية القيام </w:t>
            </w:r>
            <w:r w:rsidRPr="004D61D4">
              <w:rPr>
                <w:rFonts w:ascii="Cambria" w:eastAsia="Calibri" w:hAnsi="Cambria" w:hint="cs"/>
                <w:color w:val="000000"/>
                <w:sz w:val="24"/>
                <w:szCs w:val="24"/>
                <w:rtl/>
                <w:lang w:bidi="ar-IQ"/>
              </w:rPr>
              <w:t>ب</w:t>
            </w:r>
            <w:r w:rsidRPr="004D61D4">
              <w:rPr>
                <w:rFonts w:ascii="Cambria" w:eastAsia="Calibri" w:hAnsi="Cambria" w:hint="cs"/>
                <w:color w:val="000000"/>
                <w:sz w:val="24"/>
                <w:szCs w:val="24"/>
                <w:rtl/>
              </w:rPr>
              <w:t>خطة التشخيص والعلاج للمرضى الأطفال. (طبلة المريض)</w:t>
            </w:r>
            <w:r w:rsidRPr="004D61D4">
              <w:rPr>
                <w:rFonts w:ascii="Cambria" w:eastAsia="Calibri" w:hAnsi="Cambria" w:hint="cs"/>
                <w:color w:val="000000"/>
                <w:sz w:val="24"/>
                <w:szCs w:val="24"/>
                <w:rtl/>
              </w:rPr>
              <w:br/>
              <w:t>2- تعلم تقنيات الفحص الشعاعي وطرق التقليل من تأثير الإشعاع للطفل.</w:t>
            </w:r>
            <w:r w:rsidRPr="004D61D4">
              <w:rPr>
                <w:rFonts w:ascii="Cambria" w:eastAsia="Calibri" w:hAnsi="Cambria" w:hint="cs"/>
                <w:color w:val="000000"/>
                <w:sz w:val="24"/>
                <w:szCs w:val="24"/>
                <w:rtl/>
              </w:rPr>
              <w:br/>
              <w:t>3- تعلم الطالب علاج التسوس العميق، علاج اللب الحيوي، والأسنان عديم اللب (العلاجات اللبية عند الأطفال)</w:t>
            </w:r>
            <w:r w:rsidRPr="004D61D4">
              <w:rPr>
                <w:rFonts w:ascii="Cambria" w:eastAsia="Calibri" w:hAnsi="Cambria" w:hint="cs"/>
                <w:color w:val="000000"/>
                <w:sz w:val="24"/>
                <w:szCs w:val="24"/>
                <w:rtl/>
              </w:rPr>
              <w:br/>
              <w:t xml:space="preserve">4- يكون الطالب قادرا على معرفة الفروق بين الأسنان اللبنية والدائمة، </w:t>
            </w:r>
            <w:r w:rsidR="00843171" w:rsidRPr="004D61D4">
              <w:rPr>
                <w:rFonts w:ascii="Cambria" w:eastAsia="Calibri" w:hAnsi="Cambria" w:hint="cs"/>
                <w:color w:val="000000"/>
                <w:sz w:val="24"/>
                <w:szCs w:val="24"/>
                <w:rtl/>
              </w:rPr>
              <w:t>وأوقات</w:t>
            </w:r>
            <w:r w:rsidRPr="004D61D4">
              <w:rPr>
                <w:rFonts w:ascii="Cambria" w:eastAsia="Calibri" w:hAnsi="Cambria" w:hint="cs"/>
                <w:color w:val="000000"/>
                <w:sz w:val="24"/>
                <w:szCs w:val="24"/>
                <w:rtl/>
              </w:rPr>
              <w:t xml:space="preserve"> بزوغ  هذه الأسنان.</w:t>
            </w:r>
            <w:r w:rsidRPr="004D61D4">
              <w:rPr>
                <w:rFonts w:ascii="Cambria" w:eastAsia="Calibri" w:hAnsi="Cambria" w:hint="cs"/>
                <w:color w:val="000000"/>
                <w:sz w:val="24"/>
                <w:szCs w:val="24"/>
                <w:rtl/>
              </w:rPr>
              <w:br/>
              <w:t>5- تعلم كيفية تصميم الأجهزة حافظة المسافة بعد القلع المبكر  للأسنان اللبنية.</w:t>
            </w:r>
            <w:r w:rsidRPr="004D61D4">
              <w:rPr>
                <w:rFonts w:ascii="Cambria" w:eastAsia="Calibri" w:hAnsi="Cambria" w:hint="cs"/>
                <w:color w:val="000000"/>
                <w:sz w:val="24"/>
                <w:szCs w:val="24"/>
                <w:rtl/>
              </w:rPr>
              <w:br/>
            </w:r>
            <w:r w:rsidR="00843171">
              <w:rPr>
                <w:rFonts w:ascii="Cambria" w:eastAsia="Calibri" w:hAnsi="Cambria" w:hint="cs"/>
                <w:color w:val="000000"/>
                <w:sz w:val="24"/>
                <w:szCs w:val="24"/>
                <w:rtl/>
              </w:rPr>
              <w:t>6</w:t>
            </w:r>
            <w:r w:rsidRPr="004D61D4">
              <w:rPr>
                <w:rFonts w:ascii="Cambria" w:eastAsia="Calibri" w:hAnsi="Cambria" w:hint="cs"/>
                <w:color w:val="000000"/>
                <w:sz w:val="24"/>
                <w:szCs w:val="24"/>
                <w:rtl/>
              </w:rPr>
              <w:t>- على الطالب أن يكون قادرا على كيفية علاج المرضى المعوقين.</w:t>
            </w:r>
            <w:r w:rsidRPr="004D61D4">
              <w:rPr>
                <w:rFonts w:ascii="Cambria" w:eastAsia="Calibri" w:hAnsi="Cambria" w:hint="cs"/>
                <w:color w:val="000000"/>
                <w:sz w:val="24"/>
                <w:szCs w:val="24"/>
                <w:rtl/>
              </w:rPr>
              <w:br/>
              <w:t>7- تعليم الطالب طرق حقن التخدير للاطفال .</w:t>
            </w:r>
          </w:p>
        </w:tc>
      </w:tr>
    </w:tbl>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90"/>
        <w:gridCol w:w="2070"/>
        <w:gridCol w:w="2250"/>
        <w:gridCol w:w="1260"/>
        <w:gridCol w:w="2160"/>
      </w:tblGrid>
      <w:tr w:rsidR="00EC0670" w:rsidRPr="004D61D4" w:rsidTr="004D61D4">
        <w:trPr>
          <w:trHeight w:val="538"/>
        </w:trPr>
        <w:tc>
          <w:tcPr>
            <w:tcW w:w="9720" w:type="dxa"/>
            <w:gridSpan w:val="6"/>
            <w:shd w:val="clear" w:color="auto" w:fill="auto"/>
          </w:tcPr>
          <w:p w:rsidR="00EC0670" w:rsidRPr="004D61D4" w:rsidRDefault="00EC0670" w:rsidP="000B500C">
            <w:pPr>
              <w:numPr>
                <w:ilvl w:val="0"/>
                <w:numId w:val="16"/>
              </w:numPr>
              <w:shd w:val="clear" w:color="auto" w:fill="FFFFFF"/>
              <w:tabs>
                <w:tab w:val="left" w:pos="432"/>
              </w:tabs>
              <w:autoSpaceDE w:val="0"/>
              <w:autoSpaceDN w:val="0"/>
              <w:adjustRightInd w:val="0"/>
              <w:ind w:left="398"/>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lastRenderedPageBreak/>
              <w:t>بنية المقرر</w:t>
            </w:r>
            <w:r w:rsidRPr="004D61D4">
              <w:rPr>
                <w:rFonts w:ascii="Cambria" w:eastAsia="Calibri" w:hAnsi="Cambria" w:cs="Times New Roman" w:hint="cs"/>
                <w:color w:val="000000"/>
                <w:sz w:val="24"/>
                <w:szCs w:val="24"/>
                <w:rtl/>
                <w:lang w:bidi="ar-IQ"/>
              </w:rPr>
              <w:t xml:space="preserve"> ( مرحلة خامس </w:t>
            </w:r>
            <w:r w:rsidRPr="004D61D4">
              <w:rPr>
                <w:rFonts w:ascii="Cambria" w:eastAsia="Calibri" w:hAnsi="Cambria" w:cs="Times New Roman"/>
                <w:color w:val="000000"/>
                <w:sz w:val="24"/>
                <w:szCs w:val="24"/>
                <w:rtl/>
                <w:lang w:bidi="ar-IQ"/>
              </w:rPr>
              <w:t>–</w:t>
            </w:r>
            <w:r w:rsidRPr="004D61D4">
              <w:rPr>
                <w:rFonts w:ascii="Cambria" w:eastAsia="Calibri" w:hAnsi="Cambria" w:cs="Times New Roman" w:hint="cs"/>
                <w:color w:val="000000"/>
                <w:sz w:val="24"/>
                <w:szCs w:val="24"/>
                <w:rtl/>
                <w:lang w:bidi="ar-IQ"/>
              </w:rPr>
              <w:t xml:space="preserve"> اطفال )</w:t>
            </w:r>
          </w:p>
        </w:tc>
      </w:tr>
      <w:tr w:rsidR="00EC0670" w:rsidRPr="004D61D4" w:rsidTr="004D61D4">
        <w:trPr>
          <w:trHeight w:val="907"/>
        </w:trPr>
        <w:tc>
          <w:tcPr>
            <w:tcW w:w="990" w:type="dxa"/>
            <w:shd w:val="clear" w:color="auto" w:fill="auto"/>
          </w:tcPr>
          <w:p w:rsidR="00EC0670" w:rsidRPr="004D61D4" w:rsidRDefault="00EC0670"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الأسبوع</w:t>
            </w:r>
          </w:p>
        </w:tc>
        <w:tc>
          <w:tcPr>
            <w:tcW w:w="990" w:type="dxa"/>
            <w:shd w:val="clear" w:color="auto" w:fill="auto"/>
          </w:tcPr>
          <w:p w:rsidR="00EC0670" w:rsidRPr="004D61D4" w:rsidRDefault="00EC0670"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الساعات</w:t>
            </w:r>
          </w:p>
        </w:tc>
        <w:tc>
          <w:tcPr>
            <w:tcW w:w="2070" w:type="dxa"/>
            <w:shd w:val="clear" w:color="auto" w:fill="auto"/>
          </w:tcPr>
          <w:p w:rsidR="00EC0670" w:rsidRPr="004D61D4" w:rsidRDefault="00EC0670"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مخرجات التعلم المطلوبة</w:t>
            </w:r>
          </w:p>
        </w:tc>
        <w:tc>
          <w:tcPr>
            <w:tcW w:w="2250" w:type="dxa"/>
            <w:shd w:val="clear" w:color="auto" w:fill="auto"/>
          </w:tcPr>
          <w:p w:rsidR="00EC0670" w:rsidRPr="004D61D4" w:rsidRDefault="00EC0670"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اسم الوحدة / أو الموضوع</w:t>
            </w:r>
          </w:p>
        </w:tc>
        <w:tc>
          <w:tcPr>
            <w:tcW w:w="1260" w:type="dxa"/>
            <w:shd w:val="clear" w:color="auto" w:fill="auto"/>
          </w:tcPr>
          <w:p w:rsidR="00EC0670" w:rsidRPr="004D61D4" w:rsidRDefault="00EC0670"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طريقة التعليم</w:t>
            </w:r>
          </w:p>
        </w:tc>
        <w:tc>
          <w:tcPr>
            <w:tcW w:w="2160" w:type="dxa"/>
            <w:shd w:val="clear" w:color="auto" w:fill="auto"/>
          </w:tcPr>
          <w:p w:rsidR="00EC0670" w:rsidRPr="004D61D4" w:rsidRDefault="00EC0670" w:rsidP="004D61D4">
            <w:pPr>
              <w:shd w:val="clear" w:color="auto" w:fill="FFFFFF"/>
              <w:autoSpaceDE w:val="0"/>
              <w:autoSpaceDN w:val="0"/>
              <w:adjustRightInd w:val="0"/>
              <w:jc w:val="center"/>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طريقة التقييم</w:t>
            </w:r>
          </w:p>
        </w:tc>
      </w:tr>
      <w:tr w:rsidR="00EC0670" w:rsidRPr="004D61D4" w:rsidTr="004D61D4">
        <w:trPr>
          <w:trHeight w:val="339"/>
        </w:trPr>
        <w:tc>
          <w:tcPr>
            <w:tcW w:w="990" w:type="dxa"/>
            <w:shd w:val="clear" w:color="auto" w:fill="auto"/>
          </w:tcPr>
          <w:p w:rsidR="00EC0670" w:rsidRPr="004D61D4" w:rsidRDefault="00EC0670" w:rsidP="004D61D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w:t>
            </w:r>
          </w:p>
        </w:tc>
        <w:tc>
          <w:tcPr>
            <w:tcW w:w="990" w:type="dxa"/>
            <w:shd w:val="clear" w:color="auto" w:fill="auto"/>
          </w:tcPr>
          <w:p w:rsidR="00EC0670" w:rsidRDefault="00EC0670" w:rsidP="004D61D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sidR="00EA7EE4">
              <w:rPr>
                <w:rFonts w:ascii="Cambria" w:eastAsia="Calibri" w:hAnsi="Cambria" w:cs="Times New Roman" w:hint="cs"/>
                <w:color w:val="000000"/>
                <w:sz w:val="24"/>
                <w:szCs w:val="24"/>
                <w:rtl/>
                <w:lang w:bidi="ar-IQ"/>
              </w:rPr>
              <w:t xml:space="preserve"> نظري</w:t>
            </w:r>
          </w:p>
          <w:p w:rsidR="00EA7EE4" w:rsidRPr="004D61D4" w:rsidRDefault="00EA7EE4" w:rsidP="004D61D4">
            <w:pPr>
              <w:shd w:val="clear" w:color="auto" w:fill="FFFFFF"/>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معرفة كيفيةالتشخيص</w:t>
            </w:r>
          </w:p>
        </w:tc>
        <w:tc>
          <w:tcPr>
            <w:tcW w:w="2250" w:type="dxa"/>
            <w:shd w:val="clear" w:color="auto" w:fill="auto"/>
          </w:tcPr>
          <w:p w:rsidR="00EC0670" w:rsidRPr="004D61D4" w:rsidRDefault="00EC0670" w:rsidP="004D61D4">
            <w:pPr>
              <w:shd w:val="clear" w:color="auto" w:fill="FFFFFF"/>
              <w:rPr>
                <w:rFonts w:ascii="Cambria" w:eastAsia="Calibri" w:hAnsi="Cambria" w:cs="Times New Roman"/>
                <w:color w:val="000000"/>
                <w:sz w:val="24"/>
                <w:szCs w:val="24"/>
                <w:lang w:bidi="ar-IQ"/>
              </w:rPr>
            </w:pPr>
            <w:r w:rsidRPr="004D61D4">
              <w:rPr>
                <w:rStyle w:val="shorttext"/>
                <w:rFonts w:ascii="Arial" w:hAnsi="Arial" w:cs="Arial" w:hint="cs"/>
                <w:color w:val="222222"/>
                <w:sz w:val="24"/>
                <w:szCs w:val="24"/>
                <w:rtl/>
              </w:rPr>
              <w:t>التشخيص</w:t>
            </w:r>
          </w:p>
        </w:tc>
        <w:tc>
          <w:tcPr>
            <w:tcW w:w="1260" w:type="dxa"/>
            <w:shd w:val="clear" w:color="auto" w:fill="auto"/>
          </w:tcPr>
          <w:p w:rsidR="00EC0670" w:rsidRPr="004D61D4" w:rsidRDefault="00EC0670" w:rsidP="004D61D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محاضرات +عيادات </w:t>
            </w:r>
          </w:p>
        </w:tc>
        <w:tc>
          <w:tcPr>
            <w:tcW w:w="2160" w:type="dxa"/>
            <w:shd w:val="clear" w:color="auto" w:fill="auto"/>
          </w:tcPr>
          <w:p w:rsidR="00EC0670" w:rsidRPr="004D61D4" w:rsidRDefault="00EC0670" w:rsidP="004D61D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امتحان يومي بالمحاضرة +تقييم العمل بالعيادة </w:t>
            </w:r>
          </w:p>
        </w:tc>
      </w:tr>
      <w:tr w:rsidR="00EC0670" w:rsidRPr="004D61D4" w:rsidTr="004D61D4">
        <w:trPr>
          <w:trHeight w:val="320"/>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2</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تعليم طرق التصوير الشعاعي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التشخيص الشعاعي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20"/>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3</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تعليم طرق التصوير الشعاعي</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طرق التشخيص الشعاعي</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31"/>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4</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كيفية التعامل مع الطفل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العلاج السلوكي للاطفال</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EC0670" w:rsidRPr="004D61D4" w:rsidTr="004D61D4">
        <w:trPr>
          <w:trHeight w:val="340"/>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5</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تعريف الطالب انواع السلوكات للاطفال داخل عيادة الاسنان</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انواع السلوك للاطفال داخل عيادة طب الاسنان</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EC0670" w:rsidRPr="004D61D4" w:rsidTr="004D61D4">
        <w:trPr>
          <w:trHeight w:val="323"/>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6</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تعليم الطالب طرقالتعامل مع الطفل داخل العيادة</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العلاج غير الدوائي لسلوك الاطفال</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7</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094063" w:rsidRPr="004D61D4" w:rsidRDefault="00EA7EE4" w:rsidP="00094063">
            <w:pPr>
              <w:shd w:val="clear" w:color="auto" w:fill="FFFFFF"/>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w:t>
            </w: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w:t>
            </w:r>
          </w:p>
          <w:p w:rsidR="00EC0670" w:rsidRPr="004D61D4" w:rsidRDefault="00EC0670" w:rsidP="00EA7EE4">
            <w:pPr>
              <w:shd w:val="clear" w:color="auto" w:fill="FFFFFF"/>
              <w:autoSpaceDE w:val="0"/>
              <w:autoSpaceDN w:val="0"/>
              <w:adjustRightInd w:val="0"/>
              <w:rPr>
                <w:rFonts w:ascii="Cambria" w:eastAsia="Calibri" w:hAnsi="Cambria" w:cs="Times New Roman"/>
                <w:color w:val="000000"/>
                <w:sz w:val="24"/>
                <w:szCs w:val="24"/>
                <w:lang w:bidi="ar-IQ"/>
              </w:rPr>
            </w:pP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تعليم الطالب كيفية استخدام الادوية في تسكين الطفل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العلاج  الدوائي لسلوك الاطفال</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8</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طرق العلاج للب الاسنان اللبنية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علاج لب الاسنان اللبنية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9</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طرق العلاج للب الاسنان اللبنية</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علاج لب الاسنان اللبنية</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10 </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معرفة الاعمارالطبيعية لبزوغ الاسنان اللبنية والدائمية</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بزوغ وسقوط الاسنان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11</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العوامل التي تؤدي الى خلل بزوغ الاسنان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تاخر بزوغ الاسنان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12</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معرفة الشكل الطبيعي للاسنان اللبنية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شكل الاسنان اللبنية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13</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طرق اعطاء البنج الموضعي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التخدير الموضعي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14</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انواع التخدير المويضعي</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انواع  التخدير الموضعي</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15</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A7EE4" w:rsidP="004D61D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كيفية صنع اجهزة حافظات المسافة</w:t>
            </w:r>
            <w:r w:rsidR="00EC0670" w:rsidRPr="004D61D4">
              <w:rPr>
                <w:rFonts w:ascii="Cambria" w:eastAsia="Calibri" w:hAnsi="Cambria" w:cs="Times New Roman" w:hint="cs"/>
                <w:color w:val="000000"/>
                <w:sz w:val="24"/>
                <w:szCs w:val="24"/>
                <w:rtl/>
                <w:lang w:bidi="ar-IQ"/>
              </w:rPr>
              <w:t xml:space="preserve">وانواعها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اجهزة حافظة المسافة</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16</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كيفية صنع اجهزة حافظات المسافة وانواعها</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انواع اجهزة حافظة المسافة</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17</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انواع الاذى التي تصيب الاسنان اللبنية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اذى الاسنان اللبنية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18</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طرق علاج الاذى للاسنان اللبنية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اذى الاسنان اللبنية</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19</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معرفة الوضعية</w:t>
            </w:r>
          </w:p>
          <w:p w:rsidR="00EC0670" w:rsidRPr="004D61D4" w:rsidRDefault="00EC0670" w:rsidP="00EA7EE4">
            <w:pPr>
              <w:shd w:val="clear" w:color="auto" w:fill="FFFFFF"/>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الصحيحة لقلع الاسنان </w:t>
            </w:r>
            <w:r w:rsidR="00EA7EE4">
              <w:rPr>
                <w:rFonts w:ascii="Cambria" w:eastAsia="Calibri" w:hAnsi="Cambria" w:cs="Times New Roman" w:hint="cs"/>
                <w:color w:val="000000"/>
                <w:sz w:val="24"/>
                <w:szCs w:val="24"/>
                <w:rtl/>
                <w:lang w:bidi="ar-IQ"/>
              </w:rPr>
              <w:t>ا</w:t>
            </w:r>
            <w:r w:rsidRPr="004D61D4">
              <w:rPr>
                <w:rFonts w:ascii="Cambria" w:eastAsia="Calibri" w:hAnsi="Cambria" w:cs="Times New Roman" w:hint="cs"/>
                <w:color w:val="000000"/>
                <w:sz w:val="24"/>
                <w:szCs w:val="24"/>
                <w:rtl/>
                <w:lang w:bidi="ar-IQ"/>
              </w:rPr>
              <w:t xml:space="preserve">للبنية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طرق قلع الاسنان اللبنية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20</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كيفية التعامل مع الاطفال المعوقين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p>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الاطفال المعوقين</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lastRenderedPageBreak/>
              <w:t>21</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كيفية التعامل مع الاطفال المعوقين</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علاج سلوك الاطفال المعوقين</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22</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EA7EE4" w:rsidRDefault="00EA7EE4" w:rsidP="00EA7EE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كيفية التعامل مع الاطفال المعوقين</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علاج سلوك الاطفال المعوقين</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23</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انواع الاضطرابات التي تصيب الاسنان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الاضطرابات المكتسبة والوراثية للاسنان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 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24</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علاج الاضطرابات التي تصيب الاسنان</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الاضطرابات المكتسبة والوراثية للاسنان</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25</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اتواع اضطرابات اللسان</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امراض اللسان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26</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انواع امراض اللثة التي تصيب الاطفال وكيفية علاجها</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امراض  اللثة للاطفال</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27</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انواع امراض اللثة التي تصيب الاطفال وكيفية علاجها</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امراض  اللثة للاطفال</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28</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كيفية التعامل مع الاطفال المصابين بامراض وراثية داخل عيادة طب الاسنان </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علاج الاطفال ذوي الاحتياجات الخاصة داخل عيادة طب الاسنان </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4D61D4">
        <w:trPr>
          <w:trHeight w:val="319"/>
        </w:trPr>
        <w:tc>
          <w:tcPr>
            <w:tcW w:w="99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29</w:t>
            </w:r>
          </w:p>
        </w:tc>
        <w:tc>
          <w:tcPr>
            <w:tcW w:w="990" w:type="dxa"/>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 عملي</w:t>
            </w:r>
          </w:p>
        </w:tc>
        <w:tc>
          <w:tcPr>
            <w:tcW w:w="207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كيفية التعامل مع الاطفال المصابين بامراض وراثية داخل عيادة طب الاسنان</w:t>
            </w:r>
          </w:p>
        </w:tc>
        <w:tc>
          <w:tcPr>
            <w:tcW w:w="225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علاج الاطفال ذوي الاحتياجات الخاصة داخل عيادة طب الاسنان</w:t>
            </w:r>
          </w:p>
        </w:tc>
        <w:tc>
          <w:tcPr>
            <w:tcW w:w="12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محاضرات +عيادات </w:t>
            </w:r>
          </w:p>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EC0670" w:rsidRPr="004D61D4" w:rsidTr="00280E76">
        <w:trPr>
          <w:trHeight w:val="319"/>
        </w:trPr>
        <w:tc>
          <w:tcPr>
            <w:tcW w:w="990" w:type="dxa"/>
            <w:tcBorders>
              <w:bottom w:val="single" w:sz="4" w:space="0" w:color="auto"/>
            </w:tcBorders>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30</w:t>
            </w:r>
          </w:p>
        </w:tc>
        <w:tc>
          <w:tcPr>
            <w:tcW w:w="990" w:type="dxa"/>
            <w:tcBorders>
              <w:bottom w:val="single" w:sz="4" w:space="0" w:color="auto"/>
            </w:tcBorders>
            <w:shd w:val="clear" w:color="auto" w:fill="auto"/>
          </w:tcPr>
          <w:p w:rsidR="00EA7EE4" w:rsidRDefault="00EA7EE4" w:rsidP="00EA7EE4">
            <w:pPr>
              <w:shd w:val="clear" w:color="auto" w:fill="FFFFFF"/>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1</w:t>
            </w:r>
            <w:r>
              <w:rPr>
                <w:rFonts w:ascii="Cambria" w:eastAsia="Calibri" w:hAnsi="Cambria" w:cs="Times New Roman" w:hint="cs"/>
                <w:color w:val="000000"/>
                <w:sz w:val="24"/>
                <w:szCs w:val="24"/>
                <w:rtl/>
                <w:lang w:bidi="ar-IQ"/>
              </w:rPr>
              <w:t xml:space="preserve"> نظري</w:t>
            </w:r>
          </w:p>
          <w:p w:rsidR="00EC0670" w:rsidRPr="004D61D4" w:rsidRDefault="00EA7EE4" w:rsidP="00EA7EE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 عملي</w:t>
            </w:r>
          </w:p>
        </w:tc>
        <w:tc>
          <w:tcPr>
            <w:tcW w:w="2070" w:type="dxa"/>
            <w:tcBorders>
              <w:bottom w:val="single" w:sz="4" w:space="0" w:color="auto"/>
            </w:tcBorders>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اضطرابات التغذية التي تصيب الطفل </w:t>
            </w:r>
          </w:p>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p>
        </w:tc>
        <w:tc>
          <w:tcPr>
            <w:tcW w:w="2250" w:type="dxa"/>
            <w:tcBorders>
              <w:bottom w:val="single" w:sz="4" w:space="0" w:color="auto"/>
            </w:tcBorders>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التغذية واضطراباتها للاطفال</w:t>
            </w:r>
          </w:p>
        </w:tc>
        <w:tc>
          <w:tcPr>
            <w:tcW w:w="1260" w:type="dxa"/>
            <w:tcBorders>
              <w:bottom w:val="single" w:sz="4" w:space="0" w:color="auto"/>
            </w:tcBorders>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محاضرات +عيادات</w:t>
            </w:r>
          </w:p>
        </w:tc>
        <w:tc>
          <w:tcPr>
            <w:tcW w:w="2160" w:type="dxa"/>
            <w:tcBorders>
              <w:bottom w:val="single" w:sz="4" w:space="0" w:color="auto"/>
            </w:tcBorders>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امتحان يومي بالمحاضرة +تقييم العمل بالعيادة</w:t>
            </w:r>
          </w:p>
        </w:tc>
      </w:tr>
      <w:tr w:rsidR="00280E76" w:rsidRPr="004D61D4" w:rsidTr="00280E76">
        <w:trPr>
          <w:trHeight w:val="319"/>
        </w:trPr>
        <w:tc>
          <w:tcPr>
            <w:tcW w:w="990" w:type="dxa"/>
            <w:tcBorders>
              <w:top w:val="single" w:sz="4" w:space="0" w:color="auto"/>
              <w:left w:val="nil"/>
              <w:bottom w:val="nil"/>
              <w:right w:val="nil"/>
            </w:tcBorders>
            <w:shd w:val="clear" w:color="auto" w:fill="auto"/>
          </w:tcPr>
          <w:p w:rsidR="00280E76" w:rsidRPr="004D61D4" w:rsidRDefault="00280E76"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990" w:type="dxa"/>
            <w:tcBorders>
              <w:top w:val="single" w:sz="4" w:space="0" w:color="auto"/>
              <w:left w:val="nil"/>
              <w:bottom w:val="nil"/>
              <w:right w:val="nil"/>
            </w:tcBorders>
            <w:shd w:val="clear" w:color="auto" w:fill="auto"/>
          </w:tcPr>
          <w:p w:rsidR="00280E76" w:rsidRPr="004D61D4" w:rsidRDefault="00280E76"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2070" w:type="dxa"/>
            <w:tcBorders>
              <w:top w:val="single" w:sz="4" w:space="0" w:color="auto"/>
              <w:left w:val="nil"/>
              <w:bottom w:val="nil"/>
              <w:right w:val="nil"/>
            </w:tcBorders>
            <w:shd w:val="clear" w:color="auto" w:fill="auto"/>
          </w:tcPr>
          <w:p w:rsidR="00280E76" w:rsidRPr="004D61D4" w:rsidRDefault="00280E76"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2250" w:type="dxa"/>
            <w:tcBorders>
              <w:top w:val="single" w:sz="4" w:space="0" w:color="auto"/>
              <w:left w:val="nil"/>
              <w:bottom w:val="nil"/>
              <w:right w:val="nil"/>
            </w:tcBorders>
            <w:shd w:val="clear" w:color="auto" w:fill="auto"/>
          </w:tcPr>
          <w:p w:rsidR="00280E76" w:rsidRPr="004D61D4" w:rsidRDefault="00280E76"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1260" w:type="dxa"/>
            <w:tcBorders>
              <w:top w:val="single" w:sz="4" w:space="0" w:color="auto"/>
              <w:left w:val="nil"/>
              <w:bottom w:val="nil"/>
              <w:right w:val="nil"/>
            </w:tcBorders>
            <w:shd w:val="clear" w:color="auto" w:fill="auto"/>
          </w:tcPr>
          <w:p w:rsidR="00280E76" w:rsidRPr="004D61D4" w:rsidRDefault="00280E76" w:rsidP="004D61D4">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tcBorders>
              <w:top w:val="single" w:sz="4" w:space="0" w:color="auto"/>
              <w:left w:val="nil"/>
              <w:bottom w:val="nil"/>
              <w:right w:val="nil"/>
            </w:tcBorders>
            <w:shd w:val="clear" w:color="auto" w:fill="auto"/>
          </w:tcPr>
          <w:p w:rsidR="00280E76" w:rsidRPr="004D61D4" w:rsidRDefault="00280E76" w:rsidP="004D61D4">
            <w:pPr>
              <w:shd w:val="clear" w:color="auto" w:fill="FFFFFF"/>
              <w:autoSpaceDE w:val="0"/>
              <w:autoSpaceDN w:val="0"/>
              <w:adjustRightInd w:val="0"/>
              <w:rPr>
                <w:rFonts w:ascii="Cambria" w:eastAsia="Calibri" w:hAnsi="Cambria" w:cs="Times New Roman"/>
                <w:color w:val="000000"/>
                <w:sz w:val="24"/>
                <w:szCs w:val="24"/>
                <w:rtl/>
                <w:lang w:bidi="ar-IQ"/>
              </w:rPr>
            </w:pP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EC0670" w:rsidRPr="004D61D4" w:rsidTr="004D61D4">
        <w:trPr>
          <w:trHeight w:val="477"/>
        </w:trPr>
        <w:tc>
          <w:tcPr>
            <w:tcW w:w="9720" w:type="dxa"/>
            <w:gridSpan w:val="2"/>
            <w:shd w:val="clear" w:color="auto" w:fill="auto"/>
          </w:tcPr>
          <w:p w:rsidR="00EC0670" w:rsidRPr="004D61D4" w:rsidRDefault="00EC0670" w:rsidP="008D4DA6">
            <w:pPr>
              <w:numPr>
                <w:ilvl w:val="0"/>
                <w:numId w:val="11"/>
              </w:numPr>
              <w:shd w:val="clear" w:color="auto" w:fill="FFFFFF"/>
              <w:tabs>
                <w:tab w:val="left" w:pos="252"/>
                <w:tab w:val="left" w:pos="355"/>
              </w:tabs>
              <w:autoSpaceDE w:val="0"/>
              <w:autoSpaceDN w:val="0"/>
              <w:adjustRightInd w:val="0"/>
              <w:ind w:left="497" w:hanging="497"/>
              <w:rPr>
                <w:rFonts w:ascii="Cambria" w:eastAsia="Calibri" w:hAnsi="Cambria" w:cs="Times New Roman"/>
                <w:color w:val="000000"/>
                <w:sz w:val="24"/>
                <w:szCs w:val="24"/>
                <w:lang w:bidi="ar-IQ"/>
              </w:rPr>
            </w:pPr>
            <w:r w:rsidRPr="004D61D4">
              <w:rPr>
                <w:rFonts w:ascii="Cambria" w:eastAsia="Calibri" w:hAnsi="Cambria" w:cs="Times New Roman"/>
                <w:color w:val="000000"/>
                <w:sz w:val="24"/>
                <w:szCs w:val="24"/>
                <w:rtl/>
                <w:lang w:bidi="ar-IQ"/>
              </w:rPr>
              <w:t xml:space="preserve">البنية التحتية </w:t>
            </w:r>
          </w:p>
        </w:tc>
      </w:tr>
      <w:tr w:rsidR="00EC0670" w:rsidRPr="004D61D4" w:rsidTr="004D61D4">
        <w:trPr>
          <w:trHeight w:val="570"/>
        </w:trPr>
        <w:tc>
          <w:tcPr>
            <w:tcW w:w="4007"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EC0670" w:rsidRPr="004D61D4" w:rsidRDefault="00EC0670" w:rsidP="00280E76">
            <w:pPr>
              <w:shd w:val="clear" w:color="auto" w:fill="FFFFFF"/>
              <w:autoSpaceDE w:val="0"/>
              <w:autoSpaceDN w:val="0"/>
              <w:adjustRightInd w:val="0"/>
              <w:jc w:val="right"/>
              <w:rPr>
                <w:rFonts w:eastAsia="Calibri" w:cs="Times New Roman"/>
                <w:color w:val="000000"/>
                <w:sz w:val="24"/>
                <w:szCs w:val="24"/>
                <w:lang w:bidi="ar-IQ"/>
              </w:rPr>
            </w:pPr>
            <w:r w:rsidRPr="004D61D4">
              <w:rPr>
                <w:rFonts w:eastAsia="Calibri" w:cs="Times New Roman"/>
                <w:color w:val="000000"/>
                <w:sz w:val="24"/>
                <w:szCs w:val="24"/>
                <w:lang w:bidi="ar-IQ"/>
              </w:rPr>
              <w:t>McDonald and Avery Dentistry for the Child and Adolescent .2011 (Ninth Edition)</w:t>
            </w:r>
            <w:r w:rsidRPr="004D61D4">
              <w:rPr>
                <w:sz w:val="24"/>
                <w:szCs w:val="24"/>
              </w:rPr>
              <w:t xml:space="preserve"> </w:t>
            </w:r>
            <w:r w:rsidRPr="004D61D4">
              <w:rPr>
                <w:rFonts w:eastAsia="Calibri" w:cs="Times New Roman"/>
                <w:color w:val="000000"/>
                <w:sz w:val="24"/>
                <w:szCs w:val="24"/>
                <w:lang w:bidi="ar-IQ"/>
              </w:rPr>
              <w:t>ISBN 978-0-323-28745-6,</w:t>
            </w:r>
            <w:r w:rsidRPr="004D61D4">
              <w:rPr>
                <w:rFonts w:cs="Times New Roman"/>
                <w:color w:val="2E2E2E"/>
                <w:sz w:val="24"/>
                <w:szCs w:val="24"/>
                <w:bdr w:val="none" w:sz="0" w:space="0" w:color="auto" w:frame="1"/>
              </w:rPr>
              <w:t>MOSBY ELSEVIER</w:t>
            </w:r>
            <w:r w:rsidRPr="004D61D4">
              <w:rPr>
                <w:rFonts w:cs="Times New Roman"/>
                <w:color w:val="2E2E2E"/>
                <w:sz w:val="24"/>
                <w:szCs w:val="24"/>
              </w:rPr>
              <w:t>3251 Riverport LaneMaryland Heights, Missouri 63043.</w:t>
            </w:r>
          </w:p>
        </w:tc>
      </w:tr>
      <w:tr w:rsidR="00EC0670" w:rsidRPr="004D61D4" w:rsidTr="004D61D4">
        <w:trPr>
          <w:trHeight w:val="1005"/>
        </w:trPr>
        <w:tc>
          <w:tcPr>
            <w:tcW w:w="4007"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rtl/>
                <w:lang w:bidi="ar-IQ"/>
              </w:rPr>
            </w:pPr>
            <w:r w:rsidRPr="004D61D4">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EC0670" w:rsidRPr="004D61D4" w:rsidRDefault="00EC0670" w:rsidP="004D61D4">
            <w:pPr>
              <w:shd w:val="clear" w:color="auto" w:fill="FFFFFF"/>
              <w:bidi w:val="0"/>
              <w:spacing w:before="100" w:beforeAutospacing="1" w:after="135"/>
              <w:rPr>
                <w:rFonts w:cs="Times New Roman"/>
                <w:color w:val="2E2E2E"/>
                <w:sz w:val="24"/>
                <w:szCs w:val="24"/>
              </w:rPr>
            </w:pPr>
            <w:r w:rsidRPr="004D61D4">
              <w:rPr>
                <w:rFonts w:eastAsia="Calibri" w:cs="Times New Roman"/>
                <w:color w:val="000000"/>
                <w:sz w:val="24"/>
                <w:szCs w:val="24"/>
                <w:lang w:bidi="ar-IQ"/>
              </w:rPr>
              <w:t>1-Handbook of Pediatric Dentistry .2013</w:t>
            </w:r>
            <w:r w:rsidRPr="004D61D4">
              <w:rPr>
                <w:rFonts w:cs="Times New Roman"/>
                <w:color w:val="2E2E2E"/>
                <w:sz w:val="24"/>
                <w:szCs w:val="24"/>
              </w:rPr>
              <w:t>Fourth edition 2013, ISBN 9780723436959,</w:t>
            </w:r>
            <w:r w:rsidRPr="004D61D4">
              <w:rPr>
                <w:sz w:val="24"/>
                <w:szCs w:val="24"/>
              </w:rPr>
              <w:t xml:space="preserve"> </w:t>
            </w:r>
            <w:r w:rsidRPr="004D61D4">
              <w:rPr>
                <w:rFonts w:cs="Times New Roman"/>
                <w:color w:val="2E2E2E"/>
                <w:sz w:val="24"/>
                <w:szCs w:val="24"/>
              </w:rPr>
              <w:t>British Library Cataloguing in Publication Data</w:t>
            </w:r>
          </w:p>
        </w:tc>
      </w:tr>
      <w:tr w:rsidR="00EC0670" w:rsidRPr="004D61D4" w:rsidTr="00280E76">
        <w:trPr>
          <w:trHeight w:val="746"/>
        </w:trPr>
        <w:tc>
          <w:tcPr>
            <w:tcW w:w="4007" w:type="dxa"/>
            <w:shd w:val="clear" w:color="auto" w:fill="auto"/>
          </w:tcPr>
          <w:p w:rsidR="00EC0670" w:rsidRPr="004D61D4" w:rsidRDefault="00EC0670" w:rsidP="00280E76">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اـ الكتب والم</w:t>
            </w:r>
            <w:r w:rsidR="00280E76">
              <w:rPr>
                <w:rFonts w:ascii="Cambria" w:eastAsia="Calibri" w:hAnsi="Cambria" w:cs="Times New Roman" w:hint="cs"/>
                <w:color w:val="000000"/>
                <w:sz w:val="24"/>
                <w:szCs w:val="24"/>
                <w:rtl/>
                <w:lang w:bidi="ar-IQ"/>
              </w:rPr>
              <w:t>راجع التي يوصى بها</w:t>
            </w:r>
            <w:r w:rsidRPr="004D61D4">
              <w:rPr>
                <w:rFonts w:ascii="Cambria" w:eastAsia="Calibri" w:hAnsi="Cambria" w:cs="Times New Roman"/>
                <w:color w:val="000000"/>
                <w:sz w:val="24"/>
                <w:szCs w:val="24"/>
                <w:rtl/>
                <w:lang w:bidi="ar-IQ"/>
              </w:rPr>
              <w:t xml:space="preserve"> ( </w:t>
            </w:r>
            <w:r w:rsidRPr="004D61D4">
              <w:rPr>
                <w:rFonts w:ascii="Cambria" w:eastAsia="Calibri" w:hAnsi="Cambria" w:cs="Times New Roman" w:hint="cs"/>
                <w:color w:val="000000"/>
                <w:sz w:val="24"/>
                <w:szCs w:val="24"/>
                <w:rtl/>
                <w:lang w:bidi="ar-IQ"/>
              </w:rPr>
              <w:t xml:space="preserve">المجلات العلمية , التقارير ,.... </w:t>
            </w:r>
            <w:r w:rsidRPr="004D61D4">
              <w:rPr>
                <w:rFonts w:ascii="Cambria" w:eastAsia="Calibri" w:hAnsi="Cambria" w:cs="Times New Roman"/>
                <w:color w:val="000000"/>
                <w:sz w:val="24"/>
                <w:szCs w:val="24"/>
                <w:rtl/>
                <w:lang w:bidi="ar-IQ"/>
              </w:rPr>
              <w:t xml:space="preserve"> )</w:t>
            </w:r>
          </w:p>
        </w:tc>
        <w:tc>
          <w:tcPr>
            <w:tcW w:w="5713" w:type="dxa"/>
            <w:shd w:val="clear" w:color="auto" w:fill="auto"/>
          </w:tcPr>
          <w:p w:rsidR="00EC0670" w:rsidRPr="004D61D4" w:rsidRDefault="00EC0670" w:rsidP="004D61D4">
            <w:pPr>
              <w:shd w:val="clear" w:color="auto" w:fill="FFFFFF"/>
              <w:autoSpaceDE w:val="0"/>
              <w:autoSpaceDN w:val="0"/>
              <w:adjustRightInd w:val="0"/>
              <w:jc w:val="right"/>
              <w:rPr>
                <w:rFonts w:eastAsia="Calibri" w:cs="Times New Roman"/>
                <w:color w:val="000000"/>
                <w:sz w:val="24"/>
                <w:szCs w:val="24"/>
                <w:lang w:bidi="ar-IQ"/>
              </w:rPr>
            </w:pPr>
            <w:r w:rsidRPr="004D61D4">
              <w:rPr>
                <w:rFonts w:eastAsia="Calibri" w:cs="Times New Roman"/>
                <w:color w:val="000000"/>
                <w:sz w:val="24"/>
                <w:szCs w:val="24"/>
                <w:lang w:bidi="ar-IQ"/>
              </w:rPr>
              <w:t xml:space="preserve">Erupean Journal of pediatric dentistry  </w:t>
            </w:r>
          </w:p>
        </w:tc>
      </w:tr>
      <w:tr w:rsidR="00EC0670" w:rsidRPr="004D61D4" w:rsidTr="00280E76">
        <w:trPr>
          <w:trHeight w:val="622"/>
        </w:trPr>
        <w:tc>
          <w:tcPr>
            <w:tcW w:w="4007" w:type="dxa"/>
            <w:shd w:val="clear" w:color="auto" w:fill="auto"/>
          </w:tcPr>
          <w:p w:rsidR="00EC0670" w:rsidRPr="004D61D4" w:rsidRDefault="00EC0670" w:rsidP="004D61D4">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EC0670" w:rsidRPr="004D61D4" w:rsidRDefault="00EC0670" w:rsidP="004D61D4">
            <w:pPr>
              <w:shd w:val="clear" w:color="auto" w:fill="FFFFFF"/>
              <w:autoSpaceDE w:val="0"/>
              <w:autoSpaceDN w:val="0"/>
              <w:adjustRightInd w:val="0"/>
              <w:jc w:val="right"/>
              <w:rPr>
                <w:rFonts w:eastAsia="Calibri" w:cs="Times New Roman"/>
                <w:b/>
                <w:bCs/>
                <w:color w:val="FF0000"/>
                <w:sz w:val="24"/>
                <w:szCs w:val="24"/>
                <w:lang w:bidi="ar-IQ"/>
              </w:rPr>
            </w:pPr>
            <w:r w:rsidRPr="004D61D4">
              <w:rPr>
                <w:rFonts w:eastAsia="Calibri" w:cs="Times New Roman"/>
                <w:b/>
                <w:bCs/>
                <w:color w:val="FF0000"/>
                <w:sz w:val="24"/>
                <w:szCs w:val="24"/>
                <w:lang w:bidi="ar-IQ"/>
              </w:rPr>
              <w:t xml:space="preserve">Google .com </w:t>
            </w:r>
          </w:p>
        </w:tc>
      </w:tr>
      <w:tr w:rsidR="00EC0670" w:rsidRPr="004D61D4" w:rsidTr="004D61D4">
        <w:trPr>
          <w:trHeight w:val="419"/>
        </w:trPr>
        <w:tc>
          <w:tcPr>
            <w:tcW w:w="9720" w:type="dxa"/>
            <w:gridSpan w:val="2"/>
            <w:shd w:val="clear" w:color="auto" w:fill="auto"/>
          </w:tcPr>
          <w:p w:rsidR="00EC0670" w:rsidRPr="004D61D4" w:rsidRDefault="00EC0670" w:rsidP="008D4DA6">
            <w:pPr>
              <w:numPr>
                <w:ilvl w:val="0"/>
                <w:numId w:val="11"/>
              </w:numPr>
              <w:shd w:val="clear" w:color="auto" w:fill="FFFFFF"/>
              <w:tabs>
                <w:tab w:val="left" w:pos="507"/>
              </w:tabs>
              <w:autoSpaceDE w:val="0"/>
              <w:autoSpaceDN w:val="0"/>
              <w:adjustRightInd w:val="0"/>
              <w:ind w:left="497"/>
              <w:rPr>
                <w:rFonts w:ascii="Cambria" w:eastAsia="Calibri" w:hAnsi="Cambria" w:cs="Times New Roman"/>
                <w:color w:val="000000"/>
                <w:sz w:val="24"/>
                <w:szCs w:val="24"/>
                <w:lang w:bidi="ar-IQ"/>
              </w:rPr>
            </w:pPr>
            <w:r w:rsidRPr="004D61D4">
              <w:rPr>
                <w:rFonts w:ascii="Cambria" w:eastAsia="Calibri" w:hAnsi="Cambria" w:cs="Times New Roman" w:hint="cs"/>
                <w:color w:val="000000"/>
                <w:sz w:val="24"/>
                <w:szCs w:val="24"/>
                <w:rtl/>
                <w:lang w:bidi="ar-IQ"/>
              </w:rPr>
              <w:t xml:space="preserve">خطة تطوير المقرر الدراسي </w:t>
            </w:r>
          </w:p>
        </w:tc>
      </w:tr>
      <w:tr w:rsidR="00EC0670" w:rsidRPr="004D61D4" w:rsidTr="004D61D4">
        <w:trPr>
          <w:trHeight w:val="495"/>
        </w:trPr>
        <w:tc>
          <w:tcPr>
            <w:tcW w:w="9720" w:type="dxa"/>
            <w:gridSpan w:val="2"/>
            <w:shd w:val="clear" w:color="auto" w:fill="auto"/>
          </w:tcPr>
          <w:p w:rsidR="00EC0670" w:rsidRPr="004D61D4" w:rsidRDefault="00EC0670" w:rsidP="00280E76">
            <w:pPr>
              <w:shd w:val="clear" w:color="auto" w:fill="FFFFFF"/>
              <w:autoSpaceDE w:val="0"/>
              <w:autoSpaceDN w:val="0"/>
              <w:adjustRightInd w:val="0"/>
              <w:rPr>
                <w:rFonts w:ascii="Arial" w:hAnsi="Arial" w:cs="Arial"/>
                <w:color w:val="222222"/>
                <w:sz w:val="24"/>
                <w:szCs w:val="24"/>
                <w:rtl/>
              </w:rPr>
            </w:pPr>
            <w:r w:rsidRPr="004D61D4">
              <w:rPr>
                <w:rFonts w:ascii="Cambria" w:eastAsia="Calibri" w:hAnsi="Cambria" w:cs="Times New Roman" w:hint="cs"/>
                <w:color w:val="000000"/>
                <w:sz w:val="24"/>
                <w:szCs w:val="24"/>
                <w:rtl/>
                <w:lang w:bidi="ar-IQ"/>
              </w:rPr>
              <w:t xml:space="preserve"> </w:t>
            </w:r>
            <w:r w:rsidRPr="004D61D4">
              <w:rPr>
                <w:rFonts w:ascii="Cambria" w:eastAsia="Calibri" w:hAnsi="Cambria" w:cs="Times New Roman"/>
                <w:color w:val="000000"/>
                <w:sz w:val="24"/>
                <w:szCs w:val="24"/>
                <w:rtl/>
                <w:lang w:bidi="ar-IQ"/>
              </w:rPr>
              <w:t xml:space="preserve"> </w:t>
            </w:r>
            <w:r w:rsidRPr="004D61D4">
              <w:rPr>
                <w:rFonts w:ascii="Arial" w:hAnsi="Arial" w:cs="Arial" w:hint="cs"/>
                <w:color w:val="222222"/>
                <w:sz w:val="24"/>
                <w:szCs w:val="24"/>
                <w:rtl/>
              </w:rPr>
              <w:t>1- من خلال المزيد من الندوات النقاشية حول الحالات الشديدة داخل عيادات.</w:t>
            </w:r>
            <w:r w:rsidRPr="004D61D4">
              <w:rPr>
                <w:rFonts w:ascii="Arial" w:hAnsi="Arial" w:cs="Arial" w:hint="cs"/>
                <w:color w:val="222222"/>
                <w:sz w:val="24"/>
                <w:szCs w:val="24"/>
                <w:rtl/>
              </w:rPr>
              <w:br/>
              <w:t>2-التطبيقات السريرية على المرضى الذين يعانون من حالات خاصة باستخدام التقنيات الحديثة.</w:t>
            </w:r>
          </w:p>
          <w:p w:rsidR="00EC0670" w:rsidRPr="004D61D4" w:rsidRDefault="00EC0670" w:rsidP="00280E76">
            <w:pPr>
              <w:shd w:val="clear" w:color="auto" w:fill="FFFFFF"/>
              <w:autoSpaceDE w:val="0"/>
              <w:autoSpaceDN w:val="0"/>
              <w:adjustRightInd w:val="0"/>
              <w:rPr>
                <w:rFonts w:ascii="Cambria" w:eastAsia="Calibri" w:hAnsi="Cambria" w:cs="Times New Roman"/>
                <w:color w:val="000000"/>
                <w:sz w:val="24"/>
                <w:szCs w:val="24"/>
                <w:lang w:bidi="ar-IQ"/>
              </w:rPr>
            </w:pPr>
            <w:r w:rsidRPr="004D61D4">
              <w:rPr>
                <w:rFonts w:ascii="Arial" w:hAnsi="Arial" w:cs="Arial" w:hint="cs"/>
                <w:color w:val="222222"/>
                <w:sz w:val="24"/>
                <w:szCs w:val="24"/>
                <w:rtl/>
              </w:rPr>
              <w:t xml:space="preserve"> 3-الزيارات التعليمية للمدارس الابتدائية للتعليم صحة الفم والأسنان.</w:t>
            </w:r>
          </w:p>
        </w:tc>
      </w:tr>
    </w:tbl>
    <w:p w:rsidR="00706068" w:rsidRDefault="00706068" w:rsidP="00706068">
      <w:pPr>
        <w:bidi w:val="0"/>
        <w:spacing w:after="200" w:line="276" w:lineRule="auto"/>
        <w:rPr>
          <w:rFonts w:cs="Times New Roman"/>
          <w:b/>
          <w:bCs/>
          <w:color w:val="1F4E79"/>
          <w:sz w:val="24"/>
          <w:szCs w:val="24"/>
          <w:rtl/>
          <w:lang w:bidi="ar-IQ"/>
        </w:rPr>
      </w:pPr>
    </w:p>
    <w:sectPr w:rsidR="00706068" w:rsidSect="004D61D4">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B09" w:rsidRDefault="00E85B09" w:rsidP="00E2233E">
      <w:r>
        <w:separator/>
      </w:r>
    </w:p>
  </w:endnote>
  <w:endnote w:type="continuationSeparator" w:id="1">
    <w:p w:rsidR="00E85B09" w:rsidRDefault="00E85B09" w:rsidP="00E22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706068" w:rsidTr="004D61D4">
      <w:trPr>
        <w:trHeight w:val="151"/>
      </w:trPr>
      <w:tc>
        <w:tcPr>
          <w:tcW w:w="2250" w:type="pct"/>
          <w:tcBorders>
            <w:bottom w:val="single" w:sz="4" w:space="0" w:color="4F81BD"/>
          </w:tcBorders>
        </w:tcPr>
        <w:p w:rsidR="00706068" w:rsidRPr="007B671C" w:rsidRDefault="00706068" w:rsidP="004D61D4">
          <w:pPr>
            <w:pStyle w:val="a4"/>
            <w:rPr>
              <w:rFonts w:ascii="Cambria" w:hAnsi="Cambria"/>
              <w:b/>
              <w:bCs/>
            </w:rPr>
          </w:pPr>
        </w:p>
      </w:tc>
      <w:tc>
        <w:tcPr>
          <w:tcW w:w="500" w:type="pct"/>
          <w:vMerge w:val="restart"/>
          <w:noWrap/>
          <w:vAlign w:val="center"/>
        </w:tcPr>
        <w:p w:rsidR="00706068" w:rsidRPr="00807DE1" w:rsidRDefault="00706068" w:rsidP="004D61D4">
          <w:pPr>
            <w:pStyle w:val="a5"/>
            <w:rPr>
              <w:rFonts w:ascii="Cambria" w:hAnsi="Cambria"/>
            </w:rPr>
          </w:pPr>
          <w:r w:rsidRPr="00807DE1">
            <w:rPr>
              <w:rFonts w:ascii="Cambria" w:hAnsi="Cambria"/>
              <w:b/>
              <w:bCs/>
              <w:rtl/>
              <w:lang w:val="ar-SA"/>
            </w:rPr>
            <w:t xml:space="preserve">الصفحة </w:t>
          </w:r>
          <w:r w:rsidR="007412CF" w:rsidRPr="007412CF">
            <w:rPr>
              <w:rFonts w:cs="Arial"/>
            </w:rPr>
            <w:fldChar w:fldCharType="begin"/>
          </w:r>
          <w:r w:rsidRPr="007B671C">
            <w:rPr>
              <w:rFonts w:cs="Arial"/>
            </w:rPr>
            <w:instrText>PAGE  \* MERGEFORMAT</w:instrText>
          </w:r>
          <w:r w:rsidR="007412CF" w:rsidRPr="007412CF">
            <w:rPr>
              <w:rFonts w:cs="Arial"/>
            </w:rPr>
            <w:fldChar w:fldCharType="separate"/>
          </w:r>
          <w:r w:rsidR="004C0776" w:rsidRPr="004C0776">
            <w:rPr>
              <w:rFonts w:ascii="Cambria" w:hAnsi="Cambria"/>
              <w:b/>
              <w:bCs/>
              <w:noProof/>
              <w:rtl/>
              <w:lang w:val="ar-SA"/>
            </w:rPr>
            <w:t>2</w:t>
          </w:r>
          <w:r w:rsidR="007412CF" w:rsidRPr="00807DE1">
            <w:rPr>
              <w:rFonts w:ascii="Cambria" w:hAnsi="Cambria"/>
              <w:b/>
              <w:bCs/>
            </w:rPr>
            <w:fldChar w:fldCharType="end"/>
          </w:r>
        </w:p>
      </w:tc>
      <w:tc>
        <w:tcPr>
          <w:tcW w:w="2250" w:type="pct"/>
          <w:tcBorders>
            <w:bottom w:val="single" w:sz="4" w:space="0" w:color="4F81BD"/>
          </w:tcBorders>
        </w:tcPr>
        <w:p w:rsidR="00706068" w:rsidRPr="007B671C" w:rsidRDefault="00706068" w:rsidP="004D61D4">
          <w:pPr>
            <w:pStyle w:val="a4"/>
            <w:rPr>
              <w:rFonts w:ascii="Cambria" w:hAnsi="Cambria"/>
              <w:b/>
              <w:bCs/>
            </w:rPr>
          </w:pPr>
        </w:p>
      </w:tc>
    </w:tr>
    <w:tr w:rsidR="00706068" w:rsidTr="004D61D4">
      <w:trPr>
        <w:trHeight w:val="150"/>
      </w:trPr>
      <w:tc>
        <w:tcPr>
          <w:tcW w:w="2250" w:type="pct"/>
          <w:tcBorders>
            <w:top w:val="single" w:sz="4" w:space="0" w:color="4F81BD"/>
          </w:tcBorders>
        </w:tcPr>
        <w:p w:rsidR="00706068" w:rsidRPr="007B671C" w:rsidRDefault="00706068" w:rsidP="004D61D4">
          <w:pPr>
            <w:pStyle w:val="a4"/>
            <w:rPr>
              <w:rFonts w:ascii="Cambria" w:hAnsi="Cambria"/>
              <w:b/>
              <w:bCs/>
            </w:rPr>
          </w:pPr>
        </w:p>
      </w:tc>
      <w:tc>
        <w:tcPr>
          <w:tcW w:w="500" w:type="pct"/>
          <w:vMerge/>
        </w:tcPr>
        <w:p w:rsidR="00706068" w:rsidRPr="007B671C" w:rsidRDefault="00706068" w:rsidP="004D61D4">
          <w:pPr>
            <w:pStyle w:val="a4"/>
            <w:jc w:val="center"/>
            <w:rPr>
              <w:rFonts w:ascii="Cambria" w:hAnsi="Cambria"/>
              <w:b/>
              <w:bCs/>
            </w:rPr>
          </w:pPr>
        </w:p>
      </w:tc>
      <w:tc>
        <w:tcPr>
          <w:tcW w:w="2250" w:type="pct"/>
          <w:tcBorders>
            <w:top w:val="single" w:sz="4" w:space="0" w:color="4F81BD"/>
          </w:tcBorders>
        </w:tcPr>
        <w:p w:rsidR="00706068" w:rsidRPr="007B671C" w:rsidRDefault="00706068" w:rsidP="004D61D4">
          <w:pPr>
            <w:pStyle w:val="a4"/>
            <w:rPr>
              <w:rFonts w:ascii="Cambria" w:hAnsi="Cambria"/>
              <w:b/>
              <w:bCs/>
            </w:rPr>
          </w:pPr>
        </w:p>
      </w:tc>
    </w:tr>
  </w:tbl>
  <w:p w:rsidR="00706068" w:rsidRDefault="007060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B09" w:rsidRDefault="00E85B09" w:rsidP="00E2233E">
      <w:r>
        <w:separator/>
      </w:r>
    </w:p>
  </w:footnote>
  <w:footnote w:type="continuationSeparator" w:id="1">
    <w:p w:rsidR="00E85B09" w:rsidRDefault="00E85B09" w:rsidP="00E22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78C"/>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7667"/>
    <w:multiLevelType w:val="hybridMultilevel"/>
    <w:tmpl w:val="20000FBA"/>
    <w:lvl w:ilvl="0" w:tplc="CAD0185E">
      <w:start w:val="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22553FE"/>
    <w:multiLevelType w:val="hybridMultilevel"/>
    <w:tmpl w:val="F3580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F36C7"/>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29A00720"/>
    <w:multiLevelType w:val="multilevel"/>
    <w:tmpl w:val="936894A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nsid w:val="39CC1177"/>
    <w:multiLevelType w:val="hybridMultilevel"/>
    <w:tmpl w:val="84E0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F64D80"/>
    <w:multiLevelType w:val="hybridMultilevel"/>
    <w:tmpl w:val="5BA8C004"/>
    <w:lvl w:ilvl="0" w:tplc="E190EEB0">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D43FE"/>
    <w:multiLevelType w:val="hybridMultilevel"/>
    <w:tmpl w:val="78B66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5A87885"/>
    <w:multiLevelType w:val="multilevel"/>
    <w:tmpl w:val="FA924A8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nsid w:val="5B70134F"/>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66913"/>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7EF851BB"/>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0"/>
  </w:num>
  <w:num w:numId="4">
    <w:abstractNumId w:val="4"/>
  </w:num>
  <w:num w:numId="5">
    <w:abstractNumId w:val="15"/>
  </w:num>
  <w:num w:numId="6">
    <w:abstractNumId w:val="6"/>
  </w:num>
  <w:num w:numId="7">
    <w:abstractNumId w:val="12"/>
  </w:num>
  <w:num w:numId="8">
    <w:abstractNumId w:val="0"/>
  </w:num>
  <w:num w:numId="9">
    <w:abstractNumId w:val="11"/>
  </w:num>
  <w:num w:numId="10">
    <w:abstractNumId w:val="5"/>
  </w:num>
  <w:num w:numId="11">
    <w:abstractNumId w:val="8"/>
  </w:num>
  <w:num w:numId="12">
    <w:abstractNumId w:val="13"/>
  </w:num>
  <w:num w:numId="13">
    <w:abstractNumId w:val="7"/>
  </w:num>
  <w:num w:numId="14">
    <w:abstractNumId w:val="9"/>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4195"/>
    <w:rsid w:val="00011162"/>
    <w:rsid w:val="0008190A"/>
    <w:rsid w:val="00094063"/>
    <w:rsid w:val="000B500C"/>
    <w:rsid w:val="000C772B"/>
    <w:rsid w:val="000E1D30"/>
    <w:rsid w:val="00156E16"/>
    <w:rsid w:val="001A4DE1"/>
    <w:rsid w:val="001C506D"/>
    <w:rsid w:val="001E1344"/>
    <w:rsid w:val="00237880"/>
    <w:rsid w:val="00262302"/>
    <w:rsid w:val="00280E76"/>
    <w:rsid w:val="002A44C9"/>
    <w:rsid w:val="002B3407"/>
    <w:rsid w:val="002B389B"/>
    <w:rsid w:val="002B4679"/>
    <w:rsid w:val="002D01DB"/>
    <w:rsid w:val="003274D5"/>
    <w:rsid w:val="003532EB"/>
    <w:rsid w:val="003D7F30"/>
    <w:rsid w:val="00416263"/>
    <w:rsid w:val="00434195"/>
    <w:rsid w:val="00461165"/>
    <w:rsid w:val="004639B4"/>
    <w:rsid w:val="004C0776"/>
    <w:rsid w:val="004C71BD"/>
    <w:rsid w:val="004D61D4"/>
    <w:rsid w:val="004F569B"/>
    <w:rsid w:val="004F6A14"/>
    <w:rsid w:val="00552971"/>
    <w:rsid w:val="005A49DB"/>
    <w:rsid w:val="005B3A9F"/>
    <w:rsid w:val="0064305F"/>
    <w:rsid w:val="00657592"/>
    <w:rsid w:val="00690D1B"/>
    <w:rsid w:val="006D5DBB"/>
    <w:rsid w:val="00706068"/>
    <w:rsid w:val="00715B8F"/>
    <w:rsid w:val="00726AF3"/>
    <w:rsid w:val="007412CF"/>
    <w:rsid w:val="007A7AEC"/>
    <w:rsid w:val="007D321C"/>
    <w:rsid w:val="00843171"/>
    <w:rsid w:val="008D4DA6"/>
    <w:rsid w:val="00924CA3"/>
    <w:rsid w:val="00951F35"/>
    <w:rsid w:val="00973C80"/>
    <w:rsid w:val="00A32C85"/>
    <w:rsid w:val="00A635B3"/>
    <w:rsid w:val="00AA719F"/>
    <w:rsid w:val="00BE359C"/>
    <w:rsid w:val="00C1797E"/>
    <w:rsid w:val="00CB23EB"/>
    <w:rsid w:val="00DB1079"/>
    <w:rsid w:val="00DC176B"/>
    <w:rsid w:val="00E02EED"/>
    <w:rsid w:val="00E2233E"/>
    <w:rsid w:val="00E2711F"/>
    <w:rsid w:val="00E677B7"/>
    <w:rsid w:val="00E85B09"/>
    <w:rsid w:val="00E93C0B"/>
    <w:rsid w:val="00EA0E5E"/>
    <w:rsid w:val="00EA7EE4"/>
    <w:rsid w:val="00EC0670"/>
    <w:rsid w:val="00F15120"/>
    <w:rsid w:val="00F8222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195"/>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434195"/>
    <w:pPr>
      <w:keepNext/>
      <w:outlineLvl w:val="0"/>
    </w:pPr>
    <w:rPr>
      <w:b/>
      <w:bCs/>
      <w:szCs w:val="32"/>
      <w:u w:val="single"/>
    </w:rPr>
  </w:style>
  <w:style w:type="paragraph" w:styleId="2">
    <w:name w:val="heading 2"/>
    <w:basedOn w:val="a"/>
    <w:next w:val="a"/>
    <w:link w:val="2Char"/>
    <w:qFormat/>
    <w:rsid w:val="00434195"/>
    <w:pPr>
      <w:keepNex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34195"/>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434195"/>
    <w:rPr>
      <w:rFonts w:ascii="Times New Roman" w:eastAsia="Times New Roman" w:hAnsi="Times New Roman" w:cs="Traditional Arabic"/>
      <w:b/>
      <w:bCs/>
      <w:sz w:val="20"/>
      <w:szCs w:val="32"/>
    </w:rPr>
  </w:style>
  <w:style w:type="paragraph" w:styleId="a3">
    <w:name w:val="footer"/>
    <w:basedOn w:val="a"/>
    <w:link w:val="Char"/>
    <w:rsid w:val="00434195"/>
    <w:pPr>
      <w:tabs>
        <w:tab w:val="center" w:pos="4153"/>
        <w:tab w:val="right" w:pos="8306"/>
      </w:tabs>
    </w:pPr>
  </w:style>
  <w:style w:type="character" w:customStyle="1" w:styleId="Char">
    <w:name w:val="تذييل صفحة Char"/>
    <w:basedOn w:val="a0"/>
    <w:link w:val="a3"/>
    <w:rsid w:val="00434195"/>
    <w:rPr>
      <w:rFonts w:ascii="Times New Roman" w:eastAsia="Times New Roman" w:hAnsi="Times New Roman" w:cs="Traditional Arabic"/>
      <w:sz w:val="20"/>
      <w:szCs w:val="20"/>
    </w:rPr>
  </w:style>
  <w:style w:type="paragraph" w:styleId="a4">
    <w:name w:val="header"/>
    <w:basedOn w:val="a"/>
    <w:link w:val="Char0"/>
    <w:uiPriority w:val="99"/>
    <w:rsid w:val="00434195"/>
    <w:pPr>
      <w:tabs>
        <w:tab w:val="center" w:pos="4153"/>
        <w:tab w:val="right" w:pos="8306"/>
      </w:tabs>
    </w:pPr>
    <w:rPr>
      <w:rFonts w:cs="Times New Roman"/>
    </w:rPr>
  </w:style>
  <w:style w:type="character" w:customStyle="1" w:styleId="Char0">
    <w:name w:val="رأس صفحة Char"/>
    <w:basedOn w:val="a0"/>
    <w:link w:val="a4"/>
    <w:uiPriority w:val="99"/>
    <w:rsid w:val="00434195"/>
    <w:rPr>
      <w:rFonts w:ascii="Times New Roman" w:eastAsia="Times New Roman" w:hAnsi="Times New Roman" w:cs="Times New Roman"/>
      <w:sz w:val="20"/>
      <w:szCs w:val="20"/>
    </w:rPr>
  </w:style>
  <w:style w:type="paragraph" w:styleId="a5">
    <w:name w:val="No Spacing"/>
    <w:link w:val="Char1"/>
    <w:uiPriority w:val="1"/>
    <w:qFormat/>
    <w:rsid w:val="00434195"/>
    <w:pPr>
      <w:bidi/>
      <w:spacing w:after="0" w:line="240" w:lineRule="auto"/>
    </w:pPr>
    <w:rPr>
      <w:rFonts w:ascii="Calibri" w:eastAsia="Times New Roman" w:hAnsi="Calibri" w:cs="Times New Roman"/>
    </w:rPr>
  </w:style>
  <w:style w:type="character" w:customStyle="1" w:styleId="Char1">
    <w:name w:val="بلا تباعد Char"/>
    <w:link w:val="a5"/>
    <w:uiPriority w:val="1"/>
    <w:rsid w:val="00434195"/>
    <w:rPr>
      <w:rFonts w:ascii="Calibri" w:eastAsia="Times New Roman" w:hAnsi="Calibri" w:cs="Times New Roman"/>
    </w:rPr>
  </w:style>
  <w:style w:type="character" w:customStyle="1" w:styleId="shorttext">
    <w:name w:val="short_text"/>
    <w:rsid w:val="00EC0670"/>
  </w:style>
  <w:style w:type="paragraph" w:styleId="a6">
    <w:name w:val="List Paragraph"/>
    <w:basedOn w:val="a"/>
    <w:uiPriority w:val="34"/>
    <w:qFormat/>
    <w:rsid w:val="006575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D51E-1CA5-4455-8A08-1598D540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5540</Words>
  <Characters>31581</Characters>
  <Application>Microsoft Office Word</Application>
  <DocSecurity>0</DocSecurity>
  <Lines>263</Lines>
  <Paragraphs>74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37047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maha</cp:lastModifiedBy>
  <cp:revision>56</cp:revision>
  <cp:lastPrinted>2016-06-26T07:49:00Z</cp:lastPrinted>
  <dcterms:created xsi:type="dcterms:W3CDTF">2016-06-05T20:55:00Z</dcterms:created>
  <dcterms:modified xsi:type="dcterms:W3CDTF">2016-06-26T07:51:00Z</dcterms:modified>
</cp:coreProperties>
</file>