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A3" w:rsidRDefault="00955AA3" w:rsidP="00955AA3">
      <w:pPr>
        <w:jc w:val="center"/>
        <w:rPr>
          <w:rFonts w:ascii="Simplified Arabic" w:hAnsi="Simplified Arabic" w:cs="Simplified Arabic" w:hint="cs"/>
          <w:b/>
          <w:bCs/>
          <w:sz w:val="56"/>
          <w:szCs w:val="56"/>
          <w:rtl/>
          <w:lang w:bidi="ar-IQ"/>
        </w:rPr>
      </w:pPr>
    </w:p>
    <w:p w:rsidR="00955AA3" w:rsidRDefault="00955AA3" w:rsidP="00955AA3">
      <w:pPr>
        <w:jc w:val="center"/>
        <w:rPr>
          <w:rFonts w:ascii="Simplified Arabic" w:hAnsi="Simplified Arabic" w:cs="Simplified Arabic"/>
          <w:b/>
          <w:bCs/>
          <w:sz w:val="56"/>
          <w:szCs w:val="56"/>
          <w:rtl/>
          <w:lang w:bidi="ar-IQ"/>
        </w:rPr>
      </w:pPr>
    </w:p>
    <w:p w:rsidR="00FF3800" w:rsidRDefault="00955AA3" w:rsidP="001E48DA">
      <w:pPr>
        <w:jc w:val="center"/>
        <w:rPr>
          <w:rFonts w:ascii="Simplified Arabic" w:hAnsi="Simplified Arabic" w:cs="Simplified Arabic"/>
          <w:b/>
          <w:bCs/>
          <w:sz w:val="56"/>
          <w:szCs w:val="56"/>
          <w:rtl/>
          <w:lang w:bidi="ar-IQ"/>
        </w:rPr>
      </w:pPr>
      <w:r w:rsidRPr="00955AA3">
        <w:rPr>
          <w:rFonts w:ascii="Simplified Arabic" w:hAnsi="Simplified Arabic" w:cs="Simplified Arabic"/>
          <w:b/>
          <w:bCs/>
          <w:sz w:val="56"/>
          <w:szCs w:val="56"/>
          <w:rtl/>
          <w:lang w:bidi="ar-IQ"/>
        </w:rPr>
        <w:t xml:space="preserve">التحول من الافصاح الطوعي </w:t>
      </w:r>
      <w:r w:rsidRPr="00955AA3">
        <w:rPr>
          <w:rFonts w:ascii="Simplified Arabic" w:hAnsi="Simplified Arabic" w:cs="Simplified Arabic" w:hint="cs"/>
          <w:b/>
          <w:bCs/>
          <w:sz w:val="56"/>
          <w:szCs w:val="56"/>
          <w:rtl/>
          <w:lang w:bidi="ar-IQ"/>
        </w:rPr>
        <w:t>لأبعاد</w:t>
      </w:r>
      <w:r>
        <w:rPr>
          <w:rFonts w:ascii="Simplified Arabic" w:hAnsi="Simplified Arabic" w:cs="Simplified Arabic" w:hint="cs"/>
          <w:b/>
          <w:bCs/>
          <w:sz w:val="56"/>
          <w:szCs w:val="56"/>
          <w:rtl/>
          <w:lang w:bidi="ar-IQ"/>
        </w:rPr>
        <w:t xml:space="preserve"> محاسبة</w:t>
      </w:r>
      <w:r w:rsidRPr="00955AA3">
        <w:rPr>
          <w:rFonts w:ascii="Simplified Arabic" w:hAnsi="Simplified Arabic" w:cs="Simplified Arabic"/>
          <w:b/>
          <w:bCs/>
          <w:sz w:val="56"/>
          <w:szCs w:val="56"/>
          <w:rtl/>
          <w:lang w:bidi="ar-IQ"/>
        </w:rPr>
        <w:t xml:space="preserve"> الاستدامة الى الافصاح الالزامي: المبررات والانعكاسات</w:t>
      </w:r>
    </w:p>
    <w:p w:rsidR="001E48DA" w:rsidRDefault="001E48DA" w:rsidP="001E48DA">
      <w:pPr>
        <w:rPr>
          <w:rFonts w:ascii="Simplified Arabic" w:hAnsi="Simplified Arabic" w:cs="Simplified Arabic"/>
          <w:b/>
          <w:bCs/>
          <w:sz w:val="56"/>
          <w:szCs w:val="56"/>
          <w:rtl/>
          <w:lang w:bidi="ar-IQ"/>
        </w:rPr>
      </w:pPr>
    </w:p>
    <w:p w:rsidR="001E48DA" w:rsidRDefault="001E48DA" w:rsidP="001E48DA">
      <w:pPr>
        <w:rPr>
          <w:rFonts w:ascii="Simplified Arabic" w:hAnsi="Simplified Arabic" w:cs="Simplified Arabic"/>
          <w:b/>
          <w:bCs/>
          <w:sz w:val="56"/>
          <w:szCs w:val="56"/>
          <w:rtl/>
          <w:lang w:bidi="ar-IQ"/>
        </w:rPr>
      </w:pPr>
    </w:p>
    <w:p w:rsidR="001E48DA" w:rsidRDefault="001E48DA" w:rsidP="001E48DA">
      <w:pPr>
        <w:rPr>
          <w:rFonts w:ascii="Simplified Arabic" w:hAnsi="Simplified Arabic" w:cs="Simplified Arabic"/>
          <w:b/>
          <w:bCs/>
          <w:sz w:val="56"/>
          <w:szCs w:val="56"/>
          <w:rtl/>
          <w:lang w:bidi="ar-IQ"/>
        </w:rPr>
      </w:pPr>
    </w:p>
    <w:p w:rsidR="00955AA3" w:rsidRDefault="00955AA3" w:rsidP="00955AA3">
      <w:pPr>
        <w:jc w:val="center"/>
        <w:rPr>
          <w:rFonts w:ascii="Simplified Arabic" w:hAnsi="Simplified Arabic" w:cs="Simplified Arabic"/>
          <w:b/>
          <w:bCs/>
          <w:sz w:val="56"/>
          <w:szCs w:val="56"/>
          <w:rtl/>
          <w:lang w:bidi="ar-IQ"/>
        </w:rPr>
      </w:pPr>
      <w:r>
        <w:rPr>
          <w:rFonts w:ascii="Simplified Arabic" w:hAnsi="Simplified Arabic" w:cs="Simplified Arabic" w:hint="cs"/>
          <w:b/>
          <w:bCs/>
          <w:sz w:val="56"/>
          <w:szCs w:val="56"/>
          <w:rtl/>
          <w:lang w:bidi="ar-IQ"/>
        </w:rPr>
        <w:t>اعداد</w:t>
      </w:r>
    </w:p>
    <w:p w:rsidR="00955AA3" w:rsidRPr="00135391" w:rsidRDefault="00135391" w:rsidP="00135391">
      <w:pPr>
        <w:pStyle w:val="ListParagrap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955AA3" w:rsidRPr="00135391">
        <w:rPr>
          <w:rFonts w:ascii="Simplified Arabic" w:hAnsi="Simplified Arabic" w:cs="Simplified Arabic" w:hint="cs"/>
          <w:b/>
          <w:bCs/>
          <w:sz w:val="32"/>
          <w:szCs w:val="32"/>
          <w:rtl/>
          <w:lang w:bidi="ar-IQ"/>
        </w:rPr>
        <w:t xml:space="preserve">د. بكر ابراهيم محمود </w:t>
      </w:r>
    </w:p>
    <w:p w:rsidR="00955AA3" w:rsidRDefault="00955AA3" w:rsidP="00955AA3">
      <w:pPr>
        <w:jc w:val="center"/>
        <w:rPr>
          <w:rFonts w:ascii="Simplified Arabic" w:hAnsi="Simplified Arabic" w:cs="Simplified Arabic"/>
          <w:b/>
          <w:bCs/>
          <w:sz w:val="32"/>
          <w:szCs w:val="32"/>
          <w:rtl/>
          <w:lang w:bidi="ar-IQ"/>
        </w:rPr>
      </w:pPr>
      <w:r w:rsidRPr="00955AA3">
        <w:rPr>
          <w:rFonts w:ascii="Simplified Arabic" w:hAnsi="Simplified Arabic" w:cs="Simplified Arabic" w:hint="cs"/>
          <w:b/>
          <w:bCs/>
          <w:sz w:val="32"/>
          <w:szCs w:val="32"/>
          <w:rtl/>
          <w:lang w:bidi="ar-IQ"/>
        </w:rPr>
        <w:t>محاسب قانوني ومراقب حسابات</w:t>
      </w:r>
    </w:p>
    <w:p w:rsidR="001E48DA" w:rsidRDefault="001E48DA" w:rsidP="0066586B">
      <w:pPr>
        <w:jc w:val="center"/>
        <w:rPr>
          <w:rFonts w:ascii="Simplified Arabic" w:hAnsi="Simplified Arabic" w:cs="Simplified Arabic"/>
          <w:b/>
          <w:bCs/>
          <w:sz w:val="32"/>
          <w:szCs w:val="32"/>
          <w:rtl/>
          <w:lang w:bidi="ar-IQ"/>
        </w:rPr>
      </w:pPr>
    </w:p>
    <w:p w:rsidR="00955AA3" w:rsidRDefault="00955AA3" w:rsidP="00955AA3">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المقدمة</w:t>
      </w:r>
    </w:p>
    <w:p w:rsidR="00955AA3" w:rsidRDefault="00955AA3" w:rsidP="0066586B">
      <w:pPr>
        <w:rPr>
          <w:rFonts w:ascii="Simplified Arabic" w:hAnsi="Simplified Arabic" w:cs="Simplified Arabic"/>
          <w:sz w:val="28"/>
          <w:szCs w:val="28"/>
          <w:rtl/>
          <w:lang w:bidi="ar-IQ"/>
        </w:rPr>
      </w:pPr>
      <w:r w:rsidRPr="00955AA3">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عد تاريخ 26/6/2023 حقبة جديدة في عالم المحاسبة</w:t>
      </w:r>
      <w:r w:rsidR="00B043D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اذ لأول مرة في تاريخ المحاسبة يتم التحول من الافصاح الطوعي</w:t>
      </w:r>
      <w:r w:rsidR="00463EE6">
        <w:rPr>
          <w:rFonts w:ascii="Simplified Arabic" w:hAnsi="Simplified Arabic" w:cs="Simplified Arabic" w:hint="cs"/>
          <w:sz w:val="28"/>
          <w:szCs w:val="28"/>
          <w:rtl/>
          <w:lang w:bidi="ar-IQ"/>
        </w:rPr>
        <w:t xml:space="preserve"> الى الافصاح الالزامي</w:t>
      </w:r>
      <w:r>
        <w:rPr>
          <w:rFonts w:ascii="Simplified Arabic" w:hAnsi="Simplified Arabic" w:cs="Simplified Arabic" w:hint="cs"/>
          <w:sz w:val="28"/>
          <w:szCs w:val="28"/>
          <w:rtl/>
          <w:lang w:bidi="ar-IQ"/>
        </w:rPr>
        <w:t xml:space="preserve"> </w:t>
      </w:r>
      <w:r w:rsidR="00463EE6">
        <w:rPr>
          <w:rFonts w:ascii="Simplified Arabic" w:hAnsi="Simplified Arabic" w:cs="Simplified Arabic" w:hint="cs"/>
          <w:sz w:val="28"/>
          <w:szCs w:val="28"/>
          <w:rtl/>
          <w:lang w:bidi="ar-IQ"/>
        </w:rPr>
        <w:t>لأبعاد</w:t>
      </w:r>
      <w:r>
        <w:rPr>
          <w:rFonts w:ascii="Simplified Arabic" w:hAnsi="Simplified Arabic" w:cs="Simplified Arabic" w:hint="cs"/>
          <w:sz w:val="28"/>
          <w:szCs w:val="28"/>
          <w:rtl/>
          <w:lang w:bidi="ar-IQ"/>
        </w:rPr>
        <w:t xml:space="preserve"> محاسبة الاستدامة، حيث تم اصدار اول معيارين</w:t>
      </w:r>
      <w:r w:rsidR="00EE4647">
        <w:rPr>
          <w:rFonts w:ascii="Simplified Arabic" w:hAnsi="Simplified Arabic" w:cs="Simplified Arabic" w:hint="cs"/>
          <w:sz w:val="28"/>
          <w:szCs w:val="28"/>
          <w:rtl/>
          <w:lang w:bidi="ar-IQ"/>
        </w:rPr>
        <w:t xml:space="preserve"> دوليين</w:t>
      </w:r>
      <w:r>
        <w:rPr>
          <w:rFonts w:ascii="Simplified Arabic" w:hAnsi="Simplified Arabic" w:cs="Simplified Arabic" w:hint="cs"/>
          <w:sz w:val="28"/>
          <w:szCs w:val="28"/>
          <w:rtl/>
          <w:lang w:bidi="ar-IQ"/>
        </w:rPr>
        <w:t xml:space="preserve"> يتعلقان بمواضيع الاستدامة هما (</w:t>
      </w:r>
      <w:r>
        <w:rPr>
          <w:rFonts w:ascii="Simplified Arabic" w:hAnsi="Simplified Arabic" w:cs="Simplified Arabic"/>
          <w:sz w:val="28"/>
          <w:szCs w:val="28"/>
          <w:lang w:bidi="ar-IQ"/>
        </w:rPr>
        <w:t>IFRS</w:t>
      </w:r>
      <w:r w:rsidR="00EE4647">
        <w:rPr>
          <w:rFonts w:ascii="Simplified Arabic" w:hAnsi="Simplified Arabic" w:cs="Simplified Arabic"/>
          <w:sz w:val="28"/>
          <w:szCs w:val="28"/>
          <w:lang w:bidi="ar-IQ"/>
        </w:rPr>
        <w:t xml:space="preserve"> S</w:t>
      </w:r>
      <w:r>
        <w:rPr>
          <w:rFonts w:ascii="Simplified Arabic" w:hAnsi="Simplified Arabic" w:cs="Simplified Arabic"/>
          <w:sz w:val="28"/>
          <w:szCs w:val="28"/>
          <w:lang w:bidi="ar-IQ"/>
        </w:rPr>
        <w:t>1</w:t>
      </w:r>
      <w:r w:rsidR="003D2FF7">
        <w:rPr>
          <w:rFonts w:ascii="Simplified Arabic" w:hAnsi="Simplified Arabic" w:cs="Simplified Arabic" w:hint="cs"/>
          <w:sz w:val="28"/>
          <w:szCs w:val="28"/>
          <w:rtl/>
          <w:lang w:bidi="ar-IQ"/>
        </w:rPr>
        <w:t xml:space="preserve"> </w:t>
      </w:r>
      <w:r w:rsidR="003D2FF7" w:rsidRPr="003D2FF7">
        <w:rPr>
          <w:rFonts w:ascii="Simplified Arabic" w:hAnsi="Simplified Arabic" w:cs="Simplified Arabic" w:hint="cs"/>
          <w:sz w:val="28"/>
          <w:szCs w:val="28"/>
          <w:rtl/>
          <w:lang w:bidi="ar-IQ"/>
        </w:rPr>
        <w:t>المتطلبات</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العامة</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للإفصاح</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عن</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المعلومات</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المالية</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المتعلقة</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بالاستدامة</w:t>
      </w:r>
      <w:r w:rsidR="003D2FF7">
        <w:rPr>
          <w:rFonts w:ascii="Simplified Arabic" w:hAnsi="Simplified Arabic" w:cs="Simplified Arabic" w:hint="cs"/>
          <w:sz w:val="28"/>
          <w:szCs w:val="28"/>
          <w:rtl/>
          <w:lang w:bidi="ar-IQ"/>
        </w:rPr>
        <w:t>)</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 </w:t>
      </w:r>
      <w:r w:rsidR="003D2FF7">
        <w:rPr>
          <w:rFonts w:ascii="Simplified Arabic" w:hAnsi="Simplified Arabic" w:cs="Simplified Arabic" w:hint="cs"/>
          <w:sz w:val="28"/>
          <w:szCs w:val="28"/>
          <w:rtl/>
          <w:lang w:bidi="ar-IQ"/>
        </w:rPr>
        <w:t>(</w:t>
      </w:r>
      <w:r w:rsidR="003D2FF7" w:rsidRPr="003D2FF7">
        <w:rPr>
          <w:rFonts w:ascii="Simplified Arabic" w:hAnsi="Simplified Arabic" w:cs="Simplified Arabic"/>
          <w:sz w:val="28"/>
          <w:szCs w:val="28"/>
          <w:lang w:bidi="ar-IQ"/>
        </w:rPr>
        <w:t>IFRS S2</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الإفصاحات</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المتعلقة</w:t>
      </w:r>
      <w:r w:rsidR="003D2FF7" w:rsidRPr="003D2FF7">
        <w:rPr>
          <w:rFonts w:ascii="Simplified Arabic" w:hAnsi="Simplified Arabic" w:cs="Simplified Arabic"/>
          <w:sz w:val="28"/>
          <w:szCs w:val="28"/>
          <w:rtl/>
          <w:lang w:bidi="ar-IQ"/>
        </w:rPr>
        <w:t xml:space="preserve"> </w:t>
      </w:r>
      <w:r w:rsidR="003D2FF7" w:rsidRPr="003D2FF7">
        <w:rPr>
          <w:rFonts w:ascii="Simplified Arabic" w:hAnsi="Simplified Arabic" w:cs="Simplified Arabic" w:hint="cs"/>
          <w:sz w:val="28"/>
          <w:szCs w:val="28"/>
          <w:rtl/>
          <w:lang w:bidi="ar-IQ"/>
        </w:rPr>
        <w:t>بالمناخ</w:t>
      </w:r>
      <w:r>
        <w:rPr>
          <w:rFonts w:ascii="Simplified Arabic" w:hAnsi="Simplified Arabic" w:cs="Simplified Arabic" w:hint="cs"/>
          <w:sz w:val="28"/>
          <w:szCs w:val="28"/>
          <w:rtl/>
          <w:lang w:bidi="ar-IQ"/>
        </w:rPr>
        <w:t>)</w:t>
      </w:r>
      <w:r w:rsidR="003D2FF7">
        <w:rPr>
          <w:rFonts w:ascii="Simplified Arabic" w:hAnsi="Simplified Arabic" w:cs="Simplified Arabic" w:hint="cs"/>
          <w:sz w:val="28"/>
          <w:szCs w:val="28"/>
          <w:rtl/>
          <w:lang w:bidi="ar-IQ"/>
        </w:rPr>
        <w:t xml:space="preserve"> حيث</w:t>
      </w:r>
      <w:r>
        <w:rPr>
          <w:rFonts w:ascii="Simplified Arabic" w:hAnsi="Simplified Arabic" w:cs="Simplified Arabic" w:hint="cs"/>
          <w:sz w:val="28"/>
          <w:szCs w:val="28"/>
          <w:rtl/>
          <w:lang w:bidi="ar-IQ"/>
        </w:rPr>
        <w:t xml:space="preserve"> يختص المعيار الاول </w:t>
      </w:r>
      <w:r w:rsidR="00EE4647">
        <w:rPr>
          <w:rFonts w:ascii="Simplified Arabic" w:hAnsi="Simplified Arabic" w:cs="Simplified Arabic" w:hint="cs"/>
          <w:sz w:val="28"/>
          <w:szCs w:val="28"/>
          <w:rtl/>
          <w:lang w:bidi="ar-IQ"/>
        </w:rPr>
        <w:t xml:space="preserve"> بتوفير</w:t>
      </w:r>
      <w:r w:rsidR="0066586B">
        <w:rPr>
          <w:rFonts w:ascii="Simplified Arabic" w:hAnsi="Simplified Arabic" w:cs="Simplified Arabic" w:hint="cs"/>
          <w:sz w:val="28"/>
          <w:szCs w:val="28"/>
          <w:rtl/>
          <w:lang w:bidi="ar-IQ"/>
        </w:rPr>
        <w:t xml:space="preserve"> </w:t>
      </w:r>
      <w:r w:rsidR="0066586B">
        <w:rPr>
          <w:rFonts w:ascii="Simplified Arabic" w:hAnsi="Simplified Arabic" w:cs="Simplified Arabic" w:hint="cs"/>
          <w:sz w:val="28"/>
          <w:szCs w:val="28"/>
          <w:rtl/>
        </w:rPr>
        <w:t>مجموعة من متطلبات</w:t>
      </w:r>
      <w:r w:rsidR="00EE4647">
        <w:rPr>
          <w:rFonts w:ascii="Simplified Arabic" w:hAnsi="Simplified Arabic" w:cs="Simplified Arabic" w:hint="cs"/>
          <w:sz w:val="28"/>
          <w:szCs w:val="28"/>
          <w:rtl/>
        </w:rPr>
        <w:t xml:space="preserve">  الافصاح  التي تمكن الشركات من التواصل مع المستثمرين  حول المخاطر والفرص المتعلقة  بمواضيع الاستدامة التي يواجهونها  على المدى القصير والمتوسط والطويل .</w:t>
      </w:r>
      <w:r w:rsidR="00EE4647">
        <w:rPr>
          <w:rFonts w:ascii="Simplified Arabic" w:hAnsi="Simplified Arabic" w:cs="Simplified Arabic" w:hint="cs"/>
          <w:sz w:val="28"/>
          <w:szCs w:val="28"/>
          <w:rtl/>
          <w:lang w:bidi="ar-IQ"/>
        </w:rPr>
        <w:t xml:space="preserve"> اما معيار الاستدامة الدولي الثاني فأنه يختص بتوفير افصاحات محددة تتعلق بالمناخ</w:t>
      </w:r>
      <w:r w:rsidR="00B043DD">
        <w:rPr>
          <w:rFonts w:ascii="Simplified Arabic" w:hAnsi="Simplified Arabic" w:cs="Simplified Arabic" w:hint="cs"/>
          <w:sz w:val="28"/>
          <w:szCs w:val="28"/>
          <w:rtl/>
          <w:lang w:bidi="ar-IQ"/>
        </w:rPr>
        <w:t xml:space="preserve"> والتي يتم استخدامها مع معيار الاستدامة الدولي </w:t>
      </w:r>
      <w:r w:rsidR="00552BBC">
        <w:rPr>
          <w:rFonts w:ascii="Simplified Arabic" w:hAnsi="Simplified Arabic" w:cs="Simplified Arabic" w:hint="cs"/>
          <w:sz w:val="28"/>
          <w:szCs w:val="28"/>
          <w:rtl/>
          <w:lang w:bidi="ar-IQ"/>
        </w:rPr>
        <w:t>الاول</w:t>
      </w:r>
      <w:r w:rsidR="00922078">
        <w:rPr>
          <w:rFonts w:ascii="Simplified Arabic" w:hAnsi="Simplified Arabic" w:cs="Simplified Arabic" w:hint="cs"/>
          <w:sz w:val="28"/>
          <w:szCs w:val="28"/>
          <w:rtl/>
          <w:lang w:bidi="ar-IQ"/>
        </w:rPr>
        <w:t>،</w:t>
      </w:r>
      <w:r w:rsidR="001A3F62">
        <w:rPr>
          <w:rFonts w:ascii="Simplified Arabic" w:hAnsi="Simplified Arabic" w:cs="Simplified Arabic" w:hint="cs"/>
          <w:sz w:val="28"/>
          <w:szCs w:val="28"/>
          <w:rtl/>
          <w:lang w:bidi="ar-IQ"/>
        </w:rPr>
        <w:t xml:space="preserve"> وان تاريخ  سريان تطبيق المعيارين يبدأ اعتبارا من 1/1/2024، اي سنرى صدى تطبيق المعيارين في سنة 2025 على البيانات المالية المنتهية في 31/12/2024 .</w:t>
      </w:r>
    </w:p>
    <w:p w:rsidR="00B043DD" w:rsidRDefault="00B043DD" w:rsidP="00552BBC">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سيتم من خلال هذه المقالة تسليط الضوء على هذا التحول الجديد والتطور في مجال المحاسبة والبحث عن ماهي المبررات التي دفعت منظمي مهنة المحاسبة على المستوى الدولي لتوسيع نطاق المحاسبة نحو تضمين مجالات الاستدامة ضمن النطاق المحاسبي  والتحول من الافصاح الطوعي نحو الافصاح الالزامي جنب الى جنب مع التقارير المالية الاعتيادية ، فضلا عن محاولة بيان وتوضيح ماهي الانعكاسات الناجمة عن هذا التحول، اي ان المقالة ستحاول الاجابة عن التساؤلات الآتية:</w:t>
      </w:r>
    </w:p>
    <w:p w:rsidR="00B043DD" w:rsidRPr="00B043DD" w:rsidRDefault="00B043DD" w:rsidP="00B043DD">
      <w:pPr>
        <w:pStyle w:val="ListParagraph"/>
        <w:numPr>
          <w:ilvl w:val="0"/>
          <w:numId w:val="1"/>
        </w:numPr>
        <w:rPr>
          <w:rFonts w:ascii="Simplified Arabic" w:hAnsi="Simplified Arabic" w:cs="Simplified Arabic"/>
          <w:b/>
          <w:bCs/>
          <w:sz w:val="28"/>
          <w:szCs w:val="28"/>
          <w:lang w:bidi="ar-IQ"/>
        </w:rPr>
      </w:pPr>
      <w:r w:rsidRPr="00B043DD">
        <w:rPr>
          <w:rFonts w:ascii="Simplified Arabic" w:hAnsi="Simplified Arabic" w:cs="Simplified Arabic" w:hint="cs"/>
          <w:b/>
          <w:bCs/>
          <w:sz w:val="28"/>
          <w:szCs w:val="28"/>
          <w:rtl/>
          <w:lang w:bidi="ar-IQ"/>
        </w:rPr>
        <w:t>ماهي الحقبة الجديدة في مهنة المحاسبة بعد 26/6/2023؟</w:t>
      </w:r>
    </w:p>
    <w:p w:rsidR="00B043DD" w:rsidRPr="00B043DD" w:rsidRDefault="00B043DD" w:rsidP="00552BBC">
      <w:pPr>
        <w:pStyle w:val="ListParagraph"/>
        <w:numPr>
          <w:ilvl w:val="0"/>
          <w:numId w:val="1"/>
        </w:numPr>
        <w:rPr>
          <w:rFonts w:ascii="Simplified Arabic" w:hAnsi="Simplified Arabic" w:cs="Simplified Arabic"/>
          <w:b/>
          <w:bCs/>
          <w:sz w:val="28"/>
          <w:szCs w:val="28"/>
          <w:lang w:bidi="ar-IQ"/>
        </w:rPr>
      </w:pPr>
      <w:r w:rsidRPr="00B043DD">
        <w:rPr>
          <w:rFonts w:ascii="Simplified Arabic" w:hAnsi="Simplified Arabic" w:cs="Simplified Arabic" w:hint="cs"/>
          <w:b/>
          <w:bCs/>
          <w:sz w:val="28"/>
          <w:szCs w:val="28"/>
          <w:rtl/>
          <w:lang w:bidi="ar-IQ"/>
        </w:rPr>
        <w:t>ماهي المبررات التي دفعت منظمي مهنة المحاسبة ن</w:t>
      </w:r>
      <w:r w:rsidR="00552BBC">
        <w:rPr>
          <w:rFonts w:ascii="Simplified Arabic" w:hAnsi="Simplified Arabic" w:cs="Simplified Arabic" w:hint="cs"/>
          <w:b/>
          <w:bCs/>
          <w:sz w:val="28"/>
          <w:szCs w:val="28"/>
          <w:rtl/>
          <w:lang w:bidi="ar-IQ"/>
        </w:rPr>
        <w:t>ح</w:t>
      </w:r>
      <w:r w:rsidR="00922078">
        <w:rPr>
          <w:rFonts w:ascii="Simplified Arabic" w:hAnsi="Simplified Arabic" w:cs="Simplified Arabic" w:hint="cs"/>
          <w:b/>
          <w:bCs/>
          <w:sz w:val="28"/>
          <w:szCs w:val="28"/>
          <w:rtl/>
          <w:lang w:bidi="ar-IQ"/>
        </w:rPr>
        <w:t>و التحو</w:t>
      </w:r>
      <w:r w:rsidRPr="00B043DD">
        <w:rPr>
          <w:rFonts w:ascii="Simplified Arabic" w:hAnsi="Simplified Arabic" w:cs="Simplified Arabic" w:hint="cs"/>
          <w:b/>
          <w:bCs/>
          <w:sz w:val="28"/>
          <w:szCs w:val="28"/>
          <w:rtl/>
          <w:lang w:bidi="ar-IQ"/>
        </w:rPr>
        <w:t>ل الى الافصاح الالزامي عن ابعاد الاستدامة؟</w:t>
      </w:r>
    </w:p>
    <w:p w:rsidR="007F68AD" w:rsidRPr="00922078" w:rsidRDefault="00B043DD" w:rsidP="00922078">
      <w:pPr>
        <w:pStyle w:val="ListParagraph"/>
        <w:numPr>
          <w:ilvl w:val="0"/>
          <w:numId w:val="1"/>
        </w:numPr>
        <w:rPr>
          <w:rFonts w:ascii="Simplified Arabic" w:hAnsi="Simplified Arabic" w:cs="Simplified Arabic"/>
          <w:b/>
          <w:bCs/>
          <w:sz w:val="28"/>
          <w:szCs w:val="28"/>
          <w:rtl/>
          <w:lang w:bidi="ar-IQ"/>
        </w:rPr>
      </w:pPr>
      <w:r w:rsidRPr="00B043DD">
        <w:rPr>
          <w:rFonts w:ascii="Simplified Arabic" w:hAnsi="Simplified Arabic" w:cs="Simplified Arabic" w:hint="cs"/>
          <w:b/>
          <w:bCs/>
          <w:sz w:val="28"/>
          <w:szCs w:val="28"/>
          <w:rtl/>
          <w:lang w:bidi="ar-IQ"/>
        </w:rPr>
        <w:t>ماهي الانعكاسات الناجمة عن هذا التحول والتطور في نطاق المحاسبة؟</w:t>
      </w:r>
    </w:p>
    <w:p w:rsidR="007F68AD" w:rsidRDefault="007F68AD" w:rsidP="00EE4647">
      <w:pPr>
        <w:rPr>
          <w:rFonts w:ascii="Simplified Arabic" w:hAnsi="Simplified Arabic" w:cs="Simplified Arabic"/>
          <w:sz w:val="28"/>
          <w:szCs w:val="28"/>
          <w:rtl/>
          <w:lang w:bidi="ar-IQ"/>
        </w:rPr>
      </w:pPr>
    </w:p>
    <w:p w:rsidR="0066586B" w:rsidRDefault="0066586B" w:rsidP="00D443DB">
      <w:pPr>
        <w:jc w:val="center"/>
        <w:rPr>
          <w:rFonts w:ascii="Simplified Arabic" w:hAnsi="Simplified Arabic" w:cs="Simplified Arabic"/>
          <w:b/>
          <w:bCs/>
          <w:sz w:val="36"/>
          <w:szCs w:val="36"/>
          <w:rtl/>
          <w:lang w:bidi="ar-IQ"/>
        </w:rPr>
      </w:pPr>
    </w:p>
    <w:p w:rsidR="006C2038" w:rsidRDefault="006C2038" w:rsidP="00D443DB">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 xml:space="preserve">اولا: </w:t>
      </w:r>
      <w:r w:rsidR="00D443DB">
        <w:rPr>
          <w:rFonts w:ascii="Simplified Arabic" w:hAnsi="Simplified Arabic" w:cs="Simplified Arabic" w:hint="cs"/>
          <w:b/>
          <w:bCs/>
          <w:sz w:val="36"/>
          <w:szCs w:val="36"/>
          <w:rtl/>
          <w:lang w:bidi="ar-IQ"/>
        </w:rPr>
        <w:t>التطور التاريخي لمحاسبة الاستدامة</w:t>
      </w:r>
    </w:p>
    <w:p w:rsidR="009515EC" w:rsidRPr="00BC32FE" w:rsidRDefault="009515EC" w:rsidP="00577336">
      <w:pPr>
        <w:rPr>
          <w:rFonts w:ascii="Simplified Arabic" w:hAnsi="Simplified Arabic" w:cs="Simplified Arabic"/>
          <w:sz w:val="28"/>
          <w:szCs w:val="28"/>
          <w:rtl/>
          <w:lang w:bidi="ar-IQ"/>
        </w:rPr>
      </w:pPr>
      <w:r w:rsidRPr="00BC32FE">
        <w:rPr>
          <w:rFonts w:ascii="Simplified Arabic" w:hAnsi="Simplified Arabic" w:cs="Simplified Arabic"/>
          <w:sz w:val="28"/>
          <w:szCs w:val="28"/>
          <w:rtl/>
          <w:lang w:bidi="ar-IQ"/>
        </w:rPr>
        <w:t>ان التطور والتوسع  الدولي نحو مداخل وابعاد الاستدامة انعكس بدوره على مهنة المحاسبة واطرها التنظيمية ، واصبح يشكل ضغطا متزايدا على المنظمات المهنية المهتمة بقضايا المحاسبة الى الاستجابة الى هذا التوجه الدولي الجديد، مما ادى الى بزوغ فرع جديد من فروع المحاسبة اختلفت تسمياته حيث يعد  اسم محاسبة الاستدامة الاسم الأكثر شيوعًا لهذا النوع خارج الولايات المتحدة. اما الشركات الأمريكية غالبًا ما تشير إليها على أنها المسؤولية الاجتماعية للشركات (</w:t>
      </w:r>
      <w:r w:rsidRPr="00BC32FE">
        <w:rPr>
          <w:rFonts w:ascii="Simplified Arabic" w:hAnsi="Simplified Arabic" w:cs="Simplified Arabic"/>
          <w:sz w:val="28"/>
          <w:szCs w:val="28"/>
          <w:lang w:bidi="ar-IQ"/>
        </w:rPr>
        <w:t>CSR</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sz w:val="28"/>
          <w:szCs w:val="28"/>
          <w:rtl/>
        </w:rPr>
        <w:t>ومن التسميات الشائعة الاخرى  هي المحاسبة</w:t>
      </w:r>
      <w:r w:rsidRPr="00BC32FE">
        <w:rPr>
          <w:rFonts w:ascii="Simplified Arabic" w:hAnsi="Simplified Arabic" w:cs="Simplified Arabic"/>
          <w:sz w:val="28"/>
          <w:szCs w:val="28"/>
          <w:rtl/>
          <w:lang w:bidi="ar-IQ"/>
        </w:rPr>
        <w:t xml:space="preserve"> البيئية والاجتماعية و الحوكمة  (</w:t>
      </w:r>
      <w:r w:rsidRPr="00BC32FE">
        <w:rPr>
          <w:rFonts w:ascii="Simplified Arabic" w:hAnsi="Simplified Arabic" w:cs="Simplified Arabic"/>
          <w:sz w:val="28"/>
          <w:szCs w:val="28"/>
          <w:lang w:bidi="ar-IQ"/>
        </w:rPr>
        <w:t>ESG</w:t>
      </w:r>
      <w:r w:rsidR="00A30CAA">
        <w:rPr>
          <w:rFonts w:ascii="Simplified Arabic" w:hAnsi="Simplified Arabic" w:cs="Simplified Arabic"/>
          <w:sz w:val="28"/>
          <w:szCs w:val="28"/>
          <w:rtl/>
          <w:lang w:bidi="ar-IQ"/>
        </w:rPr>
        <w:t xml:space="preserve"> )</w:t>
      </w:r>
      <w:r w:rsidR="0066586B">
        <w:rPr>
          <w:rFonts w:ascii="Simplified Arabic" w:hAnsi="Simplified Arabic" w:cs="Simplified Arabic" w:hint="cs"/>
          <w:sz w:val="28"/>
          <w:szCs w:val="28"/>
          <w:rtl/>
          <w:lang w:bidi="ar-IQ"/>
        </w:rPr>
        <w:t>،</w:t>
      </w:r>
      <w:r w:rsidR="00A30CAA">
        <w:rPr>
          <w:rFonts w:ascii="Simplified Arabic" w:hAnsi="Simplified Arabic" w:cs="Simplified Arabic"/>
          <w:sz w:val="28"/>
          <w:szCs w:val="28"/>
          <w:rtl/>
          <w:lang w:bidi="ar-IQ"/>
        </w:rPr>
        <w:t xml:space="preserve"> </w:t>
      </w:r>
      <w:r w:rsidRPr="00BC32FE">
        <w:rPr>
          <w:rFonts w:ascii="Simplified Arabic" w:hAnsi="Simplified Arabic" w:cs="Simplified Arabic"/>
          <w:sz w:val="28"/>
          <w:szCs w:val="28"/>
          <w:rtl/>
          <w:lang w:bidi="ar-IQ"/>
        </w:rPr>
        <w:t>لكن  في القرن الواحد والعشرين  فأن الاسم الاكثر تداولا هو محاسبة الاستدامة. والذي يمكن اعتباره الاتجاه الاكثر اهمية في المحاسبة الحديثة على مدى  السنوات العشرين  الماضية.</w:t>
      </w:r>
      <w:r w:rsidR="00A30CAA">
        <w:rPr>
          <w:rFonts w:ascii="Simplified Arabic" w:hAnsi="Simplified Arabic" w:cs="Simplified Arabic" w:hint="cs"/>
          <w:sz w:val="28"/>
          <w:szCs w:val="28"/>
          <w:rtl/>
          <w:lang w:bidi="ar-IQ"/>
        </w:rPr>
        <w:t xml:space="preserve"> </w:t>
      </w:r>
      <w:r w:rsidRPr="00BC32FE">
        <w:rPr>
          <w:rFonts w:ascii="Simplified Arabic" w:hAnsi="Simplified Arabic" w:cs="Simplified Arabic"/>
          <w:sz w:val="28"/>
          <w:szCs w:val="28"/>
          <w:rtl/>
          <w:lang w:bidi="ar-IQ"/>
        </w:rPr>
        <w:t xml:space="preserve">وينظر إلى المحاسبة المستقبلية في القرن الحادي والعشرين على انها محاسبة التحول اي التحول  من المحاسبة التجارية ، أو المحاسبة الصناعية, او محاسبة الخدمة الى محاسبة الاستدامة </w:t>
      </w:r>
      <w:r w:rsidR="00A30CAA">
        <w:rPr>
          <w:rFonts w:ascii="Simplified Arabic" w:hAnsi="Simplified Arabic" w:cs="Simplified Arabic" w:hint="cs"/>
          <w:sz w:val="28"/>
          <w:szCs w:val="28"/>
          <w:rtl/>
          <w:lang w:bidi="ar-IQ"/>
        </w:rPr>
        <w:t>.</w:t>
      </w:r>
      <w:r w:rsidRPr="00BC32FE">
        <w:rPr>
          <w:rFonts w:ascii="Simplified Arabic" w:hAnsi="Simplified Arabic" w:cs="Simplified Arabic"/>
          <w:sz w:val="28"/>
          <w:szCs w:val="28"/>
          <w:rtl/>
          <w:lang w:bidi="ar-IQ"/>
        </w:rPr>
        <w:t xml:space="preserve"> </w:t>
      </w:r>
    </w:p>
    <w:p w:rsidR="009515EC" w:rsidRPr="00BC32FE" w:rsidRDefault="009515EC" w:rsidP="0066586B">
      <w:pPr>
        <w:rPr>
          <w:rFonts w:ascii="Simplified Arabic" w:hAnsi="Simplified Arabic" w:cs="Simplified Arabic"/>
          <w:sz w:val="28"/>
          <w:szCs w:val="28"/>
          <w:lang w:bidi="ar-IQ"/>
        </w:rPr>
      </w:pPr>
      <w:r w:rsidRPr="00BC32FE">
        <w:rPr>
          <w:rFonts w:ascii="Simplified Arabic" w:hAnsi="Simplified Arabic" w:cs="Simplified Arabic"/>
          <w:sz w:val="28"/>
          <w:szCs w:val="28"/>
          <w:rtl/>
        </w:rPr>
        <w:t>ويمكن تمييز</w:t>
      </w:r>
      <w:r w:rsidR="00577336">
        <w:rPr>
          <w:rFonts w:ascii="Simplified Arabic" w:hAnsi="Simplified Arabic" w:cs="Simplified Arabic" w:hint="cs"/>
          <w:sz w:val="28"/>
          <w:szCs w:val="28"/>
          <w:rtl/>
        </w:rPr>
        <w:t xml:space="preserve"> الحقب الزمنية</w:t>
      </w:r>
      <w:r w:rsidRPr="00BC32FE">
        <w:rPr>
          <w:rFonts w:ascii="Simplified Arabic" w:hAnsi="Simplified Arabic" w:cs="Simplified Arabic"/>
          <w:sz w:val="28"/>
          <w:szCs w:val="28"/>
          <w:rtl/>
        </w:rPr>
        <w:t xml:space="preserve"> التي ادت إلى نشوء محاسبة الاستدامة </w:t>
      </w:r>
      <w:r w:rsidR="00577336">
        <w:rPr>
          <w:rFonts w:ascii="Simplified Arabic" w:hAnsi="Simplified Arabic" w:cs="Simplified Arabic" w:hint="cs"/>
          <w:sz w:val="28"/>
          <w:szCs w:val="28"/>
          <w:rtl/>
        </w:rPr>
        <w:t xml:space="preserve"> وتطوراتها لغاية الوقت الحالي </w:t>
      </w:r>
      <w:r w:rsidRPr="00BC32FE">
        <w:rPr>
          <w:rFonts w:ascii="Simplified Arabic" w:hAnsi="Simplified Arabic" w:cs="Simplified Arabic"/>
          <w:sz w:val="28"/>
          <w:szCs w:val="28"/>
          <w:rtl/>
        </w:rPr>
        <w:t xml:space="preserve">الى </w:t>
      </w:r>
      <w:r w:rsidR="00D443DB" w:rsidRPr="00BC32FE">
        <w:rPr>
          <w:rFonts w:ascii="Simplified Arabic" w:hAnsi="Simplified Arabic" w:cs="Simplified Arabic" w:hint="cs"/>
          <w:sz w:val="28"/>
          <w:szCs w:val="28"/>
          <w:rtl/>
        </w:rPr>
        <w:t>خمس</w:t>
      </w:r>
      <w:r w:rsidRPr="00BC32FE">
        <w:rPr>
          <w:rFonts w:ascii="Simplified Arabic" w:hAnsi="Simplified Arabic" w:cs="Simplified Arabic"/>
          <w:sz w:val="28"/>
          <w:szCs w:val="28"/>
          <w:rtl/>
        </w:rPr>
        <w:t xml:space="preserve"> حقب زمنية وهي كالآتي :-</w:t>
      </w:r>
    </w:p>
    <w:p w:rsidR="00577336" w:rsidRDefault="009515EC" w:rsidP="00577336">
      <w:pPr>
        <w:rPr>
          <w:rFonts w:ascii="Simplified Arabic" w:hAnsi="Simplified Arabic" w:cs="Simplified Arabic"/>
          <w:b/>
          <w:bCs/>
          <w:sz w:val="28"/>
          <w:szCs w:val="28"/>
          <w:rtl/>
          <w:lang w:bidi="ar-IQ"/>
        </w:rPr>
      </w:pPr>
      <w:r w:rsidRPr="00577336">
        <w:rPr>
          <w:rFonts w:ascii="Simplified Arabic" w:hAnsi="Simplified Arabic" w:cs="Simplified Arabic"/>
          <w:b/>
          <w:bCs/>
          <w:sz w:val="28"/>
          <w:szCs w:val="28"/>
          <w:rtl/>
        </w:rPr>
        <w:t>الفترة الاولى  من 1971-1980</w:t>
      </w:r>
      <w:r w:rsidRPr="00577336">
        <w:rPr>
          <w:rFonts w:ascii="Simplified Arabic" w:hAnsi="Simplified Arabic" w:cs="Simplified Arabic"/>
          <w:b/>
          <w:bCs/>
          <w:sz w:val="28"/>
          <w:szCs w:val="28"/>
          <w:rtl/>
          <w:lang w:bidi="ar-IQ"/>
        </w:rPr>
        <w:t>:-</w:t>
      </w:r>
    </w:p>
    <w:p w:rsidR="00D443DB" w:rsidRPr="00577336" w:rsidRDefault="009515EC" w:rsidP="00577336">
      <w:pPr>
        <w:rPr>
          <w:rFonts w:ascii="Simplified Arabic" w:hAnsi="Simplified Arabic" w:cs="Simplified Arabic"/>
          <w:b/>
          <w:bCs/>
          <w:sz w:val="28"/>
          <w:szCs w:val="28"/>
          <w:rtl/>
          <w:lang w:bidi="ar-IQ"/>
        </w:rPr>
      </w:pPr>
      <w:r w:rsidRPr="00BC32FE">
        <w:rPr>
          <w:rFonts w:ascii="Simplified Arabic" w:hAnsi="Simplified Arabic" w:cs="Simplified Arabic"/>
          <w:sz w:val="28"/>
          <w:szCs w:val="28"/>
          <w:rtl/>
        </w:rPr>
        <w:t xml:space="preserve">تتميز هذه الفترة حيث تعتبر الفترة الأولى من  ظهور الأدبيات المحاسبية  التي نشرت حول الموضوع حيث تم تقديم الموضوع من  قبل الباحثين كل من ( </w:t>
      </w:r>
      <w:r w:rsidRPr="00BC32FE">
        <w:rPr>
          <w:rFonts w:ascii="Simplified Arabic" w:hAnsi="Simplified Arabic" w:cs="Simplified Arabic"/>
          <w:sz w:val="28"/>
          <w:szCs w:val="28"/>
          <w:lang w:bidi="ar-IQ"/>
        </w:rPr>
        <w:t xml:space="preserve">Beams and </w:t>
      </w:r>
      <w:proofErr w:type="spellStart"/>
      <w:r w:rsidRPr="00BC32FE">
        <w:rPr>
          <w:rFonts w:ascii="Simplified Arabic" w:hAnsi="Simplified Arabic" w:cs="Simplified Arabic"/>
          <w:sz w:val="28"/>
          <w:szCs w:val="28"/>
          <w:lang w:bidi="ar-IQ"/>
        </w:rPr>
        <w:t>Fertig</w:t>
      </w:r>
      <w:proofErr w:type="spellEnd"/>
      <w:r w:rsidRPr="00BC32FE">
        <w:rPr>
          <w:rFonts w:ascii="Simplified Arabic" w:hAnsi="Simplified Arabic" w:cs="Simplified Arabic"/>
          <w:sz w:val="28"/>
          <w:szCs w:val="28"/>
          <w:rtl/>
        </w:rPr>
        <w:t xml:space="preserve"> في عام 1971. </w:t>
      </w:r>
      <w:proofErr w:type="gramStart"/>
      <w:r w:rsidRPr="00BC32FE">
        <w:rPr>
          <w:rFonts w:ascii="Simplified Arabic" w:hAnsi="Simplified Arabic" w:cs="Simplified Arabic"/>
          <w:sz w:val="28"/>
          <w:szCs w:val="28"/>
          <w:lang w:bidi="ar-IQ"/>
        </w:rPr>
        <w:t>Churchman</w:t>
      </w:r>
      <w:r w:rsidRPr="00BC32FE">
        <w:rPr>
          <w:rFonts w:ascii="Simplified Arabic" w:hAnsi="Simplified Arabic" w:cs="Simplified Arabic"/>
          <w:sz w:val="28"/>
          <w:szCs w:val="28"/>
          <w:rtl/>
        </w:rPr>
        <w:t xml:space="preserve"> في عام 1971.</w:t>
      </w:r>
      <w:proofErr w:type="gramEnd"/>
      <w:r w:rsidRPr="00BC32FE">
        <w:rPr>
          <w:rFonts w:ascii="Simplified Arabic" w:hAnsi="Simplified Arabic" w:cs="Simplified Arabic"/>
          <w:sz w:val="28"/>
          <w:szCs w:val="28"/>
          <w:rtl/>
        </w:rPr>
        <w:t xml:space="preserve"> </w:t>
      </w:r>
      <w:proofErr w:type="spellStart"/>
      <w:proofErr w:type="gramStart"/>
      <w:r w:rsidRPr="00BC32FE">
        <w:rPr>
          <w:rFonts w:ascii="Simplified Arabic" w:hAnsi="Simplified Arabic" w:cs="Simplified Arabic"/>
          <w:sz w:val="28"/>
          <w:szCs w:val="28"/>
          <w:lang w:bidi="ar-IQ"/>
        </w:rPr>
        <w:t>Linowes</w:t>
      </w:r>
      <w:proofErr w:type="spellEnd"/>
      <w:r w:rsidRPr="00BC32FE">
        <w:rPr>
          <w:rFonts w:ascii="Simplified Arabic" w:hAnsi="Simplified Arabic" w:cs="Simplified Arabic"/>
          <w:sz w:val="28"/>
          <w:szCs w:val="28"/>
          <w:rtl/>
        </w:rPr>
        <w:t xml:space="preserve"> في عام 1972.</w:t>
      </w:r>
      <w:proofErr w:type="gramEnd"/>
      <w:r w:rsidRPr="00BC32FE">
        <w:rPr>
          <w:rFonts w:ascii="Simplified Arabic" w:hAnsi="Simplified Arabic" w:cs="Simplified Arabic"/>
          <w:sz w:val="28"/>
          <w:szCs w:val="28"/>
          <w:rtl/>
        </w:rPr>
        <w:t xml:space="preserve"> </w:t>
      </w:r>
      <w:r w:rsidRPr="00BC32FE">
        <w:rPr>
          <w:rFonts w:ascii="Simplified Arabic" w:hAnsi="Simplified Arabic" w:cs="Simplified Arabic"/>
          <w:sz w:val="28"/>
          <w:szCs w:val="28"/>
          <w:lang w:bidi="ar-IQ"/>
        </w:rPr>
        <w:t>Mobley</w:t>
      </w:r>
      <w:r w:rsidRPr="00BC32FE">
        <w:rPr>
          <w:rFonts w:ascii="Simplified Arabic" w:hAnsi="Simplified Arabic" w:cs="Simplified Arabic"/>
          <w:sz w:val="28"/>
          <w:szCs w:val="28"/>
          <w:rtl/>
        </w:rPr>
        <w:t xml:space="preserve"> في عام 1970) ، وفي ذلك الوقت كان هناك حجم كبير من العمل التجريبي نشر مع عدد من الأوراق التي تشرح بناء نماذج لتعزيز الكشف او الافصاح عن المحاسبة </w:t>
      </w:r>
      <w:proofErr w:type="gramStart"/>
      <w:r w:rsidRPr="00BC32FE">
        <w:rPr>
          <w:rFonts w:ascii="Simplified Arabic" w:hAnsi="Simplified Arabic" w:cs="Simplified Arabic"/>
          <w:sz w:val="28"/>
          <w:szCs w:val="28"/>
          <w:rtl/>
        </w:rPr>
        <w:t>الاجتماعية .</w:t>
      </w:r>
      <w:proofErr w:type="gramEnd"/>
    </w:p>
    <w:p w:rsidR="009515EC" w:rsidRPr="00BC32FE" w:rsidRDefault="009515EC" w:rsidP="0066586B">
      <w:pPr>
        <w:rPr>
          <w:rFonts w:ascii="Simplified Arabic" w:hAnsi="Simplified Arabic" w:cs="Simplified Arabic"/>
          <w:sz w:val="28"/>
          <w:szCs w:val="28"/>
          <w:rtl/>
          <w:lang w:bidi="ar-IQ"/>
        </w:rPr>
      </w:pPr>
      <w:r w:rsidRPr="00BC32FE">
        <w:rPr>
          <w:rFonts w:ascii="Simplified Arabic" w:hAnsi="Simplified Arabic" w:cs="Simplified Arabic"/>
          <w:sz w:val="28"/>
          <w:szCs w:val="28"/>
          <w:rtl/>
        </w:rPr>
        <w:t xml:space="preserve"> وقد كانت معظم الدراسات والبحوث التجريبية  في هذه الفترة وصفية بشكل رئيسي ولم تكن معقدة. على الرغم من تعزيز العديد من النماذج والبيانات المعيارية المماثلة ، ولم يكن النقاش الفلسفي واسع الانتشار , بينما كان يوجد عدد قليل فقط من المساهمات التي حاولت توجيه الانتباه نحو الشرعية التنظيمية كأساس لتطوير أشكال جديدة من المحاسبة.</w:t>
      </w:r>
    </w:p>
    <w:p w:rsidR="00577336" w:rsidRDefault="009515EC" w:rsidP="00577336">
      <w:pPr>
        <w:rPr>
          <w:rFonts w:ascii="Simplified Arabic" w:hAnsi="Simplified Arabic" w:cs="Simplified Arabic"/>
          <w:b/>
          <w:bCs/>
          <w:sz w:val="28"/>
          <w:szCs w:val="28"/>
          <w:rtl/>
        </w:rPr>
      </w:pPr>
      <w:r w:rsidRPr="00577336">
        <w:rPr>
          <w:rFonts w:ascii="Simplified Arabic" w:hAnsi="Simplified Arabic" w:cs="Simplified Arabic"/>
          <w:b/>
          <w:bCs/>
          <w:sz w:val="28"/>
          <w:szCs w:val="28"/>
          <w:rtl/>
        </w:rPr>
        <w:lastRenderedPageBreak/>
        <w:t>الفترة  الثانية من 1981 -1990:-</w:t>
      </w:r>
    </w:p>
    <w:p w:rsidR="009515EC" w:rsidRPr="00577336" w:rsidRDefault="00930538" w:rsidP="0066586B">
      <w:pPr>
        <w:rPr>
          <w:rFonts w:ascii="Simplified Arabic" w:hAnsi="Simplified Arabic" w:cs="Simplified Arabic"/>
          <w:b/>
          <w:bCs/>
          <w:sz w:val="28"/>
          <w:szCs w:val="28"/>
          <w:rtl/>
          <w:lang w:bidi="ar-IQ"/>
        </w:rPr>
      </w:pPr>
      <w:r w:rsidRPr="00930538">
        <w:rPr>
          <w:rFonts w:ascii="Simplified Arabic" w:hAnsi="Simplified Arabic" w:cs="Simplified Arabic"/>
          <w:sz w:val="28"/>
          <w:szCs w:val="28"/>
          <w:rtl/>
        </w:rPr>
        <w:t>ظهر</w:t>
      </w:r>
      <w:r w:rsidRPr="00930538">
        <w:rPr>
          <w:rFonts w:ascii="Simplified Arabic" w:hAnsi="Simplified Arabic" w:cs="Simplified Arabic" w:hint="cs"/>
          <w:sz w:val="28"/>
          <w:szCs w:val="28"/>
          <w:rtl/>
        </w:rPr>
        <w:t xml:space="preserve"> في</w:t>
      </w:r>
      <w:r w:rsidRPr="00930538">
        <w:rPr>
          <w:rFonts w:ascii="Simplified Arabic" w:hAnsi="Simplified Arabic" w:cs="Simplified Arabic"/>
          <w:sz w:val="28"/>
          <w:szCs w:val="28"/>
          <w:rtl/>
        </w:rPr>
        <w:t xml:space="preserve"> </w:t>
      </w:r>
      <w:r w:rsidRPr="00930538">
        <w:rPr>
          <w:rFonts w:ascii="Simplified Arabic" w:hAnsi="Simplified Arabic" w:cs="Simplified Arabic" w:hint="cs"/>
          <w:sz w:val="28"/>
          <w:szCs w:val="28"/>
          <w:rtl/>
        </w:rPr>
        <w:t>النصف</w:t>
      </w:r>
      <w:r w:rsidRPr="00930538">
        <w:rPr>
          <w:rFonts w:ascii="Simplified Arabic" w:hAnsi="Simplified Arabic" w:cs="Simplified Arabic"/>
          <w:sz w:val="28"/>
          <w:szCs w:val="28"/>
          <w:rtl/>
        </w:rPr>
        <w:t xml:space="preserve"> الأول من العقد</w:t>
      </w:r>
      <w:r w:rsidR="009515EC" w:rsidRPr="00BC32FE">
        <w:rPr>
          <w:rFonts w:ascii="Simplified Arabic" w:hAnsi="Simplified Arabic" w:cs="Simplified Arabic"/>
          <w:sz w:val="28"/>
          <w:szCs w:val="28"/>
          <w:rtl/>
        </w:rPr>
        <w:t xml:space="preserve"> في هذه الفترة تطوراً متزايداً في مجال المحاسبة الاجتماعية ، وذلك قبل التحول الواضح في الاهتمام بالمحاسبة البيئية وفي </w:t>
      </w:r>
      <w:r>
        <w:rPr>
          <w:rFonts w:ascii="Simplified Arabic" w:hAnsi="Simplified Arabic" w:cs="Simplified Arabic" w:hint="cs"/>
          <w:sz w:val="28"/>
          <w:szCs w:val="28"/>
          <w:rtl/>
        </w:rPr>
        <w:t>النصف الثاني</w:t>
      </w:r>
      <w:r w:rsidR="009515EC" w:rsidRPr="00BC32FE">
        <w:rPr>
          <w:rFonts w:ascii="Simplified Arabic" w:hAnsi="Simplified Arabic" w:cs="Simplified Arabic"/>
          <w:sz w:val="28"/>
          <w:szCs w:val="28"/>
          <w:rtl/>
        </w:rPr>
        <w:t xml:space="preserve"> من العقد كان هناك اهتمام واضح و متزايد بالجوانب التعليمية لأدبيات المحاسبة الاجتماعية والبيئية.  وقد كان البحث التجريبي أكثر تحليلاً في هذه الفترة . حيث كانت هناك العديد من التغييرات في محور الدراسات المحاسبية الاجتماعية والبيئية ، وقد تم نشر المزيد من المقالات التي تناقش المسائل الفلسفية لهذا النوع من المحاسبة في هذه الفترة </w:t>
      </w:r>
      <w:r w:rsidR="009515EC" w:rsidRPr="00BC32FE">
        <w:rPr>
          <w:rFonts w:ascii="Simplified Arabic" w:hAnsi="Simplified Arabic" w:cs="Simplified Arabic"/>
          <w:sz w:val="28"/>
          <w:szCs w:val="28"/>
          <w:rtl/>
        </w:rPr>
        <w:fldChar w:fldCharType="begin"/>
      </w:r>
      <w:r w:rsidR="009515EC" w:rsidRPr="00BC32FE">
        <w:rPr>
          <w:rFonts w:ascii="Simplified Arabic" w:hAnsi="Simplified Arabic" w:cs="Simplified Arabic"/>
          <w:sz w:val="28"/>
          <w:szCs w:val="28"/>
          <w:rtl/>
        </w:rPr>
        <w:instrText xml:space="preserve"> </w:instrText>
      </w:r>
      <w:r w:rsidR="009515EC" w:rsidRPr="00BC32FE">
        <w:rPr>
          <w:rFonts w:ascii="Simplified Arabic" w:hAnsi="Simplified Arabic" w:cs="Simplified Arabic"/>
          <w:sz w:val="28"/>
          <w:szCs w:val="28"/>
          <w:lang w:bidi="ar-IQ"/>
        </w:rPr>
        <w:instrText>ADDIN EN.CITE &lt;EndNote&gt;&lt;Cite&gt;&lt;Author&gt;Mathews&lt;/Author&gt;&lt;Year&gt;1997&lt;/Year&gt;&lt;RecNum&gt;12&lt;/RecNum&gt;&lt;Pages&gt;494-495&lt;/Pages&gt;&lt;DisplayText&gt;(Mathews, 1997, pp. 494-495)&lt;/DisplayText&gt;&lt;record&gt;&lt;rec-number&gt;12&lt;/rec-number&gt;&lt;foreign-keys&gt;&lt;key app="EN" db-id="etv0stv57fpdfpe5t2</w:instrText>
      </w:r>
      <w:r w:rsidR="009515EC" w:rsidRPr="00BC32FE">
        <w:rPr>
          <w:rFonts w:ascii="Simplified Arabic" w:hAnsi="Simplified Arabic" w:cs="Simplified Arabic"/>
          <w:sz w:val="28"/>
          <w:szCs w:val="28"/>
          <w:rtl/>
        </w:rPr>
        <w:instrText>9</w:instrText>
      </w:r>
      <w:r w:rsidR="009515EC" w:rsidRPr="00BC32FE">
        <w:rPr>
          <w:rFonts w:ascii="Simplified Arabic" w:hAnsi="Simplified Arabic" w:cs="Simplified Arabic"/>
          <w:sz w:val="28"/>
          <w:szCs w:val="28"/>
          <w:lang w:bidi="ar-IQ"/>
        </w:rPr>
        <w:instrText>vxw02tr0xwp9xra2v" timestamp="1543179209"&gt;12&lt;/key&gt;&lt;/foreign-keys&gt;&lt;ref-type name="Journal Article"&gt;17&lt;/ref-type&gt;&lt;contributors&gt;&lt;authors&gt;&lt;author&gt;Mathews, Martin Reginald&lt;/author&gt;&lt;/authors&gt;&lt;/contributors&gt;&lt;titles&gt;&lt;title&gt;Twenty-five years of social and environmental accounting research: is there a silver jubilee to celebrate?&lt;/title&gt;&lt;secondary-title&gt;Accounting, Auditing &amp;amp; Accountability Journal&lt;/secondary-title&gt;&lt;/titles&gt;&lt;periodical&gt;&lt;full-title&gt;Accounting, Auditing &amp;amp; Accountability Journal&lt;/full-title</w:instrText>
      </w:r>
      <w:r w:rsidR="009515EC" w:rsidRPr="00BC32FE">
        <w:rPr>
          <w:rFonts w:ascii="Simplified Arabic" w:hAnsi="Simplified Arabic" w:cs="Simplified Arabic"/>
          <w:sz w:val="28"/>
          <w:szCs w:val="28"/>
          <w:rtl/>
        </w:rPr>
        <w:instrText>&gt;&lt;/</w:instrText>
      </w:r>
      <w:r w:rsidR="009515EC" w:rsidRPr="00BC32FE">
        <w:rPr>
          <w:rFonts w:ascii="Simplified Arabic" w:hAnsi="Simplified Arabic" w:cs="Simplified Arabic"/>
          <w:sz w:val="28"/>
          <w:szCs w:val="28"/>
          <w:lang w:bidi="ar-IQ"/>
        </w:rPr>
        <w:instrText>periodical&gt;&lt;pages&gt;481-531&lt;/pages&gt;&lt;volume&gt;10&lt;/volume&gt;&lt;number&gt;4&lt;/number&gt;&lt;dates&gt;&lt;year&gt;1997&lt;/year&gt;&lt;/dates&gt;&lt;isbn&gt;0951-3574&lt;/isbn&gt;&lt;urls&gt;&lt;/urls&gt;&lt;/record&gt;&lt;/Cite&gt;&lt;/EndNote</w:instrText>
      </w:r>
      <w:r w:rsidR="009515EC" w:rsidRPr="00BC32FE">
        <w:rPr>
          <w:rFonts w:ascii="Simplified Arabic" w:hAnsi="Simplified Arabic" w:cs="Simplified Arabic"/>
          <w:sz w:val="28"/>
          <w:szCs w:val="28"/>
          <w:rtl/>
        </w:rPr>
        <w:instrText>&gt;</w:instrText>
      </w:r>
      <w:r w:rsidR="009515EC" w:rsidRPr="00BC32FE">
        <w:rPr>
          <w:rFonts w:ascii="Simplified Arabic" w:hAnsi="Simplified Arabic" w:cs="Simplified Arabic"/>
          <w:sz w:val="28"/>
          <w:szCs w:val="28"/>
          <w:rtl/>
        </w:rPr>
        <w:fldChar w:fldCharType="end"/>
      </w:r>
      <w:r w:rsidR="0066586B" w:rsidRPr="00BC32FE">
        <w:rPr>
          <w:rFonts w:ascii="Simplified Arabic" w:hAnsi="Simplified Arabic" w:cs="Simplified Arabic"/>
          <w:sz w:val="28"/>
          <w:szCs w:val="28"/>
          <w:rtl/>
        </w:rPr>
        <w:t xml:space="preserve"> </w:t>
      </w:r>
      <w:r w:rsidR="009515EC" w:rsidRPr="00BC32FE">
        <w:rPr>
          <w:rFonts w:ascii="Simplified Arabic" w:hAnsi="Simplified Arabic" w:cs="Simplified Arabic"/>
          <w:sz w:val="28"/>
          <w:szCs w:val="28"/>
          <w:rtl/>
        </w:rPr>
        <w:t xml:space="preserve">. </w:t>
      </w:r>
    </w:p>
    <w:p w:rsidR="00930538" w:rsidRDefault="009515EC" w:rsidP="00930538">
      <w:pPr>
        <w:rPr>
          <w:rFonts w:ascii="Simplified Arabic" w:hAnsi="Simplified Arabic" w:cs="Simplified Arabic"/>
          <w:b/>
          <w:bCs/>
          <w:sz w:val="28"/>
          <w:szCs w:val="28"/>
          <w:rtl/>
          <w:lang w:bidi="ar-IQ"/>
        </w:rPr>
      </w:pPr>
      <w:r w:rsidRPr="00930538">
        <w:rPr>
          <w:rFonts w:ascii="Simplified Arabic" w:hAnsi="Simplified Arabic" w:cs="Simplified Arabic"/>
          <w:b/>
          <w:bCs/>
          <w:sz w:val="28"/>
          <w:szCs w:val="28"/>
          <w:rtl/>
        </w:rPr>
        <w:t>الفترة  الثالثة من 1991-1995</w:t>
      </w:r>
      <w:r w:rsidR="00930538">
        <w:rPr>
          <w:rFonts w:ascii="Simplified Arabic" w:hAnsi="Simplified Arabic" w:cs="Simplified Arabic" w:hint="cs"/>
          <w:b/>
          <w:bCs/>
          <w:sz w:val="28"/>
          <w:szCs w:val="28"/>
          <w:rtl/>
          <w:lang w:bidi="ar-IQ"/>
        </w:rPr>
        <w:t>:-</w:t>
      </w:r>
    </w:p>
    <w:p w:rsidR="009515EC" w:rsidRPr="00930538" w:rsidRDefault="009515EC" w:rsidP="00D20398">
      <w:pPr>
        <w:rPr>
          <w:rFonts w:ascii="Simplified Arabic" w:hAnsi="Simplified Arabic" w:cs="Simplified Arabic"/>
          <w:b/>
          <w:bCs/>
          <w:sz w:val="28"/>
          <w:szCs w:val="28"/>
          <w:rtl/>
          <w:lang w:bidi="ar-IQ"/>
        </w:rPr>
      </w:pPr>
      <w:r w:rsidRPr="00BC32FE">
        <w:rPr>
          <w:rFonts w:ascii="Simplified Arabic" w:hAnsi="Simplified Arabic" w:cs="Simplified Arabic"/>
          <w:sz w:val="28"/>
          <w:szCs w:val="28"/>
          <w:rtl/>
        </w:rPr>
        <w:t xml:space="preserve">اتسمت هذه الفترة بالسيطرة شبه الكاملة للمحاسبة البيئية على المحاسبة الاجتماعية. كما كان هناك عدد من </w:t>
      </w:r>
      <w:r w:rsidR="00D20398" w:rsidRPr="00BC32FE">
        <w:rPr>
          <w:rFonts w:ascii="Simplified Arabic" w:hAnsi="Simplified Arabic" w:cs="Simplified Arabic" w:hint="cs"/>
          <w:sz w:val="28"/>
          <w:szCs w:val="28"/>
          <w:rtl/>
        </w:rPr>
        <w:t>الامتدادات</w:t>
      </w:r>
      <w:r w:rsidRPr="00BC32FE">
        <w:rPr>
          <w:rFonts w:ascii="Simplified Arabic" w:hAnsi="Simplified Arabic" w:cs="Simplified Arabic"/>
          <w:sz w:val="28"/>
          <w:szCs w:val="28"/>
          <w:rtl/>
        </w:rPr>
        <w:t xml:space="preserve"> من </w:t>
      </w:r>
      <w:r w:rsidR="00D20398">
        <w:rPr>
          <w:rFonts w:ascii="Simplified Arabic" w:hAnsi="Simplified Arabic" w:cs="Simplified Arabic" w:hint="cs"/>
          <w:sz w:val="28"/>
          <w:szCs w:val="28"/>
          <w:rtl/>
        </w:rPr>
        <w:t>الإفصاحات</w:t>
      </w:r>
      <w:r w:rsidRPr="00BC32FE">
        <w:rPr>
          <w:rFonts w:ascii="Simplified Arabic" w:hAnsi="Simplified Arabic" w:cs="Simplified Arabic"/>
          <w:sz w:val="28"/>
          <w:szCs w:val="28"/>
          <w:rtl/>
        </w:rPr>
        <w:t xml:space="preserve"> البيئية للتدقيق البيئي بالإضافة إلى تطوير إطار لتوجيه تطبيقات التدقيق البيئي ، وعلى الرغم من التوجه نحو تطوير أنظمة الإدارة البيئية. الا انه لا يزال هناك العديد من الإفصاحات المحاسبية الاجتماعية والبيئية لا يتم الاعتراف بها وإدراجها في أي من المتطلبات القانونية أو الأطر المفاهيمية المصممة لتوفير الإفصاحات في البيانات المالية للأغراض العامة ، وقد أصبح موضوع الاستدامة ومناقشة دور المحاسبة الإدارية في المساعدة على التنمية المستدامة ذات</w:t>
      </w:r>
      <w:r w:rsidR="00D20398">
        <w:rPr>
          <w:rFonts w:ascii="Simplified Arabic" w:hAnsi="Simplified Arabic" w:cs="Simplified Arabic"/>
          <w:sz w:val="28"/>
          <w:szCs w:val="28"/>
          <w:rtl/>
        </w:rPr>
        <w:t xml:space="preserve"> أهمية متزايدة خلال هذه الفترة </w:t>
      </w:r>
      <w:r w:rsidRPr="00BC32FE">
        <w:rPr>
          <w:rFonts w:ascii="Simplified Arabic" w:hAnsi="Simplified Arabic" w:cs="Simplified Arabic"/>
          <w:sz w:val="28"/>
          <w:szCs w:val="28"/>
          <w:rtl/>
        </w:rPr>
        <w:t>.</w:t>
      </w:r>
    </w:p>
    <w:p w:rsidR="00930538" w:rsidRDefault="009515EC" w:rsidP="00930538">
      <w:pPr>
        <w:rPr>
          <w:rFonts w:ascii="Simplified Arabic" w:hAnsi="Simplified Arabic" w:cs="Simplified Arabic"/>
          <w:b/>
          <w:bCs/>
          <w:sz w:val="28"/>
          <w:szCs w:val="28"/>
          <w:rtl/>
          <w:lang w:bidi="ar-IQ"/>
        </w:rPr>
      </w:pPr>
      <w:r w:rsidRPr="00930538">
        <w:rPr>
          <w:rFonts w:ascii="Simplified Arabic" w:hAnsi="Simplified Arabic" w:cs="Simplified Arabic"/>
          <w:b/>
          <w:bCs/>
          <w:sz w:val="28"/>
          <w:szCs w:val="28"/>
          <w:rtl/>
        </w:rPr>
        <w:t>الفترة  الرابعة من 1995 –</w:t>
      </w:r>
      <w:r w:rsidRPr="00930538">
        <w:rPr>
          <w:rFonts w:ascii="Simplified Arabic" w:hAnsi="Simplified Arabic" w:cs="Simplified Arabic"/>
          <w:b/>
          <w:bCs/>
          <w:sz w:val="28"/>
          <w:szCs w:val="28"/>
          <w:rtl/>
          <w:lang w:bidi="ar-IQ"/>
        </w:rPr>
        <w:t>2020:-</w:t>
      </w:r>
    </w:p>
    <w:p w:rsidR="009515EC" w:rsidRPr="00930538" w:rsidRDefault="009515EC" w:rsidP="00D20398">
      <w:pPr>
        <w:rPr>
          <w:rFonts w:ascii="Simplified Arabic" w:hAnsi="Simplified Arabic" w:cs="Simplified Arabic"/>
          <w:b/>
          <w:bCs/>
          <w:sz w:val="28"/>
          <w:szCs w:val="28"/>
          <w:rtl/>
          <w:lang w:bidi="ar-IQ"/>
        </w:rPr>
      </w:pPr>
      <w:r w:rsidRPr="00BC32FE">
        <w:rPr>
          <w:rFonts w:ascii="Simplified Arabic" w:hAnsi="Simplified Arabic" w:cs="Simplified Arabic"/>
          <w:sz w:val="28"/>
          <w:szCs w:val="28"/>
          <w:rtl/>
        </w:rPr>
        <w:t xml:space="preserve"> أن  هذه الفترة احدثت قفزة كبيرة في مجال محاسبة الاستدامة سيما في بداية القرن الواحد  والعشرين . ربما كانت القضايا المتسارعة التي حدثت في نهاية التسعينات جعلت من التقدم في التعامل مع مناقشة محاسبة الاستدامة لم يكن بالسرعة المرجوة. ومن اهم نلك القضايا التي حدثت في  نهاية القرن الماضي الثورة التكنولوجية المتمثلة بظهور الشبكة العنكبوتية  وما رافقها من ظهور قضايا ذات صلة مثل التجارة الإلكترونية ، ولغات التقارير الجديدة (مثل </w:t>
      </w:r>
      <w:r w:rsidRPr="00BC32FE">
        <w:rPr>
          <w:rFonts w:ascii="Simplified Arabic" w:hAnsi="Simplified Arabic" w:cs="Simplified Arabic"/>
          <w:sz w:val="28"/>
          <w:szCs w:val="28"/>
          <w:lang w:bidi="ar-IQ"/>
        </w:rPr>
        <w:t>XBRL</w:t>
      </w:r>
      <w:r w:rsidRPr="00BC32FE">
        <w:rPr>
          <w:rFonts w:ascii="Simplified Arabic" w:hAnsi="Simplified Arabic" w:cs="Simplified Arabic"/>
          <w:sz w:val="28"/>
          <w:szCs w:val="28"/>
          <w:rtl/>
        </w:rPr>
        <w:t xml:space="preserve">) . فضلا عن ظهور قضايا  اخرى مثل مراقبة الجودة العالمية والإقليمية ، وقد بلغت ذروة تلك الاحداث في الأزمة المالية في جنوب شرق اسيا (1997 إلى 1998) التي أدت بعد ضغوط من البنك الدولي وجهات أخرى  إلى تركيز رفيع المستوى على إعادة هيكل مهنة المحاسبة،  وفي </w:t>
      </w:r>
      <w:r w:rsidRPr="00BC32FE">
        <w:rPr>
          <w:rFonts w:ascii="Simplified Arabic" w:hAnsi="Simplified Arabic" w:cs="Simplified Arabic"/>
          <w:sz w:val="28"/>
          <w:szCs w:val="28"/>
          <w:rtl/>
        </w:rPr>
        <w:lastRenderedPageBreak/>
        <w:t xml:space="preserve">بداية القرن الحالي ومع تقارب أسواق رأس المال العالمية </w:t>
      </w:r>
      <w:r w:rsidR="00D20398">
        <w:rPr>
          <w:rFonts w:ascii="Simplified Arabic" w:hAnsi="Simplified Arabic" w:cs="Simplified Arabic" w:hint="cs"/>
          <w:sz w:val="28"/>
          <w:szCs w:val="28"/>
          <w:rtl/>
        </w:rPr>
        <w:t>و</w:t>
      </w:r>
      <w:r w:rsidRPr="00BC32FE">
        <w:rPr>
          <w:rFonts w:ascii="Simplified Arabic" w:hAnsi="Simplified Arabic" w:cs="Simplified Arabic"/>
          <w:sz w:val="28"/>
          <w:szCs w:val="28"/>
          <w:rtl/>
        </w:rPr>
        <w:t xml:space="preserve">التي أدت إلى  مشروع الاطار المشترك بين </w:t>
      </w:r>
      <w:r w:rsidRPr="00BC32FE">
        <w:rPr>
          <w:rFonts w:ascii="Simplified Arabic" w:hAnsi="Simplified Arabic" w:cs="Simplified Arabic"/>
          <w:sz w:val="28"/>
          <w:szCs w:val="28"/>
          <w:lang w:bidi="ar-IQ"/>
        </w:rPr>
        <w:t xml:space="preserve">FASB </w:t>
      </w:r>
      <w:r w:rsidRPr="00BC32FE">
        <w:rPr>
          <w:rFonts w:ascii="Simplified Arabic" w:hAnsi="Simplified Arabic" w:cs="Simplified Arabic"/>
          <w:sz w:val="28"/>
          <w:szCs w:val="28"/>
          <w:rtl/>
          <w:lang w:bidi="ar-IQ"/>
        </w:rPr>
        <w:t xml:space="preserve"> و </w:t>
      </w:r>
      <w:r w:rsidRPr="00BC32FE">
        <w:rPr>
          <w:rFonts w:ascii="Simplified Arabic" w:hAnsi="Simplified Arabic" w:cs="Simplified Arabic"/>
          <w:sz w:val="28"/>
          <w:szCs w:val="28"/>
          <w:lang w:bidi="ar-IQ"/>
        </w:rPr>
        <w:t xml:space="preserve"> IASB</w:t>
      </w:r>
      <w:r w:rsidRPr="00BC32FE">
        <w:rPr>
          <w:rFonts w:ascii="Simplified Arabic" w:hAnsi="Simplified Arabic" w:cs="Simplified Arabic"/>
          <w:sz w:val="28"/>
          <w:szCs w:val="28"/>
          <w:rtl/>
        </w:rPr>
        <w:t xml:space="preserve">لوضع رؤى واطر مشتركة في صياغة معايير الابلاغ المالي الدولية التي تكون مقبولة على مستوى العالم بأسره . مما ادى ذلك الى  توجه الدراسات المحاسبية نحو الاهتمام بقضايا التنمية المستدامة والمحاسبة من خلال استكشاف ما قد تنطوي عليه محاسبة الاستدامة ، وتعتبر المحاسبة البيئية هي الشكل الأكثر تطورا لمحاسبة الاستدامة وقد حظيت باهتمام مستمر في ادبيات المحاسبة الاكاديمية بدا من عمل جراي </w:t>
      </w:r>
      <w:r w:rsidRPr="00BC32FE">
        <w:rPr>
          <w:rFonts w:ascii="Simplified Arabic" w:hAnsi="Simplified Arabic" w:cs="Simplified Arabic"/>
          <w:sz w:val="28"/>
          <w:szCs w:val="28"/>
          <w:lang w:bidi="ar-IQ"/>
        </w:rPr>
        <w:t>gray</w:t>
      </w:r>
      <w:r w:rsidRPr="00BC32FE">
        <w:rPr>
          <w:rFonts w:ascii="Simplified Arabic" w:hAnsi="Simplified Arabic" w:cs="Simplified Arabic"/>
          <w:sz w:val="28"/>
          <w:szCs w:val="28"/>
          <w:rtl/>
        </w:rPr>
        <w:t xml:space="preserve"> في التسعينات وحتى اصدار المبادئ التوجيهية لحسابات الاستدامة في الق</w:t>
      </w:r>
      <w:r w:rsidR="00D20398">
        <w:rPr>
          <w:rFonts w:ascii="Simplified Arabic" w:hAnsi="Simplified Arabic" w:cs="Simplified Arabic"/>
          <w:sz w:val="28"/>
          <w:szCs w:val="28"/>
          <w:rtl/>
        </w:rPr>
        <w:t xml:space="preserve">مة العالمية بشأن الاستدامة في </w:t>
      </w:r>
      <w:r w:rsidRPr="00BC32FE">
        <w:rPr>
          <w:rFonts w:ascii="Simplified Arabic" w:hAnsi="Simplified Arabic" w:cs="Simplified Arabic"/>
          <w:sz w:val="28"/>
          <w:szCs w:val="28"/>
          <w:rtl/>
        </w:rPr>
        <w:t>2002</w:t>
      </w:r>
      <w:r w:rsidRPr="00BC32FE">
        <w:rPr>
          <w:rFonts w:ascii="Simplified Arabic" w:hAnsi="Simplified Arabic" w:cs="Simplified Arabic"/>
          <w:sz w:val="28"/>
          <w:szCs w:val="28"/>
          <w:rtl/>
        </w:rPr>
        <w:fldChar w:fldCharType="begin"/>
      </w:r>
      <w:r w:rsidRPr="00BC32FE">
        <w:rPr>
          <w:rFonts w:ascii="Simplified Arabic" w:hAnsi="Simplified Arabic" w:cs="Simplified Arabic"/>
          <w:sz w:val="28"/>
          <w:szCs w:val="28"/>
          <w:rtl/>
        </w:rPr>
        <w:instrText xml:space="preserve"> </w:instrText>
      </w:r>
      <w:r w:rsidRPr="00BC32FE">
        <w:rPr>
          <w:rFonts w:ascii="Simplified Arabic" w:hAnsi="Simplified Arabic" w:cs="Simplified Arabic"/>
          <w:sz w:val="28"/>
          <w:szCs w:val="28"/>
          <w:lang w:bidi="ar-IQ"/>
        </w:rPr>
        <w:instrText>ADDIN EN.CITE &lt;EndNote&gt;&lt;Cite&gt;&lt;Author&gt;Lamberton&lt;/Author&gt;&lt;Year&gt;2005&lt;/Year&gt;&lt;RecNum&gt;14&lt;/RecNum&gt;&lt;Pages&gt;7-8&lt;/Pages&gt;&lt;DisplayText&gt;(Lamberton, 2005, pp. 7-8)&lt;/DisplayText&gt;&lt;record&gt;&lt;rec-number&gt;14&lt;/rec-number&gt;&lt;foreign-keys&gt;&lt;key app="EN" db-id="etv0stv57fpdfpe5t29vxw</w:instrText>
      </w:r>
      <w:r w:rsidRPr="00BC32FE">
        <w:rPr>
          <w:rFonts w:ascii="Simplified Arabic" w:hAnsi="Simplified Arabic" w:cs="Simplified Arabic"/>
          <w:sz w:val="28"/>
          <w:szCs w:val="28"/>
          <w:rtl/>
        </w:rPr>
        <w:instrText>02</w:instrText>
      </w:r>
      <w:r w:rsidRPr="00BC32FE">
        <w:rPr>
          <w:rFonts w:ascii="Simplified Arabic" w:hAnsi="Simplified Arabic" w:cs="Simplified Arabic"/>
          <w:sz w:val="28"/>
          <w:szCs w:val="28"/>
          <w:lang w:bidi="ar-IQ"/>
        </w:rPr>
        <w:instrText>tr0xwp9xra2v" timestamp="1543603082"&gt;14&lt;/key&gt;&lt;/foreign-keys&gt;&lt;ref-type name="Conference Proceedings"&gt;10&lt;/ref-type&gt;&lt;contributors&gt;&lt;authors&gt;&lt;author&gt;Lamberton, Geoff&lt;/author&gt;&lt;/authors&gt;&lt;/contributors&gt;&lt;titles&gt;&lt;title&gt;Sustainability accounting—a brief history and conceptual framework&lt;/title&gt;&lt;secondary-title&gt;Accounting Forum&lt;/secondary-title&gt;&lt;/titles&gt;&lt;pages&gt;7-26&lt;/pages&gt;&lt;volume&gt;29&lt;/volume&gt;&lt;number&gt;1&lt;/number&gt;&lt;dates&gt;&lt;year&gt;2005&lt;/year&gt;&lt;/dates&gt;&lt;publisher&gt;Elsevier&lt;/publisher&gt;&lt;isbn&gt;0155-9982&lt;/isbn&gt;&lt;urls&gt;&lt;/urls&gt;&lt;/record</w:instrText>
      </w:r>
      <w:r w:rsidRPr="00BC32FE">
        <w:rPr>
          <w:rFonts w:ascii="Simplified Arabic" w:hAnsi="Simplified Arabic" w:cs="Simplified Arabic"/>
          <w:sz w:val="28"/>
          <w:szCs w:val="28"/>
          <w:rtl/>
        </w:rPr>
        <w:instrText>&gt;&lt;/</w:instrText>
      </w:r>
      <w:r w:rsidRPr="00BC32FE">
        <w:rPr>
          <w:rFonts w:ascii="Simplified Arabic" w:hAnsi="Simplified Arabic" w:cs="Simplified Arabic"/>
          <w:sz w:val="28"/>
          <w:szCs w:val="28"/>
          <w:lang w:bidi="ar-IQ"/>
        </w:rPr>
        <w:instrText>Cite&gt;&lt;/EndNote</w:instrText>
      </w:r>
      <w:r w:rsidRPr="00BC32FE">
        <w:rPr>
          <w:rFonts w:ascii="Simplified Arabic" w:hAnsi="Simplified Arabic" w:cs="Simplified Arabic"/>
          <w:sz w:val="28"/>
          <w:szCs w:val="28"/>
          <w:rtl/>
        </w:rPr>
        <w:instrText>&gt;</w:instrText>
      </w:r>
      <w:r w:rsidRPr="00BC32FE">
        <w:rPr>
          <w:rFonts w:ascii="Simplified Arabic" w:hAnsi="Simplified Arabic" w:cs="Simplified Arabic"/>
          <w:sz w:val="28"/>
          <w:szCs w:val="28"/>
          <w:rtl/>
        </w:rPr>
        <w:fldChar w:fldCharType="end"/>
      </w:r>
      <w:r w:rsidRPr="00BC32FE">
        <w:rPr>
          <w:rFonts w:ascii="Simplified Arabic" w:hAnsi="Simplified Arabic" w:cs="Simplified Arabic"/>
          <w:sz w:val="28"/>
          <w:szCs w:val="28"/>
          <w:lang w:bidi="ar-IQ"/>
        </w:rPr>
        <w:t xml:space="preserve"> </w:t>
      </w:r>
      <w:r w:rsidRPr="00BC32FE">
        <w:rPr>
          <w:rFonts w:ascii="Simplified Arabic" w:hAnsi="Simplified Arabic" w:cs="Simplified Arabic"/>
          <w:sz w:val="28"/>
          <w:szCs w:val="28"/>
          <w:rtl/>
        </w:rPr>
        <w:t xml:space="preserve">. </w:t>
      </w:r>
    </w:p>
    <w:p w:rsidR="009515EC" w:rsidRPr="00BC32FE" w:rsidRDefault="009515EC" w:rsidP="00D20398">
      <w:pPr>
        <w:rPr>
          <w:rFonts w:ascii="Simplified Arabic" w:hAnsi="Simplified Arabic" w:cs="Simplified Arabic"/>
          <w:sz w:val="28"/>
          <w:szCs w:val="28"/>
          <w:rtl/>
          <w:lang w:bidi="ar-IQ"/>
        </w:rPr>
      </w:pPr>
      <w:r w:rsidRPr="00BC32FE">
        <w:rPr>
          <w:rFonts w:ascii="Simplified Arabic" w:hAnsi="Simplified Arabic" w:cs="Simplified Arabic"/>
          <w:sz w:val="28"/>
          <w:szCs w:val="28"/>
          <w:rtl/>
          <w:lang w:bidi="ar-IQ"/>
        </w:rPr>
        <w:t>وقد شهدت محاسبة الاستدامة نموًا هائلاً في العقد الأول من الألفية . وان افضل تفسير لهذا النمو يتضح من خلال عدد الشركات التي تنشر تقارير الاستدامة السنوية بالتوافق مع الإطار الذي وضعته المبادرة العالمية للتقارير (</w:t>
      </w:r>
      <w:r w:rsidRPr="00BC32FE">
        <w:rPr>
          <w:rFonts w:ascii="Simplified Arabic" w:hAnsi="Simplified Arabic" w:cs="Simplified Arabic"/>
          <w:sz w:val="28"/>
          <w:szCs w:val="28"/>
          <w:lang w:bidi="ar-IQ"/>
        </w:rPr>
        <w:t>GRI</w:t>
      </w:r>
      <w:r w:rsidRPr="00BC32FE">
        <w:rPr>
          <w:rFonts w:ascii="Simplified Arabic" w:hAnsi="Simplified Arabic" w:cs="Simplified Arabic"/>
          <w:sz w:val="28"/>
          <w:szCs w:val="28"/>
          <w:rtl/>
          <w:lang w:bidi="ar-IQ"/>
        </w:rPr>
        <w:t xml:space="preserve">). حيث ارتفع عدد التقارير المعدة وفق  اطار </w:t>
      </w:r>
      <w:r w:rsidRPr="00BC32FE">
        <w:rPr>
          <w:rFonts w:ascii="Simplified Arabic" w:hAnsi="Simplified Arabic" w:cs="Simplified Arabic"/>
          <w:sz w:val="28"/>
          <w:szCs w:val="28"/>
          <w:lang w:bidi="ar-IQ"/>
        </w:rPr>
        <w:t>GRI</w:t>
      </w:r>
      <w:r w:rsidRPr="00BC32FE">
        <w:rPr>
          <w:rFonts w:ascii="Simplified Arabic" w:hAnsi="Simplified Arabic" w:cs="Simplified Arabic"/>
          <w:sz w:val="28"/>
          <w:szCs w:val="28"/>
          <w:rtl/>
          <w:lang w:bidi="ar-IQ"/>
        </w:rPr>
        <w:t xml:space="preserve"> من أقل من 100 إلى أكثر من 2000 تقرير  بين عامي 2001 و 2010 ،  اي بزيادة سنوية  بنسبة 44 %. </w:t>
      </w:r>
    </w:p>
    <w:p w:rsidR="00BC561B" w:rsidRPr="00BC32FE" w:rsidRDefault="00BC561B" w:rsidP="00EC5AEF">
      <w:pPr>
        <w:rPr>
          <w:rFonts w:ascii="Simplified Arabic" w:hAnsi="Simplified Arabic" w:cs="Simplified Arabic"/>
          <w:b/>
          <w:bCs/>
          <w:sz w:val="28"/>
          <w:szCs w:val="28"/>
          <w:rtl/>
          <w:lang w:bidi="ar-IQ"/>
        </w:rPr>
      </w:pPr>
      <w:r w:rsidRPr="00BC32FE">
        <w:rPr>
          <w:rFonts w:ascii="Simplified Arabic" w:hAnsi="Simplified Arabic" w:cs="Simplified Arabic"/>
          <w:b/>
          <w:bCs/>
          <w:sz w:val="28"/>
          <w:szCs w:val="28"/>
          <w:rtl/>
        </w:rPr>
        <w:t xml:space="preserve">الفترة  </w:t>
      </w:r>
      <w:r w:rsidRPr="00BC32FE">
        <w:rPr>
          <w:rFonts w:ascii="Simplified Arabic" w:hAnsi="Simplified Arabic" w:cs="Simplified Arabic" w:hint="cs"/>
          <w:b/>
          <w:bCs/>
          <w:sz w:val="28"/>
          <w:szCs w:val="28"/>
          <w:rtl/>
        </w:rPr>
        <w:t>الخامسة</w:t>
      </w:r>
      <w:r w:rsidRPr="00BC32FE">
        <w:rPr>
          <w:rFonts w:ascii="Simplified Arabic" w:hAnsi="Simplified Arabic" w:cs="Simplified Arabic"/>
          <w:b/>
          <w:bCs/>
          <w:sz w:val="28"/>
          <w:szCs w:val="28"/>
          <w:rtl/>
        </w:rPr>
        <w:t xml:space="preserve"> من </w:t>
      </w:r>
      <w:r w:rsidRPr="00BC32FE">
        <w:rPr>
          <w:rFonts w:ascii="Simplified Arabic" w:hAnsi="Simplified Arabic" w:cs="Simplified Arabic" w:hint="cs"/>
          <w:b/>
          <w:bCs/>
          <w:sz w:val="28"/>
          <w:szCs w:val="28"/>
          <w:rtl/>
        </w:rPr>
        <w:t>2020</w:t>
      </w:r>
      <w:r w:rsidRPr="00BC32FE">
        <w:rPr>
          <w:rFonts w:ascii="Simplified Arabic" w:hAnsi="Simplified Arabic" w:cs="Simplified Arabic"/>
          <w:b/>
          <w:bCs/>
          <w:sz w:val="28"/>
          <w:szCs w:val="28"/>
          <w:rtl/>
        </w:rPr>
        <w:t xml:space="preserve"> –</w:t>
      </w:r>
      <w:r w:rsidR="00EC5AEF">
        <w:rPr>
          <w:rFonts w:ascii="Simplified Arabic" w:hAnsi="Simplified Arabic" w:cs="Simplified Arabic" w:hint="cs"/>
          <w:b/>
          <w:bCs/>
          <w:sz w:val="28"/>
          <w:szCs w:val="28"/>
          <w:rtl/>
        </w:rPr>
        <w:t xml:space="preserve"> </w:t>
      </w:r>
      <w:r w:rsidRPr="00BC32FE">
        <w:rPr>
          <w:rFonts w:ascii="Simplified Arabic" w:hAnsi="Simplified Arabic" w:cs="Simplified Arabic" w:hint="cs"/>
          <w:b/>
          <w:bCs/>
          <w:sz w:val="28"/>
          <w:szCs w:val="28"/>
          <w:rtl/>
          <w:lang w:bidi="ar-IQ"/>
        </w:rPr>
        <w:t>لغاية الآن</w:t>
      </w:r>
      <w:r w:rsidR="00EC5AEF" w:rsidRPr="00EC5AEF">
        <w:rPr>
          <w:rFonts w:ascii="Simplified Arabic" w:hAnsi="Simplified Arabic" w:cs="Simplified Arabic" w:hint="cs"/>
          <w:sz w:val="28"/>
          <w:szCs w:val="28"/>
          <w:rtl/>
          <w:lang w:bidi="ar-IQ"/>
        </w:rPr>
        <w:t xml:space="preserve"> </w:t>
      </w:r>
      <w:r w:rsidR="00EC5AEF">
        <w:rPr>
          <w:rFonts w:ascii="Simplified Arabic" w:hAnsi="Simplified Arabic" w:cs="Simplified Arabic" w:hint="cs"/>
          <w:sz w:val="28"/>
          <w:szCs w:val="28"/>
          <w:rtl/>
          <w:lang w:bidi="ar-IQ"/>
        </w:rPr>
        <w:t>(</w:t>
      </w:r>
      <w:r w:rsidR="00EC5AEF" w:rsidRPr="00EC5AEF">
        <w:rPr>
          <w:rFonts w:ascii="Simplified Arabic" w:hAnsi="Simplified Arabic" w:cs="Simplified Arabic" w:hint="cs"/>
          <w:b/>
          <w:bCs/>
          <w:sz w:val="28"/>
          <w:szCs w:val="28"/>
          <w:rtl/>
          <w:lang w:bidi="ar-IQ"/>
        </w:rPr>
        <w:t>الحقبة الجديدة في التاريخ المحاسبي</w:t>
      </w:r>
      <w:r w:rsidR="00EC5AEF">
        <w:rPr>
          <w:rFonts w:ascii="Simplified Arabic" w:hAnsi="Simplified Arabic" w:cs="Simplified Arabic" w:hint="cs"/>
          <w:b/>
          <w:bCs/>
          <w:sz w:val="28"/>
          <w:szCs w:val="28"/>
          <w:rtl/>
          <w:lang w:bidi="ar-IQ"/>
        </w:rPr>
        <w:t xml:space="preserve">) </w:t>
      </w:r>
      <w:r w:rsidRPr="00BC32FE">
        <w:rPr>
          <w:rFonts w:ascii="Simplified Arabic" w:hAnsi="Simplified Arabic" w:cs="Simplified Arabic"/>
          <w:b/>
          <w:bCs/>
          <w:sz w:val="28"/>
          <w:szCs w:val="28"/>
          <w:rtl/>
          <w:lang w:bidi="ar-IQ"/>
        </w:rPr>
        <w:t>:-</w:t>
      </w:r>
    </w:p>
    <w:p w:rsidR="009515EC" w:rsidRDefault="009515EC" w:rsidP="00BC561B">
      <w:pPr>
        <w:rPr>
          <w:rFonts w:ascii="Simplified Arabic" w:hAnsi="Simplified Arabic" w:cs="Simplified Arabic"/>
          <w:b/>
          <w:bCs/>
          <w:sz w:val="28"/>
          <w:szCs w:val="28"/>
          <w:rtl/>
          <w:lang w:bidi="ar-IQ"/>
        </w:rPr>
      </w:pPr>
      <w:r w:rsidRPr="00BC32FE">
        <w:rPr>
          <w:rFonts w:ascii="Simplified Arabic" w:hAnsi="Simplified Arabic" w:cs="Simplified Arabic"/>
          <w:sz w:val="28"/>
          <w:szCs w:val="28"/>
          <w:rtl/>
          <w:lang w:bidi="ar-IQ"/>
        </w:rPr>
        <w:t xml:space="preserve">  يتضح مما سبق ان  العقد  الاول من  هذه الالفية يمثل تحول  في محاسبة الاستدامة من نظام تجريبي تم استخدامه في عدد قليل من الشركات الرائدة الى جزء اساسي ومهم من ممارسات معظم الشركات الكبيرة وفي مختلف دول العالم. مما جعل محاسبة الاستدامة حقيقة فرضتها الاحداث والتطورات البيئية والاجتماعية التي ادت الى تغير نوع المعلومات المطلوبة من قبل كافة اصحاب المصلحة وبالتالي على محاسبة الاستدامة تلبية هذا النوع من المعلومات. وفي ظل السباق التنافسي الدولي بين الشركات فان الشركة التي لاتستخدم محاسبة الاستدامة لايمكنها التأقلم مع العالم الجديد ووضع لها موطئ قدم في الاسواق</w:t>
      </w:r>
      <w:r w:rsidRPr="009515EC">
        <w:rPr>
          <w:rFonts w:ascii="Simplified Arabic" w:hAnsi="Simplified Arabic" w:cs="Simplified Arabic"/>
          <w:b/>
          <w:bCs/>
          <w:sz w:val="28"/>
          <w:szCs w:val="28"/>
          <w:rtl/>
          <w:lang w:bidi="ar-IQ"/>
        </w:rPr>
        <w:t xml:space="preserve"> </w:t>
      </w:r>
      <w:r w:rsidRPr="00BC32FE">
        <w:rPr>
          <w:rFonts w:ascii="Simplified Arabic" w:hAnsi="Simplified Arabic" w:cs="Simplified Arabic"/>
          <w:sz w:val="28"/>
          <w:szCs w:val="28"/>
          <w:rtl/>
          <w:lang w:bidi="ar-IQ"/>
        </w:rPr>
        <w:t>العالمية.</w:t>
      </w:r>
    </w:p>
    <w:p w:rsidR="0041660A" w:rsidRDefault="00BC561B" w:rsidP="00D20398">
      <w:pPr>
        <w:rPr>
          <w:rFonts w:ascii="Simplified Arabic" w:hAnsi="Simplified Arabic" w:cs="Simplified Arabic"/>
          <w:sz w:val="28"/>
          <w:szCs w:val="28"/>
          <w:rtl/>
          <w:lang w:bidi="ar-IQ"/>
        </w:rPr>
      </w:pPr>
      <w:r w:rsidRPr="00BC32FE">
        <w:rPr>
          <w:rFonts w:ascii="Simplified Arabic" w:hAnsi="Simplified Arabic" w:cs="Simplified Arabic" w:hint="cs"/>
          <w:sz w:val="28"/>
          <w:szCs w:val="28"/>
          <w:rtl/>
          <w:lang w:bidi="ar-IQ"/>
        </w:rPr>
        <w:t xml:space="preserve">واعتمادا على </w:t>
      </w:r>
      <w:r w:rsidR="00185682" w:rsidRPr="00BC32FE">
        <w:rPr>
          <w:rFonts w:ascii="Simplified Arabic" w:hAnsi="Simplified Arabic" w:cs="Simplified Arabic" w:hint="cs"/>
          <w:sz w:val="28"/>
          <w:szCs w:val="28"/>
          <w:rtl/>
          <w:lang w:bidi="ar-IQ"/>
        </w:rPr>
        <w:t>ما سبق</w:t>
      </w:r>
      <w:r w:rsidRPr="00BC32FE">
        <w:rPr>
          <w:rFonts w:ascii="Simplified Arabic" w:hAnsi="Simplified Arabic" w:cs="Simplified Arabic" w:hint="cs"/>
          <w:sz w:val="28"/>
          <w:szCs w:val="28"/>
          <w:rtl/>
          <w:lang w:bidi="ar-IQ"/>
        </w:rPr>
        <w:t xml:space="preserve"> من تطورات</w:t>
      </w:r>
      <w:r w:rsidR="00185682" w:rsidRPr="00185682">
        <w:rPr>
          <w:rFonts w:ascii="Simplified Arabic" w:hAnsi="Simplified Arabic" w:cs="Simplified Arabic" w:hint="cs"/>
          <w:sz w:val="28"/>
          <w:szCs w:val="28"/>
          <w:rtl/>
          <w:lang w:bidi="ar-IQ"/>
        </w:rPr>
        <w:t xml:space="preserve"> و</w:t>
      </w:r>
      <w:r w:rsidR="00185682" w:rsidRPr="00BC32FE">
        <w:rPr>
          <w:rFonts w:ascii="Simplified Arabic" w:hAnsi="Simplified Arabic" w:cs="Simplified Arabic" w:hint="cs"/>
          <w:sz w:val="28"/>
          <w:szCs w:val="28"/>
          <w:rtl/>
          <w:lang w:bidi="ar-IQ"/>
        </w:rPr>
        <w:t>بعد</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الطلب</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القوي</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في</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السوق</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على</w:t>
      </w:r>
      <w:r w:rsidR="00185682" w:rsidRPr="00BC32FE">
        <w:rPr>
          <w:rFonts w:ascii="Simplified Arabic" w:hAnsi="Simplified Arabic" w:cs="Simplified Arabic"/>
          <w:sz w:val="28"/>
          <w:szCs w:val="28"/>
          <w:rtl/>
          <w:lang w:bidi="ar-IQ"/>
        </w:rPr>
        <w:t xml:space="preserve"> </w:t>
      </w:r>
      <w:r w:rsidR="00185682" w:rsidRPr="00BC32FE">
        <w:rPr>
          <w:rFonts w:ascii="Simplified Arabic" w:hAnsi="Simplified Arabic" w:cs="Simplified Arabic" w:hint="cs"/>
          <w:sz w:val="28"/>
          <w:szCs w:val="28"/>
          <w:rtl/>
          <w:lang w:bidi="ar-IQ"/>
        </w:rPr>
        <w:t>إنشائه</w:t>
      </w:r>
      <w:r w:rsidRPr="00BC32FE">
        <w:rPr>
          <w:rFonts w:ascii="Simplified Arabic" w:hAnsi="Simplified Arabic" w:cs="Simplified Arabic" w:hint="cs"/>
          <w:sz w:val="28"/>
          <w:szCs w:val="28"/>
          <w:rtl/>
          <w:lang w:bidi="ar-IQ"/>
        </w:rPr>
        <w:t xml:space="preserve"> </w:t>
      </w:r>
      <w:r w:rsidR="00185682">
        <w:rPr>
          <w:rFonts w:ascii="Simplified Arabic" w:hAnsi="Simplified Arabic" w:cs="Simplified Arabic" w:hint="cs"/>
          <w:sz w:val="28"/>
          <w:szCs w:val="28"/>
          <w:rtl/>
          <w:lang w:bidi="ar-IQ"/>
        </w:rPr>
        <w:t xml:space="preserve">، </w:t>
      </w:r>
      <w:r w:rsidRPr="00BC32FE">
        <w:rPr>
          <w:rFonts w:ascii="Simplified Arabic" w:hAnsi="Simplified Arabic" w:cs="Simplified Arabic" w:hint="cs"/>
          <w:sz w:val="28"/>
          <w:szCs w:val="28"/>
          <w:rtl/>
          <w:lang w:bidi="ar-IQ"/>
        </w:rPr>
        <w:t xml:space="preserve">جاء الحدث الاكثر اهمية والذي يمثل </w:t>
      </w:r>
      <w:r w:rsidRPr="00185682">
        <w:rPr>
          <w:rFonts w:ascii="Simplified Arabic" w:hAnsi="Simplified Arabic" w:cs="Simplified Arabic" w:hint="cs"/>
          <w:b/>
          <w:bCs/>
          <w:sz w:val="28"/>
          <w:szCs w:val="28"/>
          <w:rtl/>
          <w:lang w:bidi="ar-IQ"/>
        </w:rPr>
        <w:t>الحقبة الجديدة في التاريخ المحاسبي</w:t>
      </w:r>
      <w:r>
        <w:rPr>
          <w:rFonts w:ascii="Simplified Arabic" w:hAnsi="Simplified Arabic" w:cs="Simplified Arabic" w:hint="cs"/>
          <w:b/>
          <w:bCs/>
          <w:sz w:val="28"/>
          <w:szCs w:val="28"/>
          <w:rtl/>
          <w:lang w:bidi="ar-IQ"/>
        </w:rPr>
        <w:t xml:space="preserve"> ، </w:t>
      </w:r>
      <w:r w:rsidRPr="00BC32FE">
        <w:rPr>
          <w:rFonts w:ascii="Simplified Arabic" w:hAnsi="Simplified Arabic" w:cs="Simplified Arabic" w:hint="cs"/>
          <w:sz w:val="28"/>
          <w:szCs w:val="28"/>
          <w:rtl/>
          <w:lang w:bidi="ar-IQ"/>
        </w:rPr>
        <w:t>اذ</w:t>
      </w:r>
      <w:r w:rsidR="00BC32FE">
        <w:rPr>
          <w:rFonts w:ascii="Simplified Arabic" w:hAnsi="Simplified Arabic" w:cs="Simplified Arabic" w:hint="cs"/>
          <w:sz w:val="28"/>
          <w:szCs w:val="28"/>
          <w:rtl/>
          <w:lang w:bidi="ar-IQ"/>
        </w:rPr>
        <w:t xml:space="preserve"> </w:t>
      </w:r>
      <w:r w:rsidR="00CE1841" w:rsidRPr="00BC32FE">
        <w:rPr>
          <w:rFonts w:ascii="Simplified Arabic" w:hAnsi="Simplified Arabic" w:cs="Simplified Arabic" w:hint="cs"/>
          <w:sz w:val="28"/>
          <w:szCs w:val="28"/>
          <w:rtl/>
          <w:lang w:bidi="ar-IQ"/>
        </w:rPr>
        <w:t>ا</w:t>
      </w:r>
      <w:r w:rsidR="0041660A" w:rsidRPr="00BC32FE">
        <w:rPr>
          <w:rFonts w:ascii="Simplified Arabic" w:hAnsi="Simplified Arabic" w:cs="Simplified Arabic" w:hint="cs"/>
          <w:sz w:val="28"/>
          <w:szCs w:val="28"/>
          <w:rtl/>
          <w:lang w:bidi="ar-IQ"/>
        </w:rPr>
        <w:t>علن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أمناء</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مؤسسة</w:t>
      </w:r>
      <w:r w:rsidR="0041660A"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معايير الابلاغ ال</w:t>
      </w:r>
      <w:r w:rsidR="00BC32FE">
        <w:rPr>
          <w:rFonts w:ascii="Simplified Arabic" w:hAnsi="Simplified Arabic" w:cs="Simplified Arabic" w:hint="cs"/>
          <w:sz w:val="28"/>
          <w:szCs w:val="28"/>
          <w:rtl/>
          <w:lang w:bidi="ar-IQ"/>
        </w:rPr>
        <w:t>م</w:t>
      </w:r>
      <w:r w:rsidRPr="00BC32FE">
        <w:rPr>
          <w:rFonts w:ascii="Simplified Arabic" w:hAnsi="Simplified Arabic" w:cs="Simplified Arabic" w:hint="cs"/>
          <w:sz w:val="28"/>
          <w:szCs w:val="28"/>
          <w:rtl/>
          <w:lang w:bidi="ar-IQ"/>
        </w:rPr>
        <w:t>الي الدولية</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sz w:val="28"/>
          <w:szCs w:val="28"/>
          <w:lang w:bidi="ar-IQ"/>
        </w:rPr>
        <w:t>IFRS</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عن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تشكيل</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مجلس</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معايير</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الاستدامة</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الدولية</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sz w:val="28"/>
          <w:szCs w:val="28"/>
          <w:lang w:bidi="ar-IQ"/>
        </w:rPr>
        <w:t>ISSB</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في</w:t>
      </w:r>
      <w:r w:rsidR="00EC5AEF">
        <w:rPr>
          <w:rFonts w:ascii="Simplified Arabic" w:hAnsi="Simplified Arabic" w:cs="Simplified Arabic" w:hint="cs"/>
          <w:sz w:val="28"/>
          <w:szCs w:val="28"/>
          <w:rtl/>
          <w:lang w:bidi="ar-IQ"/>
        </w:rPr>
        <w:t>(</w:t>
      </w:r>
      <w:r w:rsidR="0041660A" w:rsidRPr="00BC32FE">
        <w:rPr>
          <w:rFonts w:ascii="Simplified Arabic" w:hAnsi="Simplified Arabic" w:cs="Simplified Arabic"/>
          <w:sz w:val="28"/>
          <w:szCs w:val="28"/>
          <w:rtl/>
          <w:lang w:bidi="ar-IQ"/>
        </w:rPr>
        <w:t xml:space="preserve"> 3 </w:t>
      </w:r>
      <w:r w:rsidR="00D20398">
        <w:rPr>
          <w:rFonts w:ascii="Simplified Arabic" w:hAnsi="Simplified Arabic" w:cs="Simplified Arabic" w:hint="cs"/>
          <w:sz w:val="28"/>
          <w:szCs w:val="28"/>
          <w:rtl/>
          <w:lang w:bidi="ar-IQ"/>
        </w:rPr>
        <w:lastRenderedPageBreak/>
        <w:t>تشرين الثاني</w:t>
      </w:r>
      <w:r w:rsidR="0041660A" w:rsidRPr="00BC32FE">
        <w:rPr>
          <w:rFonts w:ascii="Simplified Arabic" w:hAnsi="Simplified Arabic" w:cs="Simplified Arabic"/>
          <w:sz w:val="28"/>
          <w:szCs w:val="28"/>
          <w:rtl/>
          <w:lang w:bidi="ar-IQ"/>
        </w:rPr>
        <w:t xml:space="preserve"> 2021</w:t>
      </w:r>
      <w:r w:rsidR="00EC5AEF">
        <w:rPr>
          <w:rFonts w:ascii="Simplified Arabic" w:hAnsi="Simplified Arabic" w:cs="Simplified Arabic" w:hint="cs"/>
          <w:sz w:val="28"/>
          <w:szCs w:val="28"/>
          <w:rtl/>
          <w:lang w:bidi="ar-IQ"/>
        </w:rPr>
        <w:t>)</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في</w:t>
      </w:r>
      <w:r w:rsidR="0041660A" w:rsidRPr="00BC32FE">
        <w:rPr>
          <w:rFonts w:ascii="Simplified Arabic" w:hAnsi="Simplified Arabic" w:cs="Simplified Arabic"/>
          <w:sz w:val="28"/>
          <w:szCs w:val="28"/>
          <w:rtl/>
          <w:lang w:bidi="ar-IQ"/>
        </w:rPr>
        <w:t xml:space="preserve"> </w:t>
      </w:r>
      <w:r w:rsidR="00BC32FE">
        <w:rPr>
          <w:rFonts w:ascii="Simplified Arabic" w:hAnsi="Simplified Arabic" w:cs="Simplified Arabic" w:hint="cs"/>
          <w:sz w:val="28"/>
          <w:szCs w:val="28"/>
          <w:rtl/>
          <w:lang w:bidi="ar-IQ"/>
        </w:rPr>
        <w:t xml:space="preserve"> المؤتمر الدولي المحاسبي</w:t>
      </w:r>
      <w:r w:rsidR="0041660A" w:rsidRPr="00BC32FE">
        <w:rPr>
          <w:rFonts w:ascii="Simplified Arabic" w:hAnsi="Simplified Arabic" w:cs="Simplified Arabic"/>
          <w:sz w:val="28"/>
          <w:szCs w:val="28"/>
          <w:lang w:bidi="ar-IQ"/>
        </w:rPr>
        <w:t>COP26</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في</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غلاسكو</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w:t>
      </w:r>
      <w:r w:rsidR="0041660A" w:rsidRPr="00BC32FE">
        <w:rPr>
          <w:rFonts w:ascii="Simplified Arabic" w:hAnsi="Simplified Arabic" w:cs="Simplified Arabic"/>
          <w:sz w:val="28"/>
          <w:szCs w:val="28"/>
          <w:rtl/>
          <w:lang w:bidi="ar-IQ"/>
        </w:rPr>
        <w:t xml:space="preserve">. </w:t>
      </w:r>
      <w:r w:rsidR="00185682">
        <w:rPr>
          <w:rFonts w:ascii="Simplified Arabic" w:hAnsi="Simplified Arabic" w:cs="Simplified Arabic" w:hint="cs"/>
          <w:sz w:val="28"/>
          <w:szCs w:val="28"/>
          <w:rtl/>
          <w:lang w:bidi="ar-IQ"/>
        </w:rPr>
        <w:t>وان مهمة</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sz w:val="28"/>
          <w:szCs w:val="28"/>
          <w:lang w:bidi="ar-IQ"/>
        </w:rPr>
        <w:t>ISSB</w:t>
      </w:r>
      <w:r w:rsidR="0041660A" w:rsidRPr="00BC32FE">
        <w:rPr>
          <w:rFonts w:ascii="Simplified Arabic" w:hAnsi="Simplified Arabic" w:cs="Simplified Arabic"/>
          <w:sz w:val="28"/>
          <w:szCs w:val="28"/>
          <w:rtl/>
          <w:lang w:bidi="ar-IQ"/>
        </w:rPr>
        <w:t xml:space="preserve"> </w:t>
      </w:r>
      <w:r w:rsidR="00185682">
        <w:rPr>
          <w:rFonts w:ascii="Simplified Arabic" w:hAnsi="Simplified Arabic" w:cs="Simplified Arabic" w:hint="cs"/>
          <w:sz w:val="28"/>
          <w:szCs w:val="28"/>
          <w:rtl/>
          <w:lang w:bidi="ar-IQ"/>
        </w:rPr>
        <w:t xml:space="preserve"> الاساسية تتمثل </w:t>
      </w:r>
      <w:r w:rsidR="0041660A" w:rsidRPr="00BC32FE">
        <w:rPr>
          <w:rFonts w:ascii="Simplified Arabic" w:hAnsi="Simplified Arabic" w:cs="Simplified Arabic" w:hint="cs"/>
          <w:sz w:val="28"/>
          <w:szCs w:val="28"/>
          <w:rtl/>
          <w:lang w:bidi="ar-IQ"/>
        </w:rPr>
        <w:t>بتطوير</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معايير</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شأنها</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أن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تؤدي</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إلى</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مستوى</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عالمي</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شامل</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وعالي</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الجودة</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للإفصاح</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عن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الاستدامة</w:t>
      </w:r>
      <w:r w:rsidR="0041660A" w:rsidRPr="00BC32FE">
        <w:rPr>
          <w:rFonts w:ascii="Simplified Arabic" w:hAnsi="Simplified Arabic" w:cs="Simplified Arabic"/>
          <w:sz w:val="28"/>
          <w:szCs w:val="28"/>
          <w:rtl/>
          <w:lang w:bidi="ar-IQ"/>
        </w:rPr>
        <w:t xml:space="preserve"> </w:t>
      </w:r>
      <w:r w:rsidR="00185682">
        <w:rPr>
          <w:rFonts w:ascii="Simplified Arabic" w:hAnsi="Simplified Arabic" w:cs="Simplified Arabic" w:hint="cs"/>
          <w:sz w:val="28"/>
          <w:szCs w:val="28"/>
          <w:rtl/>
          <w:lang w:bidi="ar-IQ"/>
        </w:rPr>
        <w:t>وتلبي</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احتياجات</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المستثمرين</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والأسواق</w:t>
      </w:r>
      <w:r w:rsidR="0041660A" w:rsidRPr="00BC32FE">
        <w:rPr>
          <w:rFonts w:ascii="Simplified Arabic" w:hAnsi="Simplified Arabic" w:cs="Simplified Arabic"/>
          <w:sz w:val="28"/>
          <w:szCs w:val="28"/>
          <w:rtl/>
          <w:lang w:bidi="ar-IQ"/>
        </w:rPr>
        <w:t xml:space="preserve"> </w:t>
      </w:r>
      <w:r w:rsidR="0041660A" w:rsidRPr="00BC32FE">
        <w:rPr>
          <w:rFonts w:ascii="Simplified Arabic" w:hAnsi="Simplified Arabic" w:cs="Simplified Arabic" w:hint="cs"/>
          <w:sz w:val="28"/>
          <w:szCs w:val="28"/>
          <w:rtl/>
          <w:lang w:bidi="ar-IQ"/>
        </w:rPr>
        <w:t>المالية</w:t>
      </w:r>
      <w:r w:rsidR="0041660A" w:rsidRPr="00BC32FE">
        <w:rPr>
          <w:rFonts w:ascii="Simplified Arabic" w:hAnsi="Simplified Arabic" w:cs="Simplified Arabic"/>
          <w:sz w:val="28"/>
          <w:szCs w:val="28"/>
          <w:rtl/>
          <w:lang w:bidi="ar-IQ"/>
        </w:rPr>
        <w:t>.</w:t>
      </w:r>
      <w:r w:rsidR="00BC32FE" w:rsidRPr="00BC32FE">
        <w:rPr>
          <w:rFonts w:ascii="Simplified Arabic" w:hAnsi="Simplified Arabic" w:cs="Simplified Arabic" w:hint="cs"/>
          <w:b/>
          <w:bCs/>
          <w:sz w:val="36"/>
          <w:szCs w:val="36"/>
          <w:rtl/>
          <w:lang w:bidi="ar-IQ"/>
        </w:rPr>
        <w:t xml:space="preserve"> </w:t>
      </w:r>
      <w:r w:rsidR="0062440D" w:rsidRPr="0062440D">
        <w:rPr>
          <w:rFonts w:ascii="Simplified Arabic" w:hAnsi="Simplified Arabic" w:cs="Simplified Arabic" w:hint="cs"/>
          <w:sz w:val="28"/>
          <w:szCs w:val="28"/>
          <w:rtl/>
          <w:lang w:bidi="ar-IQ"/>
        </w:rPr>
        <w:t xml:space="preserve">اي ان المجلس </w:t>
      </w:r>
      <w:r w:rsidR="0062440D">
        <w:rPr>
          <w:rFonts w:ascii="Simplified Arabic" w:hAnsi="Simplified Arabic" w:cs="Simplified Arabic" w:hint="cs"/>
          <w:sz w:val="28"/>
          <w:szCs w:val="28"/>
          <w:rtl/>
          <w:lang w:bidi="ar-IQ"/>
        </w:rPr>
        <w:t>يهتم</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بتقديم</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معايير</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فعالة</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من</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حيث</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التكلفة</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ومفيدة</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للقرار</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و</w:t>
      </w:r>
      <w:r w:rsidR="004B7F86">
        <w:rPr>
          <w:rFonts w:ascii="Simplified Arabic" w:hAnsi="Simplified Arabic" w:cs="Simplified Arabic" w:hint="cs"/>
          <w:sz w:val="28"/>
          <w:szCs w:val="28"/>
          <w:rtl/>
          <w:lang w:bidi="ar-IQ"/>
        </w:rPr>
        <w:t>متناغمة مع معطيات</w:t>
      </w:r>
      <w:r w:rsidR="00BC32FE" w:rsidRPr="00BC32FE">
        <w:rPr>
          <w:rFonts w:ascii="Simplified Arabic" w:hAnsi="Simplified Arabic" w:cs="Simplified Arabic"/>
          <w:sz w:val="28"/>
          <w:szCs w:val="28"/>
          <w:rtl/>
          <w:lang w:bidi="ar-IQ"/>
        </w:rPr>
        <w:t xml:space="preserve"> </w:t>
      </w:r>
      <w:r w:rsidR="00BC32FE" w:rsidRPr="00BC32FE">
        <w:rPr>
          <w:rFonts w:ascii="Simplified Arabic" w:hAnsi="Simplified Arabic" w:cs="Simplified Arabic" w:hint="cs"/>
          <w:sz w:val="28"/>
          <w:szCs w:val="28"/>
          <w:rtl/>
          <w:lang w:bidi="ar-IQ"/>
        </w:rPr>
        <w:t>السوق</w:t>
      </w:r>
      <w:r w:rsidR="00BC32FE" w:rsidRPr="00BC32FE">
        <w:rPr>
          <w:rFonts w:ascii="Simplified Arabic" w:hAnsi="Simplified Arabic" w:cs="Simplified Arabic"/>
          <w:sz w:val="28"/>
          <w:szCs w:val="28"/>
          <w:rtl/>
          <w:lang w:bidi="ar-IQ"/>
        </w:rPr>
        <w:t>.</w:t>
      </w:r>
    </w:p>
    <w:p w:rsidR="0062440D" w:rsidRPr="0062440D" w:rsidRDefault="0062440D" w:rsidP="00D07E20">
      <w:pPr>
        <w:rPr>
          <w:rFonts w:ascii="Simplified Arabic" w:hAnsi="Simplified Arabic" w:cs="Simplified Arabic"/>
          <w:b/>
          <w:bCs/>
          <w:sz w:val="28"/>
          <w:szCs w:val="28"/>
          <w:rtl/>
          <w:lang w:bidi="ar-IQ"/>
        </w:rPr>
      </w:pPr>
      <w:r w:rsidRPr="0062440D">
        <w:rPr>
          <w:rFonts w:ascii="Simplified Arabic" w:hAnsi="Simplified Arabic" w:cs="Simplified Arabic" w:hint="cs"/>
          <w:b/>
          <w:bCs/>
          <w:sz w:val="28"/>
          <w:szCs w:val="28"/>
          <w:rtl/>
          <w:lang w:bidi="ar-IQ"/>
        </w:rPr>
        <w:t xml:space="preserve">وتتمثل اهداف </w:t>
      </w:r>
      <w:r w:rsidRPr="0062440D">
        <w:rPr>
          <w:rFonts w:ascii="Simplified Arabic" w:hAnsi="Simplified Arabic" w:cs="Simplified Arabic"/>
          <w:b/>
          <w:bCs/>
          <w:sz w:val="28"/>
          <w:szCs w:val="28"/>
          <w:lang w:bidi="ar-IQ"/>
        </w:rPr>
        <w:t>ISSB</w:t>
      </w:r>
      <w:r w:rsidRPr="0062440D">
        <w:rPr>
          <w:rFonts w:ascii="Simplified Arabic" w:hAnsi="Simplified Arabic" w:cs="Simplified Arabic"/>
          <w:b/>
          <w:bCs/>
          <w:sz w:val="28"/>
          <w:szCs w:val="28"/>
          <w:rtl/>
          <w:lang w:bidi="ar-IQ"/>
        </w:rPr>
        <w:t xml:space="preserve"> </w:t>
      </w:r>
      <w:r w:rsidRPr="0062440D">
        <w:rPr>
          <w:rFonts w:ascii="Simplified Arabic" w:hAnsi="Simplified Arabic" w:cs="Simplified Arabic" w:hint="cs"/>
          <w:b/>
          <w:bCs/>
          <w:sz w:val="28"/>
          <w:szCs w:val="28"/>
          <w:rtl/>
          <w:lang w:bidi="ar-IQ"/>
        </w:rPr>
        <w:t>بأربعة</w:t>
      </w:r>
      <w:r w:rsidRPr="0062440D">
        <w:rPr>
          <w:rFonts w:ascii="Simplified Arabic" w:hAnsi="Simplified Arabic" w:cs="Simplified Arabic"/>
          <w:b/>
          <w:bCs/>
          <w:sz w:val="28"/>
          <w:szCs w:val="28"/>
          <w:rtl/>
          <w:lang w:bidi="ar-IQ"/>
        </w:rPr>
        <w:t xml:space="preserve"> </w:t>
      </w:r>
      <w:r w:rsidRPr="0062440D">
        <w:rPr>
          <w:rFonts w:ascii="Simplified Arabic" w:hAnsi="Simplified Arabic" w:cs="Simplified Arabic" w:hint="cs"/>
          <w:b/>
          <w:bCs/>
          <w:sz w:val="28"/>
          <w:szCs w:val="28"/>
          <w:rtl/>
          <w:lang w:bidi="ar-IQ"/>
        </w:rPr>
        <w:t>أهداف</w:t>
      </w:r>
      <w:r w:rsidRPr="0062440D">
        <w:rPr>
          <w:rFonts w:ascii="Simplified Arabic" w:hAnsi="Simplified Arabic" w:cs="Simplified Arabic"/>
          <w:b/>
          <w:bCs/>
          <w:sz w:val="28"/>
          <w:szCs w:val="28"/>
          <w:rtl/>
          <w:lang w:bidi="ar-IQ"/>
        </w:rPr>
        <w:t xml:space="preserve"> </w:t>
      </w:r>
      <w:r w:rsidRPr="0062440D">
        <w:rPr>
          <w:rFonts w:ascii="Simplified Arabic" w:hAnsi="Simplified Arabic" w:cs="Simplified Arabic" w:hint="cs"/>
          <w:b/>
          <w:bCs/>
          <w:sz w:val="28"/>
          <w:szCs w:val="28"/>
          <w:rtl/>
          <w:lang w:bidi="ar-IQ"/>
        </w:rPr>
        <w:t>رئيسة هي الآتي</w:t>
      </w:r>
      <w:r w:rsidRPr="0062440D">
        <w:rPr>
          <w:rFonts w:ascii="Simplified Arabic" w:hAnsi="Simplified Arabic" w:cs="Simplified Arabic"/>
          <w:b/>
          <w:bCs/>
          <w:sz w:val="28"/>
          <w:szCs w:val="28"/>
          <w:rtl/>
          <w:lang w:bidi="ar-IQ"/>
        </w:rPr>
        <w:t>:</w:t>
      </w:r>
    </w:p>
    <w:p w:rsidR="0062440D" w:rsidRPr="0062440D" w:rsidRDefault="0062440D" w:rsidP="0062440D">
      <w:pPr>
        <w:numPr>
          <w:ilvl w:val="0"/>
          <w:numId w:val="2"/>
        </w:numPr>
        <w:rPr>
          <w:rFonts w:ascii="Simplified Arabic" w:hAnsi="Simplified Arabic" w:cs="Simplified Arabic"/>
          <w:sz w:val="28"/>
          <w:szCs w:val="28"/>
          <w:lang w:bidi="ar-IQ"/>
        </w:rPr>
      </w:pPr>
      <w:r w:rsidRPr="0062440D">
        <w:rPr>
          <w:rFonts w:ascii="Simplified Arabic" w:hAnsi="Simplified Arabic" w:cs="Simplified Arabic" w:hint="cs"/>
          <w:sz w:val="28"/>
          <w:szCs w:val="28"/>
          <w:rtl/>
          <w:lang w:bidi="ar-IQ"/>
        </w:rPr>
        <w:t>تطوير</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معايير</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 xml:space="preserve">ذات </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أساس</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عالمي</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تتعلق بالافصاح عن ابعاد</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الاستدامة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w:t>
      </w:r>
    </w:p>
    <w:p w:rsidR="0062440D" w:rsidRPr="0062440D" w:rsidRDefault="0062440D" w:rsidP="0062440D">
      <w:pPr>
        <w:numPr>
          <w:ilvl w:val="0"/>
          <w:numId w:val="2"/>
        </w:numPr>
        <w:rPr>
          <w:rFonts w:ascii="Simplified Arabic" w:hAnsi="Simplified Arabic" w:cs="Simplified Arabic"/>
          <w:sz w:val="28"/>
          <w:szCs w:val="28"/>
          <w:lang w:bidi="ar-IQ"/>
        </w:rPr>
      </w:pPr>
      <w:r w:rsidRPr="0062440D">
        <w:rPr>
          <w:rFonts w:ascii="Simplified Arabic" w:hAnsi="Simplified Arabic" w:cs="Simplified Arabic" w:hint="cs"/>
          <w:sz w:val="28"/>
          <w:szCs w:val="28"/>
          <w:rtl/>
          <w:lang w:bidi="ar-IQ"/>
        </w:rPr>
        <w:t>تلبية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احتياجات</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 xml:space="preserve"> المستثمرين من مختلف المعلومات المتعلقة بجوانب الاستدامة .</w:t>
      </w:r>
    </w:p>
    <w:p w:rsidR="0062440D" w:rsidRPr="0062440D" w:rsidRDefault="0062440D" w:rsidP="0062440D">
      <w:pPr>
        <w:numPr>
          <w:ilvl w:val="0"/>
          <w:numId w:val="2"/>
        </w:numPr>
        <w:rPr>
          <w:rFonts w:ascii="Simplified Arabic" w:hAnsi="Simplified Arabic" w:cs="Simplified Arabic"/>
          <w:sz w:val="28"/>
          <w:szCs w:val="28"/>
          <w:lang w:bidi="ar-IQ"/>
        </w:rPr>
      </w:pPr>
      <w:r w:rsidRPr="0062440D">
        <w:rPr>
          <w:rFonts w:ascii="Simplified Arabic" w:hAnsi="Simplified Arabic" w:cs="Simplified Arabic" w:hint="cs"/>
          <w:sz w:val="28"/>
          <w:szCs w:val="28"/>
          <w:rtl/>
          <w:lang w:bidi="ar-IQ"/>
        </w:rPr>
        <w:t>تمكين</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الشركات</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من</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توفير</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معلومات</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الاستدامة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الشاملة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لأسواق</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رأس</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المال</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العالمية</w:t>
      </w:r>
      <w:r w:rsidRPr="0062440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62440D" w:rsidRPr="0062440D" w:rsidRDefault="0062440D" w:rsidP="00D20398">
      <w:pPr>
        <w:numPr>
          <w:ilvl w:val="0"/>
          <w:numId w:val="2"/>
        </w:numPr>
        <w:rPr>
          <w:rFonts w:ascii="Simplified Arabic" w:hAnsi="Simplified Arabic" w:cs="Simplified Arabic"/>
          <w:sz w:val="28"/>
          <w:szCs w:val="28"/>
          <w:rtl/>
          <w:lang w:bidi="ar-IQ"/>
        </w:rPr>
      </w:pPr>
      <w:r w:rsidRPr="0062440D">
        <w:rPr>
          <w:rFonts w:ascii="Simplified Arabic" w:hAnsi="Simplified Arabic" w:cs="Simplified Arabic" w:hint="cs"/>
          <w:sz w:val="28"/>
          <w:szCs w:val="28"/>
          <w:rtl/>
          <w:lang w:bidi="ar-IQ"/>
        </w:rPr>
        <w:t>تسهيل</w:t>
      </w:r>
      <w:r w:rsidRPr="0062440D">
        <w:rPr>
          <w:rFonts w:ascii="Simplified Arabic" w:hAnsi="Simplified Arabic" w:cs="Simplified Arabic"/>
          <w:sz w:val="28"/>
          <w:szCs w:val="28"/>
          <w:rtl/>
          <w:lang w:bidi="ar-IQ"/>
        </w:rPr>
        <w:t xml:space="preserve"> </w:t>
      </w:r>
      <w:r w:rsidR="002C36C7">
        <w:rPr>
          <w:rFonts w:ascii="Simplified Arabic" w:hAnsi="Simplified Arabic" w:cs="Simplified Arabic" w:hint="cs"/>
          <w:sz w:val="28"/>
          <w:szCs w:val="28"/>
          <w:rtl/>
          <w:lang w:bidi="ar-IQ"/>
        </w:rPr>
        <w:t xml:space="preserve">توفير افصاحات </w:t>
      </w:r>
      <w:r w:rsidRPr="0062440D">
        <w:rPr>
          <w:rFonts w:ascii="Simplified Arabic" w:hAnsi="Simplified Arabic" w:cs="Simplified Arabic" w:hint="cs"/>
          <w:sz w:val="28"/>
          <w:szCs w:val="28"/>
          <w:rtl/>
          <w:lang w:bidi="ar-IQ"/>
        </w:rPr>
        <w:t>خاصة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أو</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التي</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تستهدف</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مجموعات</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أصحاب</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المصلحة</w:t>
      </w:r>
      <w:r w:rsidRPr="0062440D">
        <w:rPr>
          <w:rFonts w:ascii="Simplified Arabic" w:hAnsi="Simplified Arabic" w:cs="Simplified Arabic"/>
          <w:sz w:val="28"/>
          <w:szCs w:val="28"/>
          <w:rtl/>
          <w:lang w:bidi="ar-IQ"/>
        </w:rPr>
        <w:t xml:space="preserve"> </w:t>
      </w:r>
      <w:r w:rsidRPr="0062440D">
        <w:rPr>
          <w:rFonts w:ascii="Simplified Arabic" w:hAnsi="Simplified Arabic" w:cs="Simplified Arabic" w:hint="cs"/>
          <w:sz w:val="28"/>
          <w:szCs w:val="28"/>
          <w:rtl/>
          <w:lang w:bidi="ar-IQ"/>
        </w:rPr>
        <w:t>الأوسع</w:t>
      </w:r>
      <w:r w:rsidRPr="0062440D">
        <w:rPr>
          <w:rFonts w:ascii="Simplified Arabic" w:hAnsi="Simplified Arabic" w:cs="Simplified Arabic"/>
          <w:sz w:val="28"/>
          <w:szCs w:val="28"/>
          <w:rtl/>
          <w:lang w:bidi="ar-IQ"/>
        </w:rPr>
        <w:t>.</w:t>
      </w:r>
    </w:p>
    <w:p w:rsidR="00BC32FE" w:rsidRPr="00BC32FE" w:rsidRDefault="00BC32FE" w:rsidP="00D20398">
      <w:pP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w:t>
      </w:r>
      <w:r w:rsidRPr="00BC32FE">
        <w:rPr>
          <w:rFonts w:ascii="Simplified Arabic" w:hAnsi="Simplified Arabic" w:cs="Simplified Arabic" w:hint="cs"/>
          <w:sz w:val="28"/>
          <w:szCs w:val="28"/>
          <w:rtl/>
          <w:lang w:bidi="ar-IQ"/>
        </w:rPr>
        <w:t>يحظى</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sz w:val="28"/>
          <w:szCs w:val="28"/>
          <w:lang w:bidi="ar-IQ"/>
        </w:rPr>
        <w:t>ISSB</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بدعم</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دولي</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في</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عمله</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لتطوير</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معايير</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الإفصاح</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عن</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الاستدامة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من</w:t>
      </w:r>
      <w:r w:rsidRPr="00BC32FE">
        <w:rPr>
          <w:rFonts w:ascii="Simplified Arabic" w:hAnsi="Simplified Arabic" w:cs="Simplified Arabic"/>
          <w:sz w:val="28"/>
          <w:szCs w:val="28"/>
          <w:rtl/>
          <w:lang w:bidi="ar-IQ"/>
        </w:rPr>
        <w:t xml:space="preserve"> </w:t>
      </w:r>
      <w:r w:rsidR="0062440D">
        <w:rPr>
          <w:rFonts w:ascii="Simplified Arabic" w:hAnsi="Simplified Arabic" w:cs="Simplified Arabic" w:hint="cs"/>
          <w:sz w:val="28"/>
          <w:szCs w:val="28"/>
          <w:rtl/>
          <w:lang w:bidi="ar-IQ"/>
        </w:rPr>
        <w:t xml:space="preserve"> قبل عدة منظمات مهنية ودولية مثل </w:t>
      </w:r>
      <w:r w:rsidRPr="00BC32FE">
        <w:rPr>
          <w:rFonts w:ascii="Simplified Arabic" w:hAnsi="Simplified Arabic" w:cs="Simplified Arabic"/>
          <w:sz w:val="28"/>
          <w:szCs w:val="28"/>
          <w:lang w:bidi="ar-IQ"/>
        </w:rPr>
        <w:t>G7</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sz w:val="28"/>
          <w:szCs w:val="28"/>
          <w:lang w:bidi="ar-IQ"/>
        </w:rPr>
        <w:t>G20</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والمنظمة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الدولية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لهيئات</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الأوراق</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المالية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sz w:val="28"/>
          <w:szCs w:val="28"/>
          <w:lang w:bidi="ar-IQ"/>
        </w:rPr>
        <w:t>IOSCO</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ومجلس</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الاستقرار</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المالي</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ووزراء</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المالية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الأفارقة</w:t>
      </w:r>
      <w:r>
        <w:rPr>
          <w:rFonts w:ascii="Simplified Arabic" w:hAnsi="Simplified Arabic" w:cs="Simplified Arabic" w:hint="cs"/>
          <w:sz w:val="28"/>
          <w:szCs w:val="28"/>
          <w:rtl/>
          <w:lang w:bidi="ar-IQ"/>
        </w:rPr>
        <w:t xml:space="preserve"> </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ووزراء</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المالية</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ومحافظي</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البنوك</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المركزية</w:t>
      </w:r>
      <w:r w:rsidRPr="00BC32FE">
        <w:rPr>
          <w:rFonts w:ascii="Simplified Arabic" w:hAnsi="Simplified Arabic" w:cs="Simplified Arabic"/>
          <w:sz w:val="28"/>
          <w:szCs w:val="28"/>
          <w:rtl/>
          <w:lang w:bidi="ar-IQ"/>
        </w:rPr>
        <w:t xml:space="preserve"> </w:t>
      </w:r>
      <w:r w:rsidR="0062440D">
        <w:rPr>
          <w:rFonts w:ascii="Simplified Arabic" w:hAnsi="Simplified Arabic" w:cs="Simplified Arabic" w:hint="cs"/>
          <w:sz w:val="28"/>
          <w:szCs w:val="28"/>
          <w:rtl/>
          <w:lang w:bidi="ar-IQ"/>
        </w:rPr>
        <w:t>لأكثر</w:t>
      </w:r>
      <w:r w:rsidRPr="00BC32FE">
        <w:rPr>
          <w:rFonts w:ascii="Simplified Arabic" w:hAnsi="Simplified Arabic" w:cs="Simplified Arabic"/>
          <w:sz w:val="28"/>
          <w:szCs w:val="28"/>
          <w:rtl/>
          <w:lang w:bidi="ar-IQ"/>
        </w:rPr>
        <w:t xml:space="preserve"> </w:t>
      </w:r>
      <w:r w:rsidRPr="00BC32FE">
        <w:rPr>
          <w:rFonts w:ascii="Simplified Arabic" w:hAnsi="Simplified Arabic" w:cs="Simplified Arabic" w:hint="cs"/>
          <w:sz w:val="28"/>
          <w:szCs w:val="28"/>
          <w:rtl/>
          <w:lang w:bidi="ar-IQ"/>
        </w:rPr>
        <w:t>من</w:t>
      </w:r>
      <w:r w:rsidRPr="00BC32FE">
        <w:rPr>
          <w:rFonts w:ascii="Simplified Arabic" w:hAnsi="Simplified Arabic" w:cs="Simplified Arabic"/>
          <w:sz w:val="28"/>
          <w:szCs w:val="28"/>
          <w:rtl/>
          <w:lang w:bidi="ar-IQ"/>
        </w:rPr>
        <w:t xml:space="preserve"> 40 </w:t>
      </w:r>
      <w:r>
        <w:rPr>
          <w:rFonts w:ascii="Simplified Arabic" w:hAnsi="Simplified Arabic" w:cs="Simplified Arabic" w:hint="cs"/>
          <w:sz w:val="28"/>
          <w:szCs w:val="28"/>
          <w:rtl/>
          <w:lang w:bidi="ar-IQ"/>
        </w:rPr>
        <w:t>دولة</w:t>
      </w:r>
      <w:r w:rsidR="0062440D" w:rsidRPr="0062440D">
        <w:rPr>
          <w:rFonts w:ascii="Simplified Arabic" w:hAnsi="Simplified Arabic" w:cs="Simplified Arabic" w:hint="cs"/>
          <w:sz w:val="28"/>
          <w:szCs w:val="28"/>
          <w:rtl/>
          <w:lang w:bidi="ar-IQ"/>
        </w:rPr>
        <w:t xml:space="preserve"> </w:t>
      </w:r>
      <w:r w:rsidR="0062440D">
        <w:rPr>
          <w:rFonts w:ascii="Simplified Arabic" w:hAnsi="Simplified Arabic" w:cs="Simplified Arabic" w:hint="cs"/>
          <w:sz w:val="28"/>
          <w:szCs w:val="28"/>
          <w:rtl/>
          <w:lang w:bidi="ar-IQ"/>
        </w:rPr>
        <w:t xml:space="preserve">، فضلا عن </w:t>
      </w:r>
      <w:r w:rsidR="0062440D" w:rsidRPr="0062440D">
        <w:rPr>
          <w:rFonts w:ascii="Simplified Arabic" w:hAnsi="Simplified Arabic" w:cs="Simplified Arabic" w:hint="cs"/>
          <w:sz w:val="28"/>
          <w:szCs w:val="28"/>
          <w:rtl/>
          <w:lang w:bidi="ar-IQ"/>
        </w:rPr>
        <w:t>مجلس</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معايير</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الإفصاح</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عن</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المناخ</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sz w:val="28"/>
          <w:szCs w:val="28"/>
          <w:lang w:bidi="ar-IQ"/>
        </w:rPr>
        <w:t>CDSB</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وفرق</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العمل</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المعنية</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بالإفصاحات</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المالية</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المتعلقة</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بالمناخ</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sz w:val="28"/>
          <w:szCs w:val="28"/>
          <w:lang w:bidi="ar-IQ"/>
        </w:rPr>
        <w:t>TCFD</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وإطار</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الإبلاغ</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المتكامل</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و</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معايير</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sz w:val="28"/>
          <w:szCs w:val="28"/>
          <w:lang w:bidi="ar-IQ"/>
        </w:rPr>
        <w:t>SASB</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وكذلك</w:t>
      </w:r>
      <w:r w:rsidR="0062440D" w:rsidRPr="0062440D">
        <w:rPr>
          <w:rFonts w:ascii="Simplified Arabic" w:hAnsi="Simplified Arabic" w:cs="Simplified Arabic"/>
          <w:sz w:val="28"/>
          <w:szCs w:val="28"/>
          <w:rtl/>
          <w:lang w:bidi="ar-IQ"/>
        </w:rPr>
        <w:t xml:space="preserve"> </w:t>
      </w:r>
      <w:r w:rsidR="003C1B5A">
        <w:rPr>
          <w:rFonts w:ascii="Simplified Arabic" w:hAnsi="Simplified Arabic" w:cs="Simplified Arabic" w:hint="cs"/>
          <w:sz w:val="28"/>
          <w:szCs w:val="28"/>
          <w:rtl/>
          <w:lang w:bidi="ar-IQ"/>
        </w:rPr>
        <w:t>المنتدى</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الاقتصادي</w:t>
      </w:r>
      <w:r w:rsidR="0062440D" w:rsidRPr="0062440D">
        <w:rPr>
          <w:rFonts w:ascii="Simplified Arabic" w:hAnsi="Simplified Arabic" w:cs="Simplified Arabic"/>
          <w:sz w:val="28"/>
          <w:szCs w:val="28"/>
          <w:rtl/>
          <w:lang w:bidi="ar-IQ"/>
        </w:rPr>
        <w:t xml:space="preserve"> </w:t>
      </w:r>
      <w:r w:rsidR="0062440D" w:rsidRPr="0062440D">
        <w:rPr>
          <w:rFonts w:ascii="Simplified Arabic" w:hAnsi="Simplified Arabic" w:cs="Simplified Arabic" w:hint="cs"/>
          <w:sz w:val="28"/>
          <w:szCs w:val="28"/>
          <w:rtl/>
          <w:lang w:bidi="ar-IQ"/>
        </w:rPr>
        <w:t>العالمي</w:t>
      </w:r>
      <w:r w:rsidR="0062440D" w:rsidRPr="0062440D">
        <w:rPr>
          <w:rFonts w:ascii="Simplified Arabic" w:hAnsi="Simplified Arabic" w:cs="Simplified Arabic"/>
          <w:sz w:val="28"/>
          <w:szCs w:val="28"/>
          <w:rtl/>
          <w:lang w:bidi="ar-IQ"/>
        </w:rPr>
        <w:t>.</w:t>
      </w:r>
    </w:p>
    <w:p w:rsidR="009206BF" w:rsidRDefault="003B18C4" w:rsidP="00D42745">
      <w:pPr>
        <w:rPr>
          <w:rFonts w:ascii="Simplified Arabic" w:hAnsi="Simplified Arabic" w:cs="Simplified Arabic"/>
          <w:sz w:val="28"/>
          <w:szCs w:val="28"/>
          <w:rtl/>
          <w:lang w:bidi="ar-IQ"/>
        </w:rPr>
      </w:pPr>
      <w:r w:rsidRPr="00375080">
        <w:rPr>
          <w:rFonts w:ascii="Simplified Arabic" w:hAnsi="Simplified Arabic" w:cs="Simplified Arabic" w:hint="cs"/>
          <w:sz w:val="28"/>
          <w:szCs w:val="28"/>
          <w:rtl/>
          <w:lang w:bidi="ar-IQ"/>
        </w:rPr>
        <w:t>و</w:t>
      </w:r>
      <w:r w:rsidR="0041660A" w:rsidRPr="00375080">
        <w:rPr>
          <w:rFonts w:ascii="Simplified Arabic" w:hAnsi="Simplified Arabic" w:cs="Simplified Arabic" w:hint="cs"/>
          <w:sz w:val="28"/>
          <w:szCs w:val="28"/>
          <w:rtl/>
          <w:lang w:bidi="ar-IQ"/>
        </w:rPr>
        <w:t>يعمل</w:t>
      </w:r>
      <w:r w:rsidR="0041660A" w:rsidRPr="00375080">
        <w:rPr>
          <w:rFonts w:ascii="Simplified Arabic" w:hAnsi="Simplified Arabic" w:cs="Simplified Arabic"/>
          <w:sz w:val="28"/>
          <w:szCs w:val="28"/>
          <w:rtl/>
          <w:lang w:bidi="ar-IQ"/>
        </w:rPr>
        <w:t xml:space="preserve"> </w:t>
      </w:r>
      <w:r w:rsidR="00375080">
        <w:rPr>
          <w:rFonts w:ascii="Simplified Arabic" w:hAnsi="Simplified Arabic" w:cs="Simplified Arabic" w:hint="cs"/>
          <w:sz w:val="28"/>
          <w:szCs w:val="28"/>
          <w:rtl/>
          <w:lang w:bidi="ar-IQ"/>
        </w:rPr>
        <w:t>(</w:t>
      </w:r>
      <w:r w:rsidR="00375080">
        <w:rPr>
          <w:rFonts w:ascii="Simplified Arabic" w:hAnsi="Simplified Arabic" w:cs="Simplified Arabic"/>
          <w:b/>
          <w:bCs/>
          <w:sz w:val="28"/>
          <w:szCs w:val="28"/>
          <w:lang w:bidi="ar-IQ"/>
        </w:rPr>
        <w:t>(</w:t>
      </w:r>
      <w:r w:rsidR="0041660A" w:rsidRPr="00375080">
        <w:rPr>
          <w:rFonts w:ascii="Simplified Arabic" w:hAnsi="Simplified Arabic" w:cs="Simplified Arabic"/>
          <w:b/>
          <w:bCs/>
          <w:sz w:val="28"/>
          <w:szCs w:val="28"/>
          <w:lang w:bidi="ar-IQ"/>
        </w:rPr>
        <w:t>ISSB</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جنبًا</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إلى</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جنب</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مع</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مجلس</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معايير</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المحاسبة</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الدولية</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b/>
          <w:bCs/>
          <w:sz w:val="28"/>
          <w:szCs w:val="28"/>
          <w:rtl/>
          <w:lang w:bidi="ar-IQ"/>
        </w:rPr>
        <w:t>(</w:t>
      </w:r>
      <w:r w:rsidR="0041660A" w:rsidRPr="00375080">
        <w:rPr>
          <w:rFonts w:ascii="Simplified Arabic" w:hAnsi="Simplified Arabic" w:cs="Simplified Arabic"/>
          <w:b/>
          <w:bCs/>
          <w:sz w:val="28"/>
          <w:szCs w:val="28"/>
          <w:lang w:bidi="ar-IQ"/>
        </w:rPr>
        <w:t>IASB</w:t>
      </w:r>
      <w:r w:rsidR="0041660A" w:rsidRPr="00375080">
        <w:rPr>
          <w:rFonts w:ascii="Simplified Arabic" w:hAnsi="Simplified Arabic" w:cs="Simplified Arabic"/>
          <w:b/>
          <w:bCs/>
          <w:sz w:val="28"/>
          <w:szCs w:val="28"/>
          <w:rtl/>
          <w:lang w:bidi="ar-IQ"/>
        </w:rPr>
        <w:t>)</w:t>
      </w:r>
      <w:r w:rsidR="0041660A" w:rsidRPr="00375080">
        <w:rPr>
          <w:rFonts w:ascii="Simplified Arabic" w:hAnsi="Simplified Arabic" w:cs="Simplified Arabic"/>
          <w:sz w:val="28"/>
          <w:szCs w:val="28"/>
          <w:rtl/>
          <w:lang w:bidi="ar-IQ"/>
        </w:rPr>
        <w:t xml:space="preserve">. </w:t>
      </w:r>
      <w:r w:rsidRPr="00375080">
        <w:rPr>
          <w:rFonts w:ascii="Simplified Arabic" w:hAnsi="Simplified Arabic" w:cs="Simplified Arabic" w:hint="cs"/>
          <w:sz w:val="28"/>
          <w:szCs w:val="28"/>
          <w:rtl/>
          <w:lang w:bidi="ar-IQ"/>
        </w:rPr>
        <w:t>و</w:t>
      </w:r>
      <w:r w:rsidR="0041660A" w:rsidRPr="00375080">
        <w:rPr>
          <w:rFonts w:ascii="Simplified Arabic" w:hAnsi="Simplified Arabic" w:cs="Simplified Arabic" w:hint="cs"/>
          <w:sz w:val="28"/>
          <w:szCs w:val="28"/>
          <w:rtl/>
          <w:lang w:bidi="ar-IQ"/>
        </w:rPr>
        <w:t>كلا</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المجلسين</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يشرف</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عليهما</w:t>
      </w:r>
      <w:r w:rsidR="0041660A" w:rsidRPr="00375080">
        <w:rPr>
          <w:rFonts w:ascii="Simplified Arabic" w:hAnsi="Simplified Arabic" w:cs="Simplified Arabic"/>
          <w:sz w:val="28"/>
          <w:szCs w:val="28"/>
          <w:rtl/>
          <w:lang w:bidi="ar-IQ"/>
        </w:rPr>
        <w:t xml:space="preserve"> </w:t>
      </w:r>
      <w:r w:rsidRPr="00375080">
        <w:rPr>
          <w:rFonts w:ascii="Simplified Arabic" w:hAnsi="Simplified Arabic" w:cs="Simplified Arabic" w:hint="cs"/>
          <w:sz w:val="28"/>
          <w:szCs w:val="28"/>
          <w:rtl/>
          <w:lang w:bidi="ar-IQ"/>
        </w:rPr>
        <w:t xml:space="preserve"> مجلس </w:t>
      </w:r>
      <w:r w:rsidR="0041660A" w:rsidRPr="00375080">
        <w:rPr>
          <w:rFonts w:ascii="Simplified Arabic" w:hAnsi="Simplified Arabic" w:cs="Simplified Arabic" w:hint="cs"/>
          <w:sz w:val="28"/>
          <w:szCs w:val="28"/>
          <w:rtl/>
          <w:lang w:bidi="ar-IQ"/>
        </w:rPr>
        <w:t>الأمناء</w:t>
      </w:r>
      <w:r w:rsidR="0041660A" w:rsidRPr="00375080">
        <w:rPr>
          <w:rFonts w:ascii="Simplified Arabic" w:hAnsi="Simplified Arabic" w:cs="Simplified Arabic"/>
          <w:sz w:val="28"/>
          <w:szCs w:val="28"/>
          <w:rtl/>
          <w:lang w:bidi="ar-IQ"/>
        </w:rPr>
        <w:t xml:space="preserve">. </w:t>
      </w:r>
      <w:r w:rsidR="00375080">
        <w:rPr>
          <w:rFonts w:ascii="Simplified Arabic" w:hAnsi="Simplified Arabic" w:cs="Simplified Arabic" w:hint="cs"/>
          <w:sz w:val="28"/>
          <w:szCs w:val="28"/>
          <w:rtl/>
          <w:lang w:bidi="ar-IQ"/>
        </w:rPr>
        <w:t>و</w:t>
      </w:r>
      <w:r w:rsidR="0041660A" w:rsidRPr="00375080">
        <w:rPr>
          <w:rFonts w:ascii="Simplified Arabic" w:hAnsi="Simplified Arabic" w:cs="Simplified Arabic" w:hint="cs"/>
          <w:sz w:val="28"/>
          <w:szCs w:val="28"/>
          <w:rtl/>
          <w:lang w:bidi="ar-IQ"/>
        </w:rPr>
        <w:t>يصدر</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sz w:val="28"/>
          <w:szCs w:val="28"/>
          <w:lang w:bidi="ar-IQ"/>
        </w:rPr>
        <w:t>ISSB</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معايير</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الإفصاح</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عن</w:t>
      </w:r>
      <w:r w:rsidR="0041660A" w:rsidRPr="00375080">
        <w:rPr>
          <w:rFonts w:ascii="Simplified Arabic" w:hAnsi="Simplified Arabic" w:cs="Simplified Arabic"/>
          <w:sz w:val="28"/>
          <w:szCs w:val="28"/>
          <w:rtl/>
          <w:lang w:bidi="ar-IQ"/>
        </w:rPr>
        <w:t xml:space="preserve"> </w:t>
      </w:r>
      <w:r w:rsidR="0041660A" w:rsidRPr="00375080">
        <w:rPr>
          <w:rFonts w:ascii="Simplified Arabic" w:hAnsi="Simplified Arabic" w:cs="Simplified Arabic" w:hint="cs"/>
          <w:sz w:val="28"/>
          <w:szCs w:val="28"/>
          <w:rtl/>
          <w:lang w:bidi="ar-IQ"/>
        </w:rPr>
        <w:t>الاستدامة</w:t>
      </w:r>
      <w:r w:rsidR="0041660A" w:rsidRPr="00375080">
        <w:rPr>
          <w:rFonts w:ascii="Simplified Arabic" w:hAnsi="Simplified Arabic" w:cs="Simplified Arabic"/>
          <w:sz w:val="28"/>
          <w:szCs w:val="28"/>
          <w:rtl/>
          <w:lang w:bidi="ar-IQ"/>
        </w:rPr>
        <w:t xml:space="preserve"> </w:t>
      </w:r>
      <w:r w:rsidR="00375080">
        <w:rPr>
          <w:rFonts w:ascii="Simplified Arabic" w:hAnsi="Simplified Arabic" w:cs="Simplified Arabic"/>
          <w:sz w:val="28"/>
          <w:szCs w:val="28"/>
          <w:lang w:bidi="ar-IQ"/>
        </w:rPr>
        <w:t xml:space="preserve"> .</w:t>
      </w:r>
      <w:r w:rsidR="00375080">
        <w:rPr>
          <w:rFonts w:ascii="Simplified Arabic" w:hAnsi="Simplified Arabic" w:cs="Simplified Arabic" w:hint="cs"/>
          <w:sz w:val="28"/>
          <w:szCs w:val="28"/>
          <w:rtl/>
          <w:lang w:bidi="ar-IQ"/>
        </w:rPr>
        <w:t>وفي تاريخ 26/6/2023 تم اصدار معيارين هما</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sz w:val="28"/>
          <w:szCs w:val="28"/>
          <w:lang w:bidi="ar-IQ"/>
        </w:rPr>
        <w:t>S1</w:t>
      </w:r>
      <w:r w:rsidR="00375080">
        <w:rPr>
          <w:rFonts w:ascii="Simplified Arabic" w:hAnsi="Simplified Arabic" w:cs="Simplified Arabic"/>
          <w:sz w:val="28"/>
          <w:szCs w:val="28"/>
          <w:lang w:bidi="ar-IQ"/>
        </w:rPr>
        <w:t>)</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و</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sz w:val="28"/>
          <w:szCs w:val="28"/>
          <w:lang w:bidi="ar-IQ"/>
        </w:rPr>
        <w:t>IFRS S2</w:t>
      </w:r>
      <w:r w:rsidR="00375080">
        <w:rPr>
          <w:rFonts w:ascii="Simplified Arabic" w:hAnsi="Simplified Arabic" w:cs="Simplified Arabic" w:hint="cs"/>
          <w:sz w:val="28"/>
          <w:szCs w:val="28"/>
          <w:rtl/>
          <w:lang w:bidi="ar-IQ"/>
        </w:rPr>
        <w:t xml:space="preserve">) </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استجابةً</w:t>
      </w:r>
      <w:r w:rsidR="009206BF" w:rsidRPr="00375080">
        <w:rPr>
          <w:rFonts w:ascii="Simplified Arabic" w:hAnsi="Simplified Arabic" w:cs="Simplified Arabic"/>
          <w:sz w:val="28"/>
          <w:szCs w:val="28"/>
          <w:rtl/>
          <w:lang w:bidi="ar-IQ"/>
        </w:rPr>
        <w:t xml:space="preserve"> </w:t>
      </w:r>
      <w:r w:rsidR="00D42745">
        <w:rPr>
          <w:rFonts w:ascii="Simplified Arabic" w:hAnsi="Simplified Arabic" w:cs="Simplified Arabic" w:hint="cs"/>
          <w:sz w:val="28"/>
          <w:szCs w:val="28"/>
          <w:rtl/>
          <w:lang w:bidi="ar-IQ"/>
        </w:rPr>
        <w:t>لمطالبات</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المستثمرين</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وغيرهم</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من</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أجل</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معايير</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عالمية</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أكثر</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اتساقًا</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تتطلب</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من</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الشركات</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تقديم</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معلومات</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حول</w:t>
      </w:r>
      <w:r w:rsidR="009206BF" w:rsidRPr="00375080">
        <w:rPr>
          <w:rFonts w:ascii="Simplified Arabic" w:hAnsi="Simplified Arabic" w:cs="Simplified Arabic"/>
          <w:sz w:val="28"/>
          <w:szCs w:val="28"/>
          <w:rtl/>
          <w:lang w:bidi="ar-IQ"/>
        </w:rPr>
        <w:t xml:space="preserve"> </w:t>
      </w:r>
      <w:r w:rsidR="009206BF" w:rsidRPr="00375080">
        <w:rPr>
          <w:rFonts w:ascii="Simplified Arabic" w:hAnsi="Simplified Arabic" w:cs="Simplified Arabic" w:hint="cs"/>
          <w:sz w:val="28"/>
          <w:szCs w:val="28"/>
          <w:rtl/>
          <w:lang w:bidi="ar-IQ"/>
        </w:rPr>
        <w:t>الاستدامة</w:t>
      </w:r>
      <w:r w:rsidR="009206BF" w:rsidRPr="00375080">
        <w:rPr>
          <w:rFonts w:ascii="Simplified Arabic" w:hAnsi="Simplified Arabic" w:cs="Simplified Arabic"/>
          <w:sz w:val="28"/>
          <w:szCs w:val="28"/>
          <w:rtl/>
          <w:lang w:bidi="ar-IQ"/>
        </w:rPr>
        <w:t>.</w:t>
      </w:r>
    </w:p>
    <w:p w:rsidR="003C095E" w:rsidRDefault="003C095E" w:rsidP="00D42745">
      <w:pPr>
        <w:rPr>
          <w:rFonts w:ascii="Simplified Arabic" w:hAnsi="Simplified Arabic" w:cs="Simplified Arabic"/>
          <w:sz w:val="28"/>
          <w:szCs w:val="28"/>
          <w:rtl/>
          <w:lang w:bidi="ar-IQ"/>
        </w:rPr>
      </w:pPr>
    </w:p>
    <w:p w:rsidR="003C095E" w:rsidRDefault="003C095E" w:rsidP="00D42745">
      <w:pPr>
        <w:rPr>
          <w:rFonts w:ascii="Simplified Arabic" w:hAnsi="Simplified Arabic" w:cs="Simplified Arabic"/>
          <w:sz w:val="28"/>
          <w:szCs w:val="28"/>
          <w:rtl/>
          <w:lang w:bidi="ar-IQ"/>
        </w:rPr>
      </w:pPr>
    </w:p>
    <w:p w:rsidR="003C095E" w:rsidRPr="00375080" w:rsidRDefault="003C095E" w:rsidP="00D42745">
      <w:pPr>
        <w:rPr>
          <w:rFonts w:ascii="Simplified Arabic" w:hAnsi="Simplified Arabic" w:cs="Simplified Arabic"/>
          <w:sz w:val="28"/>
          <w:szCs w:val="28"/>
          <w:rtl/>
          <w:lang w:bidi="ar-IQ"/>
        </w:rPr>
      </w:pPr>
    </w:p>
    <w:p w:rsidR="00C02EB6" w:rsidRDefault="00C02EB6" w:rsidP="0041660A">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وتمثلت مراحل تأسيس المجلس ودوره في اصدار المعيارين وفق التسلسل التاريخي الآتي:</w:t>
      </w:r>
    </w:p>
    <w:p w:rsidR="00C02EB6" w:rsidRPr="001F44F7" w:rsidRDefault="00C02EB6" w:rsidP="00C02EB6">
      <w:pPr>
        <w:pStyle w:val="ListParagraph"/>
        <w:numPr>
          <w:ilvl w:val="0"/>
          <w:numId w:val="2"/>
        </w:numPr>
        <w:rPr>
          <w:rFonts w:ascii="Simplified Arabic" w:hAnsi="Simplified Arabic" w:cs="Simplified Arabic"/>
          <w:sz w:val="28"/>
          <w:szCs w:val="28"/>
          <w:lang w:bidi="ar-IQ"/>
        </w:rPr>
      </w:pPr>
      <w:r w:rsidRPr="001F44F7">
        <w:rPr>
          <w:rFonts w:ascii="Simplified Arabic" w:hAnsi="Simplified Arabic" w:cs="Simplified Arabic" w:hint="cs"/>
          <w:sz w:val="28"/>
          <w:szCs w:val="28"/>
          <w:rtl/>
          <w:lang w:bidi="ar-IQ"/>
        </w:rPr>
        <w:t>في شهر ايلول من سنة 2020:  كان هناك اجتماع تشاوري لمجلس الامناء</w:t>
      </w:r>
      <w:r w:rsidR="00B2076C" w:rsidRPr="001F44F7">
        <w:rPr>
          <w:rFonts w:ascii="Simplified Arabic" w:hAnsi="Simplified Arabic" w:cs="Simplified Arabic" w:hint="cs"/>
          <w:sz w:val="28"/>
          <w:szCs w:val="28"/>
          <w:rtl/>
          <w:lang w:bidi="ar-IQ"/>
        </w:rPr>
        <w:t xml:space="preserve"> ل</w:t>
      </w:r>
      <w:r w:rsidR="00B2076C" w:rsidRPr="001F44F7">
        <w:rPr>
          <w:rFonts w:ascii="Simplified Arabic" w:hAnsi="Simplified Arabic" w:cs="Simplified Arabic"/>
          <w:sz w:val="28"/>
          <w:szCs w:val="28"/>
          <w:lang w:bidi="ar-IQ"/>
        </w:rPr>
        <w:t>IFRS</w:t>
      </w:r>
      <w:r w:rsidRPr="001F44F7">
        <w:rPr>
          <w:rFonts w:ascii="Simplified Arabic" w:hAnsi="Simplified Arabic" w:cs="Simplified Arabic" w:hint="cs"/>
          <w:sz w:val="28"/>
          <w:szCs w:val="28"/>
          <w:rtl/>
          <w:lang w:bidi="ar-IQ"/>
        </w:rPr>
        <w:t xml:space="preserve"> لمناقشة الطلب على المعلومات</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المالية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المتعلقة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بالاستدامة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لأسواق</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رأس</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المال</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العالمية</w:t>
      </w:r>
      <w:r w:rsidRPr="001F44F7">
        <w:rPr>
          <w:rFonts w:hint="cs"/>
          <w:rtl/>
        </w:rPr>
        <w:t xml:space="preserve"> </w:t>
      </w:r>
      <w:r w:rsidRPr="001F44F7">
        <w:rPr>
          <w:rFonts w:ascii="Simplified Arabic" w:hAnsi="Simplified Arabic" w:cs="Simplified Arabic" w:hint="cs"/>
          <w:sz w:val="28"/>
          <w:szCs w:val="28"/>
          <w:rtl/>
          <w:lang w:bidi="ar-IQ"/>
        </w:rPr>
        <w:t>وما هو الدور</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المحتمل</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 xml:space="preserve">ل </w:t>
      </w:r>
      <w:r w:rsidRPr="001F44F7">
        <w:rPr>
          <w:rFonts w:ascii="Simplified Arabic" w:hAnsi="Simplified Arabic" w:cs="Simplified Arabic"/>
          <w:sz w:val="28"/>
          <w:szCs w:val="28"/>
          <w:lang w:bidi="ar-IQ"/>
        </w:rPr>
        <w:t>IFRS</w:t>
      </w:r>
      <w:r w:rsidRPr="001F44F7">
        <w:rPr>
          <w:rFonts w:ascii="Simplified Arabic" w:hAnsi="Simplified Arabic" w:cs="Simplified Arabic" w:hint="cs"/>
          <w:sz w:val="28"/>
          <w:szCs w:val="28"/>
          <w:rtl/>
          <w:lang w:bidi="ar-IQ"/>
        </w:rPr>
        <w:t xml:space="preserve"> في تحقيق ذلك.</w:t>
      </w:r>
    </w:p>
    <w:p w:rsidR="00C02EB6" w:rsidRPr="001F44F7" w:rsidRDefault="00C02EB6" w:rsidP="00B2076C">
      <w:pPr>
        <w:pStyle w:val="ListParagraph"/>
        <w:numPr>
          <w:ilvl w:val="0"/>
          <w:numId w:val="2"/>
        </w:numPr>
        <w:rPr>
          <w:rFonts w:ascii="Simplified Arabic" w:hAnsi="Simplified Arabic" w:cs="Simplified Arabic"/>
          <w:sz w:val="28"/>
          <w:szCs w:val="28"/>
          <w:rtl/>
          <w:lang w:bidi="ar-IQ"/>
        </w:rPr>
      </w:pPr>
      <w:r w:rsidRPr="001F44F7">
        <w:rPr>
          <w:rFonts w:ascii="Simplified Arabic" w:hAnsi="Simplified Arabic" w:cs="Simplified Arabic" w:hint="cs"/>
          <w:sz w:val="28"/>
          <w:szCs w:val="28"/>
          <w:rtl/>
          <w:lang w:bidi="ar-IQ"/>
        </w:rPr>
        <w:t>في شهر كانون الاول من سنة 2020:</w:t>
      </w:r>
      <w:r w:rsidR="00224564" w:rsidRPr="001F44F7">
        <w:rPr>
          <w:rFonts w:hint="cs"/>
          <w:rtl/>
        </w:rPr>
        <w:t xml:space="preserve"> </w:t>
      </w:r>
      <w:r w:rsidR="00224564" w:rsidRPr="001F44F7">
        <w:rPr>
          <w:rFonts w:ascii="Simplified Arabic" w:hAnsi="Simplified Arabic" w:cs="Simplified Arabic" w:hint="cs"/>
          <w:sz w:val="28"/>
          <w:szCs w:val="28"/>
          <w:rtl/>
          <w:lang w:bidi="ar-IQ"/>
        </w:rPr>
        <w:t xml:space="preserve">نشر </w:t>
      </w:r>
      <w:r w:rsidR="00B2076C" w:rsidRPr="001F44F7">
        <w:rPr>
          <w:rFonts w:ascii="Simplified Arabic" w:hAnsi="Simplified Arabic" w:cs="Simplified Arabic" w:hint="cs"/>
          <w:sz w:val="28"/>
          <w:szCs w:val="28"/>
          <w:rtl/>
          <w:lang w:bidi="ar-IQ"/>
        </w:rPr>
        <w:t>فريق عمل في المجلس و</w:t>
      </w:r>
      <w:r w:rsidR="00224564" w:rsidRPr="001F44F7">
        <w:rPr>
          <w:rFonts w:ascii="Simplified Arabic" w:hAnsi="Simplified Arabic" w:cs="Simplified Arabic" w:hint="cs"/>
          <w:sz w:val="28"/>
          <w:szCs w:val="28"/>
          <w:rtl/>
          <w:lang w:bidi="ar-IQ"/>
        </w:rPr>
        <w:t xml:space="preserve">الذي يسمى </w:t>
      </w:r>
      <w:r w:rsidR="00224564" w:rsidRPr="001F44F7">
        <w:rPr>
          <w:rFonts w:ascii="Simplified Arabic" w:hAnsi="Simplified Arabic" w:cs="Simplified Arabic"/>
          <w:sz w:val="28"/>
          <w:szCs w:val="28"/>
          <w:rtl/>
          <w:lang w:bidi="ar-IQ"/>
        </w:rPr>
        <w:t xml:space="preserve"> </w:t>
      </w:r>
      <w:r w:rsidR="00B2076C" w:rsidRPr="001F44F7">
        <w:rPr>
          <w:rFonts w:ascii="Simplified Arabic" w:hAnsi="Simplified Arabic" w:cs="Simplified Arabic"/>
          <w:sz w:val="28"/>
          <w:szCs w:val="28"/>
          <w:lang w:bidi="ar-IQ"/>
        </w:rPr>
        <w:t xml:space="preserve"> (Group of five) </w:t>
      </w:r>
      <w:r w:rsidR="00B2076C" w:rsidRPr="001F44F7">
        <w:rPr>
          <w:rFonts w:ascii="Simplified Arabic" w:hAnsi="Simplified Arabic" w:cs="Simplified Arabic" w:hint="cs"/>
          <w:sz w:val="28"/>
          <w:szCs w:val="28"/>
          <w:rtl/>
          <w:lang w:bidi="ar-IQ"/>
        </w:rPr>
        <w:t xml:space="preserve"> </w:t>
      </w:r>
      <w:r w:rsidR="00224564" w:rsidRPr="001F44F7">
        <w:rPr>
          <w:rFonts w:ascii="Simplified Arabic" w:hAnsi="Simplified Arabic" w:cs="Simplified Arabic" w:hint="cs"/>
          <w:sz w:val="28"/>
          <w:szCs w:val="28"/>
          <w:rtl/>
          <w:lang w:bidi="ar-IQ"/>
        </w:rPr>
        <w:t>نموذجًا</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أوليًا</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للمناخ</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يوضح</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كيف</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يمكن</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تنسيق عملهم</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لإنشاء</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معايير</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 xml:space="preserve"> عالمية  تتضمن الافصاح</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عن</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الاستدامة</w:t>
      </w:r>
      <w:r w:rsidR="00224564" w:rsidRPr="001F44F7">
        <w:rPr>
          <w:rFonts w:ascii="Simplified Arabic" w:hAnsi="Simplified Arabic" w:cs="Simplified Arabic"/>
          <w:sz w:val="28"/>
          <w:szCs w:val="28"/>
          <w:rtl/>
          <w:lang w:bidi="ar-IQ"/>
        </w:rPr>
        <w:t xml:space="preserve"> </w:t>
      </w:r>
      <w:r w:rsidR="00224564" w:rsidRPr="001F44F7">
        <w:rPr>
          <w:rFonts w:ascii="Simplified Arabic" w:hAnsi="Simplified Arabic" w:cs="Simplified Arabic" w:hint="cs"/>
          <w:sz w:val="28"/>
          <w:szCs w:val="28"/>
          <w:rtl/>
          <w:lang w:bidi="ar-IQ"/>
        </w:rPr>
        <w:t>.</w:t>
      </w:r>
    </w:p>
    <w:p w:rsidR="00C02EB6" w:rsidRPr="001F44F7" w:rsidRDefault="00B2076C" w:rsidP="00B2076C">
      <w:pPr>
        <w:pStyle w:val="ListParagraph"/>
        <w:numPr>
          <w:ilvl w:val="0"/>
          <w:numId w:val="2"/>
        </w:numPr>
        <w:rPr>
          <w:rFonts w:ascii="Simplified Arabic" w:hAnsi="Simplified Arabic" w:cs="Simplified Arabic"/>
          <w:sz w:val="28"/>
          <w:szCs w:val="28"/>
          <w:lang w:bidi="ar-IQ"/>
        </w:rPr>
      </w:pPr>
      <w:r w:rsidRPr="001F44F7">
        <w:rPr>
          <w:rFonts w:ascii="Simplified Arabic" w:hAnsi="Simplified Arabic" w:cs="Simplified Arabic" w:hint="cs"/>
          <w:sz w:val="28"/>
          <w:szCs w:val="28"/>
          <w:rtl/>
          <w:lang w:bidi="ar-IQ"/>
        </w:rPr>
        <w:t>في شهر آذار من سنة 2021:</w:t>
      </w:r>
      <w:r w:rsidRPr="001F44F7">
        <w:rPr>
          <w:rFonts w:hint="cs"/>
          <w:rtl/>
        </w:rPr>
        <w:t xml:space="preserve"> </w:t>
      </w:r>
      <w:r w:rsidRPr="001F44F7">
        <w:rPr>
          <w:rFonts w:ascii="Simplified Arabic" w:hAnsi="Simplified Arabic" w:cs="Simplified Arabic" w:hint="cs"/>
          <w:sz w:val="28"/>
          <w:szCs w:val="28"/>
          <w:rtl/>
          <w:lang w:bidi="ar-IQ"/>
        </w:rPr>
        <w:t>اسس مجلس</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الأمناء ل</w:t>
      </w:r>
      <w:r w:rsidRPr="001F44F7">
        <w:rPr>
          <w:rFonts w:ascii="Simplified Arabic" w:hAnsi="Simplified Arabic" w:cs="Simplified Arabic"/>
          <w:sz w:val="28"/>
          <w:szCs w:val="28"/>
          <w:lang w:bidi="ar-IQ"/>
        </w:rPr>
        <w:t xml:space="preserve"> IFRS</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فريق عمل فني</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sz w:val="28"/>
          <w:szCs w:val="28"/>
          <w:lang w:bidi="ar-IQ"/>
        </w:rPr>
        <w:t>TRWG</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 xml:space="preserve"> مهمته تقديم</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توصيات</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لمجلس</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الإدارة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الجديد</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المقترح عن كيفية اصدار معايير دولية عن الاستدامة.</w:t>
      </w:r>
    </w:p>
    <w:p w:rsidR="00B2076C" w:rsidRPr="001F44F7" w:rsidRDefault="00B2076C" w:rsidP="008428B7">
      <w:pPr>
        <w:pStyle w:val="ListParagraph"/>
        <w:numPr>
          <w:ilvl w:val="0"/>
          <w:numId w:val="2"/>
        </w:numPr>
        <w:rPr>
          <w:rFonts w:ascii="Simplified Arabic" w:hAnsi="Simplified Arabic" w:cs="Simplified Arabic"/>
          <w:sz w:val="28"/>
          <w:szCs w:val="28"/>
          <w:lang w:bidi="ar-IQ"/>
        </w:rPr>
      </w:pPr>
      <w:r w:rsidRPr="001F44F7">
        <w:rPr>
          <w:rFonts w:ascii="Simplified Arabic" w:hAnsi="Simplified Arabic" w:cs="Simplified Arabic" w:hint="cs"/>
          <w:sz w:val="28"/>
          <w:szCs w:val="28"/>
          <w:rtl/>
          <w:lang w:bidi="ar-IQ"/>
        </w:rPr>
        <w:t>في شهر تشرين الثاني من سنة 2021:</w:t>
      </w:r>
      <w:r w:rsidR="008428B7" w:rsidRPr="001F44F7">
        <w:rPr>
          <w:rFonts w:ascii="Simplified Arabic" w:hAnsi="Simplified Arabic" w:cs="Simplified Arabic" w:hint="cs"/>
          <w:sz w:val="28"/>
          <w:szCs w:val="28"/>
          <w:rtl/>
          <w:lang w:bidi="ar-IQ"/>
        </w:rPr>
        <w:t xml:space="preserve"> نتيجة مقترحات </w:t>
      </w:r>
      <w:r w:rsidR="008428B7" w:rsidRPr="001F44F7">
        <w:rPr>
          <w:rFonts w:ascii="Simplified Arabic" w:hAnsi="Simplified Arabic" w:cs="Simplified Arabic"/>
          <w:sz w:val="28"/>
          <w:szCs w:val="28"/>
          <w:lang w:bidi="ar-IQ"/>
        </w:rPr>
        <w:t>TRWG)</w:t>
      </w:r>
      <w:r w:rsidR="008428B7" w:rsidRPr="001F44F7">
        <w:rPr>
          <w:rFonts w:hint="cs"/>
          <w:rtl/>
          <w:lang w:bidi="ar-IQ"/>
        </w:rPr>
        <w:t>)</w:t>
      </w:r>
      <w:r w:rsidR="008428B7" w:rsidRPr="001F44F7">
        <w:rPr>
          <w:rFonts w:hint="cs"/>
          <w:rtl/>
        </w:rPr>
        <w:t xml:space="preserve"> </w:t>
      </w:r>
      <w:r w:rsidR="008428B7" w:rsidRPr="001F44F7">
        <w:rPr>
          <w:rFonts w:ascii="Simplified Arabic" w:hAnsi="Simplified Arabic" w:cs="Simplified Arabic" w:hint="cs"/>
          <w:sz w:val="28"/>
          <w:szCs w:val="28"/>
          <w:rtl/>
          <w:lang w:bidi="ar-IQ"/>
        </w:rPr>
        <w:t>أعلن</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 xml:space="preserve">مجلس الأمناء ل </w:t>
      </w:r>
      <w:r w:rsidR="008428B7" w:rsidRPr="001F44F7">
        <w:rPr>
          <w:rFonts w:ascii="Simplified Arabic" w:hAnsi="Simplified Arabic" w:cs="Simplified Arabic"/>
          <w:sz w:val="28"/>
          <w:szCs w:val="28"/>
          <w:lang w:bidi="ar-IQ"/>
        </w:rPr>
        <w:t>IFRS</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عن</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إنشاء</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مجلس معايير الاستدامة الدولي</w:t>
      </w:r>
      <w:r w:rsidR="008428B7" w:rsidRPr="001F44F7">
        <w:rPr>
          <w:rFonts w:ascii="Simplified Arabic" w:hAnsi="Simplified Arabic" w:cs="Simplified Arabic"/>
          <w:sz w:val="28"/>
          <w:szCs w:val="28"/>
          <w:lang w:bidi="ar-IQ"/>
        </w:rPr>
        <w:t xml:space="preserve"> </w:t>
      </w:r>
      <w:bookmarkStart w:id="0" w:name="_GoBack"/>
      <w:r w:rsidR="008428B7" w:rsidRPr="001F44F7">
        <w:rPr>
          <w:rFonts w:ascii="Simplified Arabic" w:hAnsi="Simplified Arabic" w:cs="Simplified Arabic"/>
          <w:sz w:val="28"/>
          <w:szCs w:val="28"/>
          <w:lang w:bidi="ar-IQ"/>
        </w:rPr>
        <w:t>ISSB</w:t>
      </w:r>
      <w:bookmarkEnd w:id="0"/>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نتيجة</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دمج مجلس</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معايير</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الإفصاح</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عن</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المناخ</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sz w:val="28"/>
          <w:szCs w:val="28"/>
          <w:lang w:bidi="ar-IQ"/>
        </w:rPr>
        <w:t>CDSB</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ومؤسسة</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الإبلاغ</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عن</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القيمة</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التي</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تضم</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التقارير</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المتكاملة</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hint="cs"/>
          <w:sz w:val="28"/>
          <w:szCs w:val="28"/>
          <w:rtl/>
          <w:lang w:bidi="ar-IQ"/>
        </w:rPr>
        <w:t>ومعايير</w:t>
      </w:r>
      <w:r w:rsidR="008428B7" w:rsidRPr="001F44F7">
        <w:rPr>
          <w:rFonts w:ascii="Simplified Arabic" w:hAnsi="Simplified Arabic" w:cs="Simplified Arabic"/>
          <w:sz w:val="28"/>
          <w:szCs w:val="28"/>
          <w:rtl/>
          <w:lang w:bidi="ar-IQ"/>
        </w:rPr>
        <w:t xml:space="preserve"> </w:t>
      </w:r>
      <w:r w:rsidR="008428B7" w:rsidRPr="001F44F7">
        <w:rPr>
          <w:rFonts w:ascii="Simplified Arabic" w:hAnsi="Simplified Arabic" w:cs="Simplified Arabic"/>
          <w:sz w:val="28"/>
          <w:szCs w:val="28"/>
          <w:lang w:bidi="ar-IQ"/>
        </w:rPr>
        <w:t>SASB</w:t>
      </w:r>
      <w:r w:rsidR="008428B7" w:rsidRPr="001F44F7">
        <w:rPr>
          <w:rFonts w:ascii="Simplified Arabic" w:hAnsi="Simplified Arabic" w:cs="Simplified Arabic"/>
          <w:sz w:val="28"/>
          <w:szCs w:val="28"/>
          <w:rtl/>
          <w:lang w:bidi="ar-IQ"/>
        </w:rPr>
        <w:t>)</w:t>
      </w:r>
      <w:r w:rsidR="008428B7" w:rsidRPr="001F44F7">
        <w:rPr>
          <w:rFonts w:ascii="Simplified Arabic" w:hAnsi="Simplified Arabic" w:cs="Simplified Arabic" w:hint="cs"/>
          <w:sz w:val="28"/>
          <w:szCs w:val="28"/>
          <w:rtl/>
          <w:lang w:bidi="ar-IQ"/>
        </w:rPr>
        <w:t>.</w:t>
      </w:r>
    </w:p>
    <w:p w:rsidR="008428B7" w:rsidRPr="001F44F7" w:rsidRDefault="008428B7" w:rsidP="008428B7">
      <w:pPr>
        <w:pStyle w:val="ListParagraph"/>
        <w:numPr>
          <w:ilvl w:val="0"/>
          <w:numId w:val="2"/>
        </w:numPr>
        <w:rPr>
          <w:rFonts w:ascii="Simplified Arabic" w:hAnsi="Simplified Arabic" w:cs="Simplified Arabic"/>
          <w:sz w:val="28"/>
          <w:szCs w:val="28"/>
          <w:lang w:bidi="ar-IQ"/>
        </w:rPr>
      </w:pPr>
      <w:r w:rsidRPr="001F44F7">
        <w:rPr>
          <w:rFonts w:ascii="Simplified Arabic" w:hAnsi="Simplified Arabic" w:cs="Simplified Arabic" w:hint="cs"/>
          <w:sz w:val="28"/>
          <w:szCs w:val="28"/>
          <w:rtl/>
          <w:lang w:bidi="ar-IQ"/>
        </w:rPr>
        <w:t xml:space="preserve">في شهر آذار من سنة 2022: نشر </w:t>
      </w:r>
      <w:r w:rsidRPr="001F44F7">
        <w:rPr>
          <w:rFonts w:ascii="Simplified Arabic" w:hAnsi="Simplified Arabic" w:cs="Simplified Arabic"/>
          <w:sz w:val="28"/>
          <w:szCs w:val="28"/>
          <w:lang w:bidi="ar-IQ"/>
        </w:rPr>
        <w:t>ISSB</w:t>
      </w:r>
      <w:r w:rsidRPr="001F44F7">
        <w:rPr>
          <w:rFonts w:ascii="Simplified Arabic" w:hAnsi="Simplified Arabic" w:cs="Simplified Arabic" w:hint="cs"/>
          <w:sz w:val="28"/>
          <w:szCs w:val="28"/>
          <w:rtl/>
          <w:lang w:bidi="ar-IQ"/>
        </w:rPr>
        <w:t xml:space="preserve"> مسودتي عرض معيارين  للتشاور</w:t>
      </w:r>
      <w:r w:rsidR="00E76B83" w:rsidRPr="001F44F7">
        <w:rPr>
          <w:rFonts w:ascii="Simplified Arabic" w:hAnsi="Simplified Arabic" w:cs="Simplified Arabic" w:hint="cs"/>
          <w:sz w:val="28"/>
          <w:szCs w:val="28"/>
          <w:rtl/>
          <w:lang w:bidi="ar-IQ"/>
        </w:rPr>
        <w:t xml:space="preserve"> واستلام التعليقات</w:t>
      </w:r>
      <w:r w:rsidRPr="001F44F7">
        <w:rPr>
          <w:rFonts w:ascii="Simplified Arabic" w:hAnsi="Simplified Arabic" w:cs="Simplified Arabic" w:hint="cs"/>
          <w:sz w:val="28"/>
          <w:szCs w:val="28"/>
          <w:rtl/>
          <w:lang w:bidi="ar-IQ"/>
        </w:rPr>
        <w:t xml:space="preserve"> يتعلق المعيار الاول</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بالمتطلبات</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العامة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للإفصاح</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عن</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المعلومات</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المالية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المتعلقة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بالاستدامة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 xml:space="preserve"> ويختص المعيار الثاني بالإفصاحات</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المتعلقة</w:t>
      </w:r>
      <w:r w:rsidRPr="001F44F7">
        <w:rPr>
          <w:rFonts w:ascii="Simplified Arabic" w:hAnsi="Simplified Arabic" w:cs="Simplified Arabic"/>
          <w:sz w:val="28"/>
          <w:szCs w:val="28"/>
          <w:rtl/>
          <w:lang w:bidi="ar-IQ"/>
        </w:rPr>
        <w:t xml:space="preserve"> </w:t>
      </w:r>
      <w:r w:rsidRPr="001F44F7">
        <w:rPr>
          <w:rFonts w:ascii="Simplified Arabic" w:hAnsi="Simplified Arabic" w:cs="Simplified Arabic" w:hint="cs"/>
          <w:sz w:val="28"/>
          <w:szCs w:val="28"/>
          <w:rtl/>
          <w:lang w:bidi="ar-IQ"/>
        </w:rPr>
        <w:t>بالمناخ.</w:t>
      </w:r>
    </w:p>
    <w:p w:rsidR="008428B7" w:rsidRPr="001F44F7" w:rsidRDefault="008428B7" w:rsidP="00E76B83">
      <w:pPr>
        <w:pStyle w:val="ListParagraph"/>
        <w:numPr>
          <w:ilvl w:val="0"/>
          <w:numId w:val="2"/>
        </w:numPr>
        <w:rPr>
          <w:rFonts w:ascii="Simplified Arabic" w:hAnsi="Simplified Arabic" w:cs="Simplified Arabic"/>
          <w:sz w:val="28"/>
          <w:szCs w:val="28"/>
          <w:lang w:bidi="ar-IQ"/>
        </w:rPr>
      </w:pPr>
      <w:r w:rsidRPr="001F44F7">
        <w:rPr>
          <w:rFonts w:ascii="Simplified Arabic" w:hAnsi="Simplified Arabic" w:cs="Simplified Arabic" w:hint="cs"/>
          <w:sz w:val="28"/>
          <w:szCs w:val="28"/>
          <w:rtl/>
          <w:lang w:bidi="ar-IQ"/>
        </w:rPr>
        <w:t>في ن</w:t>
      </w:r>
      <w:r w:rsidR="00E76B83" w:rsidRPr="001F44F7">
        <w:rPr>
          <w:rFonts w:ascii="Simplified Arabic" w:hAnsi="Simplified Arabic" w:cs="Simplified Arabic" w:hint="cs"/>
          <w:sz w:val="28"/>
          <w:szCs w:val="28"/>
          <w:rtl/>
          <w:lang w:bidi="ar-IQ"/>
        </w:rPr>
        <w:t>ها</w:t>
      </w:r>
      <w:r w:rsidRPr="001F44F7">
        <w:rPr>
          <w:rFonts w:ascii="Simplified Arabic" w:hAnsi="Simplified Arabic" w:cs="Simplified Arabic" w:hint="cs"/>
          <w:sz w:val="28"/>
          <w:szCs w:val="28"/>
          <w:rtl/>
          <w:lang w:bidi="ar-IQ"/>
        </w:rPr>
        <w:t>ية الشهر السابع من سنة 2022: كان المو</w:t>
      </w:r>
      <w:r w:rsidR="00E76B83" w:rsidRPr="001F44F7">
        <w:rPr>
          <w:rFonts w:ascii="Simplified Arabic" w:hAnsi="Simplified Arabic" w:cs="Simplified Arabic" w:hint="cs"/>
          <w:sz w:val="28"/>
          <w:szCs w:val="28"/>
          <w:rtl/>
          <w:lang w:bidi="ar-IQ"/>
        </w:rPr>
        <w:t>عد النهائي لاستلام التعليقات.</w:t>
      </w:r>
    </w:p>
    <w:p w:rsidR="00D42745" w:rsidRPr="001F44F7" w:rsidRDefault="00D42745" w:rsidP="003C095E">
      <w:pPr>
        <w:pStyle w:val="ListParagraph"/>
        <w:numPr>
          <w:ilvl w:val="0"/>
          <w:numId w:val="2"/>
        </w:numPr>
        <w:rPr>
          <w:rFonts w:ascii="Simplified Arabic" w:hAnsi="Simplified Arabic" w:cs="Simplified Arabic"/>
          <w:sz w:val="28"/>
          <w:szCs w:val="28"/>
          <w:rtl/>
          <w:lang w:bidi="ar-IQ"/>
        </w:rPr>
      </w:pPr>
      <w:r w:rsidRPr="001F44F7">
        <w:rPr>
          <w:rFonts w:ascii="Simplified Arabic" w:hAnsi="Simplified Arabic" w:cs="Simplified Arabic" w:hint="cs"/>
          <w:sz w:val="28"/>
          <w:szCs w:val="28"/>
          <w:rtl/>
          <w:lang w:bidi="ar-IQ"/>
        </w:rPr>
        <w:t xml:space="preserve">في 26/6/2023: </w:t>
      </w:r>
      <w:r w:rsidR="003C095E">
        <w:rPr>
          <w:rFonts w:ascii="Simplified Arabic" w:hAnsi="Simplified Arabic" w:cs="Simplified Arabic" w:hint="cs"/>
          <w:sz w:val="28"/>
          <w:szCs w:val="28"/>
          <w:rtl/>
          <w:lang w:bidi="ar-IQ"/>
        </w:rPr>
        <w:t xml:space="preserve"> وبعد مناقشة كافة التعليقات  والاعتراضات والملاحظات ، </w:t>
      </w:r>
      <w:r w:rsidRPr="001F44F7">
        <w:rPr>
          <w:rFonts w:ascii="Simplified Arabic" w:hAnsi="Simplified Arabic" w:cs="Simplified Arabic" w:hint="cs"/>
          <w:sz w:val="28"/>
          <w:szCs w:val="28"/>
          <w:rtl/>
          <w:lang w:bidi="ar-IQ"/>
        </w:rPr>
        <w:t xml:space="preserve">تم </w:t>
      </w:r>
      <w:r w:rsidR="003C095E">
        <w:rPr>
          <w:rFonts w:ascii="Simplified Arabic" w:hAnsi="Simplified Arabic" w:cs="Simplified Arabic" w:hint="cs"/>
          <w:sz w:val="28"/>
          <w:szCs w:val="28"/>
          <w:rtl/>
          <w:lang w:bidi="ar-IQ"/>
        </w:rPr>
        <w:t xml:space="preserve"> التوصل الى الصيغة النهائية للمعيارين ، وتم الاعلان عن اصدارهما </w:t>
      </w:r>
      <w:r w:rsidRPr="001F44F7">
        <w:rPr>
          <w:rFonts w:ascii="Simplified Arabic" w:hAnsi="Simplified Arabic" w:cs="Simplified Arabic" w:hint="cs"/>
          <w:sz w:val="28"/>
          <w:szCs w:val="28"/>
          <w:rtl/>
          <w:lang w:bidi="ar-IQ"/>
        </w:rPr>
        <w:t>بصيغتهما النهائية</w:t>
      </w:r>
      <w:r w:rsidR="00FF49BB" w:rsidRPr="001F44F7">
        <w:rPr>
          <w:rFonts w:ascii="Simplified Arabic" w:hAnsi="Simplified Arabic" w:cs="Simplified Arabic" w:hint="cs"/>
          <w:sz w:val="28"/>
          <w:szCs w:val="28"/>
          <w:rtl/>
          <w:lang w:bidi="ar-IQ"/>
        </w:rPr>
        <w:t>.</w:t>
      </w:r>
    </w:p>
    <w:p w:rsidR="00A1241E" w:rsidRPr="005B5E4A" w:rsidRDefault="00E92FAD" w:rsidP="00E92FAD">
      <w:pPr>
        <w:rPr>
          <w:rFonts w:ascii="Simplified Arabic" w:hAnsi="Simplified Arabic" w:cs="Simplified Arabic"/>
          <w:sz w:val="28"/>
          <w:szCs w:val="28"/>
          <w:rtl/>
          <w:lang w:bidi="ar-IQ"/>
        </w:rPr>
      </w:pPr>
      <w:r w:rsidRPr="005B5E4A">
        <w:rPr>
          <w:rFonts w:ascii="Simplified Arabic" w:hAnsi="Simplified Arabic" w:cs="Simplified Arabic" w:hint="cs"/>
          <w:sz w:val="28"/>
          <w:szCs w:val="28"/>
          <w:rtl/>
          <w:lang w:bidi="ar-IQ"/>
        </w:rPr>
        <w:t>وبالتالي بدأت حقبة جديدة في مهنة المحاسبة ، حيث ان إصدار هذين المعيارين</w:t>
      </w:r>
      <w:r w:rsidR="00A1241E" w:rsidRPr="005B5E4A">
        <w:rPr>
          <w:rFonts w:ascii="Simplified Arabic" w:hAnsi="Simplified Arabic" w:cs="Simplified Arabic"/>
          <w:sz w:val="28"/>
          <w:szCs w:val="28"/>
          <w:rtl/>
          <w:lang w:bidi="ar-IQ"/>
        </w:rPr>
        <w:t xml:space="preserve"> </w:t>
      </w:r>
      <w:r w:rsidRPr="005B5E4A">
        <w:rPr>
          <w:rFonts w:ascii="Simplified Arabic" w:hAnsi="Simplified Arabic" w:cs="Simplified Arabic" w:hint="cs"/>
          <w:sz w:val="28"/>
          <w:szCs w:val="28"/>
          <w:rtl/>
          <w:lang w:bidi="ar-IQ"/>
        </w:rPr>
        <w:t>سيشكلان</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خطًا</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أساسيًا</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عالميًا</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شاملاً</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لإفصاحات</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الاستدامة</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المصممة</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لتلبية</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احتياجات</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المعلومات</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للمستثمرين</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عند</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تقييم</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قيمة</w:t>
      </w:r>
      <w:r w:rsidR="00A1241E" w:rsidRPr="005B5E4A">
        <w:rPr>
          <w:rFonts w:ascii="Simplified Arabic" w:hAnsi="Simplified Arabic" w:cs="Simplified Arabic"/>
          <w:sz w:val="28"/>
          <w:szCs w:val="28"/>
          <w:rtl/>
          <w:lang w:bidi="ar-IQ"/>
        </w:rPr>
        <w:t xml:space="preserve"> </w:t>
      </w:r>
      <w:r w:rsidRPr="005B5E4A">
        <w:rPr>
          <w:rFonts w:ascii="Simplified Arabic" w:hAnsi="Simplified Arabic" w:cs="Simplified Arabic" w:hint="cs"/>
          <w:sz w:val="28"/>
          <w:szCs w:val="28"/>
          <w:rtl/>
          <w:lang w:bidi="ar-IQ"/>
        </w:rPr>
        <w:t>الوحدة الاقتصادية.</w:t>
      </w:r>
    </w:p>
    <w:p w:rsidR="00A1241E" w:rsidRPr="005B5E4A" w:rsidRDefault="00E92FAD" w:rsidP="001F44F7">
      <w:pPr>
        <w:rPr>
          <w:rFonts w:ascii="Simplified Arabic" w:hAnsi="Simplified Arabic" w:cs="Simplified Arabic"/>
          <w:sz w:val="28"/>
          <w:szCs w:val="28"/>
          <w:rtl/>
          <w:lang w:bidi="ar-IQ"/>
        </w:rPr>
      </w:pPr>
      <w:r w:rsidRPr="005B5E4A">
        <w:rPr>
          <w:rFonts w:ascii="Simplified Arabic" w:hAnsi="Simplified Arabic" w:cs="Simplified Arabic" w:hint="cs"/>
          <w:sz w:val="28"/>
          <w:szCs w:val="28"/>
          <w:rtl/>
          <w:lang w:bidi="ar-IQ"/>
        </w:rPr>
        <w:lastRenderedPageBreak/>
        <w:t>يتطلب</w:t>
      </w:r>
      <w:r w:rsidR="00CF7A60" w:rsidRPr="005B5E4A">
        <w:rPr>
          <w:rFonts w:ascii="Simplified Arabic" w:hAnsi="Simplified Arabic" w:cs="Simplified Arabic" w:hint="cs"/>
          <w:sz w:val="28"/>
          <w:szCs w:val="28"/>
          <w:rtl/>
          <w:lang w:bidi="ar-IQ"/>
        </w:rPr>
        <w:t xml:space="preserve"> </w:t>
      </w:r>
      <w:r w:rsidR="001F44F7" w:rsidRPr="005B5E4A">
        <w:rPr>
          <w:rFonts w:ascii="Simplified Arabic" w:hAnsi="Simplified Arabic" w:cs="Simplified Arabic" w:hint="cs"/>
          <w:sz w:val="28"/>
          <w:szCs w:val="28"/>
          <w:rtl/>
          <w:lang w:bidi="ar-IQ"/>
        </w:rPr>
        <w:t>معيار الاستدامة الاول</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الكشف</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عن</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المعلومات</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حول</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المخاطر</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والفرص</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الهامة</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المتعلقة</w:t>
      </w:r>
      <w:r w:rsidR="00A1241E" w:rsidRPr="005B5E4A">
        <w:rPr>
          <w:rFonts w:ascii="Simplified Arabic" w:hAnsi="Simplified Arabic" w:cs="Simplified Arabic"/>
          <w:sz w:val="28"/>
          <w:szCs w:val="28"/>
          <w:rtl/>
          <w:lang w:bidi="ar-IQ"/>
        </w:rPr>
        <w:t xml:space="preserve"> </w:t>
      </w:r>
      <w:r w:rsidR="00A1241E" w:rsidRPr="005B5E4A">
        <w:rPr>
          <w:rFonts w:ascii="Simplified Arabic" w:hAnsi="Simplified Arabic" w:cs="Simplified Arabic" w:hint="cs"/>
          <w:sz w:val="28"/>
          <w:szCs w:val="28"/>
          <w:rtl/>
          <w:lang w:bidi="ar-IQ"/>
        </w:rPr>
        <w:t>بالاستدامة</w:t>
      </w:r>
      <w:r w:rsidR="00A1241E"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 xml:space="preserve">فضلا عن الكشف عن ماهي اجراءات </w:t>
      </w:r>
      <w:r w:rsidR="00A1241E" w:rsidRPr="005B5E4A">
        <w:rPr>
          <w:rFonts w:ascii="Simplified Arabic" w:hAnsi="Simplified Arabic" w:cs="Simplified Arabic" w:hint="cs"/>
          <w:sz w:val="28"/>
          <w:szCs w:val="28"/>
          <w:rtl/>
          <w:lang w:bidi="ar-IQ"/>
        </w:rPr>
        <w:t>الشركة</w:t>
      </w:r>
      <w:r w:rsidR="001F44F7" w:rsidRPr="005B5E4A">
        <w:rPr>
          <w:rFonts w:ascii="Simplified Arabic" w:hAnsi="Simplified Arabic" w:cs="Simplified Arabic" w:hint="cs"/>
          <w:sz w:val="28"/>
          <w:szCs w:val="28"/>
          <w:rtl/>
          <w:lang w:bidi="ar-IQ"/>
        </w:rPr>
        <w:t xml:space="preserve"> المتبعة من (حوكمة واستراتيجيات وإدارة</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المخاطر</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والمقاييس</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والأهداف) التي</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تستخدمها</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لقياس</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ومراقبة</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وإدارة</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المخاطر</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والفرص</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الهامة</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المتعلقة</w:t>
      </w:r>
      <w:r w:rsidR="001F44F7" w:rsidRPr="005B5E4A">
        <w:rPr>
          <w:rFonts w:ascii="Simplified Arabic" w:hAnsi="Simplified Arabic" w:cs="Simplified Arabic"/>
          <w:sz w:val="28"/>
          <w:szCs w:val="28"/>
          <w:rtl/>
          <w:lang w:bidi="ar-IQ"/>
        </w:rPr>
        <w:t xml:space="preserve"> </w:t>
      </w:r>
      <w:r w:rsidR="001F44F7" w:rsidRPr="005B5E4A">
        <w:rPr>
          <w:rFonts w:ascii="Simplified Arabic" w:hAnsi="Simplified Arabic" w:cs="Simplified Arabic" w:hint="cs"/>
          <w:sz w:val="28"/>
          <w:szCs w:val="28"/>
          <w:rtl/>
          <w:lang w:bidi="ar-IQ"/>
        </w:rPr>
        <w:t>بالاستدامة</w:t>
      </w:r>
      <w:r w:rsidR="001F44F7" w:rsidRPr="005B5E4A">
        <w:rPr>
          <w:rFonts w:ascii="Simplified Arabic" w:hAnsi="Simplified Arabic" w:cs="Simplified Arabic"/>
          <w:sz w:val="28"/>
          <w:szCs w:val="28"/>
          <w:rtl/>
          <w:lang w:bidi="ar-IQ"/>
        </w:rPr>
        <w:t>.</w:t>
      </w:r>
    </w:p>
    <w:p w:rsidR="005B5E4A" w:rsidRPr="003C095E" w:rsidRDefault="001F44F7" w:rsidP="003C095E">
      <w:pPr>
        <w:rPr>
          <w:rFonts w:ascii="Simplified Arabic" w:hAnsi="Simplified Arabic" w:cs="Simplified Arabic"/>
          <w:sz w:val="28"/>
          <w:szCs w:val="28"/>
          <w:rtl/>
          <w:lang w:bidi="ar-IQ"/>
        </w:rPr>
      </w:pPr>
      <w:r w:rsidRPr="005B5E4A">
        <w:rPr>
          <w:rFonts w:ascii="Simplified Arabic" w:hAnsi="Simplified Arabic" w:cs="Simplified Arabic" w:hint="cs"/>
          <w:sz w:val="28"/>
          <w:szCs w:val="28"/>
          <w:rtl/>
          <w:lang w:bidi="ar-IQ"/>
        </w:rPr>
        <w:t>اما معيار الاستدامة</w:t>
      </w:r>
      <w:r w:rsidR="00CF7A60" w:rsidRPr="005B5E4A">
        <w:rPr>
          <w:rFonts w:ascii="Simplified Arabic" w:hAnsi="Simplified Arabic" w:cs="Simplified Arabic" w:hint="cs"/>
          <w:sz w:val="28"/>
          <w:szCs w:val="28"/>
          <w:rtl/>
          <w:lang w:bidi="ar-IQ"/>
        </w:rPr>
        <w:t xml:space="preserve"> الثاني</w:t>
      </w:r>
      <w:r w:rsidR="00CF7A60" w:rsidRPr="005B5E4A">
        <w:rPr>
          <w:rFonts w:ascii="Simplified Arabic" w:hAnsi="Simplified Arabic" w:cs="Simplified Arabic"/>
          <w:sz w:val="28"/>
          <w:szCs w:val="28"/>
          <w:rtl/>
          <w:lang w:bidi="ar-IQ"/>
        </w:rPr>
        <w:t xml:space="preserve"> </w:t>
      </w:r>
      <w:r w:rsidRPr="005B5E4A">
        <w:rPr>
          <w:rFonts w:ascii="Simplified Arabic" w:hAnsi="Simplified Arabic" w:cs="Simplified Arabic" w:hint="cs"/>
          <w:sz w:val="28"/>
          <w:szCs w:val="28"/>
          <w:rtl/>
          <w:lang w:bidi="ar-IQ"/>
        </w:rPr>
        <w:t xml:space="preserve">فأنه يتطلب من الوحدة الاقتصادية </w:t>
      </w:r>
      <w:r w:rsidR="00CF7A60" w:rsidRPr="005B5E4A">
        <w:rPr>
          <w:rFonts w:ascii="Simplified Arabic" w:hAnsi="Simplified Arabic" w:cs="Simplified Arabic" w:hint="cs"/>
          <w:sz w:val="28"/>
          <w:szCs w:val="28"/>
          <w:rtl/>
          <w:lang w:bidi="ar-IQ"/>
        </w:rPr>
        <w:t>توفير</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معلومات</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جوهرية</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حول</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المخاطر</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والفرص</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الهامة</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المتعلقة</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بالمناخ</w:t>
      </w:r>
      <w:r w:rsidR="005B5E4A" w:rsidRPr="005B5E4A">
        <w:rPr>
          <w:rFonts w:ascii="Simplified Arabic" w:hAnsi="Simplified Arabic" w:cs="Simplified Arabic" w:hint="cs"/>
          <w:sz w:val="28"/>
          <w:szCs w:val="28"/>
          <w:rtl/>
          <w:lang w:bidi="ar-IQ"/>
        </w:rPr>
        <w:t>،</w:t>
      </w:r>
      <w:r w:rsidR="00CF7A60"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w:t>
      </w:r>
      <w:r w:rsidR="00CF7A60" w:rsidRPr="005B5E4A">
        <w:rPr>
          <w:rFonts w:ascii="Simplified Arabic" w:hAnsi="Simplified Arabic" w:cs="Simplified Arabic" w:hint="cs"/>
          <w:sz w:val="28"/>
          <w:szCs w:val="28"/>
          <w:rtl/>
          <w:lang w:bidi="ar-IQ"/>
        </w:rPr>
        <w:t>التي</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من</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شأنها</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تمكن</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المستثمر</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من</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تقييم</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تأثير</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المخاطر</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والفرص</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المتعلقة</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بالمناخ</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على</w:t>
      </w:r>
      <w:r w:rsidR="00CF7A60" w:rsidRPr="005B5E4A">
        <w:rPr>
          <w:rFonts w:ascii="Simplified Arabic" w:hAnsi="Simplified Arabic" w:cs="Simplified Arabic"/>
          <w:sz w:val="28"/>
          <w:szCs w:val="28"/>
          <w:rtl/>
          <w:lang w:bidi="ar-IQ"/>
        </w:rPr>
        <w:t xml:space="preserve"> </w:t>
      </w:r>
      <w:r w:rsidR="00CF7A60" w:rsidRPr="005B5E4A">
        <w:rPr>
          <w:rFonts w:ascii="Simplified Arabic" w:hAnsi="Simplified Arabic" w:cs="Simplified Arabic" w:hint="cs"/>
          <w:sz w:val="28"/>
          <w:szCs w:val="28"/>
          <w:rtl/>
          <w:lang w:bidi="ar-IQ"/>
        </w:rPr>
        <w:t>قيمة</w:t>
      </w:r>
      <w:r w:rsidR="00CF7A60"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الوحدة الاقتصادية</w:t>
      </w:r>
      <w:r w:rsidR="00CF7A60" w:rsidRPr="005B5E4A">
        <w:rPr>
          <w:rFonts w:ascii="Simplified Arabic" w:hAnsi="Simplified Arabic" w:cs="Simplified Arabic"/>
          <w:sz w:val="28"/>
          <w:szCs w:val="28"/>
          <w:rtl/>
          <w:lang w:bidi="ar-IQ"/>
        </w:rPr>
        <w:t>.</w:t>
      </w:r>
      <w:r w:rsidR="005B5E4A" w:rsidRPr="005B5E4A">
        <w:rPr>
          <w:rFonts w:ascii="Simplified Arabic" w:hAnsi="Simplified Arabic" w:cs="Simplified Arabic" w:hint="cs"/>
          <w:sz w:val="28"/>
          <w:szCs w:val="28"/>
          <w:rtl/>
          <w:lang w:bidi="ar-IQ"/>
        </w:rPr>
        <w:t xml:space="preserve"> فضلا عن الكشف عن ماهي اجراءات الشركة المتبعة من (حوكمة واستراتيجيات وإدارة</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المخاطر</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والمقاييس</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والأهداف) التي</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تستخدمها</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لقياس</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ومراقبة</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وإدارة</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المخاطر</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والفرص</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الهامة</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المتعلقة</w:t>
      </w:r>
      <w:r w:rsidR="005B5E4A" w:rsidRPr="005B5E4A">
        <w:rPr>
          <w:rFonts w:ascii="Simplified Arabic" w:hAnsi="Simplified Arabic" w:cs="Simplified Arabic"/>
          <w:sz w:val="28"/>
          <w:szCs w:val="28"/>
          <w:rtl/>
          <w:lang w:bidi="ar-IQ"/>
        </w:rPr>
        <w:t xml:space="preserve"> </w:t>
      </w:r>
      <w:r w:rsidR="005B5E4A" w:rsidRPr="005B5E4A">
        <w:rPr>
          <w:rFonts w:ascii="Simplified Arabic" w:hAnsi="Simplified Arabic" w:cs="Simplified Arabic" w:hint="cs"/>
          <w:sz w:val="28"/>
          <w:szCs w:val="28"/>
          <w:rtl/>
          <w:lang w:bidi="ar-IQ"/>
        </w:rPr>
        <w:t>بالمناخ</w:t>
      </w:r>
      <w:r w:rsidR="005B5E4A" w:rsidRPr="005B5E4A">
        <w:rPr>
          <w:rFonts w:ascii="Simplified Arabic" w:hAnsi="Simplified Arabic" w:cs="Simplified Arabic"/>
          <w:sz w:val="28"/>
          <w:szCs w:val="28"/>
          <w:rtl/>
          <w:lang w:bidi="ar-IQ"/>
        </w:rPr>
        <w:t>.</w:t>
      </w:r>
    </w:p>
    <w:p w:rsidR="007F68AD" w:rsidRDefault="00D426FB" w:rsidP="003C095E">
      <w:pP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ثانيا : مبررات التحول نحو الافصاح الالزامي عن ابعاد الاستدامة</w:t>
      </w:r>
    </w:p>
    <w:p w:rsidR="005B5E4A" w:rsidRPr="005B5E4A" w:rsidRDefault="005B5E4A" w:rsidP="007F68AD">
      <w:pPr>
        <w:rPr>
          <w:rFonts w:ascii="Simplified Arabic" w:hAnsi="Simplified Arabic" w:cs="Simplified Arabic"/>
          <w:b/>
          <w:bCs/>
          <w:sz w:val="28"/>
          <w:szCs w:val="28"/>
          <w:rtl/>
          <w:lang w:bidi="ar-IQ"/>
        </w:rPr>
      </w:pPr>
      <w:r>
        <w:rPr>
          <w:rFonts w:ascii="Simplified Arabic" w:hAnsi="Simplified Arabic" w:cs="Simplified Arabic" w:hint="cs"/>
          <w:b/>
          <w:bCs/>
          <w:sz w:val="36"/>
          <w:szCs w:val="36"/>
          <w:rtl/>
          <w:lang w:bidi="ar-IQ"/>
        </w:rPr>
        <w:t xml:space="preserve"> </w:t>
      </w:r>
      <w:r w:rsidRPr="005B5E4A">
        <w:rPr>
          <w:rFonts w:ascii="Simplified Arabic" w:hAnsi="Simplified Arabic" w:cs="Simplified Arabic" w:hint="cs"/>
          <w:b/>
          <w:bCs/>
          <w:sz w:val="28"/>
          <w:szCs w:val="28"/>
          <w:rtl/>
          <w:lang w:bidi="ar-IQ"/>
        </w:rPr>
        <w:t>من اهم المبررات التي ادت الى اصدار معايير دولية عن الاستدامة يمكن ايجازها بالآتي :</w:t>
      </w:r>
    </w:p>
    <w:p w:rsidR="007F68AD" w:rsidRPr="005B5E4A" w:rsidRDefault="005B5E4A" w:rsidP="003C095E">
      <w:pPr>
        <w:rPr>
          <w:rFonts w:ascii="Simplified Arabic" w:hAnsi="Simplified Arabic" w:cs="Simplified Arabic"/>
          <w:sz w:val="28"/>
          <w:szCs w:val="28"/>
          <w:rtl/>
          <w:lang w:bidi="ar-IQ"/>
        </w:rPr>
      </w:pPr>
      <w:r>
        <w:rPr>
          <w:rFonts w:ascii="Simplified Arabic" w:hAnsi="Simplified Arabic" w:cs="Simplified Arabic" w:hint="cs"/>
          <w:b/>
          <w:bCs/>
          <w:sz w:val="36"/>
          <w:szCs w:val="36"/>
          <w:rtl/>
          <w:lang w:bidi="ar-IQ"/>
        </w:rPr>
        <w:t>-</w:t>
      </w:r>
      <w:r w:rsidR="007F68AD" w:rsidRPr="007F68AD">
        <w:rPr>
          <w:rFonts w:ascii="Simplified Arabic" w:hAnsi="Simplified Arabic" w:cs="Simplified Arabic"/>
          <w:b/>
          <w:bCs/>
          <w:sz w:val="36"/>
          <w:szCs w:val="36"/>
          <w:rtl/>
          <w:lang w:bidi="ar-IQ"/>
        </w:rPr>
        <w:t xml:space="preserve"> </w:t>
      </w:r>
      <w:r w:rsidR="007F68AD" w:rsidRPr="005B5E4A">
        <w:rPr>
          <w:rFonts w:ascii="Simplified Arabic" w:hAnsi="Simplified Arabic" w:cs="Simplified Arabic" w:hint="cs"/>
          <w:sz w:val="28"/>
          <w:szCs w:val="28"/>
          <w:rtl/>
          <w:lang w:bidi="ar-IQ"/>
        </w:rPr>
        <w:t>المشهد</w:t>
      </w:r>
      <w:r w:rsidR="007F68AD" w:rsidRPr="005B5E4A">
        <w:rPr>
          <w:rFonts w:ascii="Simplified Arabic" w:hAnsi="Simplified Arabic" w:cs="Simplified Arabic"/>
          <w:sz w:val="28"/>
          <w:szCs w:val="28"/>
          <w:rtl/>
          <w:lang w:bidi="ar-IQ"/>
        </w:rPr>
        <w:t xml:space="preserve"> </w:t>
      </w:r>
      <w:r w:rsidR="007F68AD" w:rsidRPr="005B5E4A">
        <w:rPr>
          <w:rFonts w:ascii="Simplified Arabic" w:hAnsi="Simplified Arabic" w:cs="Simplified Arabic" w:hint="cs"/>
          <w:sz w:val="28"/>
          <w:szCs w:val="28"/>
          <w:rtl/>
          <w:lang w:bidi="ar-IQ"/>
        </w:rPr>
        <w:t>المجزأ</w:t>
      </w:r>
      <w:r w:rsidR="007F68AD" w:rsidRPr="005B5E4A">
        <w:rPr>
          <w:rFonts w:ascii="Simplified Arabic" w:hAnsi="Simplified Arabic" w:cs="Simplified Arabic"/>
          <w:sz w:val="28"/>
          <w:szCs w:val="28"/>
          <w:rtl/>
          <w:lang w:bidi="ar-IQ"/>
        </w:rPr>
        <w:t xml:space="preserve"> </w:t>
      </w:r>
      <w:r w:rsidR="007F68AD" w:rsidRPr="005B5E4A">
        <w:rPr>
          <w:rFonts w:ascii="Simplified Arabic" w:hAnsi="Simplified Arabic" w:cs="Simplified Arabic" w:hint="cs"/>
          <w:sz w:val="28"/>
          <w:szCs w:val="28"/>
          <w:rtl/>
          <w:lang w:bidi="ar-IQ"/>
        </w:rPr>
        <w:t>لتقارير</w:t>
      </w:r>
      <w:r w:rsidR="007F68AD" w:rsidRPr="005B5E4A">
        <w:rPr>
          <w:rFonts w:ascii="Simplified Arabic" w:hAnsi="Simplified Arabic" w:cs="Simplified Arabic"/>
          <w:sz w:val="28"/>
          <w:szCs w:val="28"/>
          <w:rtl/>
          <w:lang w:bidi="ar-IQ"/>
        </w:rPr>
        <w:t xml:space="preserve"> </w:t>
      </w:r>
      <w:r w:rsidR="007F68AD" w:rsidRPr="005B5E4A">
        <w:rPr>
          <w:rFonts w:ascii="Simplified Arabic" w:hAnsi="Simplified Arabic" w:cs="Simplified Arabic" w:hint="cs"/>
          <w:sz w:val="28"/>
          <w:szCs w:val="28"/>
          <w:rtl/>
          <w:lang w:bidi="ar-IQ"/>
        </w:rPr>
        <w:t>الاستدامة</w:t>
      </w:r>
      <w:r w:rsidR="007F68AD" w:rsidRPr="005B5E4A">
        <w:rPr>
          <w:rFonts w:ascii="Simplified Arabic" w:hAnsi="Simplified Arabic" w:cs="Simplified Arabic"/>
          <w:sz w:val="28"/>
          <w:szCs w:val="28"/>
          <w:rtl/>
          <w:lang w:bidi="ar-IQ"/>
        </w:rPr>
        <w:t xml:space="preserve"> </w:t>
      </w:r>
      <w:r w:rsidRPr="005B5E4A">
        <w:rPr>
          <w:rFonts w:ascii="Simplified Arabic" w:hAnsi="Simplified Arabic" w:cs="Simplified Arabic" w:hint="cs"/>
          <w:sz w:val="28"/>
          <w:szCs w:val="28"/>
          <w:rtl/>
          <w:lang w:bidi="ar-IQ"/>
        </w:rPr>
        <w:t>: حيث يوجد على المستوى العالمي العديد من الاطر والتنظيمات التي تحدد صيغ افصاح متعددة ومتنوعة وطوعية عن مواضيع الاستدامة</w:t>
      </w:r>
      <w:r w:rsidR="003C095E">
        <w:rPr>
          <w:rFonts w:ascii="Simplified Arabic" w:hAnsi="Simplified Arabic" w:cs="Simplified Arabic" w:hint="cs"/>
          <w:sz w:val="28"/>
          <w:szCs w:val="28"/>
          <w:rtl/>
          <w:lang w:bidi="ar-IQ"/>
        </w:rPr>
        <w:t xml:space="preserve"> مثل (معايير</w:t>
      </w:r>
      <w:r w:rsidR="003C095E">
        <w:rPr>
          <w:rFonts w:ascii="Simplified Arabic" w:hAnsi="Simplified Arabic" w:cs="Simplified Arabic"/>
          <w:sz w:val="28"/>
          <w:szCs w:val="28"/>
          <w:lang w:bidi="ar-IQ"/>
        </w:rPr>
        <w:t>GRI</w:t>
      </w:r>
      <w:r w:rsidR="003C095E">
        <w:rPr>
          <w:rFonts w:ascii="Simplified Arabic" w:hAnsi="Simplified Arabic" w:cs="Simplified Arabic" w:hint="cs"/>
          <w:sz w:val="28"/>
          <w:szCs w:val="28"/>
          <w:rtl/>
          <w:lang w:bidi="ar-IQ"/>
        </w:rPr>
        <w:t xml:space="preserve">، معايير </w:t>
      </w:r>
      <w:r w:rsidR="003C095E">
        <w:rPr>
          <w:rFonts w:ascii="Simplified Arabic" w:hAnsi="Simplified Arabic" w:cs="Simplified Arabic"/>
          <w:sz w:val="28"/>
          <w:szCs w:val="28"/>
          <w:lang w:bidi="ar-IQ"/>
        </w:rPr>
        <w:t>SASB</w:t>
      </w:r>
      <w:r w:rsidR="003C095E">
        <w:rPr>
          <w:rFonts w:ascii="Simplified Arabic" w:hAnsi="Simplified Arabic" w:cs="Simplified Arabic" w:hint="cs"/>
          <w:sz w:val="28"/>
          <w:szCs w:val="28"/>
          <w:rtl/>
          <w:lang w:bidi="ar-IQ"/>
        </w:rPr>
        <w:t>،</w:t>
      </w:r>
      <w:r w:rsidRPr="005B5E4A">
        <w:rPr>
          <w:rFonts w:ascii="Simplified Arabic" w:hAnsi="Simplified Arabic" w:cs="Simplified Arabic" w:hint="cs"/>
          <w:sz w:val="28"/>
          <w:szCs w:val="28"/>
          <w:rtl/>
          <w:lang w:bidi="ar-IQ"/>
        </w:rPr>
        <w:t xml:space="preserve"> </w:t>
      </w:r>
      <w:r w:rsidR="003C095E" w:rsidRPr="003C095E">
        <w:rPr>
          <w:rFonts w:ascii="Simplified Arabic" w:hAnsi="Simplified Arabic" w:cs="Simplified Arabic" w:hint="cs"/>
          <w:sz w:val="28"/>
          <w:szCs w:val="28"/>
          <w:rtl/>
          <w:lang w:bidi="ar-IQ"/>
        </w:rPr>
        <w:t>معايير</w:t>
      </w:r>
      <w:r w:rsidR="003C095E" w:rsidRPr="003C095E">
        <w:rPr>
          <w:rFonts w:ascii="Simplified Arabic" w:hAnsi="Simplified Arabic" w:cs="Simplified Arabic"/>
          <w:sz w:val="28"/>
          <w:szCs w:val="28"/>
          <w:rtl/>
          <w:lang w:bidi="ar-IQ"/>
        </w:rPr>
        <w:t xml:space="preserve"> </w:t>
      </w:r>
      <w:r w:rsidR="003C095E" w:rsidRPr="003C095E">
        <w:rPr>
          <w:rFonts w:ascii="Simplified Arabic" w:hAnsi="Simplified Arabic" w:cs="Simplified Arabic" w:hint="cs"/>
          <w:sz w:val="28"/>
          <w:szCs w:val="28"/>
          <w:rtl/>
          <w:lang w:bidi="ar-IQ"/>
        </w:rPr>
        <w:t>الإفصاح</w:t>
      </w:r>
      <w:r w:rsidR="003C095E" w:rsidRPr="003C095E">
        <w:rPr>
          <w:rFonts w:ascii="Simplified Arabic" w:hAnsi="Simplified Arabic" w:cs="Simplified Arabic"/>
          <w:sz w:val="28"/>
          <w:szCs w:val="28"/>
          <w:rtl/>
          <w:lang w:bidi="ar-IQ"/>
        </w:rPr>
        <w:t xml:space="preserve"> </w:t>
      </w:r>
      <w:r w:rsidR="003C095E" w:rsidRPr="003C095E">
        <w:rPr>
          <w:rFonts w:ascii="Simplified Arabic" w:hAnsi="Simplified Arabic" w:cs="Simplified Arabic" w:hint="cs"/>
          <w:sz w:val="28"/>
          <w:szCs w:val="28"/>
          <w:rtl/>
          <w:lang w:bidi="ar-IQ"/>
        </w:rPr>
        <w:t>عن</w:t>
      </w:r>
      <w:r w:rsidR="003C095E" w:rsidRPr="003C095E">
        <w:rPr>
          <w:rFonts w:ascii="Simplified Arabic" w:hAnsi="Simplified Arabic" w:cs="Simplified Arabic"/>
          <w:sz w:val="28"/>
          <w:szCs w:val="28"/>
          <w:rtl/>
          <w:lang w:bidi="ar-IQ"/>
        </w:rPr>
        <w:t xml:space="preserve"> </w:t>
      </w:r>
      <w:r w:rsidR="003C095E" w:rsidRPr="003C095E">
        <w:rPr>
          <w:rFonts w:ascii="Simplified Arabic" w:hAnsi="Simplified Arabic" w:cs="Simplified Arabic" w:hint="cs"/>
          <w:sz w:val="28"/>
          <w:szCs w:val="28"/>
          <w:rtl/>
          <w:lang w:bidi="ar-IQ"/>
        </w:rPr>
        <w:t>المناخ</w:t>
      </w:r>
      <w:r w:rsidR="003C095E" w:rsidRPr="003C095E">
        <w:rPr>
          <w:rFonts w:ascii="Simplified Arabic" w:hAnsi="Simplified Arabic" w:cs="Simplified Arabic"/>
          <w:sz w:val="28"/>
          <w:szCs w:val="28"/>
          <w:rtl/>
          <w:lang w:bidi="ar-IQ"/>
        </w:rPr>
        <w:t xml:space="preserve"> (</w:t>
      </w:r>
      <w:r w:rsidR="003C095E" w:rsidRPr="003C095E">
        <w:rPr>
          <w:rFonts w:ascii="Simplified Arabic" w:hAnsi="Simplified Arabic" w:cs="Simplified Arabic"/>
          <w:sz w:val="28"/>
          <w:szCs w:val="28"/>
          <w:lang w:bidi="ar-IQ"/>
        </w:rPr>
        <w:t>CDSB</w:t>
      </w:r>
      <w:r w:rsidR="003C095E" w:rsidRPr="003C095E">
        <w:rPr>
          <w:rFonts w:ascii="Simplified Arabic" w:hAnsi="Simplified Arabic" w:cs="Simplified Arabic"/>
          <w:sz w:val="28"/>
          <w:szCs w:val="28"/>
          <w:rtl/>
          <w:lang w:bidi="ar-IQ"/>
        </w:rPr>
        <w:t xml:space="preserve">) </w:t>
      </w:r>
      <w:r w:rsidR="003C095E">
        <w:rPr>
          <w:rFonts w:ascii="Simplified Arabic" w:hAnsi="Simplified Arabic" w:cs="Simplified Arabic" w:hint="cs"/>
          <w:sz w:val="28"/>
          <w:szCs w:val="28"/>
          <w:rtl/>
          <w:lang w:bidi="ar-IQ"/>
        </w:rPr>
        <w:t>،</w:t>
      </w:r>
      <w:r w:rsidR="003C095E" w:rsidRPr="003C095E">
        <w:rPr>
          <w:rFonts w:ascii="Simplified Arabic" w:hAnsi="Simplified Arabic" w:cs="Simplified Arabic" w:hint="cs"/>
          <w:sz w:val="28"/>
          <w:szCs w:val="28"/>
          <w:rtl/>
          <w:lang w:bidi="ar-IQ"/>
        </w:rPr>
        <w:t>التقارير</w:t>
      </w:r>
      <w:r w:rsidR="003C095E" w:rsidRPr="003C095E">
        <w:rPr>
          <w:rFonts w:ascii="Simplified Arabic" w:hAnsi="Simplified Arabic" w:cs="Simplified Arabic"/>
          <w:sz w:val="28"/>
          <w:szCs w:val="28"/>
          <w:rtl/>
          <w:lang w:bidi="ar-IQ"/>
        </w:rPr>
        <w:t xml:space="preserve"> </w:t>
      </w:r>
      <w:r w:rsidR="003C095E" w:rsidRPr="003C095E">
        <w:rPr>
          <w:rFonts w:ascii="Simplified Arabic" w:hAnsi="Simplified Arabic" w:cs="Simplified Arabic" w:hint="cs"/>
          <w:sz w:val="28"/>
          <w:szCs w:val="28"/>
          <w:rtl/>
          <w:lang w:bidi="ar-IQ"/>
        </w:rPr>
        <w:t>المتكاملة</w:t>
      </w:r>
      <w:r w:rsidR="003C095E" w:rsidRPr="003C095E">
        <w:rPr>
          <w:rFonts w:ascii="Simplified Arabic" w:hAnsi="Simplified Arabic" w:cs="Simplified Arabic"/>
          <w:sz w:val="28"/>
          <w:szCs w:val="28"/>
          <w:rtl/>
          <w:lang w:bidi="ar-IQ"/>
        </w:rPr>
        <w:t xml:space="preserve"> </w:t>
      </w:r>
      <w:r w:rsidR="003C095E">
        <w:rPr>
          <w:rFonts w:ascii="Simplified Arabic" w:hAnsi="Simplified Arabic" w:cs="Simplified Arabic" w:hint="cs"/>
          <w:sz w:val="28"/>
          <w:szCs w:val="28"/>
          <w:rtl/>
          <w:lang w:bidi="ar-IQ"/>
        </w:rPr>
        <w:t>وغيرها</w:t>
      </w:r>
      <w:r w:rsidR="003C095E" w:rsidRPr="003C095E">
        <w:rPr>
          <w:rFonts w:ascii="Simplified Arabic" w:hAnsi="Simplified Arabic" w:cs="Simplified Arabic"/>
          <w:sz w:val="28"/>
          <w:szCs w:val="28"/>
          <w:rtl/>
          <w:lang w:bidi="ar-IQ"/>
        </w:rPr>
        <w:t>)</w:t>
      </w:r>
      <w:r w:rsidR="007F68AD" w:rsidRPr="005B5E4A">
        <w:rPr>
          <w:rFonts w:ascii="Simplified Arabic" w:hAnsi="Simplified Arabic" w:cs="Simplified Arabic" w:hint="cs"/>
          <w:sz w:val="28"/>
          <w:szCs w:val="28"/>
          <w:rtl/>
          <w:lang w:bidi="ar-IQ"/>
        </w:rPr>
        <w:t>،</w:t>
      </w:r>
      <w:r w:rsidR="007F68AD" w:rsidRPr="005B5E4A">
        <w:rPr>
          <w:rFonts w:ascii="Simplified Arabic" w:hAnsi="Simplified Arabic" w:cs="Simplified Arabic"/>
          <w:sz w:val="28"/>
          <w:szCs w:val="28"/>
          <w:rtl/>
          <w:lang w:bidi="ar-IQ"/>
        </w:rPr>
        <w:t xml:space="preserve"> </w:t>
      </w:r>
      <w:r w:rsidR="007F68AD" w:rsidRPr="005B5E4A">
        <w:rPr>
          <w:rFonts w:ascii="Simplified Arabic" w:hAnsi="Simplified Arabic" w:cs="Simplified Arabic" w:hint="cs"/>
          <w:sz w:val="28"/>
          <w:szCs w:val="28"/>
          <w:rtl/>
          <w:lang w:bidi="ar-IQ"/>
        </w:rPr>
        <w:t>مما</w:t>
      </w:r>
      <w:r w:rsidRPr="005B5E4A">
        <w:rPr>
          <w:rFonts w:ascii="Simplified Arabic" w:hAnsi="Simplified Arabic" w:cs="Simplified Arabic" w:hint="cs"/>
          <w:sz w:val="28"/>
          <w:szCs w:val="28"/>
          <w:rtl/>
          <w:lang w:bidi="ar-IQ"/>
        </w:rPr>
        <w:t xml:space="preserve"> يؤدي  الى ارباك الشركات والمستثمرين وتعقيد الموقف في اختيار اي منهما وماهو الافضل فضلا عن التكاليف العالية. </w:t>
      </w:r>
      <w:r w:rsidR="007F68AD" w:rsidRPr="005B5E4A">
        <w:rPr>
          <w:rFonts w:ascii="Simplified Arabic" w:hAnsi="Simplified Arabic" w:cs="Simplified Arabic"/>
          <w:sz w:val="28"/>
          <w:szCs w:val="28"/>
          <w:rtl/>
          <w:lang w:bidi="ar-IQ"/>
        </w:rPr>
        <w:t xml:space="preserve"> </w:t>
      </w:r>
    </w:p>
    <w:p w:rsidR="00A1241E" w:rsidRDefault="003134AB" w:rsidP="003134AB">
      <w:pPr>
        <w:rPr>
          <w:rFonts w:ascii="Simplified Arabic" w:hAnsi="Simplified Arabic" w:cs="Simplified Arabic"/>
          <w:sz w:val="28"/>
          <w:szCs w:val="28"/>
          <w:rtl/>
          <w:lang w:bidi="ar-IQ"/>
        </w:rPr>
      </w:pPr>
      <w:r>
        <w:rPr>
          <w:rFonts w:ascii="Simplified Arabic" w:hAnsi="Simplified Arabic" w:cs="Simplified Arabic" w:hint="cs"/>
          <w:b/>
          <w:bCs/>
          <w:sz w:val="36"/>
          <w:szCs w:val="36"/>
          <w:rtl/>
          <w:lang w:bidi="ar-IQ"/>
        </w:rPr>
        <w:t xml:space="preserve">- </w:t>
      </w:r>
      <w:r w:rsidRPr="003134AB">
        <w:rPr>
          <w:rFonts w:ascii="Simplified Arabic" w:hAnsi="Simplified Arabic" w:cs="Simplified Arabic" w:hint="cs"/>
          <w:sz w:val="28"/>
          <w:szCs w:val="28"/>
          <w:rtl/>
          <w:lang w:bidi="ar-IQ"/>
        </w:rPr>
        <w:t>الحاجة  والطلب المتزايد</w:t>
      </w:r>
      <w:r w:rsidR="00A1241E" w:rsidRPr="003134AB">
        <w:rPr>
          <w:rFonts w:ascii="Simplified Arabic" w:hAnsi="Simplified Arabic" w:cs="Simplified Arabic"/>
          <w:sz w:val="28"/>
          <w:szCs w:val="28"/>
          <w:rtl/>
          <w:lang w:bidi="ar-IQ"/>
        </w:rPr>
        <w:t xml:space="preserve"> </w:t>
      </w:r>
      <w:r w:rsidRPr="003134AB">
        <w:rPr>
          <w:rFonts w:ascii="Simplified Arabic" w:hAnsi="Simplified Arabic" w:cs="Simplified Arabic" w:hint="cs"/>
          <w:sz w:val="28"/>
          <w:szCs w:val="28"/>
          <w:rtl/>
          <w:lang w:bidi="ar-IQ"/>
        </w:rPr>
        <w:t>لا</w:t>
      </w:r>
      <w:r w:rsidR="00A1241E" w:rsidRPr="003134AB">
        <w:rPr>
          <w:rFonts w:ascii="Simplified Arabic" w:hAnsi="Simplified Arabic" w:cs="Simplified Arabic" w:hint="cs"/>
          <w:sz w:val="28"/>
          <w:szCs w:val="28"/>
          <w:rtl/>
          <w:lang w:bidi="ar-IQ"/>
        </w:rPr>
        <w:t>سواق</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رأس</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المال</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العالمية</w:t>
      </w:r>
      <w:r w:rsidRPr="003134AB">
        <w:rPr>
          <w:rFonts w:ascii="Simplified Arabic" w:hAnsi="Simplified Arabic" w:cs="Simplified Arabic" w:hint="cs"/>
          <w:sz w:val="28"/>
          <w:szCs w:val="28"/>
          <w:rtl/>
          <w:lang w:bidi="ar-IQ"/>
        </w:rPr>
        <w:t xml:space="preserve"> عن</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معلومات</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أفضل</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حول</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الأمور</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المتعلقة</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بالاستدامة</w:t>
      </w:r>
      <w:r w:rsidR="003D3229">
        <w:rPr>
          <w:rFonts w:ascii="Simplified Arabic" w:hAnsi="Simplified Arabic" w:cs="Simplified Arabic" w:hint="cs"/>
          <w:sz w:val="28"/>
          <w:szCs w:val="28"/>
          <w:rtl/>
          <w:lang w:bidi="ar-IQ"/>
        </w:rPr>
        <w:t>،</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لتمكين</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المستثمرين</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من</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أخذ</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المخاطر</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والفرص</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المتعلقة</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بالاستدامة</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في</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الاعتبار</w:t>
      </w:r>
      <w:r w:rsidR="00A1241E" w:rsidRPr="003134AB">
        <w:rPr>
          <w:rFonts w:ascii="Simplified Arabic" w:hAnsi="Simplified Arabic" w:cs="Simplified Arabic"/>
          <w:sz w:val="28"/>
          <w:szCs w:val="28"/>
          <w:rtl/>
          <w:lang w:bidi="ar-IQ"/>
        </w:rPr>
        <w:t xml:space="preserve"> </w:t>
      </w:r>
      <w:r w:rsidRPr="003134AB">
        <w:rPr>
          <w:rFonts w:ascii="Simplified Arabic" w:hAnsi="Simplified Arabic" w:cs="Simplified Arabic" w:hint="cs"/>
          <w:sz w:val="28"/>
          <w:szCs w:val="28"/>
          <w:rtl/>
          <w:lang w:bidi="ar-IQ"/>
        </w:rPr>
        <w:t>عند</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تقييمهم</w:t>
      </w:r>
      <w:r w:rsidR="00A1241E" w:rsidRPr="003134AB">
        <w:rPr>
          <w:rFonts w:ascii="Simplified Arabic" w:hAnsi="Simplified Arabic" w:cs="Simplified Arabic"/>
          <w:sz w:val="28"/>
          <w:szCs w:val="28"/>
          <w:rtl/>
          <w:lang w:bidi="ar-IQ"/>
        </w:rPr>
        <w:t xml:space="preserve"> </w:t>
      </w:r>
      <w:r w:rsidR="00A1241E" w:rsidRPr="003134AB">
        <w:rPr>
          <w:rFonts w:ascii="Simplified Arabic" w:hAnsi="Simplified Arabic" w:cs="Simplified Arabic" w:hint="cs"/>
          <w:sz w:val="28"/>
          <w:szCs w:val="28"/>
          <w:rtl/>
          <w:lang w:bidi="ar-IQ"/>
        </w:rPr>
        <w:t>لقيمة</w:t>
      </w:r>
      <w:r w:rsidR="00A1241E" w:rsidRPr="003134AB">
        <w:rPr>
          <w:rFonts w:ascii="Simplified Arabic" w:hAnsi="Simplified Arabic" w:cs="Simplified Arabic"/>
          <w:sz w:val="28"/>
          <w:szCs w:val="28"/>
          <w:rtl/>
          <w:lang w:bidi="ar-IQ"/>
        </w:rPr>
        <w:t xml:space="preserve"> </w:t>
      </w:r>
      <w:r w:rsidRPr="003134AB">
        <w:rPr>
          <w:rFonts w:ascii="Simplified Arabic" w:hAnsi="Simplified Arabic" w:cs="Simplified Arabic" w:hint="cs"/>
          <w:sz w:val="28"/>
          <w:szCs w:val="28"/>
          <w:rtl/>
          <w:lang w:bidi="ar-IQ"/>
        </w:rPr>
        <w:t>الشركة</w:t>
      </w:r>
      <w:r w:rsidR="00A1241E" w:rsidRPr="003134AB">
        <w:rPr>
          <w:rFonts w:ascii="Simplified Arabic" w:hAnsi="Simplified Arabic" w:cs="Simplified Arabic"/>
          <w:sz w:val="28"/>
          <w:szCs w:val="28"/>
          <w:rtl/>
          <w:lang w:bidi="ar-IQ"/>
        </w:rPr>
        <w:t xml:space="preserve">. </w:t>
      </w:r>
    </w:p>
    <w:p w:rsidR="003134AB" w:rsidRDefault="003134AB" w:rsidP="00736DB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736DBE">
        <w:rPr>
          <w:rFonts w:ascii="Simplified Arabic" w:hAnsi="Simplified Arabic" w:cs="Simplified Arabic" w:hint="cs"/>
          <w:sz w:val="28"/>
          <w:szCs w:val="28"/>
          <w:rtl/>
          <w:lang w:bidi="ar-IQ"/>
        </w:rPr>
        <w:t>الاهمية المتزايدة للامور المتعلقة</w:t>
      </w:r>
      <w:r w:rsidR="00736DBE">
        <w:rPr>
          <w:rFonts w:ascii="Simplified Arabic" w:hAnsi="Simplified Arabic" w:cs="Simplified Arabic" w:hint="cs"/>
          <w:sz w:val="28"/>
          <w:szCs w:val="28"/>
          <w:rtl/>
          <w:lang w:bidi="ar-IQ"/>
        </w:rPr>
        <w:t xml:space="preserve"> </w:t>
      </w:r>
      <w:r w:rsidRPr="00736DBE">
        <w:rPr>
          <w:rFonts w:ascii="Simplified Arabic" w:hAnsi="Simplified Arabic" w:cs="Simplified Arabic" w:hint="cs"/>
          <w:sz w:val="28"/>
          <w:szCs w:val="28"/>
          <w:rtl/>
          <w:lang w:bidi="ar-IQ"/>
        </w:rPr>
        <w:t xml:space="preserve"> بمواضيع الاستدامة</w:t>
      </w:r>
      <w:r w:rsidR="00736DBE">
        <w:rPr>
          <w:rFonts w:ascii="Simplified Arabic" w:hAnsi="Simplified Arabic" w:cs="Simplified Arabic" w:hint="cs"/>
          <w:sz w:val="28"/>
          <w:szCs w:val="28"/>
          <w:rtl/>
          <w:lang w:bidi="ar-IQ"/>
        </w:rPr>
        <w:t>،</w:t>
      </w:r>
      <w:r w:rsidRPr="00736DBE">
        <w:rPr>
          <w:rFonts w:ascii="Simplified Arabic" w:hAnsi="Simplified Arabic" w:cs="Simplified Arabic" w:hint="cs"/>
          <w:sz w:val="28"/>
          <w:szCs w:val="28"/>
          <w:rtl/>
          <w:lang w:bidi="ar-IQ"/>
        </w:rPr>
        <w:t xml:space="preserve"> </w:t>
      </w:r>
      <w:r w:rsidR="00736DBE">
        <w:rPr>
          <w:rFonts w:ascii="Simplified Arabic" w:hAnsi="Simplified Arabic" w:cs="Simplified Arabic" w:hint="cs"/>
          <w:sz w:val="28"/>
          <w:szCs w:val="28"/>
          <w:rtl/>
          <w:lang w:bidi="ar-IQ"/>
        </w:rPr>
        <w:t xml:space="preserve">حيث </w:t>
      </w:r>
      <w:r w:rsidRPr="00736DBE">
        <w:rPr>
          <w:rFonts w:ascii="Simplified Arabic" w:hAnsi="Simplified Arabic" w:cs="Simplified Arabic" w:hint="cs"/>
          <w:sz w:val="28"/>
          <w:szCs w:val="28"/>
          <w:rtl/>
          <w:lang w:bidi="ar-IQ"/>
        </w:rPr>
        <w:t>اصبحت</w:t>
      </w:r>
      <w:r w:rsidR="00736DBE" w:rsidRPr="00736DBE">
        <w:rPr>
          <w:rFonts w:ascii="Simplified Arabic" w:hAnsi="Simplified Arabic" w:cs="Simplified Arabic" w:hint="cs"/>
          <w:b/>
          <w:bCs/>
          <w:sz w:val="36"/>
          <w:szCs w:val="36"/>
          <w:rtl/>
          <w:lang w:bidi="ar-IQ"/>
        </w:rPr>
        <w:t xml:space="preserve"> </w:t>
      </w:r>
      <w:r w:rsidR="00736DBE" w:rsidRPr="00736DBE">
        <w:rPr>
          <w:rFonts w:ascii="Simplified Arabic" w:hAnsi="Simplified Arabic" w:cs="Simplified Arabic" w:hint="cs"/>
          <w:sz w:val="28"/>
          <w:szCs w:val="28"/>
          <w:rtl/>
          <w:lang w:bidi="ar-IQ"/>
        </w:rPr>
        <w:t>عوامل</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الاستدامة</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 xml:space="preserve"> تشكل جزءًا</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أساسيًا</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من</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عملية</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صنع</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القرار</w:t>
      </w:r>
      <w:r w:rsidR="00736DBE"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الاستثماري</w:t>
      </w:r>
      <w:r w:rsidRPr="00736DBE">
        <w:rPr>
          <w:rFonts w:ascii="Simplified Arabic" w:hAnsi="Simplified Arabic" w:cs="Simplified Arabic"/>
          <w:sz w:val="28"/>
          <w:szCs w:val="28"/>
          <w:rtl/>
          <w:lang w:bidi="ar-IQ"/>
        </w:rPr>
        <w:t>.</w:t>
      </w:r>
      <w:r w:rsidR="00736DBE">
        <w:rPr>
          <w:rFonts w:ascii="Simplified Arabic" w:hAnsi="Simplified Arabic" w:cs="Simplified Arabic" w:hint="cs"/>
          <w:sz w:val="28"/>
          <w:szCs w:val="28"/>
          <w:rtl/>
          <w:lang w:bidi="ar-IQ"/>
        </w:rPr>
        <w:t xml:space="preserve"> </w:t>
      </w:r>
      <w:r w:rsidRPr="00736DBE">
        <w:rPr>
          <w:rFonts w:ascii="Simplified Arabic" w:hAnsi="Simplified Arabic" w:cs="Simplified Arabic" w:hint="cs"/>
          <w:sz w:val="28"/>
          <w:szCs w:val="28"/>
          <w:rtl/>
          <w:lang w:bidi="ar-IQ"/>
        </w:rPr>
        <w:t xml:space="preserve">حيث بين مسح اجرته شركة </w:t>
      </w:r>
      <w:r w:rsidRPr="00736DBE">
        <w:rPr>
          <w:rFonts w:ascii="Simplified Arabic" w:hAnsi="Simplified Arabic" w:cs="Simplified Arabic"/>
          <w:sz w:val="28"/>
          <w:szCs w:val="28"/>
          <w:lang w:bidi="ar-IQ"/>
        </w:rPr>
        <w:t>PWC</w:t>
      </w:r>
      <w:r w:rsidRPr="00736DBE">
        <w:rPr>
          <w:rFonts w:ascii="Simplified Arabic" w:hAnsi="Simplified Arabic" w:cs="Simplified Arabic" w:hint="cs"/>
          <w:sz w:val="28"/>
          <w:szCs w:val="28"/>
          <w:rtl/>
          <w:lang w:bidi="ar-IQ"/>
        </w:rPr>
        <w:t xml:space="preserve"> في عام 2021 على المستثمرين العالميين ان 79% من</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المستثمرين</w:t>
      </w:r>
      <w:r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 xml:space="preserve"> يرون </w:t>
      </w:r>
      <w:r w:rsidRPr="00736DBE">
        <w:rPr>
          <w:rFonts w:ascii="Simplified Arabic" w:hAnsi="Simplified Arabic" w:cs="Simplified Arabic" w:hint="cs"/>
          <w:sz w:val="28"/>
          <w:szCs w:val="28"/>
          <w:rtl/>
          <w:lang w:bidi="ar-IQ"/>
        </w:rPr>
        <w:t>أن</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الأمور</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المتعلقة</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بالاستدامة</w:t>
      </w:r>
      <w:r w:rsidRPr="00736DBE">
        <w:rPr>
          <w:rFonts w:ascii="Simplified Arabic" w:hAnsi="Simplified Arabic" w:cs="Simplified Arabic"/>
          <w:sz w:val="28"/>
          <w:szCs w:val="28"/>
          <w:rtl/>
          <w:lang w:bidi="ar-IQ"/>
        </w:rPr>
        <w:t xml:space="preserve"> </w:t>
      </w:r>
      <w:r w:rsidR="00736DBE" w:rsidRPr="00736DBE">
        <w:rPr>
          <w:rFonts w:ascii="Simplified Arabic" w:hAnsi="Simplified Arabic" w:cs="Simplified Arabic" w:hint="cs"/>
          <w:sz w:val="28"/>
          <w:szCs w:val="28"/>
          <w:rtl/>
          <w:lang w:bidi="ar-IQ"/>
        </w:rPr>
        <w:t xml:space="preserve"> تعد </w:t>
      </w:r>
      <w:r w:rsidRPr="00736DBE">
        <w:rPr>
          <w:rFonts w:ascii="Simplified Arabic" w:hAnsi="Simplified Arabic" w:cs="Simplified Arabic" w:hint="cs"/>
          <w:sz w:val="28"/>
          <w:szCs w:val="28"/>
          <w:rtl/>
          <w:lang w:bidi="ar-IQ"/>
        </w:rPr>
        <w:t>مكونًا</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حاسمًا</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في</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اتخاذ</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قرارات</w:t>
      </w:r>
      <w:r w:rsidRPr="00736DBE">
        <w:rPr>
          <w:rFonts w:ascii="Simplified Arabic" w:hAnsi="Simplified Arabic" w:cs="Simplified Arabic"/>
          <w:sz w:val="28"/>
          <w:szCs w:val="28"/>
          <w:rtl/>
          <w:lang w:bidi="ar-IQ"/>
        </w:rPr>
        <w:t xml:space="preserve"> </w:t>
      </w:r>
      <w:r w:rsidRPr="00736DBE">
        <w:rPr>
          <w:rFonts w:ascii="Simplified Arabic" w:hAnsi="Simplified Arabic" w:cs="Simplified Arabic" w:hint="cs"/>
          <w:sz w:val="28"/>
          <w:szCs w:val="28"/>
          <w:rtl/>
          <w:lang w:bidi="ar-IQ"/>
        </w:rPr>
        <w:t>الاستثمار</w:t>
      </w:r>
      <w:r w:rsidR="00736DBE" w:rsidRPr="00736DBE">
        <w:rPr>
          <w:rFonts w:ascii="Simplified Arabic" w:hAnsi="Simplified Arabic" w:cs="Simplified Arabic" w:hint="cs"/>
          <w:sz w:val="28"/>
          <w:szCs w:val="28"/>
          <w:rtl/>
          <w:lang w:bidi="ar-IQ"/>
        </w:rPr>
        <w:t>.</w:t>
      </w:r>
    </w:p>
    <w:p w:rsidR="001C3595" w:rsidRPr="00BC5FF1" w:rsidRDefault="00570E46" w:rsidP="00BC5FF1">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570E46">
        <w:rPr>
          <w:rFonts w:ascii="Simplified Arabic" w:hAnsi="Simplified Arabic" w:cs="Simplified Arabic" w:hint="cs"/>
          <w:sz w:val="28"/>
          <w:szCs w:val="28"/>
          <w:rtl/>
          <w:lang w:bidi="ar-IQ"/>
        </w:rPr>
        <w:t>الطلب المتزايد</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للشركات</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نحو تقديم</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معلومات</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عالية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الجودة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وقابلة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للمقارنة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عالميًا</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حول</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المخاطر</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والفرص</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المتعلقة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بالاستدامة،</w:t>
      </w:r>
      <w:r w:rsidRPr="00570E46">
        <w:rPr>
          <w:rFonts w:ascii="Simplified Arabic" w:hAnsi="Simplified Arabic" w:cs="Simplified Arabic" w:hint="cs"/>
          <w:b/>
          <w:bCs/>
          <w:sz w:val="36"/>
          <w:szCs w:val="36"/>
          <w:rtl/>
          <w:lang w:bidi="ar-IQ"/>
        </w:rPr>
        <w:t xml:space="preserve"> </w:t>
      </w:r>
      <w:r w:rsidRPr="00570E46">
        <w:rPr>
          <w:rFonts w:ascii="Simplified Arabic" w:hAnsi="Simplified Arabic" w:cs="Simplified Arabic" w:hint="cs"/>
          <w:sz w:val="28"/>
          <w:szCs w:val="28"/>
          <w:rtl/>
          <w:lang w:bidi="ar-IQ"/>
        </w:rPr>
        <w:t>فضلا عن توفير إفصاحات</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أكثر</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اتساقًا</w:t>
      </w:r>
      <w:r w:rsidRPr="00570E46">
        <w:rPr>
          <w:rFonts w:ascii="Simplified Arabic" w:hAnsi="Simplified Arabic" w:cs="Simplified Arabic"/>
          <w:sz w:val="28"/>
          <w:szCs w:val="28"/>
          <w:rtl/>
          <w:lang w:bidi="ar-IQ"/>
        </w:rPr>
        <w:t xml:space="preserve"> </w:t>
      </w:r>
      <w:r w:rsidR="00BC5FF1">
        <w:rPr>
          <w:rFonts w:ascii="Simplified Arabic" w:hAnsi="Simplified Arabic" w:cs="Simplified Arabic" w:hint="cs"/>
          <w:sz w:val="28"/>
          <w:szCs w:val="28"/>
          <w:rtl/>
          <w:lang w:bidi="ar-IQ"/>
        </w:rPr>
        <w:t>واكتمالا</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يمكن</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 xml:space="preserve"> من خلالها التحقق</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بشأن</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مواضيع الاستدامة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 لتمكين المستخدمين</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من</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تقييم</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المركز</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المالي</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والأداء</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المالي</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للشركة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وفهم</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مرونة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الشركة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في</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مواجهة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المخاطر</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والفرص</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الحالية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والمستقبلية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المتعلقة</w:t>
      </w:r>
      <w:r w:rsidRPr="00570E46">
        <w:rPr>
          <w:rFonts w:ascii="Simplified Arabic" w:hAnsi="Simplified Arabic" w:cs="Simplified Arabic"/>
          <w:sz w:val="28"/>
          <w:szCs w:val="28"/>
          <w:rtl/>
          <w:lang w:bidi="ar-IQ"/>
        </w:rPr>
        <w:t xml:space="preserve"> </w:t>
      </w:r>
      <w:r w:rsidRPr="00570E46">
        <w:rPr>
          <w:rFonts w:ascii="Simplified Arabic" w:hAnsi="Simplified Arabic" w:cs="Simplified Arabic" w:hint="cs"/>
          <w:sz w:val="28"/>
          <w:szCs w:val="28"/>
          <w:rtl/>
          <w:lang w:bidi="ar-IQ"/>
        </w:rPr>
        <w:t>بالاستدامة.</w:t>
      </w:r>
    </w:p>
    <w:p w:rsidR="00D426FB" w:rsidRPr="00D426FB" w:rsidRDefault="00D426FB" w:rsidP="00D426FB">
      <w:pPr>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ثالثا:</w:t>
      </w:r>
      <w:r w:rsidRPr="00D426FB">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انعكاسات</w:t>
      </w:r>
      <w:r w:rsidRPr="00D426FB">
        <w:rPr>
          <w:rFonts w:ascii="Simplified Arabic" w:hAnsi="Simplified Arabic" w:cs="Simplified Arabic" w:hint="cs"/>
          <w:b/>
          <w:bCs/>
          <w:sz w:val="36"/>
          <w:szCs w:val="36"/>
          <w:rtl/>
          <w:lang w:bidi="ar-IQ"/>
        </w:rPr>
        <w:t xml:space="preserve"> التحول نحو الافصاح الالزامي عن ابعاد الاستدامة</w:t>
      </w:r>
    </w:p>
    <w:p w:rsidR="003D3229" w:rsidRPr="00BC5FF1" w:rsidRDefault="003D3229" w:rsidP="003D3229">
      <w:pPr>
        <w:rPr>
          <w:rFonts w:ascii="Simplified Arabic" w:hAnsi="Simplified Arabic" w:cs="Simplified Arabic"/>
          <w:b/>
          <w:bCs/>
          <w:sz w:val="28"/>
          <w:szCs w:val="28"/>
          <w:rtl/>
          <w:lang w:bidi="ar-IQ"/>
        </w:rPr>
      </w:pPr>
      <w:r w:rsidRPr="00BC5FF1">
        <w:rPr>
          <w:rFonts w:ascii="Simplified Arabic" w:hAnsi="Simplified Arabic" w:cs="Simplified Arabic" w:hint="cs"/>
          <w:b/>
          <w:bCs/>
          <w:sz w:val="28"/>
          <w:szCs w:val="28"/>
          <w:rtl/>
          <w:lang w:bidi="ar-IQ"/>
        </w:rPr>
        <w:t>من اهم الانعكاسات الناجمة عن هذا التحول من الافصاح الطوعي الى الإلزامي عن ابعاد الاستدامة يمكن ايجازها بالآتي :</w:t>
      </w:r>
    </w:p>
    <w:p w:rsidR="00A30CAA" w:rsidRDefault="003D3229" w:rsidP="00BC5FF1">
      <w:pPr>
        <w:pStyle w:val="ListParagraph"/>
        <w:numPr>
          <w:ilvl w:val="0"/>
          <w:numId w:val="2"/>
        </w:numPr>
        <w:rPr>
          <w:rFonts w:ascii="Simplified Arabic" w:hAnsi="Simplified Arabic" w:cs="Simplified Arabic"/>
          <w:b/>
          <w:bCs/>
          <w:sz w:val="36"/>
          <w:szCs w:val="36"/>
          <w:lang w:bidi="ar-IQ"/>
        </w:rPr>
      </w:pPr>
      <w:r w:rsidRPr="006C3436">
        <w:rPr>
          <w:rFonts w:ascii="Simplified Arabic" w:hAnsi="Simplified Arabic" w:cs="Simplified Arabic"/>
          <w:sz w:val="28"/>
          <w:szCs w:val="28"/>
          <w:rtl/>
          <w:lang w:bidi="ar-IQ"/>
        </w:rPr>
        <w:t xml:space="preserve">أن التغييرات العالمية </w:t>
      </w:r>
      <w:r w:rsidR="00A30CAA" w:rsidRPr="006C3436">
        <w:rPr>
          <w:rFonts w:ascii="Simplified Arabic" w:hAnsi="Simplified Arabic" w:cs="Simplified Arabic"/>
          <w:sz w:val="28"/>
          <w:szCs w:val="28"/>
          <w:rtl/>
          <w:lang w:bidi="ar-IQ"/>
        </w:rPr>
        <w:t>والتوجه نحو</w:t>
      </w:r>
      <w:r w:rsidRPr="006C3436">
        <w:rPr>
          <w:rFonts w:ascii="Simplified Arabic" w:hAnsi="Simplified Arabic" w:cs="Simplified Arabic" w:hint="cs"/>
          <w:sz w:val="28"/>
          <w:szCs w:val="28"/>
          <w:rtl/>
          <w:lang w:bidi="ar-IQ"/>
        </w:rPr>
        <w:t xml:space="preserve"> الافصاح الالزامي عن مواضيع</w:t>
      </w:r>
      <w:r w:rsidR="00A30CAA" w:rsidRPr="006C3436">
        <w:rPr>
          <w:rFonts w:ascii="Simplified Arabic" w:hAnsi="Simplified Arabic" w:cs="Simplified Arabic"/>
          <w:sz w:val="28"/>
          <w:szCs w:val="28"/>
          <w:rtl/>
          <w:lang w:bidi="ar-IQ"/>
        </w:rPr>
        <w:t xml:space="preserve"> الاستدامة تتطلب طرقًا جديدة لممارسة الأعمال التجارية ، وأنماط مختلفة من الإدارة التنظيمية وحتى نماذج اقتصادية جديدة ، لذلك على المحاسبة</w:t>
      </w:r>
      <w:r w:rsidR="00992547">
        <w:rPr>
          <w:rFonts w:ascii="Simplified Arabic" w:hAnsi="Simplified Arabic" w:cs="Simplified Arabic" w:hint="cs"/>
          <w:sz w:val="28"/>
          <w:szCs w:val="28"/>
          <w:rtl/>
          <w:lang w:bidi="ar-IQ"/>
        </w:rPr>
        <w:t xml:space="preserve"> والتدقيق</w:t>
      </w:r>
      <w:r w:rsidR="00BC5FF1">
        <w:rPr>
          <w:rFonts w:ascii="Simplified Arabic" w:hAnsi="Simplified Arabic" w:cs="Simplified Arabic"/>
          <w:sz w:val="28"/>
          <w:szCs w:val="28"/>
          <w:rtl/>
          <w:lang w:bidi="ar-IQ"/>
        </w:rPr>
        <w:t xml:space="preserve"> تضمين طرق</w:t>
      </w:r>
      <w:r w:rsidR="00A30CAA" w:rsidRPr="006C3436">
        <w:rPr>
          <w:rFonts w:ascii="Simplified Arabic" w:hAnsi="Simplified Arabic" w:cs="Simplified Arabic"/>
          <w:sz w:val="28"/>
          <w:szCs w:val="28"/>
          <w:rtl/>
          <w:lang w:bidi="ar-IQ"/>
        </w:rPr>
        <w:t xml:space="preserve"> ومعلومات جديدة مختلفة في البيانات المالية التقليدية لم تكن في الحسبان لعملية صنع القرار ، مثل الأثر البيئي ، الأثر الاجتماعي ، الأثر الثقافي ، إدارة رأس المال الفكري ، القدرة على الابتكار ، درجة رضا العملاء ، إدارة المعرفة ، إدارة الجودة ، تقييم التراث الثقافي ، وغيرها </w:t>
      </w:r>
      <w:r w:rsidR="00BC5FF1">
        <w:rPr>
          <w:rFonts w:ascii="Simplified Arabic" w:hAnsi="Simplified Arabic" w:cs="Simplified Arabic" w:hint="cs"/>
          <w:sz w:val="28"/>
          <w:szCs w:val="28"/>
          <w:rtl/>
          <w:lang w:bidi="ar-IQ"/>
        </w:rPr>
        <w:t xml:space="preserve">، </w:t>
      </w:r>
      <w:r w:rsidR="00A30CAA" w:rsidRPr="006C3436">
        <w:rPr>
          <w:rFonts w:ascii="Simplified Arabic" w:hAnsi="Simplified Arabic" w:cs="Simplified Arabic"/>
          <w:sz w:val="28"/>
          <w:szCs w:val="28"/>
          <w:rtl/>
          <w:lang w:bidi="ar-IQ"/>
        </w:rPr>
        <w:t>الت</w:t>
      </w:r>
      <w:r w:rsidR="00A30CAA" w:rsidRPr="006C3436">
        <w:rPr>
          <w:rFonts w:ascii="Simplified Arabic" w:hAnsi="Simplified Arabic" w:cs="Simplified Arabic" w:hint="cs"/>
          <w:sz w:val="28"/>
          <w:szCs w:val="28"/>
          <w:rtl/>
          <w:lang w:bidi="ar-IQ"/>
        </w:rPr>
        <w:t>ي</w:t>
      </w:r>
      <w:r w:rsidR="00A30CAA" w:rsidRPr="006C3436">
        <w:rPr>
          <w:rFonts w:ascii="Simplified Arabic" w:hAnsi="Simplified Arabic" w:cs="Simplified Arabic"/>
          <w:sz w:val="28"/>
          <w:szCs w:val="28"/>
          <w:rtl/>
          <w:lang w:bidi="ar-IQ"/>
        </w:rPr>
        <w:t xml:space="preserve"> تدخل ضمن مجالات محاسبة الاستدامة </w:t>
      </w:r>
      <w:r w:rsidR="00BC5FF1">
        <w:rPr>
          <w:rFonts w:ascii="Simplified Arabic" w:hAnsi="Simplified Arabic" w:cs="Simplified Arabic" w:hint="cs"/>
          <w:sz w:val="28"/>
          <w:szCs w:val="28"/>
          <w:rtl/>
          <w:lang w:bidi="ar-IQ"/>
        </w:rPr>
        <w:t>.</w:t>
      </w:r>
    </w:p>
    <w:p w:rsidR="005B5F7D" w:rsidRDefault="00684A71" w:rsidP="006634C1">
      <w:pPr>
        <w:pStyle w:val="ListParagraph"/>
        <w:numPr>
          <w:ilvl w:val="0"/>
          <w:numId w:val="2"/>
        </w:numPr>
        <w:rPr>
          <w:rFonts w:ascii="Simplified Arabic" w:hAnsi="Simplified Arabic" w:cs="Simplified Arabic"/>
          <w:sz w:val="28"/>
          <w:szCs w:val="28"/>
          <w:lang w:bidi="ar-IQ"/>
        </w:rPr>
      </w:pPr>
      <w:r w:rsidRPr="006C3436">
        <w:rPr>
          <w:rFonts w:ascii="Simplified Arabic" w:hAnsi="Simplified Arabic" w:cs="Simplified Arabic" w:hint="cs"/>
          <w:sz w:val="28"/>
          <w:szCs w:val="28"/>
          <w:rtl/>
          <w:lang w:bidi="ar-IQ"/>
        </w:rPr>
        <w:t>ان اصدار معايير الاستدامة الدولية تؤدي</w:t>
      </w:r>
      <w:r w:rsidR="009D1EB5" w:rsidRPr="006C3436">
        <w:rPr>
          <w:rFonts w:ascii="Simplified Arabic" w:hAnsi="Simplified Arabic" w:cs="Simplified Arabic"/>
          <w:sz w:val="28"/>
          <w:szCs w:val="28"/>
          <w:rtl/>
          <w:lang w:bidi="ar-IQ"/>
        </w:rPr>
        <w:t xml:space="preserve"> </w:t>
      </w:r>
      <w:r w:rsidRPr="006C3436">
        <w:rPr>
          <w:rFonts w:ascii="Simplified Arabic" w:hAnsi="Simplified Arabic" w:cs="Simplified Arabic" w:hint="cs"/>
          <w:sz w:val="28"/>
          <w:szCs w:val="28"/>
          <w:rtl/>
          <w:lang w:bidi="ar-IQ"/>
        </w:rPr>
        <w:t xml:space="preserve">الى </w:t>
      </w:r>
      <w:r w:rsidR="009D1EB5" w:rsidRPr="006C3436">
        <w:rPr>
          <w:rFonts w:ascii="Simplified Arabic" w:hAnsi="Simplified Arabic" w:cs="Simplified Arabic" w:hint="cs"/>
          <w:sz w:val="28"/>
          <w:szCs w:val="28"/>
          <w:rtl/>
          <w:lang w:bidi="ar-IQ"/>
        </w:rPr>
        <w:t>تعيين</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خط</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أساس</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عالمي</w:t>
      </w:r>
      <w:r w:rsidRPr="006C3436">
        <w:rPr>
          <w:rFonts w:ascii="Simplified Arabic" w:hAnsi="Simplified Arabic" w:cs="Simplified Arabic" w:hint="cs"/>
          <w:sz w:val="28"/>
          <w:szCs w:val="28"/>
          <w:rtl/>
          <w:lang w:bidi="ar-IQ"/>
        </w:rPr>
        <w:t xml:space="preserve"> ي</w:t>
      </w:r>
      <w:r w:rsidR="001C3595" w:rsidRPr="006C3436">
        <w:rPr>
          <w:rFonts w:ascii="Simplified Arabic" w:hAnsi="Simplified Arabic" w:cs="Simplified Arabic" w:hint="cs"/>
          <w:sz w:val="28"/>
          <w:szCs w:val="28"/>
          <w:rtl/>
          <w:lang w:bidi="ar-IQ"/>
        </w:rPr>
        <w:t>بسط</w:t>
      </w:r>
      <w:r w:rsidR="001C3595" w:rsidRPr="006C3436">
        <w:rPr>
          <w:rFonts w:ascii="Simplified Arabic" w:hAnsi="Simplified Arabic" w:cs="Simplified Arabic"/>
          <w:sz w:val="28"/>
          <w:szCs w:val="28"/>
          <w:rtl/>
          <w:lang w:bidi="ar-IQ"/>
        </w:rPr>
        <w:t xml:space="preserve"> </w:t>
      </w:r>
      <w:r w:rsidR="001C3595" w:rsidRPr="006C3436">
        <w:rPr>
          <w:rFonts w:ascii="Simplified Arabic" w:hAnsi="Simplified Arabic" w:cs="Simplified Arabic" w:hint="cs"/>
          <w:sz w:val="28"/>
          <w:szCs w:val="28"/>
          <w:rtl/>
          <w:lang w:bidi="ar-IQ"/>
        </w:rPr>
        <w:t>عمليات</w:t>
      </w:r>
      <w:r w:rsidR="001C3595" w:rsidRPr="006C3436">
        <w:rPr>
          <w:rFonts w:ascii="Simplified Arabic" w:hAnsi="Simplified Arabic" w:cs="Simplified Arabic"/>
          <w:sz w:val="28"/>
          <w:szCs w:val="28"/>
          <w:rtl/>
          <w:lang w:bidi="ar-IQ"/>
        </w:rPr>
        <w:t xml:space="preserve"> </w:t>
      </w:r>
      <w:r w:rsidR="001C3595" w:rsidRPr="006C3436">
        <w:rPr>
          <w:rFonts w:ascii="Simplified Arabic" w:hAnsi="Simplified Arabic" w:cs="Simplified Arabic" w:hint="cs"/>
          <w:sz w:val="28"/>
          <w:szCs w:val="28"/>
          <w:rtl/>
          <w:lang w:bidi="ar-IQ"/>
        </w:rPr>
        <w:t>الإبلاغ</w:t>
      </w:r>
      <w:r w:rsidR="001C3595" w:rsidRPr="006C3436">
        <w:rPr>
          <w:rFonts w:ascii="Simplified Arabic" w:hAnsi="Simplified Arabic" w:cs="Simplified Arabic"/>
          <w:sz w:val="28"/>
          <w:szCs w:val="28"/>
          <w:rtl/>
          <w:lang w:bidi="ar-IQ"/>
        </w:rPr>
        <w:t xml:space="preserve"> </w:t>
      </w:r>
      <w:r w:rsidR="001C3595" w:rsidRPr="006C3436">
        <w:rPr>
          <w:rFonts w:ascii="Simplified Arabic" w:hAnsi="Simplified Arabic" w:cs="Simplified Arabic" w:hint="cs"/>
          <w:sz w:val="28"/>
          <w:szCs w:val="28"/>
          <w:rtl/>
          <w:lang w:bidi="ar-IQ"/>
        </w:rPr>
        <w:t>عن</w:t>
      </w:r>
      <w:r w:rsidR="001C3595" w:rsidRPr="006C3436">
        <w:rPr>
          <w:rFonts w:ascii="Simplified Arabic" w:hAnsi="Simplified Arabic" w:cs="Simplified Arabic"/>
          <w:sz w:val="28"/>
          <w:szCs w:val="28"/>
          <w:rtl/>
          <w:lang w:bidi="ar-IQ"/>
        </w:rPr>
        <w:t xml:space="preserve"> </w:t>
      </w:r>
      <w:r w:rsidR="001C3595" w:rsidRPr="006C3436">
        <w:rPr>
          <w:rFonts w:ascii="Simplified Arabic" w:hAnsi="Simplified Arabic" w:cs="Simplified Arabic" w:hint="cs"/>
          <w:sz w:val="28"/>
          <w:szCs w:val="28"/>
          <w:rtl/>
          <w:lang w:bidi="ar-IQ"/>
        </w:rPr>
        <w:t>الاستدامة</w:t>
      </w:r>
      <w:r w:rsidR="009D1EB5" w:rsidRPr="006C3436">
        <w:rPr>
          <w:rFonts w:ascii="Simplified Arabic" w:hAnsi="Simplified Arabic" w:cs="Simplified Arabic"/>
          <w:sz w:val="28"/>
          <w:szCs w:val="28"/>
          <w:rtl/>
          <w:lang w:bidi="ar-IQ"/>
        </w:rPr>
        <w:t xml:space="preserve"> </w:t>
      </w:r>
      <w:r w:rsidRPr="006C3436">
        <w:rPr>
          <w:rFonts w:ascii="Simplified Arabic" w:hAnsi="Simplified Arabic" w:cs="Simplified Arabic" w:hint="cs"/>
          <w:sz w:val="28"/>
          <w:szCs w:val="28"/>
          <w:rtl/>
          <w:lang w:bidi="ar-IQ"/>
        </w:rPr>
        <w:t>ويمكن</w:t>
      </w:r>
      <w:r w:rsidR="009D1EB5" w:rsidRPr="006C3436">
        <w:rPr>
          <w:rFonts w:ascii="Simplified Arabic" w:hAnsi="Simplified Arabic" w:cs="Simplified Arabic" w:hint="cs"/>
          <w:sz w:val="28"/>
          <w:szCs w:val="28"/>
          <w:rtl/>
          <w:lang w:bidi="ar-IQ"/>
        </w:rPr>
        <w:t xml:space="preserve"> الشركات</w:t>
      </w:r>
      <w:r w:rsidRPr="006C3436">
        <w:rPr>
          <w:rFonts w:ascii="Simplified Arabic" w:hAnsi="Simplified Arabic" w:cs="Simplified Arabic" w:hint="cs"/>
          <w:sz w:val="28"/>
          <w:szCs w:val="28"/>
          <w:rtl/>
          <w:lang w:bidi="ar-IQ"/>
        </w:rPr>
        <w:t xml:space="preserve"> من تقديم</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معلومات</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حول</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المخاطر</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والفرص</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المتعلقة</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بالاستدامة</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والتي</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تكون</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مفيدة</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لصنع</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قرارات</w:t>
      </w:r>
      <w:r w:rsidR="009D1EB5" w:rsidRPr="006C3436">
        <w:rPr>
          <w:rFonts w:ascii="Simplified Arabic" w:hAnsi="Simplified Arabic" w:cs="Simplified Arabic"/>
          <w:sz w:val="28"/>
          <w:szCs w:val="28"/>
          <w:rtl/>
          <w:lang w:bidi="ar-IQ"/>
        </w:rPr>
        <w:t xml:space="preserve"> </w:t>
      </w:r>
      <w:r w:rsidR="009D1EB5" w:rsidRPr="006C3436">
        <w:rPr>
          <w:rFonts w:ascii="Simplified Arabic" w:hAnsi="Simplified Arabic" w:cs="Simplified Arabic" w:hint="cs"/>
          <w:sz w:val="28"/>
          <w:szCs w:val="28"/>
          <w:rtl/>
          <w:lang w:bidi="ar-IQ"/>
        </w:rPr>
        <w:t>المستثمرين</w:t>
      </w:r>
      <w:r w:rsidR="006634C1">
        <w:rPr>
          <w:rFonts w:ascii="Simplified Arabic" w:hAnsi="Simplified Arabic" w:cs="Simplified Arabic" w:hint="cs"/>
          <w:sz w:val="28"/>
          <w:szCs w:val="28"/>
          <w:rtl/>
          <w:lang w:bidi="ar-IQ"/>
        </w:rPr>
        <w:t xml:space="preserve"> ،</w:t>
      </w:r>
      <w:r w:rsidRPr="006C3436">
        <w:rPr>
          <w:rFonts w:ascii="Simplified Arabic" w:hAnsi="Simplified Arabic" w:cs="Simplified Arabic" w:hint="cs"/>
          <w:sz w:val="28"/>
          <w:szCs w:val="28"/>
          <w:rtl/>
          <w:lang w:bidi="ar-IQ"/>
        </w:rPr>
        <w:t xml:space="preserve"> </w:t>
      </w:r>
      <w:r w:rsidR="006634C1" w:rsidRPr="00D426FB">
        <w:rPr>
          <w:rFonts w:ascii="Simplified Arabic" w:hAnsi="Simplified Arabic" w:cs="Simplified Arabic" w:hint="cs"/>
          <w:sz w:val="28"/>
          <w:szCs w:val="28"/>
          <w:rtl/>
          <w:lang w:bidi="ar-IQ"/>
        </w:rPr>
        <w:t xml:space="preserve">فضلا عن </w:t>
      </w:r>
      <w:r w:rsidR="005B5F7D" w:rsidRPr="00D426FB">
        <w:rPr>
          <w:rFonts w:ascii="Simplified Arabic" w:hAnsi="Simplified Arabic" w:cs="Simplified Arabic" w:hint="cs"/>
          <w:sz w:val="28"/>
          <w:szCs w:val="28"/>
          <w:rtl/>
          <w:lang w:bidi="ar-IQ"/>
        </w:rPr>
        <w:t>تقليل</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متطلبات</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الإفصاح</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المجزأة</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والتعقيد</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بالنسبة</w:t>
      </w:r>
      <w:r w:rsidR="005B5F7D" w:rsidRPr="00D426FB">
        <w:rPr>
          <w:rFonts w:ascii="Simplified Arabic" w:hAnsi="Simplified Arabic" w:cs="Simplified Arabic"/>
          <w:sz w:val="28"/>
          <w:szCs w:val="28"/>
          <w:rtl/>
          <w:lang w:bidi="ar-IQ"/>
        </w:rPr>
        <w:t xml:space="preserve"> </w:t>
      </w:r>
      <w:r w:rsidR="005B5F7D" w:rsidRPr="00D426FB">
        <w:rPr>
          <w:rFonts w:ascii="Simplified Arabic" w:hAnsi="Simplified Arabic" w:cs="Simplified Arabic" w:hint="cs"/>
          <w:sz w:val="28"/>
          <w:szCs w:val="28"/>
          <w:rtl/>
          <w:lang w:bidi="ar-IQ"/>
        </w:rPr>
        <w:t>للمُعدين</w:t>
      </w:r>
      <w:r w:rsidR="006634C1" w:rsidRPr="00D426FB">
        <w:rPr>
          <w:rFonts w:ascii="Simplified Arabic" w:hAnsi="Simplified Arabic" w:cs="Simplified Arabic" w:hint="cs"/>
          <w:sz w:val="28"/>
          <w:szCs w:val="28"/>
          <w:rtl/>
          <w:lang w:bidi="ar-IQ"/>
        </w:rPr>
        <w:t xml:space="preserve"> والمستثمرين</w:t>
      </w:r>
      <w:r w:rsidR="006634C1" w:rsidRPr="006634C1">
        <w:rPr>
          <w:rFonts w:hint="cs"/>
          <w:rtl/>
        </w:rPr>
        <w:t xml:space="preserve"> </w:t>
      </w:r>
      <w:r w:rsidR="006634C1" w:rsidRPr="006634C1">
        <w:rPr>
          <w:rFonts w:ascii="Simplified Arabic" w:hAnsi="Simplified Arabic" w:cs="Simplified Arabic" w:hint="cs"/>
          <w:sz w:val="36"/>
          <w:szCs w:val="36"/>
          <w:rtl/>
          <w:lang w:bidi="ar-IQ"/>
        </w:rPr>
        <w:t>.</w:t>
      </w:r>
    </w:p>
    <w:p w:rsidR="005B5F7D" w:rsidRDefault="005B5F7D" w:rsidP="006634C1">
      <w:pPr>
        <w:pStyle w:val="ListParagraph"/>
        <w:numPr>
          <w:ilvl w:val="0"/>
          <w:numId w:val="2"/>
        </w:numPr>
        <w:rPr>
          <w:rFonts w:ascii="Simplified Arabic" w:hAnsi="Simplified Arabic" w:cs="Simplified Arabic"/>
          <w:sz w:val="28"/>
          <w:szCs w:val="28"/>
          <w:lang w:bidi="ar-IQ"/>
        </w:rPr>
      </w:pPr>
      <w:r w:rsidRPr="006634C1">
        <w:rPr>
          <w:rFonts w:ascii="Simplified Arabic" w:hAnsi="Simplified Arabic" w:cs="Simplified Arabic"/>
          <w:b/>
          <w:bCs/>
          <w:sz w:val="36"/>
          <w:szCs w:val="36"/>
          <w:rtl/>
          <w:lang w:bidi="ar-IQ"/>
        </w:rPr>
        <w:t xml:space="preserve"> </w:t>
      </w:r>
      <w:r w:rsidRPr="006634C1">
        <w:rPr>
          <w:rFonts w:ascii="Simplified Arabic" w:hAnsi="Simplified Arabic" w:cs="Simplified Arabic" w:hint="cs"/>
          <w:sz w:val="28"/>
          <w:szCs w:val="28"/>
          <w:rtl/>
          <w:lang w:bidi="ar-IQ"/>
        </w:rPr>
        <w:t>تشجيع</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الشركات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ذات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ممارسات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الإفصاح</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الأقل</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نضجًا</w:t>
      </w:r>
      <w:r w:rsidRPr="006634C1">
        <w:rPr>
          <w:rFonts w:ascii="Simplified Arabic" w:hAnsi="Simplified Arabic" w:cs="Simplified Arabic"/>
          <w:sz w:val="28"/>
          <w:szCs w:val="28"/>
          <w:rtl/>
          <w:lang w:bidi="ar-IQ"/>
        </w:rPr>
        <w:t xml:space="preserve"> </w:t>
      </w:r>
      <w:r w:rsidR="006634C1">
        <w:rPr>
          <w:rFonts w:ascii="Simplified Arabic" w:hAnsi="Simplified Arabic" w:cs="Simplified Arabic" w:hint="cs"/>
          <w:sz w:val="28"/>
          <w:szCs w:val="28"/>
          <w:rtl/>
          <w:lang w:bidi="ar-IQ"/>
        </w:rPr>
        <w:t xml:space="preserve"> في مواضيع الاستدامة </w:t>
      </w:r>
      <w:r w:rsidRPr="006634C1">
        <w:rPr>
          <w:rFonts w:ascii="Simplified Arabic" w:hAnsi="Simplified Arabic" w:cs="Simplified Arabic" w:hint="cs"/>
          <w:sz w:val="28"/>
          <w:szCs w:val="28"/>
          <w:rtl/>
          <w:lang w:bidi="ar-IQ"/>
        </w:rPr>
        <w:t>على</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تحسين</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المعلومات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المتاحة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لأسواق</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رأس</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المال</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وتعزيزها</w:t>
      </w:r>
      <w:r w:rsidRPr="006634C1">
        <w:rPr>
          <w:rFonts w:ascii="Simplified Arabic" w:hAnsi="Simplified Arabic" w:cs="Simplified Arabic"/>
          <w:sz w:val="28"/>
          <w:szCs w:val="28"/>
          <w:rtl/>
          <w:lang w:bidi="ar-IQ"/>
        </w:rPr>
        <w:t>.</w:t>
      </w:r>
    </w:p>
    <w:p w:rsidR="0044101A" w:rsidRDefault="005B5F7D" w:rsidP="006634C1">
      <w:pPr>
        <w:pStyle w:val="ListParagraph"/>
        <w:numPr>
          <w:ilvl w:val="0"/>
          <w:numId w:val="2"/>
        </w:numPr>
        <w:rPr>
          <w:rFonts w:ascii="Simplified Arabic" w:hAnsi="Simplified Arabic" w:cs="Simplified Arabic"/>
          <w:sz w:val="28"/>
          <w:szCs w:val="28"/>
          <w:lang w:bidi="ar-IQ"/>
        </w:rPr>
      </w:pPr>
      <w:r w:rsidRPr="006634C1">
        <w:rPr>
          <w:rFonts w:ascii="Simplified Arabic" w:hAnsi="Simplified Arabic" w:cs="Simplified Arabic" w:hint="cs"/>
          <w:sz w:val="28"/>
          <w:szCs w:val="28"/>
          <w:rtl/>
          <w:lang w:bidi="ar-IQ"/>
        </w:rPr>
        <w:t>تحسين</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مراقبة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الشركات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للمخاطر</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والفرص</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المتعلقة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بالاستدامة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مما</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يتيح</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اتخاذ</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قرارات</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داخلية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أكثر</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استنارة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w:t>
      </w:r>
      <w:r w:rsidR="006634C1">
        <w:rPr>
          <w:rFonts w:ascii="Simplified Arabic" w:hAnsi="Simplified Arabic" w:cs="Simplified Arabic" w:hint="cs"/>
          <w:sz w:val="28"/>
          <w:szCs w:val="28"/>
          <w:rtl/>
          <w:lang w:bidi="ar-IQ"/>
        </w:rPr>
        <w:t xml:space="preserve"> فضلا عن </w:t>
      </w:r>
      <w:r w:rsidRPr="006634C1">
        <w:rPr>
          <w:rFonts w:ascii="Simplified Arabic" w:hAnsi="Simplified Arabic" w:cs="Simplified Arabic" w:hint="cs"/>
          <w:sz w:val="28"/>
          <w:szCs w:val="28"/>
          <w:rtl/>
          <w:lang w:bidi="ar-IQ"/>
        </w:rPr>
        <w:t>توفير</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إطار</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عمل</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للمراجعة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الاستراتيجية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لنموذج</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الأعمال</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ودعم</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الأداء</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الأفضل</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وخلق</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القيمة</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على</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المدى</w:t>
      </w:r>
      <w:r w:rsidRPr="006634C1">
        <w:rPr>
          <w:rFonts w:ascii="Simplified Arabic" w:hAnsi="Simplified Arabic" w:cs="Simplified Arabic"/>
          <w:sz w:val="28"/>
          <w:szCs w:val="28"/>
          <w:rtl/>
          <w:lang w:bidi="ar-IQ"/>
        </w:rPr>
        <w:t xml:space="preserve"> </w:t>
      </w:r>
      <w:r w:rsidRPr="006634C1">
        <w:rPr>
          <w:rFonts w:ascii="Simplified Arabic" w:hAnsi="Simplified Arabic" w:cs="Simplified Arabic" w:hint="cs"/>
          <w:sz w:val="28"/>
          <w:szCs w:val="28"/>
          <w:rtl/>
          <w:lang w:bidi="ar-IQ"/>
        </w:rPr>
        <w:t>الطويل</w:t>
      </w:r>
      <w:r w:rsidRPr="006634C1">
        <w:rPr>
          <w:rFonts w:ascii="Simplified Arabic" w:hAnsi="Simplified Arabic" w:cs="Simplified Arabic"/>
          <w:sz w:val="28"/>
          <w:szCs w:val="28"/>
          <w:rtl/>
          <w:lang w:bidi="ar-IQ"/>
        </w:rPr>
        <w:t>.</w:t>
      </w:r>
    </w:p>
    <w:p w:rsidR="001D1C6D" w:rsidRPr="00D426FB" w:rsidRDefault="0044101A" w:rsidP="00992547">
      <w:pPr>
        <w:pStyle w:val="ListParagraph"/>
        <w:numPr>
          <w:ilvl w:val="0"/>
          <w:numId w:val="2"/>
        </w:numPr>
        <w:rPr>
          <w:rFonts w:ascii="Simplified Arabic" w:hAnsi="Simplified Arabic" w:cs="Simplified Arabic"/>
          <w:sz w:val="28"/>
          <w:szCs w:val="28"/>
          <w:lang w:bidi="ar-IQ"/>
        </w:rPr>
      </w:pPr>
      <w:r w:rsidRPr="00D426FB">
        <w:rPr>
          <w:rFonts w:ascii="Simplified Arabic" w:hAnsi="Simplified Arabic" w:cs="Simplified Arabic" w:hint="cs"/>
          <w:sz w:val="28"/>
          <w:szCs w:val="28"/>
          <w:rtl/>
          <w:lang w:bidi="ar-IQ"/>
        </w:rPr>
        <w:lastRenderedPageBreak/>
        <w:t>تحسين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شفافية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السوق</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وتحسين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تكلفة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رأس</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المال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المعدلة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حسب</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المخاطر</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وتقليل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الصعوبات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في</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معالجة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معلومات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الاستدامة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w:t>
      </w:r>
      <w:r w:rsidRPr="00D426FB">
        <w:rPr>
          <w:rFonts w:ascii="Simplified Arabic" w:hAnsi="Simplified Arabic" w:cs="Simplified Arabic"/>
          <w:sz w:val="28"/>
          <w:szCs w:val="28"/>
          <w:rtl/>
          <w:lang w:bidi="ar-IQ"/>
        </w:rPr>
        <w:t xml:space="preserve"> </w:t>
      </w:r>
      <w:r w:rsidR="00992547" w:rsidRPr="00D426FB">
        <w:rPr>
          <w:rFonts w:ascii="Simplified Arabic" w:hAnsi="Simplified Arabic" w:cs="Simplified Arabic" w:hint="cs"/>
          <w:sz w:val="28"/>
          <w:szCs w:val="28"/>
          <w:rtl/>
          <w:lang w:bidi="ar-IQ"/>
        </w:rPr>
        <w:t>فضلا عن مساهمة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الشفافية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المحسنة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حول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المخاطر</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المتعلقة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بالاستدامة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في</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الاستقرار</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المالي</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على</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المدى</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الطويل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خلال</w:t>
      </w:r>
      <w:r w:rsidRPr="00992547">
        <w:rPr>
          <w:rFonts w:ascii="Simplified Arabic" w:hAnsi="Simplified Arabic" w:cs="Simplified Arabic"/>
          <w:b/>
          <w:bCs/>
          <w:sz w:val="36"/>
          <w:szCs w:val="36"/>
          <w:rtl/>
          <w:lang w:bidi="ar-IQ"/>
        </w:rPr>
        <w:t xml:space="preserve"> </w:t>
      </w:r>
      <w:r w:rsidRPr="00D426FB">
        <w:rPr>
          <w:rFonts w:ascii="Simplified Arabic" w:hAnsi="Simplified Arabic" w:cs="Simplified Arabic" w:hint="cs"/>
          <w:sz w:val="28"/>
          <w:szCs w:val="28"/>
          <w:rtl/>
          <w:lang w:bidi="ar-IQ"/>
        </w:rPr>
        <w:t>الكشف</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معلومات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مفيدة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شأنها</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تمكن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اتخاذ</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قرارات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أكثر</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استنارة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وإدارة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أفضل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لهذه</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المخاطر</w:t>
      </w:r>
      <w:r w:rsidRPr="00D426FB">
        <w:rPr>
          <w:rFonts w:ascii="Simplified Arabic" w:hAnsi="Simplified Arabic" w:cs="Simplified Arabic"/>
          <w:sz w:val="28"/>
          <w:szCs w:val="28"/>
          <w:rtl/>
          <w:lang w:bidi="ar-IQ"/>
        </w:rPr>
        <w:t>.</w:t>
      </w:r>
    </w:p>
    <w:p w:rsidR="00992547" w:rsidRPr="00D426FB" w:rsidRDefault="00992547" w:rsidP="00992547">
      <w:pPr>
        <w:pStyle w:val="ListParagraph"/>
        <w:numPr>
          <w:ilvl w:val="0"/>
          <w:numId w:val="2"/>
        </w:numPr>
        <w:rPr>
          <w:rFonts w:ascii="Simplified Arabic" w:hAnsi="Simplified Arabic" w:cs="Simplified Arabic"/>
          <w:sz w:val="28"/>
          <w:szCs w:val="28"/>
          <w:lang w:bidi="ar-IQ"/>
        </w:rPr>
      </w:pPr>
      <w:r w:rsidRPr="00D426FB">
        <w:rPr>
          <w:rFonts w:ascii="Simplified Arabic" w:hAnsi="Simplified Arabic" w:cs="Simplified Arabic" w:hint="cs"/>
          <w:sz w:val="28"/>
          <w:szCs w:val="28"/>
          <w:rtl/>
          <w:lang w:bidi="ar-IQ"/>
        </w:rPr>
        <w:t>ا</w:t>
      </w:r>
      <w:r w:rsidR="0044101A" w:rsidRPr="00D426FB">
        <w:rPr>
          <w:rFonts w:ascii="Simplified Arabic" w:hAnsi="Simplified Arabic" w:cs="Simplified Arabic" w:hint="cs"/>
          <w:sz w:val="28"/>
          <w:szCs w:val="28"/>
          <w:rtl/>
          <w:lang w:bidi="ar-IQ"/>
        </w:rPr>
        <w:t>لتكاليف</w:t>
      </w:r>
      <w:r w:rsidR="0044101A" w:rsidRPr="00D426FB">
        <w:rPr>
          <w:rFonts w:ascii="Simplified Arabic" w:hAnsi="Simplified Arabic" w:cs="Simplified Arabic"/>
          <w:sz w:val="28"/>
          <w:szCs w:val="28"/>
          <w:rtl/>
          <w:lang w:bidi="ar-IQ"/>
        </w:rPr>
        <w:t xml:space="preserve"> </w:t>
      </w:r>
      <w:r w:rsidR="0044101A" w:rsidRPr="00D426FB">
        <w:rPr>
          <w:rFonts w:ascii="Simplified Arabic" w:hAnsi="Simplified Arabic" w:cs="Simplified Arabic" w:hint="cs"/>
          <w:sz w:val="28"/>
          <w:szCs w:val="28"/>
          <w:rtl/>
          <w:lang w:bidi="ar-IQ"/>
        </w:rPr>
        <w:t>المحتملة</w:t>
      </w:r>
      <w:r w:rsidRPr="00D426FB">
        <w:rPr>
          <w:rFonts w:ascii="Simplified Arabic" w:hAnsi="Simplified Arabic" w:cs="Simplified Arabic" w:hint="cs"/>
          <w:sz w:val="28"/>
          <w:szCs w:val="28"/>
          <w:rtl/>
          <w:lang w:bidi="ar-IQ"/>
        </w:rPr>
        <w:t xml:space="preserve"> من تطبيق</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معايير الاستدامة الجديدة، حيث قد</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يواجه</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المستثمرون والشركات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تكاليف</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لإنشاء</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أو</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تعديل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الأنظمة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الداخلية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أو</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عمليات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جمع</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البيانات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أو</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تحليل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البيانات، فضلا عن تعيين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موظفين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إضافيين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أو</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اكتساب</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الخبرة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اللازمة.</w:t>
      </w:r>
    </w:p>
    <w:p w:rsidR="003D3229" w:rsidRDefault="003D3229" w:rsidP="00D426FB">
      <w:pPr>
        <w:pStyle w:val="ListParagraph"/>
        <w:numPr>
          <w:ilvl w:val="0"/>
          <w:numId w:val="2"/>
        </w:numPr>
        <w:rPr>
          <w:rFonts w:ascii="Simplified Arabic" w:hAnsi="Simplified Arabic" w:cs="Simplified Arabic"/>
          <w:sz w:val="28"/>
          <w:szCs w:val="28"/>
          <w:lang w:bidi="ar-IQ"/>
        </w:rPr>
      </w:pPr>
      <w:r w:rsidRPr="00D426FB">
        <w:rPr>
          <w:rFonts w:ascii="Simplified Arabic" w:hAnsi="Simplified Arabic" w:cs="Simplified Arabic" w:hint="cs"/>
          <w:sz w:val="28"/>
          <w:szCs w:val="28"/>
          <w:rtl/>
          <w:lang w:bidi="ar-IQ"/>
        </w:rPr>
        <w:t>تجنب</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الإبلاغ</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المزدوج</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خلال</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تطبيق</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معايير</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sz w:val="28"/>
          <w:szCs w:val="28"/>
          <w:lang w:bidi="ar-IQ"/>
        </w:rPr>
        <w:t>ISSB</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عندما</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تعتمد</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المتطلبات</w:t>
      </w:r>
      <w:r w:rsidRPr="00D426FB">
        <w:rPr>
          <w:rFonts w:ascii="Simplified Arabic" w:hAnsi="Simplified Arabic" w:cs="Simplified Arabic"/>
          <w:sz w:val="28"/>
          <w:szCs w:val="28"/>
          <w:rtl/>
          <w:lang w:bidi="ar-IQ"/>
        </w:rPr>
        <w:t xml:space="preserve"> </w:t>
      </w:r>
      <w:r w:rsidR="00D426FB" w:rsidRPr="00D426FB">
        <w:rPr>
          <w:rFonts w:ascii="Simplified Arabic" w:hAnsi="Simplified Arabic" w:cs="Simplified Arabic" w:hint="cs"/>
          <w:sz w:val="28"/>
          <w:szCs w:val="28"/>
          <w:rtl/>
          <w:lang w:bidi="ar-IQ"/>
        </w:rPr>
        <w:t>المحلية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على</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خط</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الأساس</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العالمي</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تكون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الشركات</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قادرة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على</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تلبية</w:t>
      </w:r>
      <w:r w:rsidRPr="00D426FB">
        <w:rPr>
          <w:rFonts w:ascii="Simplified Arabic" w:hAnsi="Simplified Arabic" w:cs="Simplified Arabic"/>
          <w:sz w:val="28"/>
          <w:szCs w:val="28"/>
          <w:rtl/>
          <w:lang w:bidi="ar-IQ"/>
        </w:rPr>
        <w:t xml:space="preserve"> </w:t>
      </w:r>
      <w:r w:rsidR="00D426FB" w:rsidRPr="00D426FB">
        <w:rPr>
          <w:rFonts w:ascii="Simplified Arabic" w:hAnsi="Simplified Arabic" w:cs="Simplified Arabic" w:hint="cs"/>
          <w:sz w:val="28"/>
          <w:szCs w:val="28"/>
          <w:rtl/>
          <w:lang w:bidi="ar-IQ"/>
        </w:rPr>
        <w:t>المتطلبات المحلية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مع</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الاستفادة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من</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الكفاءة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وقابلية</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المقارنة</w:t>
      </w:r>
      <w:r w:rsidR="00D426FB" w:rsidRPr="00D426FB">
        <w:rPr>
          <w:rFonts w:ascii="Simplified Arabic" w:hAnsi="Simplified Arabic" w:cs="Simplified Arabic" w:hint="cs"/>
          <w:sz w:val="28"/>
          <w:szCs w:val="28"/>
          <w:rtl/>
          <w:lang w:bidi="ar-IQ"/>
        </w:rPr>
        <w:t xml:space="preserve"> وفق خط</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الأساس</w:t>
      </w:r>
      <w:r w:rsidRPr="00D426FB">
        <w:rPr>
          <w:rFonts w:ascii="Simplified Arabic" w:hAnsi="Simplified Arabic" w:cs="Simplified Arabic"/>
          <w:sz w:val="28"/>
          <w:szCs w:val="28"/>
          <w:rtl/>
          <w:lang w:bidi="ar-IQ"/>
        </w:rPr>
        <w:t xml:space="preserve"> </w:t>
      </w:r>
      <w:r w:rsidRPr="00D426FB">
        <w:rPr>
          <w:rFonts w:ascii="Simplified Arabic" w:hAnsi="Simplified Arabic" w:cs="Simplified Arabic" w:hint="cs"/>
          <w:sz w:val="28"/>
          <w:szCs w:val="28"/>
          <w:rtl/>
          <w:lang w:bidi="ar-IQ"/>
        </w:rPr>
        <w:t>العالمي</w:t>
      </w:r>
      <w:r w:rsidRPr="00D426FB">
        <w:rPr>
          <w:rFonts w:ascii="Simplified Arabic" w:hAnsi="Simplified Arabic" w:cs="Simplified Arabic"/>
          <w:sz w:val="28"/>
          <w:szCs w:val="28"/>
          <w:rtl/>
          <w:lang w:bidi="ar-IQ"/>
        </w:rPr>
        <w:t>.</w:t>
      </w:r>
    </w:p>
    <w:p w:rsidR="00677AF6" w:rsidRDefault="00677AF6" w:rsidP="00677AF6">
      <w:pPr>
        <w:pStyle w:val="ListParagraph"/>
        <w:rPr>
          <w:rFonts w:ascii="Simplified Arabic" w:hAnsi="Simplified Arabic" w:cs="Simplified Arabic"/>
          <w:sz w:val="28"/>
          <w:szCs w:val="28"/>
          <w:rtl/>
          <w:lang w:bidi="ar-IQ"/>
        </w:rPr>
      </w:pPr>
    </w:p>
    <w:p w:rsidR="00677AF6" w:rsidRDefault="00677AF6" w:rsidP="003D1697">
      <w:pPr>
        <w:pStyle w:val="ListParagrap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 ختام هذا المقال يتضح  لنا ان عهد جديد قد بدأ في تاريخ المحاسبة، فبعد ان كانت المحاسبة تركز على الامور المالية والتي يمكن قياسها بشكل موثوق، اتسع نطاق المحاسبة ليشمل القياس والافصاح عن ابعاد الاستدامة</w:t>
      </w:r>
      <w:r w:rsidR="003D1697">
        <w:rPr>
          <w:rFonts w:ascii="Simplified Arabic" w:hAnsi="Simplified Arabic" w:cs="Simplified Arabic" w:hint="cs"/>
          <w:sz w:val="28"/>
          <w:szCs w:val="28"/>
          <w:rtl/>
          <w:lang w:bidi="ar-IQ"/>
        </w:rPr>
        <w:t xml:space="preserve"> وبشكل الزامي بعد ان كان يمارس بشكل طوعي وغير منظم </w:t>
      </w:r>
      <w:r>
        <w:rPr>
          <w:rFonts w:ascii="Simplified Arabic" w:hAnsi="Simplified Arabic" w:cs="Simplified Arabic" w:hint="cs"/>
          <w:sz w:val="28"/>
          <w:szCs w:val="28"/>
          <w:rtl/>
          <w:lang w:bidi="ar-IQ"/>
        </w:rPr>
        <w:t xml:space="preserve">، وبالنتيجة اتساع نطاق عمل المدقق ايضا، اي اصبحت مسؤولية المحاسب والمدقق كبيرة </w:t>
      </w:r>
      <w:r w:rsidR="003D1697">
        <w:rPr>
          <w:rFonts w:ascii="Simplified Arabic" w:hAnsi="Simplified Arabic" w:cs="Simplified Arabic" w:hint="cs"/>
          <w:sz w:val="28"/>
          <w:szCs w:val="28"/>
          <w:rtl/>
          <w:lang w:bidi="ar-IQ"/>
        </w:rPr>
        <w:t xml:space="preserve">لتمتد مسؤوليتهما عن القياس والافصاح عن ابعاد الاستدامة من قبل المحاسب والتأكد من صحة وملائمة اجراءات القياس والافصاح من قبل المدقق . </w:t>
      </w:r>
    </w:p>
    <w:p w:rsidR="003D1697" w:rsidRDefault="003D1697" w:rsidP="00032FFA">
      <w:pPr>
        <w:pStyle w:val="ListParagrap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واعتمادا على ذلك لابد على مهنة المحاسبة تهيئة كافة المتطلبات اللازمة لتحمل هذه المسؤولية الجديدة ، والافصاح عن كافة المعلومات  المناسبة والمتعلقة بمواضيع الاستدامة والتي يحتاجها المستخدمين، </w:t>
      </w:r>
      <w:r w:rsidRPr="003D1697">
        <w:rPr>
          <w:rFonts w:ascii="Simplified Arabic" w:hAnsi="Simplified Arabic" w:cs="Simplified Arabic" w:hint="cs"/>
          <w:sz w:val="28"/>
          <w:szCs w:val="28"/>
          <w:rtl/>
          <w:lang w:bidi="ar-IQ"/>
        </w:rPr>
        <w:t>وبالتالي اذا ما اراد</w:t>
      </w:r>
      <w:r w:rsidR="00032FFA">
        <w:rPr>
          <w:rFonts w:ascii="Simplified Arabic" w:hAnsi="Simplified Arabic" w:cs="Simplified Arabic" w:hint="cs"/>
          <w:sz w:val="28"/>
          <w:szCs w:val="28"/>
          <w:rtl/>
          <w:lang w:bidi="ar-IQ"/>
        </w:rPr>
        <w:t xml:space="preserve"> بلدنا</w:t>
      </w:r>
      <w:r w:rsidRPr="003D1697">
        <w:rPr>
          <w:rFonts w:ascii="Simplified Arabic" w:hAnsi="Simplified Arabic" w:cs="Simplified Arabic" w:hint="cs"/>
          <w:sz w:val="28"/>
          <w:szCs w:val="28"/>
          <w:rtl/>
          <w:lang w:bidi="ar-IQ"/>
        </w:rPr>
        <w:t xml:space="preserve"> العراق تطبيق هذ</w:t>
      </w:r>
      <w:r w:rsidR="00032FFA">
        <w:rPr>
          <w:rFonts w:ascii="Simplified Arabic" w:hAnsi="Simplified Arabic" w:cs="Simplified Arabic" w:hint="cs"/>
          <w:sz w:val="28"/>
          <w:szCs w:val="28"/>
          <w:rtl/>
          <w:lang w:bidi="ar-IQ"/>
        </w:rPr>
        <w:t>ه</w:t>
      </w:r>
      <w:r w:rsidRPr="003D1697">
        <w:rPr>
          <w:rFonts w:ascii="Simplified Arabic" w:hAnsi="Simplified Arabic" w:cs="Simplified Arabic" w:hint="cs"/>
          <w:sz w:val="28"/>
          <w:szCs w:val="28"/>
          <w:rtl/>
          <w:lang w:bidi="ar-IQ"/>
        </w:rPr>
        <w:t xml:space="preserve"> </w:t>
      </w:r>
      <w:r w:rsidR="00032FFA">
        <w:rPr>
          <w:rFonts w:ascii="Simplified Arabic" w:hAnsi="Simplified Arabic" w:cs="Simplified Arabic" w:hint="cs"/>
          <w:sz w:val="28"/>
          <w:szCs w:val="28"/>
          <w:rtl/>
          <w:lang w:bidi="ar-IQ"/>
        </w:rPr>
        <w:t>المعايير وهي ملزمة التطبيق</w:t>
      </w:r>
      <w:r w:rsidRPr="003D1697">
        <w:rPr>
          <w:rFonts w:ascii="Simplified Arabic" w:hAnsi="Simplified Arabic" w:cs="Simplified Arabic" w:hint="cs"/>
          <w:sz w:val="28"/>
          <w:szCs w:val="28"/>
          <w:rtl/>
          <w:lang w:bidi="ar-IQ"/>
        </w:rPr>
        <w:t xml:space="preserve"> سيما ان العراق </w:t>
      </w:r>
      <w:r w:rsidR="00032FFA">
        <w:rPr>
          <w:rFonts w:ascii="Simplified Arabic" w:hAnsi="Simplified Arabic" w:cs="Simplified Arabic" w:hint="cs"/>
          <w:sz w:val="28"/>
          <w:szCs w:val="28"/>
          <w:rtl/>
          <w:lang w:bidi="ar-IQ"/>
        </w:rPr>
        <w:t>قد توجه نحو تطبيق معايير المحاسبة الدولية منذ عام 2016 في قطاع المصارف</w:t>
      </w:r>
      <w:r w:rsidRPr="003D1697">
        <w:rPr>
          <w:rFonts w:ascii="Simplified Arabic" w:hAnsi="Simplified Arabic" w:cs="Simplified Arabic" w:hint="cs"/>
          <w:sz w:val="28"/>
          <w:szCs w:val="28"/>
          <w:rtl/>
          <w:lang w:bidi="ar-IQ"/>
        </w:rPr>
        <w:t xml:space="preserve"> </w:t>
      </w:r>
      <w:r w:rsidR="00032FFA">
        <w:rPr>
          <w:rFonts w:ascii="Simplified Arabic" w:hAnsi="Simplified Arabic" w:cs="Simplified Arabic" w:hint="cs"/>
          <w:sz w:val="28"/>
          <w:szCs w:val="28"/>
          <w:rtl/>
          <w:lang w:bidi="ar-IQ"/>
        </w:rPr>
        <w:t xml:space="preserve">، وكان في النية اتساع  نطاق تطبيق المعايير في كافة القطاعات في عام 2021 ولكن بسبب ظروف وباء كورونا حال دون ذلك ، </w:t>
      </w:r>
      <w:r w:rsidRPr="003D1697">
        <w:rPr>
          <w:rFonts w:ascii="Simplified Arabic" w:hAnsi="Simplified Arabic" w:cs="Simplified Arabic" w:hint="cs"/>
          <w:sz w:val="28"/>
          <w:szCs w:val="28"/>
          <w:rtl/>
          <w:lang w:bidi="ar-IQ"/>
        </w:rPr>
        <w:t>لابد من تهيئة المقومات اللازمة لتنفيذ</w:t>
      </w:r>
      <w:r w:rsidR="00032FFA">
        <w:rPr>
          <w:rFonts w:ascii="Simplified Arabic" w:hAnsi="Simplified Arabic" w:cs="Simplified Arabic" w:hint="cs"/>
          <w:sz w:val="28"/>
          <w:szCs w:val="28"/>
          <w:rtl/>
          <w:lang w:bidi="ar-IQ"/>
        </w:rPr>
        <w:t xml:space="preserve"> هذه المعايير الجديدة</w:t>
      </w:r>
      <w:r w:rsidRPr="003D1697">
        <w:rPr>
          <w:rFonts w:ascii="Simplified Arabic" w:hAnsi="Simplified Arabic" w:cs="Simplified Arabic" w:hint="cs"/>
          <w:sz w:val="28"/>
          <w:szCs w:val="28"/>
          <w:rtl/>
          <w:lang w:bidi="ar-IQ"/>
        </w:rPr>
        <w:t xml:space="preserve"> وتذليل الصعوبات </w:t>
      </w:r>
      <w:r w:rsidRPr="003D1697">
        <w:rPr>
          <w:rFonts w:ascii="Simplified Arabic" w:hAnsi="Simplified Arabic" w:cs="Simplified Arabic" w:hint="cs"/>
          <w:sz w:val="28"/>
          <w:szCs w:val="28"/>
          <w:rtl/>
          <w:lang w:bidi="ar-IQ"/>
        </w:rPr>
        <w:lastRenderedPageBreak/>
        <w:t xml:space="preserve">التي قد تواجه التطبيق سيما ان </w:t>
      </w:r>
      <w:r w:rsidR="00032FFA">
        <w:rPr>
          <w:rFonts w:ascii="Simplified Arabic" w:hAnsi="Simplified Arabic" w:cs="Simplified Arabic" w:hint="cs"/>
          <w:sz w:val="28"/>
          <w:szCs w:val="28"/>
          <w:rtl/>
          <w:lang w:bidi="ar-IQ"/>
        </w:rPr>
        <w:t>محاسبة الاستدامة</w:t>
      </w:r>
      <w:r w:rsidRPr="003D1697">
        <w:rPr>
          <w:rFonts w:ascii="Simplified Arabic" w:hAnsi="Simplified Arabic" w:cs="Simplified Arabic" w:hint="cs"/>
          <w:sz w:val="28"/>
          <w:szCs w:val="28"/>
          <w:rtl/>
          <w:lang w:bidi="ar-IQ"/>
        </w:rPr>
        <w:t xml:space="preserve"> في العراق يشوب</w:t>
      </w:r>
      <w:r w:rsidR="00032FFA">
        <w:rPr>
          <w:rFonts w:ascii="Simplified Arabic" w:hAnsi="Simplified Arabic" w:cs="Simplified Arabic" w:hint="cs"/>
          <w:sz w:val="28"/>
          <w:szCs w:val="28"/>
          <w:rtl/>
          <w:lang w:bidi="ar-IQ"/>
        </w:rPr>
        <w:t>ها</w:t>
      </w:r>
      <w:r w:rsidRPr="003D1697">
        <w:rPr>
          <w:rFonts w:ascii="Simplified Arabic" w:hAnsi="Simplified Arabic" w:cs="Simplified Arabic" w:hint="cs"/>
          <w:sz w:val="28"/>
          <w:szCs w:val="28"/>
          <w:rtl/>
          <w:lang w:bidi="ar-IQ"/>
        </w:rPr>
        <w:t xml:space="preserve"> الكثير من الغموض وعدم الشفافية في عرض نتائج هذا النشاط</w:t>
      </w:r>
      <w:r w:rsidR="00032FFA">
        <w:rPr>
          <w:rFonts w:ascii="Simplified Arabic" w:hAnsi="Simplified Arabic" w:cs="Simplified Arabic" w:hint="cs"/>
          <w:sz w:val="28"/>
          <w:szCs w:val="28"/>
          <w:rtl/>
          <w:lang w:bidi="ar-IQ"/>
        </w:rPr>
        <w:t xml:space="preserve"> ومن قبل كافة الاطراف (المعدين والمدققين والمستخدمين )</w:t>
      </w:r>
      <w:r w:rsidR="00287E9F">
        <w:rPr>
          <w:rFonts w:ascii="Simplified Arabic" w:hAnsi="Simplified Arabic" w:cs="Simplified Arabic" w:hint="cs"/>
          <w:sz w:val="28"/>
          <w:szCs w:val="28"/>
          <w:rtl/>
          <w:lang w:bidi="ar-IQ"/>
        </w:rPr>
        <w:t>.</w:t>
      </w:r>
    </w:p>
    <w:p w:rsidR="00922078" w:rsidRDefault="00922078" w:rsidP="00922078">
      <w:pPr>
        <w:pStyle w:val="ListParagraph"/>
        <w:jc w:val="right"/>
        <w:rPr>
          <w:rFonts w:ascii="Simplified Arabic" w:hAnsi="Simplified Arabic" w:cs="Simplified Arabic"/>
          <w:sz w:val="28"/>
          <w:szCs w:val="28"/>
          <w:lang w:bidi="ar-IQ"/>
        </w:rPr>
      </w:pPr>
      <w:r w:rsidRPr="00922078">
        <w:rPr>
          <w:rFonts w:ascii="Simplified Arabic" w:hAnsi="Simplified Arabic" w:cs="Simplified Arabic"/>
          <w:sz w:val="28"/>
          <w:szCs w:val="28"/>
          <w:lang w:bidi="ar-IQ"/>
        </w:rPr>
        <w:t>REFERENCES:</w:t>
      </w:r>
    </w:p>
    <w:p w:rsidR="009A1AD6" w:rsidRDefault="00922078" w:rsidP="00B40C84">
      <w:pPr>
        <w:pStyle w:val="ListParagraph"/>
        <w:jc w:val="right"/>
        <w:rPr>
          <w:rFonts w:ascii="Simplified Arabic" w:hAnsi="Simplified Arabic" w:cs="Simplified Arabic"/>
          <w:sz w:val="28"/>
          <w:szCs w:val="28"/>
          <w:lang w:bidi="ar-IQ"/>
        </w:rPr>
      </w:pPr>
      <w:r>
        <w:rPr>
          <w:rFonts w:ascii="Simplified Arabic" w:hAnsi="Simplified Arabic" w:cs="Simplified Arabic"/>
          <w:sz w:val="28"/>
          <w:szCs w:val="28"/>
          <w:lang w:bidi="ar-IQ"/>
        </w:rPr>
        <w:t>-</w:t>
      </w:r>
      <w:r w:rsidR="00B40C84" w:rsidRPr="00B40C84">
        <w:rPr>
          <w:rFonts w:ascii="Simplified Arabic" w:hAnsi="Simplified Arabic" w:cs="Simplified Arabic"/>
          <w:sz w:val="28"/>
          <w:szCs w:val="28"/>
          <w:lang w:bidi="ar-IQ"/>
        </w:rPr>
        <w:t xml:space="preserve">Feedback </w:t>
      </w:r>
      <w:proofErr w:type="gramStart"/>
      <w:r w:rsidR="00B40C84" w:rsidRPr="00B40C84">
        <w:rPr>
          <w:rFonts w:ascii="Simplified Arabic" w:hAnsi="Simplified Arabic" w:cs="Simplified Arabic"/>
          <w:sz w:val="28"/>
          <w:szCs w:val="28"/>
          <w:lang w:bidi="ar-IQ"/>
        </w:rPr>
        <w:t xml:space="preserve">Statement </w:t>
      </w:r>
      <w:r w:rsidR="00B40C84">
        <w:rPr>
          <w:rFonts w:ascii="Simplified Arabic" w:hAnsi="Simplified Arabic" w:cs="Simplified Arabic"/>
          <w:sz w:val="28"/>
          <w:szCs w:val="28"/>
          <w:lang w:bidi="ar-IQ"/>
        </w:rPr>
        <w:t>,</w:t>
      </w:r>
      <w:proofErr w:type="gramEnd"/>
      <w:r w:rsidR="00B40C84" w:rsidRPr="00B40C84">
        <w:rPr>
          <w:rFonts w:ascii="Simplified Arabic" w:hAnsi="Simplified Arabic" w:cs="Simplified Arabic"/>
          <w:sz w:val="28"/>
          <w:szCs w:val="28"/>
          <w:lang w:bidi="ar-IQ"/>
        </w:rPr>
        <w:t xml:space="preserve"> IFRS S1 General Requirements for Disclosure of Sustainability-related Financial Information</w:t>
      </w:r>
      <w:r w:rsidR="00B40C84">
        <w:rPr>
          <w:rFonts w:ascii="Simplified Arabic" w:hAnsi="Simplified Arabic" w:cs="Simplified Arabic"/>
          <w:sz w:val="28"/>
          <w:szCs w:val="28"/>
          <w:lang w:bidi="ar-IQ"/>
        </w:rPr>
        <w:t>,</w:t>
      </w:r>
      <w:r w:rsidR="00B40C84" w:rsidRPr="00B40C84">
        <w:rPr>
          <w:rFonts w:ascii="Simplified Arabic" w:hAnsi="Simplified Arabic" w:cs="Simplified Arabic"/>
          <w:sz w:val="28"/>
          <w:szCs w:val="28"/>
          <w:lang w:bidi="ar-IQ"/>
        </w:rPr>
        <w:t xml:space="preserve"> </w:t>
      </w:r>
      <w:r w:rsidR="00B40C84">
        <w:rPr>
          <w:rFonts w:ascii="Simplified Arabic" w:hAnsi="Simplified Arabic" w:cs="Simplified Arabic"/>
          <w:sz w:val="28"/>
          <w:szCs w:val="28"/>
          <w:lang w:bidi="ar-IQ"/>
        </w:rPr>
        <w:t>&amp;</w:t>
      </w:r>
      <w:r w:rsidR="00B40C84" w:rsidRPr="00B40C84">
        <w:rPr>
          <w:rFonts w:ascii="Simplified Arabic" w:hAnsi="Simplified Arabic" w:cs="Simplified Arabic"/>
          <w:sz w:val="28"/>
          <w:szCs w:val="28"/>
          <w:lang w:bidi="ar-IQ"/>
        </w:rPr>
        <w:t xml:space="preserve"> IFRS S2 Climate related Disclosures </w:t>
      </w:r>
      <w:r w:rsidR="00B40C84">
        <w:rPr>
          <w:rFonts w:ascii="Simplified Arabic" w:hAnsi="Simplified Arabic" w:cs="Simplified Arabic"/>
          <w:sz w:val="28"/>
          <w:szCs w:val="28"/>
          <w:lang w:bidi="ar-IQ"/>
        </w:rPr>
        <w:t>,</w:t>
      </w:r>
      <w:r w:rsidR="00B40C84" w:rsidRPr="00B40C84">
        <w:rPr>
          <w:rFonts w:ascii="Simplified Arabic" w:hAnsi="Simplified Arabic" w:cs="Simplified Arabic"/>
          <w:sz w:val="28"/>
          <w:szCs w:val="28"/>
          <w:lang w:bidi="ar-IQ"/>
        </w:rPr>
        <w:t xml:space="preserve"> June 2023</w:t>
      </w:r>
      <w:r w:rsidR="00B40C84">
        <w:rPr>
          <w:rFonts w:ascii="Simplified Arabic" w:hAnsi="Simplified Arabic" w:cs="Simplified Arabic"/>
          <w:sz w:val="28"/>
          <w:szCs w:val="28"/>
          <w:lang w:bidi="ar-IQ"/>
        </w:rPr>
        <w:t>,</w:t>
      </w:r>
      <w:r w:rsidR="00B40C84" w:rsidRPr="00B40C84">
        <w:t xml:space="preserve"> </w:t>
      </w:r>
      <w:r w:rsidR="00B40C84" w:rsidRPr="00B40C84">
        <w:rPr>
          <w:rFonts w:ascii="Simplified Arabic" w:hAnsi="Simplified Arabic" w:cs="Simplified Arabic"/>
          <w:sz w:val="28"/>
          <w:szCs w:val="28"/>
          <w:lang w:bidi="ar-IQ"/>
        </w:rPr>
        <w:t>IFRS Foundation</w:t>
      </w:r>
      <w:r w:rsidR="00B40C84">
        <w:rPr>
          <w:rFonts w:ascii="Simplified Arabic" w:hAnsi="Simplified Arabic" w:cs="Simplified Arabic"/>
          <w:sz w:val="28"/>
          <w:szCs w:val="28"/>
          <w:lang w:bidi="ar-IQ"/>
        </w:rPr>
        <w:t>,</w:t>
      </w:r>
      <w:r w:rsidR="00B40C84" w:rsidRPr="00B40C84">
        <w:t xml:space="preserve"> </w:t>
      </w:r>
      <w:r w:rsidR="00B40C84" w:rsidRPr="00B40C84">
        <w:rPr>
          <w:rFonts w:ascii="Simplified Arabic" w:hAnsi="Simplified Arabic" w:cs="Simplified Arabic"/>
          <w:sz w:val="28"/>
          <w:szCs w:val="28"/>
          <w:lang w:bidi="ar-IQ"/>
        </w:rPr>
        <w:t>ifrs.org</w:t>
      </w:r>
      <w:r w:rsidR="009A1AD6">
        <w:rPr>
          <w:rFonts w:ascii="Simplified Arabic" w:hAnsi="Simplified Arabic" w:cs="Simplified Arabic"/>
          <w:sz w:val="28"/>
          <w:szCs w:val="28"/>
          <w:lang w:bidi="ar-IQ"/>
        </w:rPr>
        <w:t>.</w:t>
      </w:r>
    </w:p>
    <w:p w:rsidR="009A1AD6" w:rsidRDefault="009A1AD6" w:rsidP="009A1AD6">
      <w:pPr>
        <w:pStyle w:val="ListParagraph"/>
        <w:jc w:val="right"/>
        <w:rPr>
          <w:rFonts w:ascii="Simplified Arabic" w:hAnsi="Simplified Arabic" w:cs="Simplified Arabic"/>
          <w:sz w:val="28"/>
          <w:szCs w:val="28"/>
          <w:lang w:bidi="ar-IQ"/>
        </w:rPr>
      </w:pPr>
      <w:r>
        <w:rPr>
          <w:rFonts w:ascii="Simplified Arabic" w:hAnsi="Simplified Arabic" w:cs="Simplified Arabic"/>
          <w:sz w:val="28"/>
          <w:szCs w:val="28"/>
          <w:lang w:bidi="ar-IQ"/>
        </w:rPr>
        <w:t>-</w:t>
      </w:r>
      <w:r w:rsidRPr="009A1AD6">
        <w:rPr>
          <w:rFonts w:ascii="Simplified Arabic" w:hAnsi="Simplified Arabic" w:cs="Simplified Arabic"/>
          <w:sz w:val="28"/>
          <w:szCs w:val="28"/>
          <w:lang w:bidi="ar-IQ"/>
        </w:rPr>
        <w:t xml:space="preserve">Effects </w:t>
      </w:r>
      <w:proofErr w:type="gramStart"/>
      <w:r w:rsidRPr="009A1AD6">
        <w:rPr>
          <w:rFonts w:ascii="Simplified Arabic" w:hAnsi="Simplified Arabic" w:cs="Simplified Arabic"/>
          <w:sz w:val="28"/>
          <w:szCs w:val="28"/>
          <w:lang w:bidi="ar-IQ"/>
        </w:rPr>
        <w:t xml:space="preserve">Analysis </w:t>
      </w:r>
      <w:r>
        <w:rPr>
          <w:rFonts w:ascii="Simplified Arabic" w:hAnsi="Simplified Arabic" w:cs="Simplified Arabic"/>
          <w:sz w:val="28"/>
          <w:szCs w:val="28"/>
          <w:lang w:bidi="ar-IQ"/>
        </w:rPr>
        <w:t>,</w:t>
      </w:r>
      <w:proofErr w:type="gramEnd"/>
      <w:r w:rsidRPr="009A1AD6">
        <w:rPr>
          <w:rFonts w:ascii="Simplified Arabic" w:hAnsi="Simplified Arabic" w:cs="Simplified Arabic"/>
          <w:sz w:val="28"/>
          <w:szCs w:val="28"/>
          <w:lang w:bidi="ar-IQ"/>
        </w:rPr>
        <w:t xml:space="preserve"> IFRS S1 General Requirements for Disclosure of Sustainability-related Financial Information</w:t>
      </w:r>
      <w:r>
        <w:rPr>
          <w:rFonts w:ascii="Simplified Arabic" w:hAnsi="Simplified Arabic" w:cs="Simplified Arabic"/>
          <w:sz w:val="28"/>
          <w:szCs w:val="28"/>
          <w:lang w:bidi="ar-IQ"/>
        </w:rPr>
        <w:t>,</w:t>
      </w:r>
      <w:r w:rsidRPr="009A1AD6">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&amp;</w:t>
      </w:r>
      <w:r w:rsidRPr="009A1AD6">
        <w:rPr>
          <w:rFonts w:ascii="Simplified Arabic" w:hAnsi="Simplified Arabic" w:cs="Simplified Arabic"/>
          <w:sz w:val="28"/>
          <w:szCs w:val="28"/>
          <w:lang w:bidi="ar-IQ"/>
        </w:rPr>
        <w:t xml:space="preserve"> IFRS S2 Climate related Disclosures </w:t>
      </w:r>
      <w:r>
        <w:rPr>
          <w:rFonts w:ascii="Simplified Arabic" w:hAnsi="Simplified Arabic" w:cs="Simplified Arabic"/>
          <w:sz w:val="28"/>
          <w:szCs w:val="28"/>
          <w:lang w:bidi="ar-IQ"/>
        </w:rPr>
        <w:t>,</w:t>
      </w:r>
      <w:r w:rsidRPr="009A1AD6">
        <w:rPr>
          <w:rFonts w:ascii="Simplified Arabic" w:hAnsi="Simplified Arabic" w:cs="Simplified Arabic"/>
          <w:sz w:val="28"/>
          <w:szCs w:val="28"/>
          <w:lang w:bidi="ar-IQ"/>
        </w:rPr>
        <w:t xml:space="preserve"> June 2023</w:t>
      </w:r>
      <w:r>
        <w:rPr>
          <w:rFonts w:ascii="Simplified Arabic" w:hAnsi="Simplified Arabic" w:cs="Simplified Arabic"/>
          <w:sz w:val="28"/>
          <w:szCs w:val="28"/>
          <w:lang w:bidi="ar-IQ"/>
        </w:rPr>
        <w:t>,</w:t>
      </w:r>
      <w:r w:rsidRPr="009A1AD6">
        <w:rPr>
          <w:rFonts w:ascii="Simplified Arabic" w:hAnsi="Simplified Arabic" w:cs="Simplified Arabic"/>
          <w:sz w:val="28"/>
          <w:szCs w:val="28"/>
          <w:lang w:bidi="ar-IQ"/>
        </w:rPr>
        <w:t xml:space="preserve"> IFRS Foundation, ifrs.org.</w:t>
      </w:r>
    </w:p>
    <w:p w:rsidR="0014593B" w:rsidRDefault="009A1AD6" w:rsidP="000C174E">
      <w:pPr>
        <w:pStyle w:val="ListParagraph"/>
        <w:jc w:val="right"/>
        <w:rPr>
          <w:rFonts w:ascii="Simplified Arabic" w:hAnsi="Simplified Arabic" w:cs="Simplified Arabic"/>
          <w:sz w:val="28"/>
          <w:szCs w:val="28"/>
          <w:lang w:bidi="ar-IQ"/>
        </w:rPr>
      </w:pPr>
      <w:r>
        <w:rPr>
          <w:rFonts w:ascii="Simplified Arabic" w:hAnsi="Simplified Arabic" w:cs="Simplified Arabic"/>
          <w:sz w:val="28"/>
          <w:szCs w:val="28"/>
          <w:lang w:bidi="ar-IQ"/>
        </w:rPr>
        <w:t>-</w:t>
      </w:r>
      <w:r w:rsidR="000C174E" w:rsidRPr="000C174E">
        <w:t xml:space="preserve"> </w:t>
      </w:r>
      <w:r w:rsidR="000C174E" w:rsidRPr="000C174E">
        <w:rPr>
          <w:rFonts w:ascii="Simplified Arabic" w:hAnsi="Simplified Arabic" w:cs="Simplified Arabic"/>
          <w:sz w:val="28"/>
          <w:szCs w:val="28"/>
          <w:lang w:bidi="ar-IQ"/>
        </w:rPr>
        <w:t xml:space="preserve">Project </w:t>
      </w:r>
      <w:proofErr w:type="gramStart"/>
      <w:r w:rsidR="000C174E" w:rsidRPr="000C174E">
        <w:rPr>
          <w:rFonts w:ascii="Simplified Arabic" w:hAnsi="Simplified Arabic" w:cs="Simplified Arabic"/>
          <w:sz w:val="28"/>
          <w:szCs w:val="28"/>
          <w:lang w:bidi="ar-IQ"/>
        </w:rPr>
        <w:t xml:space="preserve">Summary </w:t>
      </w:r>
      <w:r w:rsidR="000C174E">
        <w:rPr>
          <w:rFonts w:ascii="Simplified Arabic" w:hAnsi="Simplified Arabic" w:cs="Simplified Arabic"/>
          <w:sz w:val="28"/>
          <w:szCs w:val="28"/>
          <w:lang w:bidi="ar-IQ"/>
        </w:rPr>
        <w:t>,</w:t>
      </w:r>
      <w:proofErr w:type="gramEnd"/>
      <w:r w:rsidR="000C174E" w:rsidRPr="000C174E">
        <w:rPr>
          <w:rFonts w:ascii="Simplified Arabic" w:hAnsi="Simplified Arabic" w:cs="Simplified Arabic"/>
          <w:sz w:val="28"/>
          <w:szCs w:val="28"/>
          <w:lang w:bidi="ar-IQ"/>
        </w:rPr>
        <w:t xml:space="preserve"> IFRS S1 General Requirements for Disclosure of Sustainability-related Financial Information</w:t>
      </w:r>
      <w:r w:rsidR="000C174E">
        <w:rPr>
          <w:rFonts w:ascii="Simplified Arabic" w:hAnsi="Simplified Arabic" w:cs="Simplified Arabic"/>
          <w:sz w:val="28"/>
          <w:szCs w:val="28"/>
          <w:lang w:bidi="ar-IQ"/>
        </w:rPr>
        <w:t>,</w:t>
      </w:r>
      <w:r w:rsidR="000C174E" w:rsidRPr="000C174E">
        <w:rPr>
          <w:rFonts w:ascii="Simplified Arabic" w:hAnsi="Simplified Arabic" w:cs="Simplified Arabic"/>
          <w:sz w:val="28"/>
          <w:szCs w:val="28"/>
          <w:lang w:bidi="ar-IQ"/>
        </w:rPr>
        <w:t xml:space="preserve"> </w:t>
      </w:r>
      <w:r w:rsidR="000C174E">
        <w:rPr>
          <w:rFonts w:ascii="Simplified Arabic" w:hAnsi="Simplified Arabic" w:cs="Simplified Arabic"/>
          <w:sz w:val="28"/>
          <w:szCs w:val="28"/>
          <w:lang w:bidi="ar-IQ"/>
        </w:rPr>
        <w:t>&amp;</w:t>
      </w:r>
      <w:r w:rsidR="000C174E" w:rsidRPr="000C174E">
        <w:rPr>
          <w:rFonts w:ascii="Simplified Arabic" w:hAnsi="Simplified Arabic" w:cs="Simplified Arabic"/>
          <w:sz w:val="28"/>
          <w:szCs w:val="28"/>
          <w:lang w:bidi="ar-IQ"/>
        </w:rPr>
        <w:t xml:space="preserve">IFRS S2 Climate related Disclosures </w:t>
      </w:r>
      <w:r w:rsidR="000C174E">
        <w:rPr>
          <w:rFonts w:ascii="Simplified Arabic" w:hAnsi="Simplified Arabic" w:cs="Simplified Arabic"/>
          <w:sz w:val="28"/>
          <w:szCs w:val="28"/>
          <w:lang w:bidi="ar-IQ"/>
        </w:rPr>
        <w:t>,</w:t>
      </w:r>
      <w:r w:rsidR="000C174E" w:rsidRPr="000C174E">
        <w:rPr>
          <w:rFonts w:ascii="Simplified Arabic" w:hAnsi="Simplified Arabic" w:cs="Simplified Arabic"/>
          <w:sz w:val="28"/>
          <w:szCs w:val="28"/>
          <w:lang w:bidi="ar-IQ"/>
        </w:rPr>
        <w:t xml:space="preserve"> June 2023</w:t>
      </w:r>
      <w:r w:rsidR="000C174E">
        <w:rPr>
          <w:rFonts w:ascii="Simplified Arabic" w:hAnsi="Simplified Arabic" w:cs="Simplified Arabic"/>
          <w:sz w:val="28"/>
          <w:szCs w:val="28"/>
          <w:lang w:bidi="ar-IQ"/>
        </w:rPr>
        <w:t>,</w:t>
      </w:r>
      <w:r w:rsidR="000C174E" w:rsidRPr="000C174E">
        <w:rPr>
          <w:rFonts w:ascii="Simplified Arabic" w:hAnsi="Simplified Arabic" w:cs="Simplified Arabic"/>
          <w:sz w:val="28"/>
          <w:szCs w:val="28"/>
          <w:lang w:bidi="ar-IQ"/>
        </w:rPr>
        <w:t xml:space="preserve"> IFRS Foundation, ifrs.org.</w:t>
      </w:r>
    </w:p>
    <w:p w:rsidR="002D72FE" w:rsidRDefault="004175C1" w:rsidP="004175C1">
      <w:pPr>
        <w:pStyle w:val="ListParagraph"/>
        <w:jc w:val="right"/>
        <w:rPr>
          <w:rFonts w:ascii="Simplified Arabic" w:hAnsi="Simplified Arabic" w:cs="Simplified Arabic"/>
          <w:sz w:val="28"/>
          <w:szCs w:val="28"/>
          <w:lang w:bidi="ar-IQ"/>
        </w:rPr>
      </w:pPr>
      <w:r>
        <w:rPr>
          <w:rFonts w:ascii="Simplified Arabic" w:hAnsi="Simplified Arabic" w:cs="Simplified Arabic"/>
          <w:sz w:val="28"/>
          <w:szCs w:val="28"/>
          <w:lang w:bidi="ar-IQ"/>
        </w:rPr>
        <w:t>-</w:t>
      </w:r>
      <w:r w:rsidRPr="004175C1">
        <w:t xml:space="preserve"> </w:t>
      </w:r>
      <w:proofErr w:type="gramStart"/>
      <w:r w:rsidRPr="004175C1">
        <w:rPr>
          <w:rFonts w:ascii="Simplified Arabic" w:hAnsi="Simplified Arabic" w:cs="Simplified Arabic"/>
          <w:sz w:val="28"/>
          <w:szCs w:val="28"/>
          <w:lang w:bidi="ar-IQ"/>
        </w:rPr>
        <w:t xml:space="preserve">Snapshot </w:t>
      </w:r>
      <w:r>
        <w:rPr>
          <w:rFonts w:ascii="Simplified Arabic" w:hAnsi="Simplified Arabic" w:cs="Simplified Arabic"/>
          <w:sz w:val="28"/>
          <w:szCs w:val="28"/>
          <w:lang w:bidi="ar-IQ"/>
        </w:rPr>
        <w:t>,</w:t>
      </w:r>
      <w:proofErr w:type="gramEnd"/>
      <w:r w:rsidRPr="004175C1">
        <w:rPr>
          <w:rFonts w:ascii="Simplified Arabic" w:hAnsi="Simplified Arabic" w:cs="Simplified Arabic"/>
          <w:sz w:val="28"/>
          <w:szCs w:val="28"/>
          <w:lang w:bidi="ar-IQ"/>
        </w:rPr>
        <w:t xml:space="preserve"> Exposure Drafts IFRS S1 General Requirements for Disclosure of Sustainability-related Financial Information</w:t>
      </w:r>
      <w:r>
        <w:rPr>
          <w:rFonts w:ascii="Simplified Arabic" w:hAnsi="Simplified Arabic" w:cs="Simplified Arabic"/>
          <w:sz w:val="28"/>
          <w:szCs w:val="28"/>
          <w:lang w:bidi="ar-IQ"/>
        </w:rPr>
        <w:t>,</w:t>
      </w:r>
      <w:r w:rsidRPr="004175C1">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&amp;</w:t>
      </w:r>
      <w:r w:rsidRPr="004175C1">
        <w:rPr>
          <w:rFonts w:ascii="Simplified Arabic" w:hAnsi="Simplified Arabic" w:cs="Simplified Arabic"/>
          <w:sz w:val="28"/>
          <w:szCs w:val="28"/>
          <w:lang w:bidi="ar-IQ"/>
        </w:rPr>
        <w:t xml:space="preserve"> IFRS S2 Climate-related Disclosures </w:t>
      </w:r>
      <w:r>
        <w:rPr>
          <w:rFonts w:ascii="Simplified Arabic" w:hAnsi="Simplified Arabic" w:cs="Simplified Arabic"/>
          <w:sz w:val="28"/>
          <w:szCs w:val="28"/>
          <w:lang w:bidi="ar-IQ"/>
        </w:rPr>
        <w:t>,</w:t>
      </w:r>
      <w:r w:rsidRPr="004175C1">
        <w:rPr>
          <w:rFonts w:ascii="Simplified Arabic" w:hAnsi="Simplified Arabic" w:cs="Simplified Arabic"/>
          <w:sz w:val="28"/>
          <w:szCs w:val="28"/>
          <w:lang w:bidi="ar-IQ"/>
        </w:rPr>
        <w:t xml:space="preserve"> March 2022</w:t>
      </w:r>
      <w:r>
        <w:rPr>
          <w:rFonts w:ascii="Simplified Arabic" w:hAnsi="Simplified Arabic" w:cs="Simplified Arabic"/>
          <w:sz w:val="28"/>
          <w:szCs w:val="28"/>
          <w:lang w:bidi="ar-IQ"/>
        </w:rPr>
        <w:t>,</w:t>
      </w:r>
      <w:r w:rsidRPr="004175C1">
        <w:rPr>
          <w:rFonts w:ascii="Simplified Arabic" w:hAnsi="Simplified Arabic" w:cs="Simplified Arabic"/>
          <w:sz w:val="28"/>
          <w:szCs w:val="28"/>
          <w:lang w:bidi="ar-IQ"/>
        </w:rPr>
        <w:t xml:space="preserve"> IFRS Foundation, ifrs.org.</w:t>
      </w:r>
    </w:p>
    <w:p w:rsidR="00922078" w:rsidRPr="00922078" w:rsidRDefault="002D72FE" w:rsidP="002D72FE">
      <w:pPr>
        <w:pStyle w:val="ListParagraph"/>
        <w:jc w:val="right"/>
        <w:rPr>
          <w:rFonts w:ascii="Simplified Arabic" w:hAnsi="Simplified Arabic" w:cs="Simplified Arabic"/>
          <w:sz w:val="28"/>
          <w:szCs w:val="28"/>
          <w:rtl/>
          <w:lang w:bidi="ar-IQ"/>
        </w:rPr>
      </w:pPr>
      <w:r>
        <w:rPr>
          <w:rFonts w:ascii="Simplified Arabic" w:hAnsi="Simplified Arabic" w:cs="Simplified Arabic"/>
          <w:sz w:val="28"/>
          <w:szCs w:val="28"/>
          <w:lang w:bidi="ar-IQ"/>
        </w:rPr>
        <w:t>-</w:t>
      </w:r>
      <w:r w:rsidRPr="002D72FE">
        <w:t xml:space="preserve"> </w:t>
      </w:r>
      <w:proofErr w:type="spellStart"/>
      <w:r w:rsidRPr="002D72FE">
        <w:rPr>
          <w:rFonts w:ascii="Simplified Arabic" w:hAnsi="Simplified Arabic" w:cs="Simplified Arabic"/>
          <w:sz w:val="28"/>
          <w:szCs w:val="28"/>
          <w:lang w:bidi="ar-IQ"/>
        </w:rPr>
        <w:t>Doupnik</w:t>
      </w:r>
      <w:proofErr w:type="spellEnd"/>
      <w:r>
        <w:rPr>
          <w:rFonts w:ascii="Simplified Arabic" w:hAnsi="Simplified Arabic" w:cs="Simplified Arabic"/>
          <w:sz w:val="28"/>
          <w:szCs w:val="28"/>
          <w:lang w:bidi="ar-IQ"/>
        </w:rPr>
        <w:t>&amp; others,2020,</w:t>
      </w:r>
      <w:r w:rsidRPr="002D72FE">
        <w:t xml:space="preserve"> </w:t>
      </w:r>
      <w:r w:rsidRPr="002D72FE">
        <w:rPr>
          <w:rFonts w:ascii="Simplified Arabic" w:hAnsi="Simplified Arabic" w:cs="Simplified Arabic"/>
          <w:sz w:val="28"/>
          <w:szCs w:val="28"/>
          <w:lang w:bidi="ar-IQ"/>
        </w:rPr>
        <w:t>International Accounting</w:t>
      </w:r>
      <w:r>
        <w:rPr>
          <w:rFonts w:ascii="Simplified Arabic" w:hAnsi="Simplified Arabic" w:cs="Simplified Arabic"/>
          <w:sz w:val="28"/>
          <w:szCs w:val="28"/>
          <w:lang w:bidi="ar-IQ"/>
        </w:rPr>
        <w:t>,</w:t>
      </w:r>
      <w:r w:rsidRPr="002D72FE">
        <w:rPr>
          <w:rFonts w:ascii="Simplified Arabic" w:hAnsi="Simplified Arabic" w:cs="Simplified Arabic"/>
          <w:sz w:val="28"/>
          <w:szCs w:val="28"/>
          <w:lang w:bidi="ar-IQ"/>
        </w:rPr>
        <w:t xml:space="preserve"> Fifth Edition</w:t>
      </w:r>
      <w:r>
        <w:rPr>
          <w:rFonts w:ascii="Simplified Arabic" w:hAnsi="Simplified Arabic" w:cs="Simplified Arabic"/>
          <w:sz w:val="28"/>
          <w:szCs w:val="28"/>
          <w:lang w:bidi="ar-IQ"/>
        </w:rPr>
        <w:t>,</w:t>
      </w:r>
      <w:r w:rsidRPr="002D72FE">
        <w:t xml:space="preserve"> </w:t>
      </w:r>
      <w:r w:rsidRPr="002D72FE">
        <w:rPr>
          <w:rFonts w:ascii="Simplified Arabic" w:hAnsi="Simplified Arabic" w:cs="Simplified Arabic"/>
          <w:sz w:val="28"/>
          <w:szCs w:val="28"/>
          <w:lang w:bidi="ar-IQ"/>
        </w:rPr>
        <w:t>McGraw-Hill Education, 2 Penn Plaza, New York, NY 10121</w:t>
      </w:r>
      <w:r w:rsidR="00B40C84" w:rsidRPr="00B40C84">
        <w:rPr>
          <w:rFonts w:ascii="Simplified Arabic" w:hAnsi="Simplified Arabic" w:cs="Simplified Arabic"/>
          <w:sz w:val="28"/>
          <w:szCs w:val="28"/>
          <w:rtl/>
          <w:lang w:bidi="ar-IQ"/>
        </w:rPr>
        <w:t xml:space="preserve"> </w:t>
      </w:r>
    </w:p>
    <w:p w:rsidR="003D1697" w:rsidRPr="00D426FB" w:rsidRDefault="003D1697" w:rsidP="003D1697">
      <w:pPr>
        <w:pStyle w:val="ListParagraph"/>
        <w:rPr>
          <w:rFonts w:ascii="Simplified Arabic" w:hAnsi="Simplified Arabic" w:cs="Simplified Arabic"/>
          <w:sz w:val="28"/>
          <w:szCs w:val="28"/>
          <w:rtl/>
          <w:lang w:bidi="ar-IQ"/>
        </w:rPr>
      </w:pPr>
    </w:p>
    <w:p w:rsidR="003D3229" w:rsidRPr="00D426FB" w:rsidRDefault="003D3229" w:rsidP="003D3229">
      <w:pPr>
        <w:rPr>
          <w:rFonts w:ascii="Simplified Arabic" w:hAnsi="Simplified Arabic" w:cs="Simplified Arabic"/>
          <w:sz w:val="28"/>
          <w:szCs w:val="28"/>
          <w:rtl/>
          <w:lang w:bidi="ar-IQ"/>
        </w:rPr>
      </w:pPr>
    </w:p>
    <w:sectPr w:rsidR="003D3229" w:rsidRPr="00D426FB" w:rsidSect="00B145F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EB" w:rsidRDefault="005D7DEB" w:rsidP="006C2038">
      <w:pPr>
        <w:spacing w:after="0" w:line="240" w:lineRule="auto"/>
      </w:pPr>
      <w:r>
        <w:separator/>
      </w:r>
    </w:p>
  </w:endnote>
  <w:endnote w:type="continuationSeparator" w:id="0">
    <w:p w:rsidR="005D7DEB" w:rsidRDefault="005D7DEB" w:rsidP="006C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EB" w:rsidRDefault="005D7DEB" w:rsidP="006C2038">
      <w:pPr>
        <w:spacing w:after="0" w:line="240" w:lineRule="auto"/>
      </w:pPr>
      <w:r>
        <w:separator/>
      </w:r>
    </w:p>
  </w:footnote>
  <w:footnote w:type="continuationSeparator" w:id="0">
    <w:p w:rsidR="005D7DEB" w:rsidRDefault="005D7DEB" w:rsidP="006C2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2D1"/>
    <w:multiLevelType w:val="hybridMultilevel"/>
    <w:tmpl w:val="0A666600"/>
    <w:lvl w:ilvl="0" w:tplc="3A52A5F4">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6B1844"/>
    <w:multiLevelType w:val="hybridMultilevel"/>
    <w:tmpl w:val="5E729A3A"/>
    <w:lvl w:ilvl="0" w:tplc="C41E5C96">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72B1D4D"/>
    <w:multiLevelType w:val="hybridMultilevel"/>
    <w:tmpl w:val="C56E8988"/>
    <w:lvl w:ilvl="0" w:tplc="1A1631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CA"/>
    <w:rsid w:val="00032FFA"/>
    <w:rsid w:val="000C174E"/>
    <w:rsid w:val="00135391"/>
    <w:rsid w:val="0014593B"/>
    <w:rsid w:val="00185682"/>
    <w:rsid w:val="001A3F62"/>
    <w:rsid w:val="001C3595"/>
    <w:rsid w:val="001D1C6D"/>
    <w:rsid w:val="001D38AA"/>
    <w:rsid w:val="001E48DA"/>
    <w:rsid w:val="001F44F7"/>
    <w:rsid w:val="00224564"/>
    <w:rsid w:val="00287E9F"/>
    <w:rsid w:val="002C36C7"/>
    <w:rsid w:val="002D72FE"/>
    <w:rsid w:val="002F2C0D"/>
    <w:rsid w:val="003134AB"/>
    <w:rsid w:val="00375080"/>
    <w:rsid w:val="003B18C4"/>
    <w:rsid w:val="003C095E"/>
    <w:rsid w:val="003C1B5A"/>
    <w:rsid w:val="003D1697"/>
    <w:rsid w:val="003D2FF7"/>
    <w:rsid w:val="003D3229"/>
    <w:rsid w:val="00410669"/>
    <w:rsid w:val="0041660A"/>
    <w:rsid w:val="004175C1"/>
    <w:rsid w:val="0044101A"/>
    <w:rsid w:val="00463EE6"/>
    <w:rsid w:val="004B7F86"/>
    <w:rsid w:val="00552BBC"/>
    <w:rsid w:val="00570E46"/>
    <w:rsid w:val="00577336"/>
    <w:rsid w:val="005B5E4A"/>
    <w:rsid w:val="005B5F7D"/>
    <w:rsid w:val="005C16B5"/>
    <w:rsid w:val="005D7DEB"/>
    <w:rsid w:val="005E0BCA"/>
    <w:rsid w:val="0062440D"/>
    <w:rsid w:val="006634C1"/>
    <w:rsid w:val="0066586B"/>
    <w:rsid w:val="00677AF6"/>
    <w:rsid w:val="00684A71"/>
    <w:rsid w:val="006C2038"/>
    <w:rsid w:val="006C3436"/>
    <w:rsid w:val="006D5198"/>
    <w:rsid w:val="006F3D7A"/>
    <w:rsid w:val="00724419"/>
    <w:rsid w:val="00736DBE"/>
    <w:rsid w:val="007F68AD"/>
    <w:rsid w:val="008428B7"/>
    <w:rsid w:val="008560F7"/>
    <w:rsid w:val="009206BF"/>
    <w:rsid w:val="00922078"/>
    <w:rsid w:val="00930538"/>
    <w:rsid w:val="009515EC"/>
    <w:rsid w:val="00952C4C"/>
    <w:rsid w:val="00955AA3"/>
    <w:rsid w:val="00992547"/>
    <w:rsid w:val="009A1AD6"/>
    <w:rsid w:val="009B71A0"/>
    <w:rsid w:val="009D1EB5"/>
    <w:rsid w:val="00A1241E"/>
    <w:rsid w:val="00A22F9A"/>
    <w:rsid w:val="00A30CAA"/>
    <w:rsid w:val="00B043DD"/>
    <w:rsid w:val="00B145F7"/>
    <w:rsid w:val="00B2076C"/>
    <w:rsid w:val="00B40C84"/>
    <w:rsid w:val="00BA4185"/>
    <w:rsid w:val="00BC32FE"/>
    <w:rsid w:val="00BC561B"/>
    <w:rsid w:val="00BC5FF1"/>
    <w:rsid w:val="00C02EB6"/>
    <w:rsid w:val="00CE1841"/>
    <w:rsid w:val="00CE74F6"/>
    <w:rsid w:val="00CF7A60"/>
    <w:rsid w:val="00D07E20"/>
    <w:rsid w:val="00D20398"/>
    <w:rsid w:val="00D426FB"/>
    <w:rsid w:val="00D42745"/>
    <w:rsid w:val="00D443DB"/>
    <w:rsid w:val="00E76B83"/>
    <w:rsid w:val="00E92FAD"/>
    <w:rsid w:val="00EC5AEF"/>
    <w:rsid w:val="00EE4647"/>
    <w:rsid w:val="00FA3A69"/>
    <w:rsid w:val="00FA5EE1"/>
    <w:rsid w:val="00FF250C"/>
    <w:rsid w:val="00FF3800"/>
    <w:rsid w:val="00FF4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3DD"/>
    <w:pPr>
      <w:ind w:left="720"/>
      <w:contextualSpacing/>
    </w:pPr>
  </w:style>
  <w:style w:type="paragraph" w:styleId="Header">
    <w:name w:val="header"/>
    <w:basedOn w:val="Normal"/>
    <w:link w:val="HeaderChar"/>
    <w:uiPriority w:val="99"/>
    <w:unhideWhenUsed/>
    <w:rsid w:val="006C20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2038"/>
  </w:style>
  <w:style w:type="paragraph" w:styleId="Footer">
    <w:name w:val="footer"/>
    <w:basedOn w:val="Normal"/>
    <w:link w:val="FooterChar"/>
    <w:uiPriority w:val="99"/>
    <w:unhideWhenUsed/>
    <w:rsid w:val="006C20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2038"/>
  </w:style>
  <w:style w:type="table" w:styleId="TableGrid">
    <w:name w:val="Table Grid"/>
    <w:basedOn w:val="TableNormal"/>
    <w:uiPriority w:val="59"/>
    <w:rsid w:val="00951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5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3DD"/>
    <w:pPr>
      <w:ind w:left="720"/>
      <w:contextualSpacing/>
    </w:pPr>
  </w:style>
  <w:style w:type="paragraph" w:styleId="Header">
    <w:name w:val="header"/>
    <w:basedOn w:val="Normal"/>
    <w:link w:val="HeaderChar"/>
    <w:uiPriority w:val="99"/>
    <w:unhideWhenUsed/>
    <w:rsid w:val="006C20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2038"/>
  </w:style>
  <w:style w:type="paragraph" w:styleId="Footer">
    <w:name w:val="footer"/>
    <w:basedOn w:val="Normal"/>
    <w:link w:val="FooterChar"/>
    <w:uiPriority w:val="99"/>
    <w:unhideWhenUsed/>
    <w:rsid w:val="006C20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2038"/>
  </w:style>
  <w:style w:type="table" w:styleId="TableGrid">
    <w:name w:val="Table Grid"/>
    <w:basedOn w:val="TableNormal"/>
    <w:uiPriority w:val="59"/>
    <w:rsid w:val="00951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F9FC-9AE3-4944-8F23-B7494EBD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11</Pages>
  <Words>2679</Words>
  <Characters>15276</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34</cp:revision>
  <dcterms:created xsi:type="dcterms:W3CDTF">2023-07-15T10:54:00Z</dcterms:created>
  <dcterms:modified xsi:type="dcterms:W3CDTF">2024-03-11T10:29:00Z</dcterms:modified>
</cp:coreProperties>
</file>