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CC8" w:rsidRDefault="00A24CC8" w:rsidP="00A24CC8">
      <w:pPr>
        <w:rPr>
          <w:rFonts w:cs="DecoType Naskh"/>
          <w:b/>
          <w:bCs/>
          <w:sz w:val="32"/>
          <w:szCs w:val="32"/>
          <w:rtl/>
          <w:lang w:val="en-GB" w:bidi="ar-IQ"/>
        </w:rPr>
      </w:pPr>
    </w:p>
    <w:p w:rsidR="00D42906" w:rsidRPr="00D42906" w:rsidRDefault="00D42906" w:rsidP="00A24CC8">
      <w:pPr>
        <w:jc w:val="center"/>
        <w:rPr>
          <w:rFonts w:cs="DecoType Naskh"/>
          <w:b/>
          <w:bCs/>
          <w:sz w:val="96"/>
          <w:szCs w:val="96"/>
          <w:rtl/>
          <w:lang w:val="en-GB" w:bidi="ar-IQ"/>
        </w:rPr>
      </w:pPr>
      <w:r w:rsidRPr="00D42906">
        <w:rPr>
          <w:rFonts w:cs="DecoType Naskh" w:hint="cs"/>
          <w:b/>
          <w:bCs/>
          <w:sz w:val="96"/>
          <w:szCs w:val="96"/>
          <w:rtl/>
          <w:lang w:val="en-GB" w:bidi="ar-IQ"/>
        </w:rPr>
        <w:t>دورة القيادات الادارية الوسطى</w:t>
      </w:r>
    </w:p>
    <w:p w:rsidR="00A24CC8" w:rsidRPr="00D42906" w:rsidRDefault="00A24CC8" w:rsidP="00A24CC8">
      <w:pPr>
        <w:jc w:val="center"/>
        <w:rPr>
          <w:rFonts w:cs="DecoType Naskh"/>
          <w:b/>
          <w:bCs/>
          <w:sz w:val="72"/>
          <w:szCs w:val="72"/>
          <w:rtl/>
          <w:lang w:val="en-GB" w:bidi="ar-IQ"/>
        </w:rPr>
      </w:pPr>
      <w:r w:rsidRPr="00D42906">
        <w:rPr>
          <w:rFonts w:cs="DecoType Naskh" w:hint="cs"/>
          <w:b/>
          <w:bCs/>
          <w:sz w:val="72"/>
          <w:szCs w:val="72"/>
          <w:rtl/>
          <w:lang w:val="en-GB" w:bidi="ar-IQ"/>
        </w:rPr>
        <w:t>محاضرات المحور المالي</w:t>
      </w:r>
    </w:p>
    <w:p w:rsidR="00A24CC8" w:rsidRDefault="00A24CC8" w:rsidP="00A24CC8">
      <w:pPr>
        <w:jc w:val="center"/>
        <w:rPr>
          <w:rFonts w:cs="DecoType Naskh"/>
          <w:b/>
          <w:bCs/>
          <w:sz w:val="40"/>
          <w:szCs w:val="40"/>
          <w:rtl/>
          <w:lang w:val="en-GB" w:bidi="ar-IQ"/>
        </w:rPr>
      </w:pPr>
      <w:r>
        <w:rPr>
          <w:rFonts w:cs="DecoType Naskh" w:hint="cs"/>
          <w:b/>
          <w:bCs/>
          <w:sz w:val="40"/>
          <w:szCs w:val="40"/>
          <w:rtl/>
          <w:lang w:val="en-GB" w:bidi="ar-IQ"/>
        </w:rPr>
        <w:t>اعداد..</w:t>
      </w:r>
    </w:p>
    <w:p w:rsidR="00A24CC8" w:rsidRDefault="00A24CC8" w:rsidP="00A24CC8">
      <w:pPr>
        <w:jc w:val="center"/>
        <w:rPr>
          <w:rFonts w:cs="DecoType Naskh"/>
          <w:b/>
          <w:bCs/>
          <w:sz w:val="40"/>
          <w:szCs w:val="40"/>
          <w:rtl/>
          <w:lang w:val="en-GB" w:bidi="ar-IQ"/>
        </w:rPr>
      </w:pPr>
      <w:r>
        <w:rPr>
          <w:rFonts w:cs="DecoType Naskh" w:hint="cs"/>
          <w:b/>
          <w:bCs/>
          <w:sz w:val="40"/>
          <w:szCs w:val="40"/>
          <w:rtl/>
          <w:lang w:val="en-GB" w:bidi="ar-IQ"/>
        </w:rPr>
        <w:t>د. خالد صباح علي</w:t>
      </w:r>
    </w:p>
    <w:p w:rsidR="00A24CC8" w:rsidRDefault="00975CCD" w:rsidP="00AA4FC2">
      <w:pPr>
        <w:rPr>
          <w:rFonts w:cs="DecoType Naskh"/>
          <w:b/>
          <w:bCs/>
          <w:sz w:val="40"/>
          <w:szCs w:val="40"/>
          <w:rtl/>
          <w:lang w:val="en-GB" w:bidi="ar-IQ"/>
        </w:rPr>
      </w:pPr>
      <w:r>
        <w:rPr>
          <w:rFonts w:cs="DecoType Naskh" w:hint="cs"/>
          <w:b/>
          <w:bCs/>
          <w:sz w:val="40"/>
          <w:szCs w:val="40"/>
          <w:rtl/>
          <w:lang w:val="en-GB" w:bidi="ar-IQ"/>
        </w:rPr>
        <w:t xml:space="preserve">                              </w:t>
      </w:r>
      <w:r w:rsidR="00A24CC8">
        <w:rPr>
          <w:rFonts w:cs="DecoType Naskh" w:hint="cs"/>
          <w:b/>
          <w:bCs/>
          <w:sz w:val="40"/>
          <w:szCs w:val="40"/>
          <w:rtl/>
          <w:lang w:val="en-GB" w:bidi="ar-IQ"/>
        </w:rPr>
        <w:t xml:space="preserve">مدير قسم </w:t>
      </w:r>
      <w:r w:rsidR="00AA4FC2">
        <w:rPr>
          <w:rFonts w:cs="DecoType Naskh" w:hint="cs"/>
          <w:b/>
          <w:bCs/>
          <w:sz w:val="40"/>
          <w:szCs w:val="40"/>
          <w:rtl/>
          <w:lang w:val="en-GB" w:bidi="ar-IQ"/>
        </w:rPr>
        <w:t>الشؤون الادارية والمالية</w:t>
      </w:r>
    </w:p>
    <w:p w:rsidR="000B5A55" w:rsidRDefault="000B5A55" w:rsidP="00A24CC8">
      <w:pPr>
        <w:jc w:val="center"/>
        <w:rPr>
          <w:rFonts w:cs="DecoType Naskh"/>
          <w:b/>
          <w:bCs/>
          <w:sz w:val="40"/>
          <w:szCs w:val="40"/>
          <w:rtl/>
          <w:lang w:val="en-GB" w:bidi="ar-IQ"/>
        </w:rPr>
      </w:pPr>
      <w:r>
        <w:rPr>
          <w:rFonts w:cs="DecoType Naskh" w:hint="cs"/>
          <w:b/>
          <w:bCs/>
          <w:sz w:val="40"/>
          <w:szCs w:val="40"/>
          <w:rtl/>
          <w:lang w:val="en-GB" w:bidi="ar-IQ"/>
        </w:rPr>
        <w:t>رئاسة الجامعة المستنصرية</w:t>
      </w:r>
    </w:p>
    <w:p w:rsidR="00A24CC8" w:rsidRDefault="00A24CC8" w:rsidP="00A24CC8">
      <w:pPr>
        <w:jc w:val="center"/>
        <w:rPr>
          <w:rFonts w:cs="DecoType Naskh"/>
          <w:b/>
          <w:bCs/>
          <w:sz w:val="40"/>
          <w:szCs w:val="40"/>
          <w:rtl/>
          <w:lang w:val="en-GB" w:bidi="ar-IQ"/>
        </w:rPr>
      </w:pPr>
    </w:p>
    <w:p w:rsidR="00A24CC8" w:rsidRDefault="00A24CC8" w:rsidP="00A24CC8">
      <w:pPr>
        <w:jc w:val="center"/>
        <w:rPr>
          <w:rFonts w:cs="DecoType Naskh"/>
          <w:b/>
          <w:bCs/>
          <w:sz w:val="40"/>
          <w:szCs w:val="40"/>
          <w:rtl/>
          <w:lang w:val="en-GB" w:bidi="ar-IQ"/>
        </w:rPr>
      </w:pPr>
      <w:bookmarkStart w:id="0" w:name="_GoBack"/>
      <w:bookmarkEnd w:id="0"/>
    </w:p>
    <w:p w:rsidR="00A24CC8" w:rsidRDefault="00A24CC8" w:rsidP="00A24CC8">
      <w:pPr>
        <w:jc w:val="center"/>
        <w:rPr>
          <w:rFonts w:cs="DecoType Naskh"/>
          <w:b/>
          <w:bCs/>
          <w:sz w:val="40"/>
          <w:szCs w:val="40"/>
          <w:rtl/>
          <w:lang w:val="en-GB" w:bidi="ar-IQ"/>
        </w:rPr>
      </w:pPr>
    </w:p>
    <w:p w:rsidR="00A24CC8" w:rsidRDefault="00A24CC8" w:rsidP="00A24CC8">
      <w:pPr>
        <w:jc w:val="center"/>
        <w:rPr>
          <w:rFonts w:cs="DecoType Naskh"/>
          <w:b/>
          <w:bCs/>
          <w:sz w:val="40"/>
          <w:szCs w:val="40"/>
          <w:rtl/>
          <w:lang w:val="en-GB" w:bidi="ar-IQ"/>
        </w:rPr>
      </w:pPr>
    </w:p>
    <w:p w:rsidR="00A24CC8" w:rsidRDefault="00A24CC8" w:rsidP="00A24CC8">
      <w:pPr>
        <w:jc w:val="center"/>
        <w:rPr>
          <w:rFonts w:cs="DecoType Naskh"/>
          <w:b/>
          <w:bCs/>
          <w:sz w:val="40"/>
          <w:szCs w:val="40"/>
          <w:rtl/>
          <w:lang w:val="en-GB" w:bidi="ar-IQ"/>
        </w:rPr>
      </w:pPr>
    </w:p>
    <w:p w:rsidR="000B5A55" w:rsidRDefault="000B5A55" w:rsidP="00493AAE">
      <w:pPr>
        <w:rPr>
          <w:rFonts w:cs="DecoType Naskh"/>
          <w:b/>
          <w:bCs/>
          <w:sz w:val="40"/>
          <w:szCs w:val="40"/>
          <w:rtl/>
          <w:lang w:val="en-GB" w:bidi="ar-IQ"/>
        </w:rPr>
      </w:pPr>
    </w:p>
    <w:p w:rsidR="00CD691E" w:rsidRPr="00801A89" w:rsidRDefault="00CD691E" w:rsidP="00493AAE">
      <w:pPr>
        <w:rPr>
          <w:rFonts w:cs="DecoType Naskh"/>
          <w:b/>
          <w:bCs/>
          <w:sz w:val="32"/>
          <w:szCs w:val="32"/>
          <w:rtl/>
          <w:lang w:val="en-GB" w:bidi="ar-IQ"/>
        </w:rPr>
      </w:pPr>
      <w:r w:rsidRPr="00801A89">
        <w:rPr>
          <w:rFonts w:cs="DecoType Naskh" w:hint="cs"/>
          <w:b/>
          <w:bCs/>
          <w:sz w:val="32"/>
          <w:szCs w:val="32"/>
          <w:rtl/>
          <w:lang w:val="en-GB" w:bidi="ar-IQ"/>
        </w:rPr>
        <w:lastRenderedPageBreak/>
        <w:t>مقدمة..</w:t>
      </w:r>
    </w:p>
    <w:p w:rsidR="00CD691E" w:rsidRPr="00493AAE" w:rsidRDefault="00801A89" w:rsidP="00495007">
      <w:pPr>
        <w:jc w:val="both"/>
        <w:rPr>
          <w:rFonts w:cs="DecoType Naskh"/>
          <w:b/>
          <w:bCs/>
          <w:sz w:val="30"/>
          <w:szCs w:val="30"/>
          <w:rtl/>
          <w:lang w:val="en-GB" w:bidi="ar-IQ"/>
        </w:rPr>
      </w:pPr>
      <w:r w:rsidRPr="00801A89">
        <w:rPr>
          <w:rFonts w:cs="DecoType Naskh"/>
          <w:b/>
          <w:bCs/>
          <w:sz w:val="32"/>
          <w:szCs w:val="32"/>
          <w:rtl/>
          <w:lang w:val="en-GB" w:bidi="ar-IQ"/>
        </w:rPr>
        <w:tab/>
      </w:r>
      <w:r w:rsidR="00CD691E" w:rsidRPr="00493AAE">
        <w:rPr>
          <w:rFonts w:cs="DecoType Naskh" w:hint="cs"/>
          <w:b/>
          <w:bCs/>
          <w:sz w:val="30"/>
          <w:szCs w:val="30"/>
          <w:rtl/>
          <w:lang w:val="en-GB" w:bidi="ar-IQ"/>
        </w:rPr>
        <w:t>ان رفع مستوى وكفاءة الاجهزة الحسابية القائمة على ادارة وتنظيم النظام المحاسبي الحكومي وادارته وتنظيمه في مختلف مراحل العمل الحسابي ورفع القدرات الفنية وفق اطار الموازنة العامة الاتحادية للدولة واجراءات اعداد موازنة وحدات الانفاق الحكومي بشقيها الجارية والرأسمالية وقواعد التنظيم المالي والمحاسبي وتحديد واجبات ومسؤوليات وحدات الانفاق الحكومي عند تنفيذ ومتابعة موازناتها وتحمل مسؤولياتها عن ادارة المال العام المتمثل</w:t>
      </w:r>
      <w:r w:rsidR="00493AAE" w:rsidRPr="00493AAE">
        <w:rPr>
          <w:rFonts w:cs="DecoType Naskh" w:hint="cs"/>
          <w:b/>
          <w:bCs/>
          <w:sz w:val="30"/>
          <w:szCs w:val="30"/>
          <w:rtl/>
          <w:lang w:val="en-GB" w:bidi="ar-IQ"/>
        </w:rPr>
        <w:t xml:space="preserve"> بتخصيصات الموازنة، </w:t>
      </w:r>
      <w:r w:rsidR="00CD691E" w:rsidRPr="00493AAE">
        <w:rPr>
          <w:rFonts w:cs="DecoType Naskh" w:hint="cs"/>
          <w:b/>
          <w:bCs/>
          <w:sz w:val="30"/>
          <w:szCs w:val="30"/>
          <w:rtl/>
          <w:lang w:val="en-GB" w:bidi="ar-IQ"/>
        </w:rPr>
        <w:t xml:space="preserve">يكون من خلال تفعيل نظام الرقابة الداخلية في وحدات الانفاق الحكومي وتعزيز العلاقة مع الرقابة الخارجية بما يضمن تحسين </w:t>
      </w:r>
      <w:r w:rsidR="00495007">
        <w:rPr>
          <w:rFonts w:cs="DecoType Naskh" w:hint="cs"/>
          <w:b/>
          <w:bCs/>
          <w:sz w:val="30"/>
          <w:szCs w:val="30"/>
          <w:rtl/>
          <w:lang w:val="en-GB" w:bidi="ar-IQ"/>
        </w:rPr>
        <w:t xml:space="preserve">اداء وحدات الانفاق </w:t>
      </w:r>
      <w:r w:rsidR="00CD691E" w:rsidRPr="00493AAE">
        <w:rPr>
          <w:rFonts w:cs="DecoType Naskh" w:hint="cs"/>
          <w:b/>
          <w:bCs/>
          <w:sz w:val="30"/>
          <w:szCs w:val="30"/>
          <w:rtl/>
          <w:lang w:val="en-GB" w:bidi="ar-IQ"/>
        </w:rPr>
        <w:t>وتقليل المخاطر المتعلقة بها اضافة الى حماية الموجودات من الفقدان وضمان دقة المعلومات والتقارير المالية وضمان التزام العاملين بالقوانين والانظمة والتعليمات للوصول الى الهدف الكبير والحيوي المتمثل في تحسين كفاءة العمل وتوف</w:t>
      </w:r>
      <w:r w:rsidR="00493AAE" w:rsidRPr="00493AAE">
        <w:rPr>
          <w:rFonts w:cs="DecoType Naskh" w:hint="cs"/>
          <w:b/>
          <w:bCs/>
          <w:sz w:val="30"/>
          <w:szCs w:val="30"/>
          <w:rtl/>
          <w:lang w:val="en-GB" w:bidi="ar-IQ"/>
        </w:rPr>
        <w:t>ير الامانة في ادارة المال العام.</w:t>
      </w:r>
      <w:r w:rsidR="00CD691E" w:rsidRPr="00493AAE">
        <w:rPr>
          <w:rFonts w:cs="DecoType Naskh" w:hint="cs"/>
          <w:b/>
          <w:bCs/>
          <w:color w:val="000000"/>
          <w:sz w:val="30"/>
          <w:szCs w:val="30"/>
          <w:rtl/>
          <w:lang w:bidi="ar-JO"/>
        </w:rPr>
        <w:t xml:space="preserve">ويكون ذلك من خلال </w:t>
      </w:r>
      <w:r w:rsidR="00493AAE" w:rsidRPr="00493AAE">
        <w:rPr>
          <w:rFonts w:cs="DecoType Naskh" w:hint="cs"/>
          <w:b/>
          <w:bCs/>
          <w:color w:val="000000"/>
          <w:sz w:val="30"/>
          <w:szCs w:val="30"/>
          <w:rtl/>
          <w:lang w:bidi="ar-JO"/>
        </w:rPr>
        <w:t>:</w:t>
      </w:r>
    </w:p>
    <w:p w:rsidR="00CD691E" w:rsidRPr="00493AAE" w:rsidRDefault="00CD691E" w:rsidP="00493AAE">
      <w:pPr>
        <w:pStyle w:val="a3"/>
        <w:numPr>
          <w:ilvl w:val="0"/>
          <w:numId w:val="1"/>
        </w:numPr>
        <w:tabs>
          <w:tab w:val="num" w:pos="720"/>
        </w:tabs>
        <w:jc w:val="both"/>
        <w:rPr>
          <w:rFonts w:cs="DecoType Naskh"/>
          <w:b/>
          <w:bCs/>
          <w:color w:val="000000"/>
          <w:sz w:val="30"/>
          <w:szCs w:val="30"/>
          <w:lang w:bidi="ar-JO"/>
        </w:rPr>
      </w:pPr>
      <w:r w:rsidRPr="00493AAE">
        <w:rPr>
          <w:rFonts w:cs="DecoType Naskh" w:hint="cs"/>
          <w:b/>
          <w:bCs/>
          <w:color w:val="000000"/>
          <w:sz w:val="30"/>
          <w:szCs w:val="30"/>
          <w:rtl/>
          <w:lang w:bidi="ar-JO"/>
        </w:rPr>
        <w:t xml:space="preserve"> الالتزام ب</w:t>
      </w:r>
      <w:r w:rsidRPr="00493AAE">
        <w:rPr>
          <w:rFonts w:cs="DecoType Naskh"/>
          <w:b/>
          <w:bCs/>
          <w:color w:val="000000"/>
          <w:sz w:val="30"/>
          <w:szCs w:val="30"/>
          <w:rtl/>
          <w:lang w:bidi="ar-JO"/>
        </w:rPr>
        <w:t>قواعد التنظيم المالي والمحاسبي لوحدات الإنفاق الحكومي، لتكون مرشداً للإدارات المالية في هذه الوحدات، عند تنفيذ ومتابعة موازنتها بجزئيها الجارية والإستثمارية.</w:t>
      </w:r>
    </w:p>
    <w:p w:rsidR="00CD691E" w:rsidRPr="00493AAE" w:rsidRDefault="00CD691E" w:rsidP="00493AAE">
      <w:pPr>
        <w:pStyle w:val="a3"/>
        <w:numPr>
          <w:ilvl w:val="0"/>
          <w:numId w:val="1"/>
        </w:numPr>
        <w:tabs>
          <w:tab w:val="num" w:pos="720"/>
        </w:tabs>
        <w:jc w:val="both"/>
        <w:rPr>
          <w:rFonts w:cs="DecoType Naskh"/>
          <w:b/>
          <w:bCs/>
          <w:color w:val="000000"/>
          <w:sz w:val="30"/>
          <w:szCs w:val="30"/>
          <w:lang w:bidi="ar-JO"/>
        </w:rPr>
      </w:pPr>
      <w:r w:rsidRPr="00493AAE">
        <w:rPr>
          <w:rFonts w:cs="DecoType Naskh"/>
          <w:b/>
          <w:bCs/>
          <w:color w:val="000000"/>
          <w:sz w:val="30"/>
          <w:szCs w:val="30"/>
          <w:rtl/>
          <w:lang w:bidi="ar-JO"/>
        </w:rPr>
        <w:t>تحديد واجبات ومسؤوليات الإدارات العليا في وحدات الإنفاق الحكومي لتحقيق المسائلة العامة عن إدارة المال العام، المتمثل بتخصيصات الموازنة.</w:t>
      </w:r>
    </w:p>
    <w:p w:rsidR="00CD691E" w:rsidRPr="00493AAE" w:rsidRDefault="00CD691E" w:rsidP="00493AAE">
      <w:pPr>
        <w:pStyle w:val="a3"/>
        <w:numPr>
          <w:ilvl w:val="0"/>
          <w:numId w:val="1"/>
        </w:numPr>
        <w:tabs>
          <w:tab w:val="num" w:pos="720"/>
        </w:tabs>
        <w:jc w:val="both"/>
        <w:rPr>
          <w:rFonts w:cs="DecoType Naskh"/>
          <w:b/>
          <w:bCs/>
          <w:color w:val="000000"/>
          <w:sz w:val="30"/>
          <w:szCs w:val="30"/>
          <w:rtl/>
          <w:lang w:bidi="ar-JO"/>
        </w:rPr>
      </w:pPr>
      <w:r w:rsidRPr="00493AAE">
        <w:rPr>
          <w:rFonts w:cs="DecoType Naskh"/>
          <w:b/>
          <w:bCs/>
          <w:color w:val="000000"/>
          <w:sz w:val="30"/>
          <w:szCs w:val="30"/>
          <w:rtl/>
          <w:lang w:bidi="ar-JO"/>
        </w:rPr>
        <w:t>تفعيل نظام الرقابة الداخلية في وحدات الإنفاق الحكومي لتحقيق الأهداف الآتية:</w:t>
      </w:r>
    </w:p>
    <w:p w:rsidR="00CD691E" w:rsidRPr="00493AAE" w:rsidRDefault="00CD691E" w:rsidP="00493AAE">
      <w:pPr>
        <w:tabs>
          <w:tab w:val="num" w:pos="1152"/>
        </w:tabs>
        <w:ind w:left="792"/>
        <w:jc w:val="both"/>
        <w:rPr>
          <w:rFonts w:cs="DecoType Naskh"/>
          <w:b/>
          <w:bCs/>
          <w:color w:val="000000"/>
          <w:sz w:val="30"/>
          <w:szCs w:val="30"/>
          <w:lang w:bidi="ar-JO"/>
        </w:rPr>
      </w:pPr>
      <w:r w:rsidRPr="00493AAE">
        <w:rPr>
          <w:rFonts w:cs="DecoType Naskh"/>
          <w:b/>
          <w:bCs/>
          <w:color w:val="000000"/>
          <w:sz w:val="30"/>
          <w:szCs w:val="30"/>
          <w:rtl/>
          <w:lang w:bidi="ar-JO"/>
        </w:rPr>
        <w:t>أولاً: حماية الموجودات من الفقدان وسوء الإستخدام.</w:t>
      </w:r>
    </w:p>
    <w:p w:rsidR="00CD691E" w:rsidRPr="00493AAE" w:rsidRDefault="00CD691E" w:rsidP="00493AAE">
      <w:pPr>
        <w:tabs>
          <w:tab w:val="num" w:pos="1152"/>
        </w:tabs>
        <w:ind w:left="792"/>
        <w:jc w:val="both"/>
        <w:rPr>
          <w:rFonts w:cs="DecoType Naskh"/>
          <w:b/>
          <w:bCs/>
          <w:color w:val="000000"/>
          <w:sz w:val="30"/>
          <w:szCs w:val="30"/>
          <w:lang w:bidi="ar-JO"/>
        </w:rPr>
      </w:pPr>
      <w:r w:rsidRPr="00493AAE">
        <w:rPr>
          <w:rFonts w:cs="DecoType Naskh"/>
          <w:b/>
          <w:bCs/>
          <w:color w:val="000000"/>
          <w:sz w:val="30"/>
          <w:szCs w:val="30"/>
          <w:rtl/>
          <w:lang w:bidi="ar-JO"/>
        </w:rPr>
        <w:t>ثانياً: ضمان دقة المعلومات المالية والتقارير المالية.</w:t>
      </w:r>
    </w:p>
    <w:p w:rsidR="00CD691E" w:rsidRPr="00493AAE" w:rsidRDefault="00CD691E" w:rsidP="00493AAE">
      <w:pPr>
        <w:tabs>
          <w:tab w:val="num" w:pos="1152"/>
        </w:tabs>
        <w:ind w:left="792"/>
        <w:jc w:val="both"/>
        <w:rPr>
          <w:rFonts w:cs="DecoType Naskh"/>
          <w:b/>
          <w:bCs/>
          <w:color w:val="000000"/>
          <w:sz w:val="30"/>
          <w:szCs w:val="30"/>
          <w:lang w:bidi="ar-JO"/>
        </w:rPr>
      </w:pPr>
      <w:r w:rsidRPr="00493AAE">
        <w:rPr>
          <w:rFonts w:cs="DecoType Naskh"/>
          <w:b/>
          <w:bCs/>
          <w:color w:val="000000"/>
          <w:sz w:val="30"/>
          <w:szCs w:val="30"/>
          <w:rtl/>
          <w:lang w:bidi="ar-JO"/>
        </w:rPr>
        <w:t>ثالثاً: ضمان إلتزام العاملين بالقوانين والأنظمة والتعليمات.</w:t>
      </w:r>
    </w:p>
    <w:p w:rsidR="00CD691E" w:rsidRPr="00493AAE" w:rsidRDefault="00CD691E" w:rsidP="00493AAE">
      <w:pPr>
        <w:tabs>
          <w:tab w:val="num" w:pos="1152"/>
        </w:tabs>
        <w:ind w:left="792"/>
        <w:jc w:val="both"/>
        <w:rPr>
          <w:rFonts w:cs="DecoType Naskh"/>
          <w:b/>
          <w:bCs/>
          <w:color w:val="000000"/>
          <w:sz w:val="30"/>
          <w:szCs w:val="30"/>
          <w:rtl/>
          <w:lang w:bidi="ar-JO"/>
        </w:rPr>
      </w:pPr>
      <w:r w:rsidRPr="00493AAE">
        <w:rPr>
          <w:rFonts w:cs="DecoType Naskh"/>
          <w:b/>
          <w:bCs/>
          <w:color w:val="000000"/>
          <w:sz w:val="30"/>
          <w:szCs w:val="30"/>
          <w:rtl/>
          <w:lang w:bidi="ar-JO"/>
        </w:rPr>
        <w:t>رابعاً: تحسين كفاءة العمل وإدارة المال العام.</w:t>
      </w:r>
    </w:p>
    <w:p w:rsidR="00CD691E" w:rsidRPr="00493AAE" w:rsidRDefault="00CD691E" w:rsidP="00493AAE">
      <w:pPr>
        <w:tabs>
          <w:tab w:val="num" w:pos="1152"/>
        </w:tabs>
        <w:ind w:left="288"/>
        <w:jc w:val="both"/>
        <w:rPr>
          <w:rFonts w:cs="DecoType Naskh"/>
          <w:b/>
          <w:bCs/>
          <w:color w:val="000000"/>
          <w:sz w:val="30"/>
          <w:szCs w:val="30"/>
          <w:lang w:bidi="ar-JO"/>
        </w:rPr>
      </w:pPr>
      <w:r w:rsidRPr="00493AAE">
        <w:rPr>
          <w:rFonts w:cs="DecoType Naskh" w:hint="cs"/>
          <w:b/>
          <w:bCs/>
          <w:color w:val="000000"/>
          <w:sz w:val="30"/>
          <w:szCs w:val="30"/>
          <w:rtl/>
          <w:lang w:bidi="ar-JO"/>
        </w:rPr>
        <w:t xml:space="preserve">4.  </w:t>
      </w:r>
      <w:r w:rsidRPr="00493AAE">
        <w:rPr>
          <w:rFonts w:cs="DecoType Naskh"/>
          <w:b/>
          <w:bCs/>
          <w:color w:val="000000"/>
          <w:sz w:val="30"/>
          <w:szCs w:val="30"/>
          <w:rtl/>
          <w:lang w:bidi="ar-JO"/>
        </w:rPr>
        <w:t>تعزيز العلاقة بين الرقابة والتدقيق الداخلي والرقابة الخارجية بما يضمن فعالية الرقابة الداخلية.</w:t>
      </w:r>
    </w:p>
    <w:p w:rsidR="00CD691E" w:rsidRPr="00493AAE" w:rsidRDefault="00CD691E" w:rsidP="00493AAE">
      <w:pPr>
        <w:ind w:left="360"/>
        <w:jc w:val="both"/>
        <w:rPr>
          <w:rFonts w:cs="DecoType Naskh"/>
          <w:b/>
          <w:bCs/>
          <w:color w:val="000000"/>
          <w:sz w:val="30"/>
          <w:szCs w:val="30"/>
          <w:rtl/>
          <w:lang w:bidi="ar-JO"/>
        </w:rPr>
      </w:pPr>
      <w:r w:rsidRPr="00493AAE">
        <w:rPr>
          <w:rFonts w:cs="DecoType Naskh" w:hint="cs"/>
          <w:b/>
          <w:bCs/>
          <w:color w:val="000000"/>
          <w:sz w:val="30"/>
          <w:szCs w:val="30"/>
          <w:rtl/>
          <w:lang w:bidi="ar-JO"/>
        </w:rPr>
        <w:t>و.</w:t>
      </w:r>
      <w:r w:rsidRPr="00493AAE">
        <w:rPr>
          <w:rFonts w:cs="DecoType Naskh"/>
          <w:b/>
          <w:bCs/>
          <w:color w:val="000000"/>
          <w:sz w:val="30"/>
          <w:szCs w:val="30"/>
          <w:rtl/>
          <w:lang w:bidi="ar-JO"/>
        </w:rPr>
        <w:t>تحسين أداء وحدات الإنفاق الحكومي في التعاقدات الحكومية وتقليل المخاطر المتعلقة بها.</w:t>
      </w:r>
    </w:p>
    <w:p w:rsidR="00B72A55" w:rsidRPr="00B72A55" w:rsidRDefault="00B72A55" w:rsidP="00493AAE">
      <w:pPr>
        <w:ind w:left="360"/>
        <w:rPr>
          <w:rFonts w:cs="DecoType Naskh"/>
          <w:b/>
          <w:bCs/>
          <w:color w:val="000000"/>
          <w:sz w:val="44"/>
          <w:szCs w:val="44"/>
          <w:lang w:bidi="ar-JO"/>
        </w:rPr>
      </w:pPr>
      <w:r w:rsidRPr="00B72A55">
        <w:rPr>
          <w:rFonts w:cs="DecoType Naskh" w:hint="cs"/>
          <w:b/>
          <w:bCs/>
          <w:color w:val="000000"/>
          <w:sz w:val="44"/>
          <w:szCs w:val="44"/>
          <w:rtl/>
          <w:lang w:bidi="ar-JO"/>
        </w:rPr>
        <w:lastRenderedPageBreak/>
        <w:t>المحور الأول: النظام المحاسبي الحكومي:</w:t>
      </w:r>
    </w:p>
    <w:p w:rsidR="00E87BCC" w:rsidRPr="005507F1" w:rsidRDefault="00E87BCC" w:rsidP="005507F1">
      <w:pPr>
        <w:pStyle w:val="a3"/>
        <w:widowControl w:val="0"/>
        <w:numPr>
          <w:ilvl w:val="0"/>
          <w:numId w:val="14"/>
        </w:numPr>
        <w:autoSpaceDE w:val="0"/>
        <w:autoSpaceDN w:val="0"/>
        <w:adjustRightInd w:val="0"/>
        <w:spacing w:line="360" w:lineRule="auto"/>
        <w:ind w:right="-540"/>
        <w:rPr>
          <w:rFonts w:cs="DecoType Naskh"/>
          <w:b/>
          <w:bCs/>
          <w:sz w:val="32"/>
          <w:szCs w:val="32"/>
          <w:rtl/>
        </w:rPr>
      </w:pPr>
      <w:r w:rsidRPr="005507F1">
        <w:rPr>
          <w:rFonts w:cs="DecoType Naskh"/>
          <w:b/>
          <w:bCs/>
          <w:sz w:val="32"/>
          <w:szCs w:val="32"/>
          <w:rtl/>
          <w:lang w:bidi="ar-IQ"/>
        </w:rPr>
        <w:t>مكونات</w:t>
      </w:r>
      <w:r w:rsidRPr="005507F1">
        <w:rPr>
          <w:rFonts w:cs="DecoType Naskh"/>
          <w:b/>
          <w:bCs/>
          <w:sz w:val="32"/>
          <w:szCs w:val="32"/>
          <w:rtl/>
        </w:rPr>
        <w:t xml:space="preserve"> </w:t>
      </w:r>
      <w:r w:rsidRPr="005507F1">
        <w:rPr>
          <w:rFonts w:cs="DecoType Naskh"/>
          <w:b/>
          <w:bCs/>
          <w:sz w:val="32"/>
          <w:szCs w:val="32"/>
          <w:rtl/>
          <w:lang w:bidi="ar-IQ"/>
        </w:rPr>
        <w:t>النظام</w:t>
      </w:r>
      <w:r w:rsidRPr="005507F1">
        <w:rPr>
          <w:rFonts w:cs="DecoType Naskh"/>
          <w:b/>
          <w:bCs/>
          <w:sz w:val="32"/>
          <w:szCs w:val="32"/>
          <w:rtl/>
        </w:rPr>
        <w:t xml:space="preserve"> </w:t>
      </w:r>
      <w:r w:rsidRPr="005507F1">
        <w:rPr>
          <w:rFonts w:cs="DecoType Naskh"/>
          <w:b/>
          <w:bCs/>
          <w:sz w:val="32"/>
          <w:szCs w:val="32"/>
          <w:rtl/>
          <w:lang w:bidi="ar-IQ"/>
        </w:rPr>
        <w:t>المالي</w:t>
      </w:r>
      <w:r w:rsidRPr="005507F1">
        <w:rPr>
          <w:rFonts w:cs="DecoType Naskh"/>
          <w:b/>
          <w:bCs/>
          <w:sz w:val="32"/>
          <w:szCs w:val="32"/>
          <w:rtl/>
        </w:rPr>
        <w:t xml:space="preserve"> </w:t>
      </w:r>
      <w:r w:rsidRPr="005507F1">
        <w:rPr>
          <w:rFonts w:cs="DecoType Naskh"/>
          <w:b/>
          <w:bCs/>
          <w:sz w:val="32"/>
          <w:szCs w:val="32"/>
          <w:rtl/>
          <w:lang w:bidi="ar-IQ"/>
        </w:rPr>
        <w:t>والمحاسبي</w:t>
      </w:r>
      <w:r w:rsidRPr="005507F1">
        <w:rPr>
          <w:rFonts w:cs="DecoType Naskh"/>
          <w:b/>
          <w:bCs/>
          <w:sz w:val="32"/>
          <w:szCs w:val="32"/>
          <w:rtl/>
        </w:rPr>
        <w:t xml:space="preserve"> </w:t>
      </w:r>
      <w:r w:rsidRPr="005507F1">
        <w:rPr>
          <w:rFonts w:cs="DecoType Naskh"/>
          <w:b/>
          <w:bCs/>
          <w:sz w:val="32"/>
          <w:szCs w:val="32"/>
          <w:rtl/>
          <w:lang w:bidi="ar-IQ"/>
        </w:rPr>
        <w:t>في</w:t>
      </w:r>
      <w:r w:rsidRPr="005507F1">
        <w:rPr>
          <w:rFonts w:cs="DecoType Naskh"/>
          <w:b/>
          <w:bCs/>
          <w:sz w:val="32"/>
          <w:szCs w:val="32"/>
          <w:rtl/>
        </w:rPr>
        <w:t xml:space="preserve"> </w:t>
      </w:r>
      <w:r w:rsidRPr="005507F1">
        <w:rPr>
          <w:rFonts w:cs="DecoType Naskh"/>
          <w:b/>
          <w:bCs/>
          <w:sz w:val="32"/>
          <w:szCs w:val="32"/>
          <w:rtl/>
          <w:lang w:bidi="ar-IQ"/>
        </w:rPr>
        <w:t>العراق</w:t>
      </w:r>
      <w:r w:rsidRPr="005507F1">
        <w:rPr>
          <w:rFonts w:cs="DecoType Naskh"/>
          <w:b/>
          <w:bCs/>
          <w:sz w:val="32"/>
          <w:szCs w:val="32"/>
          <w:rtl/>
        </w:rPr>
        <w:t>:</w:t>
      </w:r>
    </w:p>
    <w:p w:rsidR="00E87BCC" w:rsidRPr="00801A89" w:rsidRDefault="00E87BCC" w:rsidP="00493AAE">
      <w:pPr>
        <w:widowControl w:val="0"/>
        <w:autoSpaceDE w:val="0"/>
        <w:autoSpaceDN w:val="0"/>
        <w:adjustRightInd w:val="0"/>
        <w:ind w:right="-540"/>
        <w:jc w:val="both"/>
        <w:rPr>
          <w:rFonts w:cs="DecoType Naskh"/>
          <w:b/>
          <w:bCs/>
          <w:sz w:val="32"/>
          <w:szCs w:val="32"/>
        </w:rPr>
      </w:pPr>
      <w:r w:rsidRPr="00801A89">
        <w:rPr>
          <w:rFonts w:cs="DecoType Naskh"/>
          <w:b/>
          <w:bCs/>
          <w:sz w:val="32"/>
          <w:szCs w:val="32"/>
          <w:rtl/>
          <w:lang w:bidi="ar-IQ"/>
        </w:rPr>
        <w:t>أن</w:t>
      </w:r>
      <w:r w:rsidRPr="00801A89">
        <w:rPr>
          <w:rFonts w:cs="DecoType Naskh"/>
          <w:b/>
          <w:bCs/>
          <w:sz w:val="32"/>
          <w:szCs w:val="32"/>
          <w:rtl/>
        </w:rPr>
        <w:t xml:space="preserve"> </w:t>
      </w:r>
      <w:r w:rsidRPr="00801A89">
        <w:rPr>
          <w:rFonts w:cs="DecoType Naskh"/>
          <w:b/>
          <w:bCs/>
          <w:sz w:val="32"/>
          <w:szCs w:val="32"/>
          <w:rtl/>
          <w:lang w:bidi="ar-IQ"/>
        </w:rPr>
        <w:t>المكونات</w:t>
      </w:r>
      <w:r w:rsidRPr="00801A89">
        <w:rPr>
          <w:rFonts w:cs="DecoType Naskh"/>
          <w:b/>
          <w:bCs/>
          <w:sz w:val="32"/>
          <w:szCs w:val="32"/>
          <w:rtl/>
        </w:rPr>
        <w:t xml:space="preserve"> </w:t>
      </w:r>
      <w:r w:rsidRPr="00801A89">
        <w:rPr>
          <w:rFonts w:cs="DecoType Naskh"/>
          <w:b/>
          <w:bCs/>
          <w:sz w:val="32"/>
          <w:szCs w:val="32"/>
          <w:rtl/>
          <w:lang w:bidi="ar-IQ"/>
        </w:rPr>
        <w:t>الأساسية</w:t>
      </w:r>
      <w:r w:rsidRPr="00801A89">
        <w:rPr>
          <w:rFonts w:cs="DecoType Naskh"/>
          <w:b/>
          <w:bCs/>
          <w:sz w:val="32"/>
          <w:szCs w:val="32"/>
          <w:rtl/>
        </w:rPr>
        <w:t xml:space="preserve"> </w:t>
      </w:r>
      <w:r w:rsidRPr="00801A89">
        <w:rPr>
          <w:rFonts w:cs="DecoType Naskh"/>
          <w:b/>
          <w:bCs/>
          <w:sz w:val="32"/>
          <w:szCs w:val="32"/>
          <w:rtl/>
          <w:lang w:bidi="ar-IQ"/>
        </w:rPr>
        <w:t>للنظام</w:t>
      </w:r>
      <w:r w:rsidRPr="00801A89">
        <w:rPr>
          <w:rFonts w:cs="DecoType Naskh"/>
          <w:b/>
          <w:bCs/>
          <w:sz w:val="32"/>
          <w:szCs w:val="32"/>
          <w:rtl/>
        </w:rPr>
        <w:t xml:space="preserve"> </w:t>
      </w:r>
      <w:r w:rsidRPr="00801A89">
        <w:rPr>
          <w:rFonts w:cs="DecoType Naskh"/>
          <w:b/>
          <w:bCs/>
          <w:sz w:val="32"/>
          <w:szCs w:val="32"/>
          <w:rtl/>
          <w:lang w:bidi="ar-IQ"/>
        </w:rPr>
        <w:t>المالي</w:t>
      </w:r>
      <w:r w:rsidRPr="00801A89">
        <w:rPr>
          <w:rFonts w:cs="DecoType Naskh"/>
          <w:b/>
          <w:bCs/>
          <w:sz w:val="32"/>
          <w:szCs w:val="32"/>
          <w:rtl/>
        </w:rPr>
        <w:t xml:space="preserve"> </w:t>
      </w:r>
      <w:r w:rsidRPr="00801A89">
        <w:rPr>
          <w:rFonts w:cs="DecoType Naskh"/>
          <w:b/>
          <w:bCs/>
          <w:sz w:val="32"/>
          <w:szCs w:val="32"/>
          <w:rtl/>
          <w:lang w:bidi="ar-IQ"/>
        </w:rPr>
        <w:t>والمحاسبي</w:t>
      </w:r>
      <w:r w:rsidRPr="00801A89">
        <w:rPr>
          <w:rFonts w:cs="DecoType Naskh"/>
          <w:b/>
          <w:bCs/>
          <w:sz w:val="32"/>
          <w:szCs w:val="32"/>
          <w:rtl/>
        </w:rPr>
        <w:t xml:space="preserve"> </w:t>
      </w:r>
      <w:r w:rsidRPr="00801A89">
        <w:rPr>
          <w:rFonts w:cs="DecoType Naskh"/>
          <w:b/>
          <w:bCs/>
          <w:sz w:val="32"/>
          <w:szCs w:val="32"/>
          <w:rtl/>
          <w:lang w:bidi="ar-IQ"/>
        </w:rPr>
        <w:t>الحكومي</w:t>
      </w:r>
      <w:r w:rsidRPr="00801A89">
        <w:rPr>
          <w:rFonts w:cs="DecoType Naskh"/>
          <w:b/>
          <w:bCs/>
          <w:sz w:val="32"/>
          <w:szCs w:val="32"/>
          <w:rtl/>
        </w:rPr>
        <w:t xml:space="preserve"> </w:t>
      </w:r>
      <w:r w:rsidRPr="00801A89">
        <w:rPr>
          <w:rFonts w:cs="DecoType Naskh"/>
          <w:b/>
          <w:bCs/>
          <w:sz w:val="32"/>
          <w:szCs w:val="32"/>
          <w:rtl/>
          <w:lang w:bidi="ar-IQ"/>
        </w:rPr>
        <w:t>في</w:t>
      </w:r>
      <w:r w:rsidRPr="00801A89">
        <w:rPr>
          <w:rFonts w:cs="DecoType Naskh"/>
          <w:b/>
          <w:bCs/>
          <w:sz w:val="32"/>
          <w:szCs w:val="32"/>
          <w:rtl/>
        </w:rPr>
        <w:t xml:space="preserve"> </w:t>
      </w:r>
      <w:r w:rsidRPr="00801A89">
        <w:rPr>
          <w:rFonts w:cs="DecoType Naskh"/>
          <w:b/>
          <w:bCs/>
          <w:sz w:val="32"/>
          <w:szCs w:val="32"/>
          <w:rtl/>
          <w:lang w:bidi="ar-IQ"/>
        </w:rPr>
        <w:t>العراق</w:t>
      </w:r>
      <w:r w:rsidRPr="00801A89">
        <w:rPr>
          <w:rFonts w:cs="DecoType Naskh"/>
          <w:b/>
          <w:bCs/>
          <w:sz w:val="32"/>
          <w:szCs w:val="32"/>
          <w:rtl/>
        </w:rPr>
        <w:t xml:space="preserve"> </w:t>
      </w:r>
      <w:r w:rsidRPr="00801A89">
        <w:rPr>
          <w:rFonts w:cs="DecoType Naskh"/>
          <w:b/>
          <w:bCs/>
          <w:sz w:val="32"/>
          <w:szCs w:val="32"/>
          <w:rtl/>
          <w:lang w:bidi="ar-IQ"/>
        </w:rPr>
        <w:t>هي</w:t>
      </w:r>
      <w:r w:rsidRPr="00801A89">
        <w:rPr>
          <w:rFonts w:cs="DecoType Naskh"/>
          <w:b/>
          <w:bCs/>
          <w:sz w:val="32"/>
          <w:szCs w:val="32"/>
          <w:rtl/>
        </w:rPr>
        <w:t xml:space="preserve"> </w:t>
      </w:r>
      <w:r w:rsidRPr="00801A89">
        <w:rPr>
          <w:rFonts w:cs="DecoType Naskh"/>
          <w:b/>
          <w:bCs/>
          <w:sz w:val="32"/>
          <w:szCs w:val="32"/>
          <w:rtl/>
          <w:lang w:bidi="ar-IQ"/>
        </w:rPr>
        <w:t>العناصر</w:t>
      </w:r>
      <w:r w:rsidRPr="00801A89">
        <w:rPr>
          <w:rFonts w:cs="DecoType Naskh"/>
          <w:b/>
          <w:bCs/>
          <w:sz w:val="32"/>
          <w:szCs w:val="32"/>
          <w:rtl/>
        </w:rPr>
        <w:t xml:space="preserve"> </w:t>
      </w:r>
      <w:r w:rsidRPr="00801A89">
        <w:rPr>
          <w:rFonts w:cs="DecoType Naskh"/>
          <w:b/>
          <w:bCs/>
          <w:sz w:val="32"/>
          <w:szCs w:val="32"/>
          <w:rtl/>
          <w:lang w:bidi="ar-IQ"/>
        </w:rPr>
        <w:t>الأساسية</w:t>
      </w:r>
      <w:r w:rsidRPr="00801A89">
        <w:rPr>
          <w:rFonts w:cs="DecoType Naskh"/>
          <w:b/>
          <w:bCs/>
          <w:sz w:val="32"/>
          <w:szCs w:val="32"/>
          <w:rtl/>
        </w:rPr>
        <w:t xml:space="preserve"> </w:t>
      </w:r>
      <w:r w:rsidRPr="00801A89">
        <w:rPr>
          <w:rFonts w:cs="DecoType Naskh"/>
          <w:b/>
          <w:bCs/>
          <w:sz w:val="32"/>
          <w:szCs w:val="32"/>
          <w:rtl/>
          <w:lang w:bidi="ar-IQ"/>
        </w:rPr>
        <w:t>الآتية</w:t>
      </w:r>
      <w:r w:rsidRPr="00801A89">
        <w:rPr>
          <w:rFonts w:cs="DecoType Naskh"/>
          <w:b/>
          <w:bCs/>
          <w:sz w:val="32"/>
          <w:szCs w:val="32"/>
          <w:rtl/>
        </w:rPr>
        <w:t>:</w:t>
      </w:r>
    </w:p>
    <w:p w:rsidR="00E87BCC" w:rsidRPr="00493AAE" w:rsidRDefault="00E87BCC" w:rsidP="00493AAE">
      <w:pPr>
        <w:widowControl w:val="0"/>
        <w:numPr>
          <w:ilvl w:val="0"/>
          <w:numId w:val="3"/>
        </w:numPr>
        <w:tabs>
          <w:tab w:val="left" w:pos="360"/>
        </w:tabs>
        <w:autoSpaceDE w:val="0"/>
        <w:autoSpaceDN w:val="0"/>
        <w:adjustRightInd w:val="0"/>
        <w:jc w:val="both"/>
        <w:rPr>
          <w:rFonts w:cs="DecoType Naskh"/>
          <w:b/>
          <w:bCs/>
          <w:sz w:val="32"/>
          <w:szCs w:val="32"/>
        </w:rPr>
      </w:pPr>
      <w:r w:rsidRPr="00801A89">
        <w:rPr>
          <w:rFonts w:cs="DecoType Naskh"/>
          <w:b/>
          <w:bCs/>
          <w:sz w:val="32"/>
          <w:szCs w:val="32"/>
          <w:rtl/>
          <w:lang w:bidi="ar-IQ"/>
        </w:rPr>
        <w:t>التخطيط</w:t>
      </w:r>
      <w:r w:rsidRPr="00801A89">
        <w:rPr>
          <w:rFonts w:cs="DecoType Naskh"/>
          <w:b/>
          <w:bCs/>
          <w:sz w:val="32"/>
          <w:szCs w:val="32"/>
          <w:rtl/>
        </w:rPr>
        <w:t xml:space="preserve"> </w:t>
      </w:r>
      <w:r w:rsidRPr="00801A89">
        <w:rPr>
          <w:rFonts w:cs="DecoType Naskh"/>
          <w:b/>
          <w:bCs/>
          <w:sz w:val="32"/>
          <w:szCs w:val="32"/>
          <w:rtl/>
          <w:lang w:bidi="ar-IQ"/>
        </w:rPr>
        <w:t>المالي</w:t>
      </w:r>
      <w:r w:rsidRPr="00801A89">
        <w:rPr>
          <w:rFonts w:cs="DecoType Naskh"/>
          <w:b/>
          <w:bCs/>
          <w:sz w:val="32"/>
          <w:szCs w:val="32"/>
          <w:rtl/>
        </w:rPr>
        <w:t xml:space="preserve"> </w:t>
      </w:r>
      <w:r w:rsidRPr="00801A89">
        <w:rPr>
          <w:rFonts w:cs="DecoType Naskh"/>
          <w:b/>
          <w:bCs/>
          <w:sz w:val="32"/>
          <w:szCs w:val="32"/>
          <w:rtl/>
          <w:lang w:bidi="ar-IQ"/>
        </w:rPr>
        <w:t>وهو</w:t>
      </w:r>
      <w:r w:rsidRPr="00801A89">
        <w:rPr>
          <w:rFonts w:cs="DecoType Naskh"/>
          <w:b/>
          <w:bCs/>
          <w:sz w:val="32"/>
          <w:szCs w:val="32"/>
          <w:rtl/>
        </w:rPr>
        <w:t xml:space="preserve"> </w:t>
      </w:r>
      <w:r w:rsidRPr="00801A89">
        <w:rPr>
          <w:rFonts w:cs="DecoType Naskh"/>
          <w:b/>
          <w:bCs/>
          <w:sz w:val="32"/>
          <w:szCs w:val="32"/>
          <w:rtl/>
          <w:lang w:bidi="ar-IQ"/>
        </w:rPr>
        <w:t>ما</w:t>
      </w:r>
      <w:r w:rsidRPr="00801A89">
        <w:rPr>
          <w:rFonts w:cs="DecoType Naskh"/>
          <w:b/>
          <w:bCs/>
          <w:sz w:val="32"/>
          <w:szCs w:val="32"/>
          <w:rtl/>
        </w:rPr>
        <w:t xml:space="preserve"> </w:t>
      </w:r>
      <w:r w:rsidRPr="00801A89">
        <w:rPr>
          <w:rFonts w:cs="DecoType Naskh"/>
          <w:b/>
          <w:bCs/>
          <w:sz w:val="32"/>
          <w:szCs w:val="32"/>
          <w:rtl/>
          <w:lang w:bidi="ar-IQ"/>
        </w:rPr>
        <w:t>تعبر</w:t>
      </w:r>
      <w:r w:rsidRPr="00801A89">
        <w:rPr>
          <w:rFonts w:cs="DecoType Naskh"/>
          <w:b/>
          <w:bCs/>
          <w:sz w:val="32"/>
          <w:szCs w:val="32"/>
          <w:rtl/>
        </w:rPr>
        <w:t xml:space="preserve"> </w:t>
      </w:r>
      <w:r w:rsidRPr="00801A89">
        <w:rPr>
          <w:rFonts w:cs="DecoType Naskh"/>
          <w:b/>
          <w:bCs/>
          <w:sz w:val="32"/>
          <w:szCs w:val="32"/>
          <w:rtl/>
          <w:lang w:bidi="ar-IQ"/>
        </w:rPr>
        <w:t>عنه</w:t>
      </w:r>
      <w:r w:rsidRPr="00801A89">
        <w:rPr>
          <w:rFonts w:cs="DecoType Naskh"/>
          <w:b/>
          <w:bCs/>
          <w:sz w:val="32"/>
          <w:szCs w:val="32"/>
          <w:rtl/>
        </w:rPr>
        <w:t xml:space="preserve"> </w:t>
      </w:r>
      <w:r w:rsidRPr="00801A89">
        <w:rPr>
          <w:rFonts w:cs="DecoType Naskh"/>
          <w:b/>
          <w:bCs/>
          <w:sz w:val="32"/>
          <w:szCs w:val="32"/>
          <w:rtl/>
          <w:lang w:bidi="ar-IQ"/>
        </w:rPr>
        <w:t>الموازنة</w:t>
      </w:r>
      <w:r w:rsidRPr="00801A89">
        <w:rPr>
          <w:rFonts w:cs="DecoType Naskh"/>
          <w:b/>
          <w:bCs/>
          <w:sz w:val="32"/>
          <w:szCs w:val="32"/>
          <w:rtl/>
        </w:rPr>
        <w:t xml:space="preserve"> </w:t>
      </w:r>
      <w:r w:rsidRPr="00801A89">
        <w:rPr>
          <w:rFonts w:cs="DecoType Naskh"/>
          <w:b/>
          <w:bCs/>
          <w:sz w:val="32"/>
          <w:szCs w:val="32"/>
          <w:rtl/>
          <w:lang w:bidi="ar-IQ"/>
        </w:rPr>
        <w:t>العامة</w:t>
      </w:r>
      <w:r w:rsidRPr="00801A89">
        <w:rPr>
          <w:rFonts w:cs="DecoType Naskh" w:hint="cs"/>
          <w:b/>
          <w:bCs/>
          <w:sz w:val="32"/>
          <w:szCs w:val="32"/>
          <w:rtl/>
          <w:lang w:bidi="ar-IQ"/>
        </w:rPr>
        <w:t xml:space="preserve"> الاتحادية ل</w:t>
      </w:r>
      <w:r w:rsidRPr="00801A89">
        <w:rPr>
          <w:rFonts w:cs="DecoType Naskh"/>
          <w:b/>
          <w:bCs/>
          <w:sz w:val="32"/>
          <w:szCs w:val="32"/>
          <w:rtl/>
          <w:lang w:bidi="ar-IQ"/>
        </w:rPr>
        <w:t>لدولة</w:t>
      </w:r>
      <w:r w:rsidRPr="00801A89">
        <w:rPr>
          <w:rFonts w:cs="DecoType Naskh"/>
          <w:b/>
          <w:bCs/>
          <w:sz w:val="32"/>
          <w:szCs w:val="32"/>
          <w:rtl/>
        </w:rPr>
        <w:t xml:space="preserve"> </w:t>
      </w:r>
      <w:r w:rsidRPr="00801A89">
        <w:rPr>
          <w:rFonts w:cs="DecoType Naskh"/>
          <w:b/>
          <w:bCs/>
          <w:sz w:val="32"/>
          <w:szCs w:val="32"/>
          <w:rtl/>
          <w:lang w:bidi="ar-IQ"/>
        </w:rPr>
        <w:t>بشقيها</w:t>
      </w:r>
      <w:r w:rsidRPr="00801A89">
        <w:rPr>
          <w:rFonts w:cs="DecoType Naskh"/>
          <w:b/>
          <w:bCs/>
          <w:sz w:val="32"/>
          <w:szCs w:val="32"/>
          <w:rtl/>
        </w:rPr>
        <w:t xml:space="preserve"> </w:t>
      </w:r>
      <w:r w:rsidRPr="00801A89">
        <w:rPr>
          <w:rFonts w:cs="DecoType Naskh"/>
          <w:b/>
          <w:bCs/>
          <w:sz w:val="32"/>
          <w:szCs w:val="32"/>
          <w:rtl/>
          <w:lang w:bidi="ar-IQ"/>
        </w:rPr>
        <w:t>الجاري</w:t>
      </w:r>
      <w:r w:rsidRPr="00801A89">
        <w:rPr>
          <w:rFonts w:cs="DecoType Naskh"/>
          <w:b/>
          <w:bCs/>
          <w:sz w:val="32"/>
          <w:szCs w:val="32"/>
          <w:rtl/>
        </w:rPr>
        <w:t xml:space="preserve"> (</w:t>
      </w:r>
      <w:r w:rsidRPr="00801A89">
        <w:rPr>
          <w:rFonts w:cs="DecoType Naskh" w:hint="cs"/>
          <w:b/>
          <w:bCs/>
          <w:sz w:val="32"/>
          <w:szCs w:val="32"/>
          <w:rtl/>
          <w:lang w:bidi="ar-IQ"/>
        </w:rPr>
        <w:t xml:space="preserve">النفقات </w:t>
      </w:r>
      <w:r w:rsidRPr="00801A89">
        <w:rPr>
          <w:rFonts w:cs="DecoType Naskh"/>
          <w:b/>
          <w:bCs/>
          <w:sz w:val="32"/>
          <w:szCs w:val="32"/>
          <w:rtl/>
          <w:lang w:bidi="ar-IQ"/>
        </w:rPr>
        <w:t>التشغيلية</w:t>
      </w:r>
      <w:r w:rsidRPr="00801A89">
        <w:rPr>
          <w:rFonts w:cs="DecoType Naskh"/>
          <w:b/>
          <w:bCs/>
          <w:sz w:val="32"/>
          <w:szCs w:val="32"/>
          <w:rtl/>
        </w:rPr>
        <w:t xml:space="preserve">) </w:t>
      </w:r>
      <w:r w:rsidRPr="00801A89">
        <w:rPr>
          <w:rFonts w:cs="DecoType Naskh"/>
          <w:b/>
          <w:bCs/>
          <w:sz w:val="32"/>
          <w:szCs w:val="32"/>
          <w:rtl/>
          <w:lang w:bidi="ar-IQ"/>
        </w:rPr>
        <w:t>والإستثماري</w:t>
      </w:r>
      <w:r w:rsidRPr="00801A89">
        <w:rPr>
          <w:rFonts w:cs="DecoType Naskh"/>
          <w:b/>
          <w:bCs/>
          <w:sz w:val="32"/>
          <w:szCs w:val="32"/>
          <w:rtl/>
        </w:rPr>
        <w:t xml:space="preserve"> (</w:t>
      </w:r>
      <w:r w:rsidRPr="00801A89">
        <w:rPr>
          <w:rFonts w:cs="DecoType Naskh" w:hint="cs"/>
          <w:b/>
          <w:bCs/>
          <w:sz w:val="32"/>
          <w:szCs w:val="32"/>
          <w:rtl/>
          <w:lang w:bidi="ar-IQ"/>
        </w:rPr>
        <w:t xml:space="preserve">المشاريع </w:t>
      </w:r>
      <w:r w:rsidRPr="00801A89">
        <w:rPr>
          <w:rFonts w:cs="DecoType Naskh"/>
          <w:b/>
          <w:bCs/>
          <w:sz w:val="32"/>
          <w:szCs w:val="32"/>
          <w:rtl/>
          <w:lang w:bidi="ar-IQ"/>
        </w:rPr>
        <w:t>الاستثمارية</w:t>
      </w:r>
      <w:r w:rsidRPr="00801A89">
        <w:rPr>
          <w:rFonts w:cs="DecoType Naskh"/>
          <w:b/>
          <w:bCs/>
          <w:sz w:val="32"/>
          <w:szCs w:val="32"/>
          <w:rtl/>
        </w:rPr>
        <w:t>).</w:t>
      </w:r>
    </w:p>
    <w:p w:rsidR="00E87BCC" w:rsidRPr="00493AAE" w:rsidRDefault="00E87BCC" w:rsidP="00493AAE">
      <w:pPr>
        <w:widowControl w:val="0"/>
        <w:numPr>
          <w:ilvl w:val="0"/>
          <w:numId w:val="3"/>
        </w:numPr>
        <w:tabs>
          <w:tab w:val="left" w:pos="360"/>
        </w:tabs>
        <w:autoSpaceDE w:val="0"/>
        <w:autoSpaceDN w:val="0"/>
        <w:adjustRightInd w:val="0"/>
        <w:jc w:val="both"/>
        <w:rPr>
          <w:rFonts w:cs="DecoType Naskh"/>
          <w:b/>
          <w:bCs/>
          <w:sz w:val="32"/>
          <w:szCs w:val="32"/>
        </w:rPr>
      </w:pPr>
      <w:r w:rsidRPr="00801A89">
        <w:rPr>
          <w:rFonts w:cs="DecoType Naskh"/>
          <w:b/>
          <w:bCs/>
          <w:sz w:val="32"/>
          <w:szCs w:val="32"/>
          <w:rtl/>
          <w:lang w:bidi="ar-IQ"/>
        </w:rPr>
        <w:t>الإدارة</w:t>
      </w:r>
      <w:r w:rsidRPr="00801A89">
        <w:rPr>
          <w:rFonts w:cs="DecoType Naskh"/>
          <w:b/>
          <w:bCs/>
          <w:sz w:val="32"/>
          <w:szCs w:val="32"/>
          <w:rtl/>
        </w:rPr>
        <w:t xml:space="preserve"> </w:t>
      </w:r>
      <w:r w:rsidRPr="00801A89">
        <w:rPr>
          <w:rFonts w:cs="DecoType Naskh"/>
          <w:b/>
          <w:bCs/>
          <w:sz w:val="32"/>
          <w:szCs w:val="32"/>
          <w:rtl/>
          <w:lang w:bidi="ar-IQ"/>
        </w:rPr>
        <w:t>المالية</w:t>
      </w:r>
      <w:r w:rsidRPr="00801A89">
        <w:rPr>
          <w:rFonts w:cs="DecoType Naskh"/>
          <w:b/>
          <w:bCs/>
          <w:sz w:val="32"/>
          <w:szCs w:val="32"/>
          <w:rtl/>
        </w:rPr>
        <w:t xml:space="preserve"> </w:t>
      </w:r>
      <w:r w:rsidRPr="00801A89">
        <w:rPr>
          <w:rFonts w:cs="DecoType Naskh"/>
          <w:b/>
          <w:bCs/>
          <w:sz w:val="32"/>
          <w:szCs w:val="32"/>
          <w:rtl/>
          <w:lang w:bidi="ar-IQ"/>
        </w:rPr>
        <w:t>ممثلة</w:t>
      </w:r>
      <w:r w:rsidRPr="00801A89">
        <w:rPr>
          <w:rFonts w:cs="DecoType Naskh"/>
          <w:b/>
          <w:bCs/>
          <w:sz w:val="32"/>
          <w:szCs w:val="32"/>
          <w:rtl/>
        </w:rPr>
        <w:t xml:space="preserve"> </w:t>
      </w:r>
      <w:r w:rsidRPr="00801A89">
        <w:rPr>
          <w:rFonts w:cs="DecoType Naskh"/>
          <w:b/>
          <w:bCs/>
          <w:sz w:val="32"/>
          <w:szCs w:val="32"/>
          <w:rtl/>
          <w:lang w:bidi="ar-IQ"/>
        </w:rPr>
        <w:t>بوزارة</w:t>
      </w:r>
      <w:r w:rsidRPr="00801A89">
        <w:rPr>
          <w:rFonts w:cs="DecoType Naskh"/>
          <w:b/>
          <w:bCs/>
          <w:sz w:val="32"/>
          <w:szCs w:val="32"/>
          <w:rtl/>
        </w:rPr>
        <w:t xml:space="preserve"> </w:t>
      </w:r>
      <w:r w:rsidRPr="00801A89">
        <w:rPr>
          <w:rFonts w:cs="DecoType Naskh"/>
          <w:b/>
          <w:bCs/>
          <w:sz w:val="32"/>
          <w:szCs w:val="32"/>
          <w:rtl/>
          <w:lang w:bidi="ar-IQ"/>
        </w:rPr>
        <w:t>المالية</w:t>
      </w:r>
      <w:r w:rsidRPr="00801A89">
        <w:rPr>
          <w:rFonts w:cs="DecoType Naskh"/>
          <w:b/>
          <w:bCs/>
          <w:sz w:val="32"/>
          <w:szCs w:val="32"/>
          <w:rtl/>
        </w:rPr>
        <w:t xml:space="preserve"> </w:t>
      </w:r>
      <w:r w:rsidRPr="00801A89">
        <w:rPr>
          <w:rFonts w:cs="DecoType Naskh"/>
          <w:b/>
          <w:bCs/>
          <w:sz w:val="32"/>
          <w:szCs w:val="32"/>
          <w:rtl/>
          <w:lang w:bidi="ar-IQ"/>
        </w:rPr>
        <w:t>وبالتشاور</w:t>
      </w:r>
      <w:r w:rsidRPr="00801A89">
        <w:rPr>
          <w:rFonts w:cs="DecoType Naskh"/>
          <w:b/>
          <w:bCs/>
          <w:sz w:val="32"/>
          <w:szCs w:val="32"/>
          <w:rtl/>
        </w:rPr>
        <w:t xml:space="preserve"> </w:t>
      </w:r>
      <w:r w:rsidRPr="00801A89">
        <w:rPr>
          <w:rFonts w:cs="DecoType Naskh"/>
          <w:b/>
          <w:bCs/>
          <w:sz w:val="32"/>
          <w:szCs w:val="32"/>
          <w:rtl/>
          <w:lang w:bidi="ar-IQ"/>
        </w:rPr>
        <w:t>مع</w:t>
      </w:r>
      <w:r w:rsidRPr="00801A89">
        <w:rPr>
          <w:rFonts w:cs="DecoType Naskh"/>
          <w:b/>
          <w:bCs/>
          <w:sz w:val="32"/>
          <w:szCs w:val="32"/>
          <w:rtl/>
        </w:rPr>
        <w:t xml:space="preserve"> </w:t>
      </w:r>
      <w:r w:rsidRPr="00801A89">
        <w:rPr>
          <w:rFonts w:cs="DecoType Naskh"/>
          <w:b/>
          <w:bCs/>
          <w:sz w:val="32"/>
          <w:szCs w:val="32"/>
          <w:rtl/>
          <w:lang w:bidi="ar-IQ"/>
        </w:rPr>
        <w:t>وزارة</w:t>
      </w:r>
      <w:r w:rsidRPr="00801A89">
        <w:rPr>
          <w:rFonts w:cs="DecoType Naskh"/>
          <w:b/>
          <w:bCs/>
          <w:sz w:val="32"/>
          <w:szCs w:val="32"/>
          <w:rtl/>
        </w:rPr>
        <w:t xml:space="preserve"> </w:t>
      </w:r>
      <w:r w:rsidRPr="00801A89">
        <w:rPr>
          <w:rFonts w:cs="DecoType Naskh"/>
          <w:b/>
          <w:bCs/>
          <w:sz w:val="32"/>
          <w:szCs w:val="32"/>
          <w:rtl/>
          <w:lang w:bidi="ar-IQ"/>
        </w:rPr>
        <w:t>التخطيط</w:t>
      </w:r>
      <w:r w:rsidRPr="00801A89">
        <w:rPr>
          <w:rFonts w:cs="DecoType Naskh"/>
          <w:b/>
          <w:bCs/>
          <w:sz w:val="32"/>
          <w:szCs w:val="32"/>
          <w:rtl/>
        </w:rPr>
        <w:t xml:space="preserve"> </w:t>
      </w:r>
      <w:r w:rsidRPr="00801A89">
        <w:rPr>
          <w:rFonts w:cs="DecoType Naskh" w:hint="cs"/>
          <w:b/>
          <w:bCs/>
          <w:sz w:val="32"/>
          <w:szCs w:val="32"/>
          <w:rtl/>
        </w:rPr>
        <w:t xml:space="preserve"> </w:t>
      </w:r>
      <w:r w:rsidRPr="00801A89">
        <w:rPr>
          <w:rFonts w:cs="DecoType Naskh" w:hint="cs"/>
          <w:b/>
          <w:bCs/>
          <w:sz w:val="32"/>
          <w:szCs w:val="32"/>
          <w:rtl/>
          <w:lang w:bidi="ar-IQ"/>
        </w:rPr>
        <w:t>ا</w:t>
      </w:r>
      <w:r w:rsidRPr="00801A89">
        <w:rPr>
          <w:rFonts w:cs="DecoType Naskh"/>
          <w:b/>
          <w:bCs/>
          <w:sz w:val="32"/>
          <w:szCs w:val="32"/>
          <w:rtl/>
          <w:lang w:bidi="ar-IQ"/>
        </w:rPr>
        <w:t>لتي</w:t>
      </w:r>
      <w:r w:rsidRPr="00801A89">
        <w:rPr>
          <w:rFonts w:cs="DecoType Naskh"/>
          <w:b/>
          <w:bCs/>
          <w:sz w:val="32"/>
          <w:szCs w:val="32"/>
          <w:rtl/>
        </w:rPr>
        <w:t xml:space="preserve"> </w:t>
      </w:r>
      <w:r w:rsidRPr="00801A89">
        <w:rPr>
          <w:rFonts w:cs="DecoType Naskh"/>
          <w:b/>
          <w:bCs/>
          <w:sz w:val="32"/>
          <w:szCs w:val="32"/>
          <w:rtl/>
          <w:lang w:bidi="ar-IQ"/>
        </w:rPr>
        <w:t>تتولى</w:t>
      </w:r>
      <w:r w:rsidRPr="00801A89">
        <w:rPr>
          <w:rFonts w:cs="DecoType Naskh"/>
          <w:b/>
          <w:bCs/>
          <w:sz w:val="32"/>
          <w:szCs w:val="32"/>
          <w:rtl/>
        </w:rPr>
        <w:t xml:space="preserve"> </w:t>
      </w:r>
      <w:r w:rsidRPr="00801A89">
        <w:rPr>
          <w:rFonts w:cs="DecoType Naskh"/>
          <w:b/>
          <w:bCs/>
          <w:sz w:val="32"/>
          <w:szCs w:val="32"/>
          <w:rtl/>
          <w:lang w:bidi="ar-IQ"/>
        </w:rPr>
        <w:t>إدارة</w:t>
      </w:r>
      <w:r w:rsidRPr="00801A89">
        <w:rPr>
          <w:rFonts w:cs="DecoType Naskh"/>
          <w:b/>
          <w:bCs/>
          <w:sz w:val="32"/>
          <w:szCs w:val="32"/>
          <w:rtl/>
        </w:rPr>
        <w:t xml:space="preserve"> </w:t>
      </w:r>
      <w:r w:rsidRPr="00801A89">
        <w:rPr>
          <w:rFonts w:cs="DecoType Naskh"/>
          <w:b/>
          <w:bCs/>
          <w:sz w:val="32"/>
          <w:szCs w:val="32"/>
          <w:rtl/>
          <w:lang w:bidi="ar-IQ"/>
        </w:rPr>
        <w:t>تنفيذ</w:t>
      </w:r>
      <w:r w:rsidRPr="00801A89">
        <w:rPr>
          <w:rFonts w:cs="DecoType Naskh"/>
          <w:b/>
          <w:bCs/>
          <w:sz w:val="32"/>
          <w:szCs w:val="32"/>
          <w:rtl/>
        </w:rPr>
        <w:t xml:space="preserve"> </w:t>
      </w:r>
      <w:r w:rsidRPr="00801A89">
        <w:rPr>
          <w:rFonts w:cs="DecoType Naskh"/>
          <w:b/>
          <w:bCs/>
          <w:sz w:val="32"/>
          <w:szCs w:val="32"/>
          <w:rtl/>
          <w:lang w:bidi="ar-IQ"/>
        </w:rPr>
        <w:t>الموازنة</w:t>
      </w:r>
      <w:r w:rsidRPr="00801A89">
        <w:rPr>
          <w:rFonts w:cs="DecoType Naskh"/>
          <w:b/>
          <w:bCs/>
          <w:sz w:val="32"/>
          <w:szCs w:val="32"/>
          <w:rtl/>
        </w:rPr>
        <w:t xml:space="preserve"> </w:t>
      </w:r>
      <w:r w:rsidRPr="00801A89">
        <w:rPr>
          <w:rFonts w:cs="DecoType Naskh"/>
          <w:b/>
          <w:bCs/>
          <w:sz w:val="32"/>
          <w:szCs w:val="32"/>
          <w:rtl/>
          <w:lang w:bidi="ar-IQ"/>
        </w:rPr>
        <w:t>والإشراف</w:t>
      </w:r>
      <w:r w:rsidRPr="00801A89">
        <w:rPr>
          <w:rFonts w:cs="DecoType Naskh"/>
          <w:b/>
          <w:bCs/>
          <w:sz w:val="32"/>
          <w:szCs w:val="32"/>
          <w:rtl/>
        </w:rPr>
        <w:t xml:space="preserve"> </w:t>
      </w:r>
      <w:r w:rsidRPr="00801A89">
        <w:rPr>
          <w:rFonts w:cs="DecoType Naskh"/>
          <w:b/>
          <w:bCs/>
          <w:sz w:val="32"/>
          <w:szCs w:val="32"/>
          <w:rtl/>
          <w:lang w:bidi="ar-IQ"/>
        </w:rPr>
        <w:t>عليها</w:t>
      </w:r>
      <w:r w:rsidRPr="00801A89">
        <w:rPr>
          <w:rFonts w:cs="DecoType Naskh"/>
          <w:b/>
          <w:bCs/>
          <w:sz w:val="32"/>
          <w:szCs w:val="32"/>
          <w:rtl/>
        </w:rPr>
        <w:t xml:space="preserve"> </w:t>
      </w:r>
      <w:r w:rsidRPr="00801A89">
        <w:rPr>
          <w:rFonts w:cs="DecoType Naskh"/>
          <w:b/>
          <w:bCs/>
          <w:sz w:val="32"/>
          <w:szCs w:val="32"/>
          <w:rtl/>
          <w:lang w:bidi="ar-IQ"/>
        </w:rPr>
        <w:t>والقيام</w:t>
      </w:r>
      <w:r w:rsidRPr="00801A89">
        <w:rPr>
          <w:rFonts w:cs="DecoType Naskh"/>
          <w:b/>
          <w:bCs/>
          <w:sz w:val="32"/>
          <w:szCs w:val="32"/>
          <w:rtl/>
        </w:rPr>
        <w:t xml:space="preserve"> </w:t>
      </w:r>
      <w:r w:rsidRPr="00801A89">
        <w:rPr>
          <w:rFonts w:cs="DecoType Naskh"/>
          <w:b/>
          <w:bCs/>
          <w:sz w:val="32"/>
          <w:szCs w:val="32"/>
          <w:rtl/>
          <w:lang w:bidi="ar-IQ"/>
        </w:rPr>
        <w:t>بعمليات</w:t>
      </w:r>
      <w:r w:rsidRPr="00801A89">
        <w:rPr>
          <w:rFonts w:cs="DecoType Naskh"/>
          <w:b/>
          <w:bCs/>
          <w:sz w:val="32"/>
          <w:szCs w:val="32"/>
          <w:rtl/>
        </w:rPr>
        <w:t xml:space="preserve"> </w:t>
      </w:r>
      <w:r w:rsidRPr="00801A89">
        <w:rPr>
          <w:rFonts w:cs="DecoType Naskh"/>
          <w:b/>
          <w:bCs/>
          <w:sz w:val="32"/>
          <w:szCs w:val="32"/>
          <w:rtl/>
          <w:lang w:bidi="ar-IQ"/>
        </w:rPr>
        <w:t>التمويل</w:t>
      </w:r>
      <w:r w:rsidRPr="00801A89">
        <w:rPr>
          <w:rFonts w:cs="DecoType Naskh"/>
          <w:b/>
          <w:bCs/>
          <w:sz w:val="32"/>
          <w:szCs w:val="32"/>
          <w:rtl/>
        </w:rPr>
        <w:t xml:space="preserve"> </w:t>
      </w:r>
      <w:r w:rsidRPr="00801A89">
        <w:rPr>
          <w:rFonts w:cs="DecoType Naskh"/>
          <w:b/>
          <w:bCs/>
          <w:sz w:val="32"/>
          <w:szCs w:val="32"/>
          <w:rtl/>
          <w:lang w:bidi="ar-IQ"/>
        </w:rPr>
        <w:t>والمتابعة</w:t>
      </w:r>
      <w:r w:rsidRPr="00801A89">
        <w:rPr>
          <w:rFonts w:cs="DecoType Naskh"/>
          <w:b/>
          <w:bCs/>
          <w:sz w:val="32"/>
          <w:szCs w:val="32"/>
          <w:rtl/>
        </w:rPr>
        <w:t xml:space="preserve"> </w:t>
      </w:r>
      <w:r w:rsidRPr="00801A89">
        <w:rPr>
          <w:rFonts w:cs="DecoType Naskh"/>
          <w:b/>
          <w:bCs/>
          <w:sz w:val="32"/>
          <w:szCs w:val="32"/>
          <w:rtl/>
          <w:lang w:bidi="ar-IQ"/>
        </w:rPr>
        <w:t>وكذلك</w:t>
      </w:r>
      <w:r w:rsidRPr="00801A89">
        <w:rPr>
          <w:rFonts w:cs="DecoType Naskh"/>
          <w:b/>
          <w:bCs/>
          <w:sz w:val="32"/>
          <w:szCs w:val="32"/>
          <w:rtl/>
        </w:rPr>
        <w:t xml:space="preserve"> </w:t>
      </w:r>
      <w:r w:rsidRPr="00801A89">
        <w:rPr>
          <w:rFonts w:cs="DecoType Naskh"/>
          <w:b/>
          <w:bCs/>
          <w:sz w:val="32"/>
          <w:szCs w:val="32"/>
          <w:rtl/>
          <w:lang w:bidi="ar-IQ"/>
        </w:rPr>
        <w:t>ما</w:t>
      </w:r>
      <w:r w:rsidRPr="00801A89">
        <w:rPr>
          <w:rFonts w:cs="DecoType Naskh"/>
          <w:b/>
          <w:bCs/>
          <w:sz w:val="32"/>
          <w:szCs w:val="32"/>
          <w:rtl/>
        </w:rPr>
        <w:t xml:space="preserve"> </w:t>
      </w:r>
      <w:r w:rsidRPr="00801A89">
        <w:rPr>
          <w:rFonts w:cs="DecoType Naskh"/>
          <w:b/>
          <w:bCs/>
          <w:sz w:val="32"/>
          <w:szCs w:val="32"/>
          <w:rtl/>
          <w:lang w:bidi="ar-IQ"/>
        </w:rPr>
        <w:t>تقوم</w:t>
      </w:r>
      <w:r w:rsidRPr="00801A89">
        <w:rPr>
          <w:rFonts w:cs="DecoType Naskh"/>
          <w:b/>
          <w:bCs/>
          <w:sz w:val="32"/>
          <w:szCs w:val="32"/>
          <w:rtl/>
        </w:rPr>
        <w:t xml:space="preserve"> </w:t>
      </w:r>
      <w:r w:rsidRPr="00801A89">
        <w:rPr>
          <w:rFonts w:cs="DecoType Naskh"/>
          <w:b/>
          <w:bCs/>
          <w:sz w:val="32"/>
          <w:szCs w:val="32"/>
          <w:rtl/>
          <w:lang w:bidi="ar-IQ"/>
        </w:rPr>
        <w:t>به</w:t>
      </w:r>
      <w:r w:rsidRPr="00801A89">
        <w:rPr>
          <w:rFonts w:cs="DecoType Naskh"/>
          <w:b/>
          <w:bCs/>
          <w:sz w:val="32"/>
          <w:szCs w:val="32"/>
          <w:rtl/>
        </w:rPr>
        <w:t xml:space="preserve"> </w:t>
      </w:r>
      <w:r w:rsidRPr="00801A89">
        <w:rPr>
          <w:rFonts w:cs="DecoType Naskh"/>
          <w:b/>
          <w:bCs/>
          <w:sz w:val="32"/>
          <w:szCs w:val="32"/>
          <w:rtl/>
          <w:lang w:bidi="ar-IQ"/>
        </w:rPr>
        <w:t>الأجهزة</w:t>
      </w:r>
      <w:r w:rsidRPr="00801A89">
        <w:rPr>
          <w:rFonts w:cs="DecoType Naskh"/>
          <w:b/>
          <w:bCs/>
          <w:sz w:val="32"/>
          <w:szCs w:val="32"/>
          <w:rtl/>
        </w:rPr>
        <w:t xml:space="preserve"> </w:t>
      </w:r>
      <w:r w:rsidRPr="00801A89">
        <w:rPr>
          <w:rFonts w:cs="DecoType Naskh"/>
          <w:b/>
          <w:bCs/>
          <w:sz w:val="32"/>
          <w:szCs w:val="32"/>
          <w:rtl/>
          <w:lang w:bidi="ar-IQ"/>
        </w:rPr>
        <w:t>الإدارية</w:t>
      </w:r>
      <w:r w:rsidRPr="00801A89">
        <w:rPr>
          <w:rFonts w:cs="DecoType Naskh"/>
          <w:b/>
          <w:bCs/>
          <w:sz w:val="32"/>
          <w:szCs w:val="32"/>
          <w:rtl/>
        </w:rPr>
        <w:t xml:space="preserve"> </w:t>
      </w:r>
      <w:r w:rsidRPr="00801A89">
        <w:rPr>
          <w:rFonts w:cs="DecoType Naskh"/>
          <w:b/>
          <w:bCs/>
          <w:sz w:val="32"/>
          <w:szCs w:val="32"/>
          <w:rtl/>
          <w:lang w:bidi="ar-IQ"/>
        </w:rPr>
        <w:t>والمالية</w:t>
      </w:r>
      <w:r w:rsidRPr="00801A89">
        <w:rPr>
          <w:rFonts w:cs="DecoType Naskh"/>
          <w:b/>
          <w:bCs/>
          <w:sz w:val="32"/>
          <w:szCs w:val="32"/>
          <w:rtl/>
        </w:rPr>
        <w:t xml:space="preserve"> </w:t>
      </w:r>
      <w:r w:rsidRPr="00801A89">
        <w:rPr>
          <w:rFonts w:cs="DecoType Naskh"/>
          <w:b/>
          <w:bCs/>
          <w:sz w:val="32"/>
          <w:szCs w:val="32"/>
          <w:rtl/>
          <w:lang w:bidi="ar-IQ"/>
        </w:rPr>
        <w:t>في</w:t>
      </w:r>
      <w:r w:rsidRPr="00801A89">
        <w:rPr>
          <w:rFonts w:cs="DecoType Naskh"/>
          <w:b/>
          <w:bCs/>
          <w:sz w:val="32"/>
          <w:szCs w:val="32"/>
          <w:rtl/>
        </w:rPr>
        <w:t xml:space="preserve"> </w:t>
      </w:r>
      <w:r w:rsidRPr="00801A89">
        <w:rPr>
          <w:rFonts w:cs="DecoType Naskh"/>
          <w:b/>
          <w:bCs/>
          <w:sz w:val="32"/>
          <w:szCs w:val="32"/>
          <w:rtl/>
          <w:lang w:bidi="ar-IQ"/>
        </w:rPr>
        <w:t>دوائر</w:t>
      </w:r>
      <w:r w:rsidRPr="00801A89">
        <w:rPr>
          <w:rFonts w:cs="DecoType Naskh"/>
          <w:b/>
          <w:bCs/>
          <w:sz w:val="32"/>
          <w:szCs w:val="32"/>
          <w:rtl/>
        </w:rPr>
        <w:t xml:space="preserve"> </w:t>
      </w:r>
      <w:r w:rsidRPr="00801A89">
        <w:rPr>
          <w:rFonts w:cs="DecoType Naskh"/>
          <w:b/>
          <w:bCs/>
          <w:sz w:val="32"/>
          <w:szCs w:val="32"/>
          <w:rtl/>
          <w:lang w:bidi="ar-IQ"/>
        </w:rPr>
        <w:t>الدولة</w:t>
      </w:r>
      <w:r w:rsidRPr="00801A89">
        <w:rPr>
          <w:rFonts w:cs="DecoType Naskh"/>
          <w:b/>
          <w:bCs/>
          <w:sz w:val="32"/>
          <w:szCs w:val="32"/>
          <w:rtl/>
        </w:rPr>
        <w:t xml:space="preserve"> </w:t>
      </w:r>
      <w:r w:rsidRPr="00801A89">
        <w:rPr>
          <w:rFonts w:cs="DecoType Naskh"/>
          <w:b/>
          <w:bCs/>
          <w:sz w:val="32"/>
          <w:szCs w:val="32"/>
          <w:rtl/>
          <w:lang w:bidi="ar-IQ"/>
        </w:rPr>
        <w:t>كافة</w:t>
      </w:r>
      <w:r w:rsidRPr="00801A89">
        <w:rPr>
          <w:rFonts w:cs="DecoType Naskh"/>
          <w:b/>
          <w:bCs/>
          <w:sz w:val="32"/>
          <w:szCs w:val="32"/>
        </w:rPr>
        <w:t>.</w:t>
      </w:r>
    </w:p>
    <w:p w:rsidR="00E87BCC" w:rsidRPr="00801A89" w:rsidRDefault="00E87BCC" w:rsidP="00493AAE">
      <w:pPr>
        <w:widowControl w:val="0"/>
        <w:tabs>
          <w:tab w:val="left" w:pos="792"/>
          <w:tab w:val="right" w:pos="9360"/>
        </w:tabs>
        <w:autoSpaceDE w:val="0"/>
        <w:autoSpaceDN w:val="0"/>
        <w:adjustRightInd w:val="0"/>
        <w:ind w:left="792" w:hanging="432"/>
        <w:jc w:val="both"/>
        <w:rPr>
          <w:rFonts w:cs="DecoType Naskh"/>
          <w:b/>
          <w:bCs/>
          <w:sz w:val="32"/>
          <w:szCs w:val="32"/>
        </w:rPr>
      </w:pPr>
      <w:r w:rsidRPr="00801A89">
        <w:rPr>
          <w:rFonts w:cs="DecoType Naskh"/>
          <w:b/>
          <w:bCs/>
          <w:sz w:val="32"/>
          <w:szCs w:val="32"/>
          <w:rtl/>
          <w:lang w:bidi="ar-IQ"/>
        </w:rPr>
        <w:t>جـ</w:t>
      </w:r>
      <w:r w:rsidRPr="00801A89">
        <w:rPr>
          <w:rFonts w:cs="DecoType Naskh"/>
          <w:b/>
          <w:bCs/>
          <w:sz w:val="32"/>
          <w:szCs w:val="32"/>
          <w:rtl/>
        </w:rPr>
        <w:t xml:space="preserve">. </w:t>
      </w:r>
      <w:r w:rsidRPr="00801A89">
        <w:rPr>
          <w:rFonts w:cs="DecoType Naskh"/>
          <w:b/>
          <w:bCs/>
          <w:sz w:val="32"/>
          <w:szCs w:val="32"/>
          <w:rtl/>
          <w:lang w:bidi="ar-IQ"/>
        </w:rPr>
        <w:t>النظام</w:t>
      </w:r>
      <w:r w:rsidRPr="00801A89">
        <w:rPr>
          <w:rFonts w:cs="DecoType Naskh"/>
          <w:b/>
          <w:bCs/>
          <w:sz w:val="32"/>
          <w:szCs w:val="32"/>
          <w:rtl/>
        </w:rPr>
        <w:t xml:space="preserve"> </w:t>
      </w:r>
      <w:r w:rsidRPr="00801A89">
        <w:rPr>
          <w:rFonts w:cs="DecoType Naskh"/>
          <w:b/>
          <w:bCs/>
          <w:sz w:val="32"/>
          <w:szCs w:val="32"/>
          <w:rtl/>
          <w:lang w:bidi="ar-IQ"/>
        </w:rPr>
        <w:t>المحاسبي</w:t>
      </w:r>
      <w:r w:rsidRPr="00801A89">
        <w:rPr>
          <w:rFonts w:cs="DecoType Naskh"/>
          <w:b/>
          <w:bCs/>
          <w:sz w:val="32"/>
          <w:szCs w:val="32"/>
          <w:rtl/>
        </w:rPr>
        <w:t xml:space="preserve"> </w:t>
      </w:r>
      <w:r w:rsidRPr="00801A89">
        <w:rPr>
          <w:rFonts w:cs="DecoType Naskh"/>
          <w:b/>
          <w:bCs/>
          <w:sz w:val="32"/>
          <w:szCs w:val="32"/>
          <w:rtl/>
          <w:lang w:bidi="ar-IQ"/>
        </w:rPr>
        <w:t>الحكومي</w:t>
      </w:r>
      <w:r w:rsidRPr="00801A89">
        <w:rPr>
          <w:rFonts w:cs="DecoType Naskh"/>
          <w:b/>
          <w:bCs/>
          <w:sz w:val="32"/>
          <w:szCs w:val="32"/>
          <w:rtl/>
        </w:rPr>
        <w:t xml:space="preserve">: </w:t>
      </w:r>
      <w:r w:rsidRPr="00801A89">
        <w:rPr>
          <w:rFonts w:cs="DecoType Naskh"/>
          <w:b/>
          <w:bCs/>
          <w:sz w:val="32"/>
          <w:szCs w:val="32"/>
          <w:rtl/>
          <w:lang w:bidi="ar-IQ"/>
        </w:rPr>
        <w:t>وهو</w:t>
      </w:r>
      <w:r w:rsidRPr="00801A89">
        <w:rPr>
          <w:rFonts w:cs="DecoType Naskh"/>
          <w:b/>
          <w:bCs/>
          <w:sz w:val="32"/>
          <w:szCs w:val="32"/>
          <w:rtl/>
        </w:rPr>
        <w:t xml:space="preserve"> </w:t>
      </w:r>
      <w:r w:rsidRPr="00801A89">
        <w:rPr>
          <w:rFonts w:cs="DecoType Naskh"/>
          <w:b/>
          <w:bCs/>
          <w:sz w:val="32"/>
          <w:szCs w:val="32"/>
          <w:rtl/>
          <w:lang w:bidi="ar-IQ"/>
        </w:rPr>
        <w:t>النظام</w:t>
      </w:r>
      <w:r w:rsidRPr="00801A89">
        <w:rPr>
          <w:rFonts w:cs="DecoType Naskh"/>
          <w:b/>
          <w:bCs/>
          <w:sz w:val="32"/>
          <w:szCs w:val="32"/>
          <w:rtl/>
        </w:rPr>
        <w:t xml:space="preserve"> </w:t>
      </w:r>
      <w:r w:rsidRPr="00801A89">
        <w:rPr>
          <w:rFonts w:cs="DecoType Naskh"/>
          <w:b/>
          <w:bCs/>
          <w:sz w:val="32"/>
          <w:szCs w:val="32"/>
          <w:rtl/>
          <w:lang w:bidi="ar-IQ"/>
        </w:rPr>
        <w:t>الذي</w:t>
      </w:r>
      <w:r w:rsidRPr="00801A89">
        <w:rPr>
          <w:rFonts w:cs="DecoType Naskh"/>
          <w:b/>
          <w:bCs/>
          <w:sz w:val="32"/>
          <w:szCs w:val="32"/>
          <w:rtl/>
        </w:rPr>
        <w:t xml:space="preserve"> </w:t>
      </w:r>
      <w:r w:rsidRPr="00801A89">
        <w:rPr>
          <w:rFonts w:cs="DecoType Naskh"/>
          <w:b/>
          <w:bCs/>
          <w:sz w:val="32"/>
          <w:szCs w:val="32"/>
          <w:rtl/>
          <w:lang w:bidi="ar-IQ"/>
        </w:rPr>
        <w:t>يحكم</w:t>
      </w:r>
      <w:r w:rsidRPr="00801A89">
        <w:rPr>
          <w:rFonts w:cs="DecoType Naskh"/>
          <w:b/>
          <w:bCs/>
          <w:sz w:val="32"/>
          <w:szCs w:val="32"/>
          <w:rtl/>
        </w:rPr>
        <w:t xml:space="preserve"> </w:t>
      </w:r>
      <w:r w:rsidRPr="00801A89">
        <w:rPr>
          <w:rFonts w:cs="DecoType Naskh"/>
          <w:b/>
          <w:bCs/>
          <w:sz w:val="32"/>
          <w:szCs w:val="32"/>
          <w:rtl/>
          <w:lang w:bidi="ar-IQ"/>
        </w:rPr>
        <w:t>جانب</w:t>
      </w:r>
      <w:r w:rsidRPr="00801A89">
        <w:rPr>
          <w:rFonts w:cs="DecoType Naskh"/>
          <w:b/>
          <w:bCs/>
          <w:sz w:val="32"/>
          <w:szCs w:val="32"/>
          <w:rtl/>
        </w:rPr>
        <w:t xml:space="preserve"> </w:t>
      </w:r>
      <w:r w:rsidRPr="00801A89">
        <w:rPr>
          <w:rFonts w:cs="DecoType Naskh"/>
          <w:b/>
          <w:bCs/>
          <w:sz w:val="32"/>
          <w:szCs w:val="32"/>
          <w:rtl/>
          <w:lang w:bidi="ar-IQ"/>
        </w:rPr>
        <w:t>التنظيم</w:t>
      </w:r>
      <w:r w:rsidRPr="00801A89">
        <w:rPr>
          <w:rFonts w:cs="DecoType Naskh"/>
          <w:b/>
          <w:bCs/>
          <w:sz w:val="32"/>
          <w:szCs w:val="32"/>
          <w:rtl/>
        </w:rPr>
        <w:t xml:space="preserve"> </w:t>
      </w:r>
      <w:r w:rsidRPr="00801A89">
        <w:rPr>
          <w:rFonts w:cs="DecoType Naskh"/>
          <w:b/>
          <w:bCs/>
          <w:sz w:val="32"/>
          <w:szCs w:val="32"/>
          <w:rtl/>
          <w:lang w:bidi="ar-IQ"/>
        </w:rPr>
        <w:t>المحاسبي</w:t>
      </w:r>
      <w:r w:rsidRPr="00801A89">
        <w:rPr>
          <w:rFonts w:cs="DecoType Naskh"/>
          <w:b/>
          <w:bCs/>
          <w:sz w:val="32"/>
          <w:szCs w:val="32"/>
          <w:rtl/>
        </w:rPr>
        <w:t xml:space="preserve"> </w:t>
      </w:r>
      <w:r w:rsidRPr="00801A89">
        <w:rPr>
          <w:rFonts w:cs="DecoType Naskh"/>
          <w:b/>
          <w:bCs/>
          <w:sz w:val="32"/>
          <w:szCs w:val="32"/>
          <w:rtl/>
          <w:lang w:bidi="ar-IQ"/>
        </w:rPr>
        <w:t>لعمليات</w:t>
      </w:r>
      <w:r w:rsidRPr="00801A89">
        <w:rPr>
          <w:rFonts w:cs="DecoType Naskh"/>
          <w:b/>
          <w:bCs/>
          <w:sz w:val="32"/>
          <w:szCs w:val="32"/>
          <w:rtl/>
        </w:rPr>
        <w:t xml:space="preserve"> </w:t>
      </w:r>
      <w:r w:rsidRPr="00801A89">
        <w:rPr>
          <w:rFonts w:cs="DecoType Naskh"/>
          <w:b/>
          <w:bCs/>
          <w:sz w:val="32"/>
          <w:szCs w:val="32"/>
          <w:rtl/>
          <w:lang w:bidi="ar-IQ"/>
        </w:rPr>
        <w:t>تنفيذ</w:t>
      </w:r>
      <w:r w:rsidRPr="00801A89">
        <w:rPr>
          <w:rFonts w:cs="DecoType Naskh"/>
          <w:b/>
          <w:bCs/>
          <w:sz w:val="32"/>
          <w:szCs w:val="32"/>
          <w:rtl/>
        </w:rPr>
        <w:t xml:space="preserve"> </w:t>
      </w:r>
      <w:r w:rsidRPr="00801A89">
        <w:rPr>
          <w:rFonts w:cs="DecoType Naskh"/>
          <w:b/>
          <w:bCs/>
          <w:sz w:val="32"/>
          <w:szCs w:val="32"/>
          <w:rtl/>
          <w:lang w:bidi="ar-IQ"/>
        </w:rPr>
        <w:t>الموازنة</w:t>
      </w:r>
      <w:r w:rsidRPr="00801A89">
        <w:rPr>
          <w:rFonts w:cs="DecoType Naskh"/>
          <w:b/>
          <w:bCs/>
          <w:sz w:val="32"/>
          <w:szCs w:val="32"/>
          <w:rtl/>
        </w:rPr>
        <w:t xml:space="preserve"> </w:t>
      </w:r>
      <w:r w:rsidRPr="00801A89">
        <w:rPr>
          <w:rFonts w:cs="DecoType Naskh"/>
          <w:b/>
          <w:bCs/>
          <w:sz w:val="32"/>
          <w:szCs w:val="32"/>
          <w:rtl/>
          <w:lang w:bidi="ar-IQ"/>
        </w:rPr>
        <w:t>وإعداد</w:t>
      </w:r>
      <w:r w:rsidRPr="00801A89">
        <w:rPr>
          <w:rFonts w:cs="DecoType Naskh"/>
          <w:b/>
          <w:bCs/>
          <w:sz w:val="32"/>
          <w:szCs w:val="32"/>
          <w:rtl/>
        </w:rPr>
        <w:t xml:space="preserve"> </w:t>
      </w:r>
      <w:r w:rsidRPr="00801A89">
        <w:rPr>
          <w:rFonts w:cs="DecoType Naskh"/>
          <w:b/>
          <w:bCs/>
          <w:sz w:val="32"/>
          <w:szCs w:val="32"/>
          <w:rtl/>
          <w:lang w:bidi="ar-IQ"/>
        </w:rPr>
        <w:t>البيانات</w:t>
      </w:r>
      <w:r w:rsidRPr="00801A89">
        <w:rPr>
          <w:rFonts w:cs="DecoType Naskh"/>
          <w:b/>
          <w:bCs/>
          <w:sz w:val="32"/>
          <w:szCs w:val="32"/>
          <w:rtl/>
        </w:rPr>
        <w:t xml:space="preserve"> </w:t>
      </w:r>
      <w:r w:rsidRPr="00801A89">
        <w:rPr>
          <w:rFonts w:cs="DecoType Naskh"/>
          <w:b/>
          <w:bCs/>
          <w:sz w:val="32"/>
          <w:szCs w:val="32"/>
          <w:rtl/>
          <w:lang w:bidi="ar-IQ"/>
        </w:rPr>
        <w:t>الشهرية</w:t>
      </w:r>
      <w:r w:rsidRPr="00801A89">
        <w:rPr>
          <w:rFonts w:cs="DecoType Naskh"/>
          <w:b/>
          <w:bCs/>
          <w:sz w:val="32"/>
          <w:szCs w:val="32"/>
          <w:rtl/>
        </w:rPr>
        <w:t xml:space="preserve"> </w:t>
      </w:r>
      <w:r w:rsidRPr="00801A89">
        <w:rPr>
          <w:rFonts w:cs="DecoType Naskh"/>
          <w:b/>
          <w:bCs/>
          <w:sz w:val="32"/>
          <w:szCs w:val="32"/>
          <w:rtl/>
          <w:lang w:bidi="ar-IQ"/>
        </w:rPr>
        <w:t>والسنوية</w:t>
      </w:r>
      <w:r w:rsidRPr="00801A89">
        <w:rPr>
          <w:rFonts w:cs="DecoType Naskh"/>
          <w:b/>
          <w:bCs/>
          <w:sz w:val="32"/>
          <w:szCs w:val="32"/>
          <w:rtl/>
        </w:rPr>
        <w:t xml:space="preserve"> </w:t>
      </w:r>
      <w:r w:rsidRPr="00801A89">
        <w:rPr>
          <w:rFonts w:cs="DecoType Naskh"/>
          <w:b/>
          <w:bCs/>
          <w:sz w:val="32"/>
          <w:szCs w:val="32"/>
          <w:rtl/>
          <w:lang w:bidi="ar-IQ"/>
        </w:rPr>
        <w:t>ويضع</w:t>
      </w:r>
      <w:r w:rsidRPr="00801A89">
        <w:rPr>
          <w:rFonts w:cs="DecoType Naskh"/>
          <w:b/>
          <w:bCs/>
          <w:sz w:val="32"/>
          <w:szCs w:val="32"/>
          <w:rtl/>
        </w:rPr>
        <w:t xml:space="preserve"> </w:t>
      </w:r>
      <w:r w:rsidRPr="00801A89">
        <w:rPr>
          <w:rFonts w:cs="DecoType Naskh"/>
          <w:b/>
          <w:bCs/>
          <w:sz w:val="32"/>
          <w:szCs w:val="32"/>
          <w:rtl/>
          <w:lang w:bidi="ar-IQ"/>
        </w:rPr>
        <w:t>القواعد</w:t>
      </w:r>
      <w:r w:rsidRPr="00801A89">
        <w:rPr>
          <w:rFonts w:cs="DecoType Naskh"/>
          <w:b/>
          <w:bCs/>
          <w:sz w:val="32"/>
          <w:szCs w:val="32"/>
          <w:rtl/>
        </w:rPr>
        <w:t xml:space="preserve"> </w:t>
      </w:r>
      <w:r w:rsidRPr="00801A89">
        <w:rPr>
          <w:rFonts w:cs="DecoType Naskh"/>
          <w:b/>
          <w:bCs/>
          <w:sz w:val="32"/>
          <w:szCs w:val="32"/>
          <w:rtl/>
          <w:lang w:bidi="ar-IQ"/>
        </w:rPr>
        <w:t>التي</w:t>
      </w:r>
      <w:r w:rsidRPr="00801A89">
        <w:rPr>
          <w:rFonts w:cs="DecoType Naskh"/>
          <w:b/>
          <w:bCs/>
          <w:sz w:val="32"/>
          <w:szCs w:val="32"/>
          <w:rtl/>
        </w:rPr>
        <w:t xml:space="preserve"> </w:t>
      </w:r>
      <w:r w:rsidRPr="00801A89">
        <w:rPr>
          <w:rFonts w:cs="DecoType Naskh"/>
          <w:b/>
          <w:bCs/>
          <w:sz w:val="32"/>
          <w:szCs w:val="32"/>
          <w:rtl/>
          <w:lang w:bidi="ar-IQ"/>
        </w:rPr>
        <w:t>تحكم</w:t>
      </w:r>
      <w:r w:rsidRPr="00801A89">
        <w:rPr>
          <w:rFonts w:cs="DecoType Naskh"/>
          <w:b/>
          <w:bCs/>
          <w:sz w:val="32"/>
          <w:szCs w:val="32"/>
          <w:rtl/>
        </w:rPr>
        <w:t xml:space="preserve"> </w:t>
      </w:r>
      <w:r w:rsidRPr="00801A89">
        <w:rPr>
          <w:rFonts w:cs="DecoType Naskh"/>
          <w:b/>
          <w:bCs/>
          <w:sz w:val="32"/>
          <w:szCs w:val="32"/>
          <w:rtl/>
          <w:lang w:bidi="ar-IQ"/>
        </w:rPr>
        <w:t>الأداء</w:t>
      </w:r>
      <w:r w:rsidRPr="00801A89">
        <w:rPr>
          <w:rFonts w:cs="DecoType Naskh" w:hint="cs"/>
          <w:b/>
          <w:bCs/>
          <w:sz w:val="32"/>
          <w:szCs w:val="32"/>
          <w:rtl/>
          <w:lang w:bidi="ar-IQ"/>
        </w:rPr>
        <w:t xml:space="preserve"> وفقاً للقواعد والانظمة والتعليمات</w:t>
      </w:r>
      <w:r w:rsidRPr="00801A89">
        <w:rPr>
          <w:rFonts w:cs="DecoType Naskh"/>
          <w:b/>
          <w:bCs/>
          <w:sz w:val="32"/>
          <w:szCs w:val="32"/>
          <w:rtl/>
          <w:lang w:bidi="ar-IQ"/>
        </w:rPr>
        <w:t>،</w:t>
      </w:r>
      <w:r w:rsidRPr="00801A89">
        <w:rPr>
          <w:rFonts w:cs="DecoType Naskh"/>
          <w:b/>
          <w:bCs/>
          <w:sz w:val="32"/>
          <w:szCs w:val="32"/>
          <w:rtl/>
        </w:rPr>
        <w:t xml:space="preserve"> </w:t>
      </w:r>
      <w:r w:rsidRPr="00801A89">
        <w:rPr>
          <w:rFonts w:cs="DecoType Naskh"/>
          <w:b/>
          <w:bCs/>
          <w:sz w:val="32"/>
          <w:szCs w:val="32"/>
          <w:rtl/>
          <w:lang w:bidi="ar-IQ"/>
        </w:rPr>
        <w:t>كما</w:t>
      </w:r>
      <w:r w:rsidRPr="00801A89">
        <w:rPr>
          <w:rFonts w:cs="DecoType Naskh"/>
          <w:b/>
          <w:bCs/>
          <w:sz w:val="32"/>
          <w:szCs w:val="32"/>
          <w:rtl/>
        </w:rPr>
        <w:t xml:space="preserve"> </w:t>
      </w:r>
      <w:r w:rsidRPr="00801A89">
        <w:rPr>
          <w:rFonts w:cs="DecoType Naskh"/>
          <w:b/>
          <w:bCs/>
          <w:sz w:val="32"/>
          <w:szCs w:val="32"/>
          <w:rtl/>
          <w:lang w:bidi="ar-IQ"/>
        </w:rPr>
        <w:t>يتضمن</w:t>
      </w:r>
      <w:r w:rsidRPr="00801A89">
        <w:rPr>
          <w:rFonts w:cs="DecoType Naskh"/>
          <w:b/>
          <w:bCs/>
          <w:sz w:val="32"/>
          <w:szCs w:val="32"/>
          <w:rtl/>
        </w:rPr>
        <w:t xml:space="preserve"> </w:t>
      </w:r>
      <w:r w:rsidRPr="00801A89">
        <w:rPr>
          <w:rFonts w:cs="DecoType Naskh"/>
          <w:b/>
          <w:bCs/>
          <w:sz w:val="32"/>
          <w:szCs w:val="32"/>
          <w:rtl/>
          <w:lang w:bidi="ar-IQ"/>
        </w:rPr>
        <w:t>حالات</w:t>
      </w:r>
      <w:r w:rsidRPr="00801A89">
        <w:rPr>
          <w:rFonts w:cs="DecoType Naskh"/>
          <w:b/>
          <w:bCs/>
          <w:sz w:val="32"/>
          <w:szCs w:val="32"/>
          <w:rtl/>
        </w:rPr>
        <w:t xml:space="preserve"> </w:t>
      </w:r>
      <w:r w:rsidRPr="00801A89">
        <w:rPr>
          <w:rFonts w:cs="DecoType Naskh"/>
          <w:b/>
          <w:bCs/>
          <w:sz w:val="32"/>
          <w:szCs w:val="32"/>
          <w:rtl/>
          <w:lang w:bidi="ar-IQ"/>
        </w:rPr>
        <w:t>التسجيل</w:t>
      </w:r>
      <w:r w:rsidRPr="00801A89">
        <w:rPr>
          <w:rFonts w:cs="DecoType Naskh"/>
          <w:b/>
          <w:bCs/>
          <w:sz w:val="32"/>
          <w:szCs w:val="32"/>
          <w:rtl/>
        </w:rPr>
        <w:t xml:space="preserve"> </w:t>
      </w:r>
      <w:r w:rsidRPr="00801A89">
        <w:rPr>
          <w:rFonts w:cs="DecoType Naskh"/>
          <w:b/>
          <w:bCs/>
          <w:sz w:val="32"/>
          <w:szCs w:val="32"/>
          <w:rtl/>
          <w:lang w:bidi="ar-IQ"/>
        </w:rPr>
        <w:t>والترحيل</w:t>
      </w:r>
      <w:r w:rsidRPr="00801A89">
        <w:rPr>
          <w:rFonts w:cs="DecoType Naskh"/>
          <w:b/>
          <w:bCs/>
          <w:sz w:val="32"/>
          <w:szCs w:val="32"/>
          <w:rtl/>
        </w:rPr>
        <w:t xml:space="preserve"> </w:t>
      </w:r>
      <w:r w:rsidRPr="00801A89">
        <w:rPr>
          <w:rFonts w:cs="DecoType Naskh"/>
          <w:b/>
          <w:bCs/>
          <w:sz w:val="32"/>
          <w:szCs w:val="32"/>
          <w:rtl/>
          <w:lang w:bidi="ar-IQ"/>
        </w:rPr>
        <w:t>وتبويب</w:t>
      </w:r>
      <w:r w:rsidRPr="00801A89">
        <w:rPr>
          <w:rFonts w:cs="DecoType Naskh"/>
          <w:b/>
          <w:bCs/>
          <w:sz w:val="32"/>
          <w:szCs w:val="32"/>
          <w:rtl/>
        </w:rPr>
        <w:t xml:space="preserve"> </w:t>
      </w:r>
      <w:r w:rsidRPr="00801A89">
        <w:rPr>
          <w:rFonts w:cs="DecoType Naskh"/>
          <w:b/>
          <w:bCs/>
          <w:sz w:val="32"/>
          <w:szCs w:val="32"/>
          <w:rtl/>
          <w:lang w:bidi="ar-IQ"/>
        </w:rPr>
        <w:t>عمليات</w:t>
      </w:r>
      <w:r w:rsidRPr="00801A89">
        <w:rPr>
          <w:rFonts w:cs="DecoType Naskh"/>
          <w:b/>
          <w:bCs/>
          <w:sz w:val="32"/>
          <w:szCs w:val="32"/>
          <w:rtl/>
        </w:rPr>
        <w:t xml:space="preserve"> </w:t>
      </w:r>
      <w:r w:rsidRPr="00801A89">
        <w:rPr>
          <w:rFonts w:cs="DecoType Naskh"/>
          <w:b/>
          <w:bCs/>
          <w:sz w:val="32"/>
          <w:szCs w:val="32"/>
          <w:rtl/>
          <w:lang w:bidi="ar-IQ"/>
        </w:rPr>
        <w:t>الصرف</w:t>
      </w:r>
      <w:r w:rsidRPr="00801A89">
        <w:rPr>
          <w:rFonts w:cs="DecoType Naskh"/>
          <w:b/>
          <w:bCs/>
          <w:sz w:val="32"/>
          <w:szCs w:val="32"/>
          <w:rtl/>
        </w:rPr>
        <w:t xml:space="preserve"> </w:t>
      </w:r>
      <w:r w:rsidRPr="00801A89">
        <w:rPr>
          <w:rFonts w:cs="DecoType Naskh"/>
          <w:b/>
          <w:bCs/>
          <w:sz w:val="32"/>
          <w:szCs w:val="32"/>
          <w:rtl/>
          <w:lang w:bidi="ar-IQ"/>
        </w:rPr>
        <w:t>والقبض</w:t>
      </w:r>
      <w:r w:rsidRPr="00801A89">
        <w:rPr>
          <w:rFonts w:cs="DecoType Naskh"/>
          <w:b/>
          <w:bCs/>
          <w:sz w:val="32"/>
          <w:szCs w:val="32"/>
          <w:rtl/>
        </w:rPr>
        <w:t xml:space="preserve"> </w:t>
      </w:r>
      <w:r w:rsidRPr="00801A89">
        <w:rPr>
          <w:rFonts w:cs="DecoType Naskh"/>
          <w:b/>
          <w:bCs/>
          <w:sz w:val="32"/>
          <w:szCs w:val="32"/>
          <w:rtl/>
          <w:lang w:bidi="ar-IQ"/>
        </w:rPr>
        <w:t>وفق</w:t>
      </w:r>
      <w:r w:rsidRPr="00801A89">
        <w:rPr>
          <w:rFonts w:cs="DecoType Naskh"/>
          <w:b/>
          <w:bCs/>
          <w:sz w:val="32"/>
          <w:szCs w:val="32"/>
          <w:rtl/>
        </w:rPr>
        <w:t xml:space="preserve"> </w:t>
      </w:r>
      <w:r w:rsidRPr="00801A89">
        <w:rPr>
          <w:rFonts w:cs="DecoType Naskh"/>
          <w:b/>
          <w:bCs/>
          <w:sz w:val="32"/>
          <w:szCs w:val="32"/>
          <w:rtl/>
          <w:lang w:bidi="ar-IQ"/>
        </w:rPr>
        <w:t>ما</w:t>
      </w:r>
      <w:r w:rsidRPr="00801A89">
        <w:rPr>
          <w:rFonts w:cs="DecoType Naskh"/>
          <w:b/>
          <w:bCs/>
          <w:sz w:val="32"/>
          <w:szCs w:val="32"/>
          <w:rtl/>
        </w:rPr>
        <w:t xml:space="preserve"> </w:t>
      </w:r>
      <w:r w:rsidRPr="00801A89">
        <w:rPr>
          <w:rFonts w:cs="DecoType Naskh"/>
          <w:b/>
          <w:bCs/>
          <w:sz w:val="32"/>
          <w:szCs w:val="32"/>
          <w:rtl/>
          <w:lang w:bidi="ar-IQ"/>
        </w:rPr>
        <w:t>تحدده</w:t>
      </w:r>
      <w:r w:rsidRPr="00801A89">
        <w:rPr>
          <w:rFonts w:cs="DecoType Naskh"/>
          <w:b/>
          <w:bCs/>
          <w:sz w:val="32"/>
          <w:szCs w:val="32"/>
          <w:rtl/>
        </w:rPr>
        <w:t xml:space="preserve"> </w:t>
      </w:r>
      <w:r w:rsidRPr="00801A89">
        <w:rPr>
          <w:rFonts w:cs="DecoType Naskh"/>
          <w:b/>
          <w:bCs/>
          <w:sz w:val="32"/>
          <w:szCs w:val="32"/>
          <w:rtl/>
          <w:lang w:bidi="ar-IQ"/>
        </w:rPr>
        <w:t>القواعد</w:t>
      </w:r>
      <w:r w:rsidRPr="00801A89">
        <w:rPr>
          <w:rFonts w:cs="DecoType Naskh"/>
          <w:b/>
          <w:bCs/>
          <w:sz w:val="32"/>
          <w:szCs w:val="32"/>
          <w:rtl/>
        </w:rPr>
        <w:t xml:space="preserve"> </w:t>
      </w:r>
      <w:r w:rsidRPr="00801A89">
        <w:rPr>
          <w:rFonts w:cs="DecoType Naskh"/>
          <w:b/>
          <w:bCs/>
          <w:sz w:val="32"/>
          <w:szCs w:val="32"/>
          <w:rtl/>
          <w:lang w:bidi="ar-IQ"/>
        </w:rPr>
        <w:t>المحاسبية</w:t>
      </w:r>
      <w:r w:rsidRPr="00801A89">
        <w:rPr>
          <w:rFonts w:cs="DecoType Naskh"/>
          <w:b/>
          <w:bCs/>
          <w:sz w:val="32"/>
          <w:szCs w:val="32"/>
          <w:rtl/>
        </w:rPr>
        <w:t xml:space="preserve"> </w:t>
      </w:r>
      <w:r w:rsidRPr="00801A89">
        <w:rPr>
          <w:rFonts w:cs="DecoType Naskh"/>
          <w:b/>
          <w:bCs/>
          <w:sz w:val="32"/>
          <w:szCs w:val="32"/>
          <w:rtl/>
          <w:lang w:bidi="ar-IQ"/>
        </w:rPr>
        <w:t>الدولية</w:t>
      </w:r>
      <w:r w:rsidRPr="00801A89">
        <w:rPr>
          <w:rFonts w:cs="DecoType Naskh"/>
          <w:b/>
          <w:bCs/>
          <w:sz w:val="32"/>
          <w:szCs w:val="32"/>
          <w:rtl/>
        </w:rPr>
        <w:t xml:space="preserve"> </w:t>
      </w:r>
      <w:r w:rsidRPr="00801A89">
        <w:rPr>
          <w:rFonts w:cs="DecoType Naskh"/>
          <w:b/>
          <w:bCs/>
          <w:sz w:val="32"/>
          <w:szCs w:val="32"/>
          <w:rtl/>
          <w:lang w:bidi="ar-IQ"/>
        </w:rPr>
        <w:t>والمحلية</w:t>
      </w:r>
      <w:r w:rsidRPr="00801A89">
        <w:rPr>
          <w:rFonts w:cs="DecoType Naskh"/>
          <w:b/>
          <w:bCs/>
          <w:sz w:val="32"/>
          <w:szCs w:val="32"/>
          <w:rtl/>
        </w:rPr>
        <w:t>.</w:t>
      </w:r>
    </w:p>
    <w:p w:rsidR="00975CCD" w:rsidRPr="00975CCD" w:rsidRDefault="00E87BCC" w:rsidP="00975CCD">
      <w:pPr>
        <w:widowControl w:val="0"/>
        <w:numPr>
          <w:ilvl w:val="0"/>
          <w:numId w:val="4"/>
        </w:numPr>
        <w:tabs>
          <w:tab w:val="left" w:pos="360"/>
        </w:tabs>
        <w:autoSpaceDE w:val="0"/>
        <w:autoSpaceDN w:val="0"/>
        <w:adjustRightInd w:val="0"/>
        <w:jc w:val="both"/>
        <w:rPr>
          <w:rFonts w:cs="DecoType Naskh"/>
          <w:b/>
          <w:bCs/>
          <w:sz w:val="32"/>
          <w:szCs w:val="32"/>
          <w:rtl/>
        </w:rPr>
      </w:pPr>
      <w:r w:rsidRPr="00801A89">
        <w:rPr>
          <w:rFonts w:cs="DecoType Naskh"/>
          <w:b/>
          <w:bCs/>
          <w:sz w:val="32"/>
          <w:szCs w:val="32"/>
          <w:rtl/>
          <w:lang w:bidi="ar-IQ"/>
        </w:rPr>
        <w:t>النظام</w:t>
      </w:r>
      <w:r w:rsidRPr="00801A89">
        <w:rPr>
          <w:rFonts w:cs="DecoType Naskh"/>
          <w:b/>
          <w:bCs/>
          <w:sz w:val="32"/>
          <w:szCs w:val="32"/>
          <w:rtl/>
        </w:rPr>
        <w:t xml:space="preserve"> </w:t>
      </w:r>
      <w:r w:rsidRPr="00801A89">
        <w:rPr>
          <w:rFonts w:cs="DecoType Naskh"/>
          <w:b/>
          <w:bCs/>
          <w:sz w:val="32"/>
          <w:szCs w:val="32"/>
          <w:rtl/>
          <w:lang w:bidi="ar-IQ"/>
        </w:rPr>
        <w:t>الرقابي</w:t>
      </w:r>
      <w:r w:rsidRPr="00801A89">
        <w:rPr>
          <w:rFonts w:cs="DecoType Naskh"/>
          <w:b/>
          <w:bCs/>
          <w:sz w:val="32"/>
          <w:szCs w:val="32"/>
          <w:rtl/>
        </w:rPr>
        <w:t xml:space="preserve">: </w:t>
      </w:r>
      <w:r w:rsidRPr="00801A89">
        <w:rPr>
          <w:rFonts w:cs="DecoType Naskh"/>
          <w:b/>
          <w:bCs/>
          <w:sz w:val="32"/>
          <w:szCs w:val="32"/>
          <w:rtl/>
          <w:lang w:bidi="ar-IQ"/>
        </w:rPr>
        <w:t>يشمل</w:t>
      </w:r>
      <w:r w:rsidRPr="00801A89">
        <w:rPr>
          <w:rFonts w:cs="DecoType Naskh"/>
          <w:b/>
          <w:bCs/>
          <w:sz w:val="32"/>
          <w:szCs w:val="32"/>
          <w:rtl/>
        </w:rPr>
        <w:t xml:space="preserve"> </w:t>
      </w:r>
      <w:r w:rsidRPr="00801A89">
        <w:rPr>
          <w:rFonts w:cs="DecoType Naskh"/>
          <w:b/>
          <w:bCs/>
          <w:sz w:val="32"/>
          <w:szCs w:val="32"/>
          <w:rtl/>
          <w:lang w:bidi="ar-IQ"/>
        </w:rPr>
        <w:t>نظام</w:t>
      </w:r>
      <w:r w:rsidRPr="00801A89">
        <w:rPr>
          <w:rFonts w:cs="DecoType Naskh"/>
          <w:b/>
          <w:bCs/>
          <w:sz w:val="32"/>
          <w:szCs w:val="32"/>
          <w:rtl/>
        </w:rPr>
        <w:t xml:space="preserve"> </w:t>
      </w:r>
      <w:r w:rsidRPr="00801A89">
        <w:rPr>
          <w:rFonts w:cs="DecoType Naskh"/>
          <w:b/>
          <w:bCs/>
          <w:sz w:val="32"/>
          <w:szCs w:val="32"/>
          <w:rtl/>
          <w:lang w:bidi="ar-IQ"/>
        </w:rPr>
        <w:t>الرقابة</w:t>
      </w:r>
      <w:r w:rsidRPr="00801A89">
        <w:rPr>
          <w:rFonts w:cs="DecoType Naskh"/>
          <w:b/>
          <w:bCs/>
          <w:sz w:val="32"/>
          <w:szCs w:val="32"/>
          <w:rtl/>
        </w:rPr>
        <w:t xml:space="preserve"> </w:t>
      </w:r>
      <w:r w:rsidRPr="00801A89">
        <w:rPr>
          <w:rFonts w:cs="DecoType Naskh"/>
          <w:b/>
          <w:bCs/>
          <w:sz w:val="32"/>
          <w:szCs w:val="32"/>
          <w:rtl/>
          <w:lang w:bidi="ar-IQ"/>
        </w:rPr>
        <w:t>الداخلية</w:t>
      </w:r>
      <w:r w:rsidRPr="00801A89">
        <w:rPr>
          <w:rFonts w:cs="DecoType Naskh"/>
          <w:b/>
          <w:bCs/>
          <w:sz w:val="32"/>
          <w:szCs w:val="32"/>
          <w:rtl/>
        </w:rPr>
        <w:t xml:space="preserve"> </w:t>
      </w:r>
      <w:r w:rsidRPr="00801A89">
        <w:rPr>
          <w:rFonts w:cs="DecoType Naskh"/>
          <w:b/>
          <w:bCs/>
          <w:sz w:val="32"/>
          <w:szCs w:val="32"/>
          <w:rtl/>
          <w:lang w:bidi="ar-IQ"/>
        </w:rPr>
        <w:t>والرقابة</w:t>
      </w:r>
      <w:r w:rsidRPr="00801A89">
        <w:rPr>
          <w:rFonts w:cs="DecoType Naskh"/>
          <w:b/>
          <w:bCs/>
          <w:sz w:val="32"/>
          <w:szCs w:val="32"/>
          <w:rtl/>
        </w:rPr>
        <w:t xml:space="preserve"> </w:t>
      </w:r>
      <w:r w:rsidRPr="00801A89">
        <w:rPr>
          <w:rFonts w:cs="DecoType Naskh"/>
          <w:b/>
          <w:bCs/>
          <w:sz w:val="32"/>
          <w:szCs w:val="32"/>
          <w:rtl/>
          <w:lang w:bidi="ar-IQ"/>
        </w:rPr>
        <w:t>الخارجية</w:t>
      </w:r>
      <w:r w:rsidRPr="00801A89">
        <w:rPr>
          <w:rFonts w:cs="DecoType Naskh"/>
          <w:b/>
          <w:bCs/>
          <w:sz w:val="32"/>
          <w:szCs w:val="32"/>
          <w:rtl/>
        </w:rPr>
        <w:t xml:space="preserve"> </w:t>
      </w:r>
      <w:r w:rsidRPr="00801A89">
        <w:rPr>
          <w:rFonts w:cs="DecoType Naskh"/>
          <w:b/>
          <w:bCs/>
          <w:sz w:val="32"/>
          <w:szCs w:val="32"/>
          <w:rtl/>
          <w:lang w:bidi="ar-IQ"/>
        </w:rPr>
        <w:t>وأسس</w:t>
      </w:r>
      <w:r w:rsidRPr="00801A89">
        <w:rPr>
          <w:rFonts w:cs="DecoType Naskh"/>
          <w:b/>
          <w:bCs/>
          <w:sz w:val="32"/>
          <w:szCs w:val="32"/>
          <w:rtl/>
        </w:rPr>
        <w:t xml:space="preserve"> </w:t>
      </w:r>
      <w:r w:rsidRPr="00801A89">
        <w:rPr>
          <w:rFonts w:cs="DecoType Naskh"/>
          <w:b/>
          <w:bCs/>
          <w:sz w:val="32"/>
          <w:szCs w:val="32"/>
          <w:rtl/>
          <w:lang w:bidi="ar-IQ"/>
        </w:rPr>
        <w:t>القيام</w:t>
      </w:r>
      <w:r w:rsidRPr="00801A89">
        <w:rPr>
          <w:rFonts w:cs="DecoType Naskh"/>
          <w:b/>
          <w:bCs/>
          <w:sz w:val="32"/>
          <w:szCs w:val="32"/>
          <w:rtl/>
        </w:rPr>
        <w:t xml:space="preserve"> </w:t>
      </w:r>
      <w:r w:rsidRPr="00801A89">
        <w:rPr>
          <w:rFonts w:cs="DecoType Naskh"/>
          <w:b/>
          <w:bCs/>
          <w:sz w:val="32"/>
          <w:szCs w:val="32"/>
          <w:rtl/>
          <w:lang w:bidi="ar-IQ"/>
        </w:rPr>
        <w:t>بها</w:t>
      </w:r>
      <w:r w:rsidRPr="00801A89">
        <w:rPr>
          <w:rFonts w:cs="DecoType Naskh"/>
          <w:b/>
          <w:bCs/>
          <w:sz w:val="32"/>
          <w:szCs w:val="32"/>
          <w:rtl/>
        </w:rPr>
        <w:t xml:space="preserve"> </w:t>
      </w:r>
      <w:r w:rsidRPr="00801A89">
        <w:rPr>
          <w:rFonts w:cs="DecoType Naskh"/>
          <w:b/>
          <w:bCs/>
          <w:sz w:val="32"/>
          <w:szCs w:val="32"/>
          <w:rtl/>
          <w:lang w:bidi="ar-IQ"/>
        </w:rPr>
        <w:t>وأساليبها</w:t>
      </w:r>
      <w:r w:rsidRPr="00801A89">
        <w:rPr>
          <w:rFonts w:cs="DecoType Naskh"/>
          <w:b/>
          <w:bCs/>
          <w:sz w:val="32"/>
          <w:szCs w:val="32"/>
          <w:rtl/>
        </w:rPr>
        <w:t xml:space="preserve"> </w:t>
      </w:r>
      <w:r w:rsidRPr="00801A89">
        <w:rPr>
          <w:rFonts w:cs="DecoType Naskh"/>
          <w:b/>
          <w:bCs/>
          <w:sz w:val="32"/>
          <w:szCs w:val="32"/>
          <w:rtl/>
          <w:lang w:bidi="ar-IQ"/>
        </w:rPr>
        <w:t>وأجهزتها</w:t>
      </w:r>
      <w:r w:rsidRPr="00801A89">
        <w:rPr>
          <w:rFonts w:cs="DecoType Naskh"/>
          <w:b/>
          <w:bCs/>
          <w:sz w:val="32"/>
          <w:szCs w:val="32"/>
          <w:rtl/>
        </w:rPr>
        <w:t xml:space="preserve"> </w:t>
      </w:r>
      <w:r w:rsidRPr="00801A89">
        <w:rPr>
          <w:rFonts w:cs="DecoType Naskh"/>
          <w:b/>
          <w:bCs/>
          <w:sz w:val="32"/>
          <w:szCs w:val="32"/>
          <w:rtl/>
          <w:lang w:bidi="ar-IQ"/>
        </w:rPr>
        <w:t>وأسلوب</w:t>
      </w:r>
      <w:r w:rsidRPr="00801A89">
        <w:rPr>
          <w:rFonts w:cs="DecoType Naskh"/>
          <w:b/>
          <w:bCs/>
          <w:sz w:val="32"/>
          <w:szCs w:val="32"/>
          <w:rtl/>
        </w:rPr>
        <w:t xml:space="preserve"> </w:t>
      </w:r>
      <w:r w:rsidRPr="00801A89">
        <w:rPr>
          <w:rFonts w:cs="DecoType Naskh"/>
          <w:b/>
          <w:bCs/>
          <w:sz w:val="32"/>
          <w:szCs w:val="32"/>
          <w:rtl/>
          <w:lang w:bidi="ar-IQ"/>
        </w:rPr>
        <w:t>عملها</w:t>
      </w:r>
      <w:r w:rsidRPr="00801A89">
        <w:rPr>
          <w:rFonts w:cs="DecoType Naskh"/>
          <w:b/>
          <w:bCs/>
          <w:sz w:val="32"/>
          <w:szCs w:val="32"/>
          <w:rtl/>
        </w:rPr>
        <w:t xml:space="preserve"> </w:t>
      </w:r>
      <w:r w:rsidRPr="00801A89">
        <w:rPr>
          <w:rFonts w:cs="DecoType Naskh"/>
          <w:b/>
          <w:bCs/>
          <w:sz w:val="32"/>
          <w:szCs w:val="32"/>
          <w:rtl/>
          <w:lang w:bidi="ar-IQ"/>
        </w:rPr>
        <w:t>وإرتباطها</w:t>
      </w:r>
      <w:r w:rsidRPr="00801A89">
        <w:rPr>
          <w:rFonts w:cs="DecoType Naskh"/>
          <w:b/>
          <w:bCs/>
          <w:sz w:val="32"/>
          <w:szCs w:val="32"/>
          <w:rtl/>
        </w:rPr>
        <w:t>.</w:t>
      </w:r>
    </w:p>
    <w:p w:rsidR="00E87BCC" w:rsidRPr="005507F1" w:rsidRDefault="00E87BCC" w:rsidP="005507F1">
      <w:pPr>
        <w:pStyle w:val="a3"/>
        <w:widowControl w:val="0"/>
        <w:numPr>
          <w:ilvl w:val="0"/>
          <w:numId w:val="14"/>
        </w:numPr>
        <w:autoSpaceDE w:val="0"/>
        <w:autoSpaceDN w:val="0"/>
        <w:adjustRightInd w:val="0"/>
        <w:spacing w:line="360" w:lineRule="auto"/>
        <w:jc w:val="both"/>
        <w:rPr>
          <w:rFonts w:cs="DecoType Naskh"/>
          <w:b/>
          <w:bCs/>
          <w:sz w:val="32"/>
          <w:szCs w:val="32"/>
        </w:rPr>
      </w:pPr>
      <w:r w:rsidRPr="005507F1">
        <w:rPr>
          <w:rFonts w:cs="DecoType Naskh"/>
          <w:b/>
          <w:bCs/>
          <w:sz w:val="32"/>
          <w:szCs w:val="32"/>
          <w:rtl/>
        </w:rPr>
        <w:t xml:space="preserve"> </w:t>
      </w:r>
      <w:r w:rsidRPr="005507F1">
        <w:rPr>
          <w:rFonts w:cs="DecoType Naskh"/>
          <w:b/>
          <w:bCs/>
          <w:sz w:val="32"/>
          <w:szCs w:val="32"/>
          <w:rtl/>
          <w:lang w:bidi="ar-IQ"/>
        </w:rPr>
        <w:t>القوانين</w:t>
      </w:r>
      <w:r w:rsidRPr="005507F1">
        <w:rPr>
          <w:rFonts w:cs="DecoType Naskh"/>
          <w:b/>
          <w:bCs/>
          <w:sz w:val="32"/>
          <w:szCs w:val="32"/>
          <w:rtl/>
        </w:rPr>
        <w:t xml:space="preserve"> </w:t>
      </w:r>
      <w:r w:rsidRPr="005507F1">
        <w:rPr>
          <w:rFonts w:cs="DecoType Naskh"/>
          <w:b/>
          <w:bCs/>
          <w:sz w:val="32"/>
          <w:szCs w:val="32"/>
          <w:rtl/>
          <w:lang w:bidi="ar-IQ"/>
        </w:rPr>
        <w:t>والنظم</w:t>
      </w:r>
      <w:r w:rsidRPr="005507F1">
        <w:rPr>
          <w:rFonts w:cs="DecoType Naskh"/>
          <w:b/>
          <w:bCs/>
          <w:sz w:val="32"/>
          <w:szCs w:val="32"/>
          <w:rtl/>
        </w:rPr>
        <w:t xml:space="preserve"> </w:t>
      </w:r>
      <w:r w:rsidRPr="005507F1">
        <w:rPr>
          <w:rFonts w:cs="DecoType Naskh"/>
          <w:b/>
          <w:bCs/>
          <w:sz w:val="32"/>
          <w:szCs w:val="32"/>
          <w:rtl/>
          <w:lang w:bidi="ar-IQ"/>
        </w:rPr>
        <w:t>والتعليمات</w:t>
      </w:r>
      <w:r w:rsidRPr="005507F1">
        <w:rPr>
          <w:rFonts w:cs="DecoType Naskh"/>
          <w:b/>
          <w:bCs/>
          <w:sz w:val="32"/>
          <w:szCs w:val="32"/>
          <w:rtl/>
        </w:rPr>
        <w:t xml:space="preserve"> </w:t>
      </w:r>
      <w:r w:rsidRPr="005507F1">
        <w:rPr>
          <w:rFonts w:cs="DecoType Naskh"/>
          <w:b/>
          <w:bCs/>
          <w:sz w:val="32"/>
          <w:szCs w:val="32"/>
          <w:rtl/>
          <w:lang w:bidi="ar-IQ"/>
        </w:rPr>
        <w:t>التي</w:t>
      </w:r>
      <w:r w:rsidRPr="005507F1">
        <w:rPr>
          <w:rFonts w:cs="DecoType Naskh"/>
          <w:b/>
          <w:bCs/>
          <w:sz w:val="32"/>
          <w:szCs w:val="32"/>
          <w:rtl/>
        </w:rPr>
        <w:t xml:space="preserve"> </w:t>
      </w:r>
      <w:r w:rsidRPr="005507F1">
        <w:rPr>
          <w:rFonts w:cs="DecoType Naskh"/>
          <w:b/>
          <w:bCs/>
          <w:sz w:val="32"/>
          <w:szCs w:val="32"/>
          <w:rtl/>
          <w:lang w:bidi="ar-IQ"/>
        </w:rPr>
        <w:t>تحكم</w:t>
      </w:r>
      <w:r w:rsidRPr="005507F1">
        <w:rPr>
          <w:rFonts w:cs="DecoType Naskh"/>
          <w:b/>
          <w:bCs/>
          <w:sz w:val="32"/>
          <w:szCs w:val="32"/>
          <w:rtl/>
        </w:rPr>
        <w:t xml:space="preserve"> </w:t>
      </w:r>
      <w:r w:rsidRPr="005507F1">
        <w:rPr>
          <w:rFonts w:cs="DecoType Naskh"/>
          <w:b/>
          <w:bCs/>
          <w:sz w:val="32"/>
          <w:szCs w:val="32"/>
          <w:rtl/>
          <w:lang w:bidi="ar-IQ"/>
        </w:rPr>
        <w:t>النظام</w:t>
      </w:r>
      <w:r w:rsidRPr="005507F1">
        <w:rPr>
          <w:rFonts w:cs="DecoType Naskh"/>
          <w:b/>
          <w:bCs/>
          <w:sz w:val="32"/>
          <w:szCs w:val="32"/>
          <w:rtl/>
        </w:rPr>
        <w:t xml:space="preserve"> </w:t>
      </w:r>
      <w:r w:rsidRPr="005507F1">
        <w:rPr>
          <w:rFonts w:cs="DecoType Naskh"/>
          <w:b/>
          <w:bCs/>
          <w:sz w:val="32"/>
          <w:szCs w:val="32"/>
          <w:rtl/>
          <w:lang w:bidi="ar-IQ"/>
        </w:rPr>
        <w:t>المالي</w:t>
      </w:r>
      <w:r w:rsidRPr="005507F1">
        <w:rPr>
          <w:rFonts w:cs="DecoType Naskh"/>
          <w:b/>
          <w:bCs/>
          <w:sz w:val="32"/>
          <w:szCs w:val="32"/>
          <w:rtl/>
        </w:rPr>
        <w:t xml:space="preserve"> </w:t>
      </w:r>
      <w:r w:rsidRPr="005507F1">
        <w:rPr>
          <w:rFonts w:cs="DecoType Naskh"/>
          <w:b/>
          <w:bCs/>
          <w:sz w:val="32"/>
          <w:szCs w:val="32"/>
          <w:rtl/>
          <w:lang w:bidi="ar-IQ"/>
        </w:rPr>
        <w:t>والمحاسبي</w:t>
      </w:r>
      <w:r w:rsidRPr="005507F1">
        <w:rPr>
          <w:rFonts w:cs="DecoType Naskh"/>
          <w:b/>
          <w:bCs/>
          <w:sz w:val="32"/>
          <w:szCs w:val="32"/>
          <w:rtl/>
        </w:rPr>
        <w:t>:</w:t>
      </w:r>
    </w:p>
    <w:p w:rsidR="00E87BCC" w:rsidRPr="00801A89" w:rsidRDefault="00E87BCC" w:rsidP="00493AAE">
      <w:pPr>
        <w:widowControl w:val="0"/>
        <w:autoSpaceDE w:val="0"/>
        <w:autoSpaceDN w:val="0"/>
        <w:adjustRightInd w:val="0"/>
        <w:spacing w:line="360" w:lineRule="auto"/>
        <w:jc w:val="both"/>
        <w:rPr>
          <w:rFonts w:cs="DecoType Naskh"/>
          <w:b/>
          <w:bCs/>
          <w:sz w:val="32"/>
          <w:szCs w:val="32"/>
          <w:rtl/>
          <w:lang w:bidi="ar-JO"/>
        </w:rPr>
      </w:pPr>
      <w:r w:rsidRPr="00801A89">
        <w:rPr>
          <w:rFonts w:cs="DecoType Naskh"/>
          <w:b/>
          <w:bCs/>
          <w:sz w:val="32"/>
          <w:szCs w:val="32"/>
          <w:rtl/>
          <w:lang w:bidi="ar-IQ"/>
        </w:rPr>
        <w:t>يخضع</w:t>
      </w:r>
      <w:r w:rsidRPr="00801A89">
        <w:rPr>
          <w:rFonts w:cs="DecoType Naskh"/>
          <w:b/>
          <w:bCs/>
          <w:sz w:val="32"/>
          <w:szCs w:val="32"/>
          <w:rtl/>
        </w:rPr>
        <w:t xml:space="preserve"> </w:t>
      </w:r>
      <w:r w:rsidRPr="00801A89">
        <w:rPr>
          <w:rFonts w:cs="DecoType Naskh"/>
          <w:b/>
          <w:bCs/>
          <w:sz w:val="32"/>
          <w:szCs w:val="32"/>
          <w:rtl/>
          <w:lang w:bidi="ar-IQ"/>
        </w:rPr>
        <w:t>النظام</w:t>
      </w:r>
      <w:r w:rsidRPr="00801A89">
        <w:rPr>
          <w:rFonts w:cs="DecoType Naskh"/>
          <w:b/>
          <w:bCs/>
          <w:sz w:val="32"/>
          <w:szCs w:val="32"/>
          <w:rtl/>
        </w:rPr>
        <w:t xml:space="preserve"> </w:t>
      </w:r>
      <w:r w:rsidRPr="00801A89">
        <w:rPr>
          <w:rFonts w:cs="DecoType Naskh"/>
          <w:b/>
          <w:bCs/>
          <w:sz w:val="32"/>
          <w:szCs w:val="32"/>
          <w:rtl/>
          <w:lang w:bidi="ar-IQ"/>
        </w:rPr>
        <w:t>المالي</w:t>
      </w:r>
      <w:r w:rsidRPr="00801A89">
        <w:rPr>
          <w:rFonts w:cs="DecoType Naskh"/>
          <w:b/>
          <w:bCs/>
          <w:sz w:val="32"/>
          <w:szCs w:val="32"/>
          <w:rtl/>
        </w:rPr>
        <w:t xml:space="preserve"> </w:t>
      </w:r>
      <w:r w:rsidRPr="00801A89">
        <w:rPr>
          <w:rFonts w:cs="DecoType Naskh"/>
          <w:b/>
          <w:bCs/>
          <w:sz w:val="32"/>
          <w:szCs w:val="32"/>
          <w:rtl/>
          <w:lang w:bidi="ar-IQ"/>
        </w:rPr>
        <w:t>والمحاسبي</w:t>
      </w:r>
      <w:r w:rsidRPr="00801A89">
        <w:rPr>
          <w:rFonts w:cs="DecoType Naskh"/>
          <w:b/>
          <w:bCs/>
          <w:sz w:val="32"/>
          <w:szCs w:val="32"/>
          <w:rtl/>
        </w:rPr>
        <w:t xml:space="preserve"> </w:t>
      </w:r>
      <w:r w:rsidRPr="00801A89">
        <w:rPr>
          <w:rFonts w:cs="DecoType Naskh"/>
          <w:b/>
          <w:bCs/>
          <w:sz w:val="32"/>
          <w:szCs w:val="32"/>
          <w:rtl/>
          <w:lang w:bidi="ar-IQ"/>
        </w:rPr>
        <w:t>الحكومي</w:t>
      </w:r>
      <w:r w:rsidRPr="00801A89">
        <w:rPr>
          <w:rFonts w:cs="DecoType Naskh"/>
          <w:b/>
          <w:bCs/>
          <w:sz w:val="32"/>
          <w:szCs w:val="32"/>
          <w:rtl/>
        </w:rPr>
        <w:t xml:space="preserve"> </w:t>
      </w:r>
      <w:r w:rsidRPr="00801A89">
        <w:rPr>
          <w:rFonts w:cs="DecoType Naskh"/>
          <w:b/>
          <w:bCs/>
          <w:sz w:val="32"/>
          <w:szCs w:val="32"/>
          <w:rtl/>
          <w:lang w:bidi="ar-IQ"/>
        </w:rPr>
        <w:t>في</w:t>
      </w:r>
      <w:r w:rsidRPr="00801A89">
        <w:rPr>
          <w:rFonts w:cs="DecoType Naskh"/>
          <w:b/>
          <w:bCs/>
          <w:sz w:val="32"/>
          <w:szCs w:val="32"/>
          <w:rtl/>
        </w:rPr>
        <w:t xml:space="preserve"> </w:t>
      </w:r>
      <w:r w:rsidRPr="00801A89">
        <w:rPr>
          <w:rFonts w:cs="DecoType Naskh"/>
          <w:b/>
          <w:bCs/>
          <w:sz w:val="32"/>
          <w:szCs w:val="32"/>
          <w:rtl/>
          <w:lang w:bidi="ar-IQ"/>
        </w:rPr>
        <w:t>العراق</w:t>
      </w:r>
      <w:r w:rsidRPr="00801A89">
        <w:rPr>
          <w:rFonts w:cs="DecoType Naskh"/>
          <w:b/>
          <w:bCs/>
          <w:sz w:val="32"/>
          <w:szCs w:val="32"/>
          <w:rtl/>
        </w:rPr>
        <w:t xml:space="preserve"> </w:t>
      </w:r>
      <w:r w:rsidRPr="00801A89">
        <w:rPr>
          <w:rFonts w:cs="DecoType Naskh"/>
          <w:b/>
          <w:bCs/>
          <w:sz w:val="32"/>
          <w:szCs w:val="32"/>
          <w:rtl/>
          <w:lang w:bidi="ar-IQ"/>
        </w:rPr>
        <w:t>الى</w:t>
      </w:r>
      <w:r w:rsidRPr="00801A89">
        <w:rPr>
          <w:rFonts w:cs="DecoType Naskh"/>
          <w:b/>
          <w:bCs/>
          <w:sz w:val="32"/>
          <w:szCs w:val="32"/>
          <w:rtl/>
        </w:rPr>
        <w:t xml:space="preserve"> </w:t>
      </w:r>
      <w:r w:rsidRPr="00801A89">
        <w:rPr>
          <w:rFonts w:cs="DecoType Naskh"/>
          <w:b/>
          <w:bCs/>
          <w:sz w:val="32"/>
          <w:szCs w:val="32"/>
          <w:rtl/>
          <w:lang w:bidi="ar-IQ"/>
        </w:rPr>
        <w:t>عدد</w:t>
      </w:r>
      <w:r w:rsidRPr="00801A89">
        <w:rPr>
          <w:rFonts w:cs="DecoType Naskh"/>
          <w:b/>
          <w:bCs/>
          <w:sz w:val="32"/>
          <w:szCs w:val="32"/>
          <w:rtl/>
        </w:rPr>
        <w:t xml:space="preserve"> </w:t>
      </w:r>
      <w:r w:rsidRPr="00801A89">
        <w:rPr>
          <w:rFonts w:cs="DecoType Naskh"/>
          <w:b/>
          <w:bCs/>
          <w:sz w:val="32"/>
          <w:szCs w:val="32"/>
          <w:rtl/>
          <w:lang w:bidi="ar-IQ"/>
        </w:rPr>
        <w:t>من</w:t>
      </w:r>
      <w:r w:rsidRPr="00801A89">
        <w:rPr>
          <w:rFonts w:cs="DecoType Naskh"/>
          <w:b/>
          <w:bCs/>
          <w:sz w:val="32"/>
          <w:szCs w:val="32"/>
          <w:rtl/>
        </w:rPr>
        <w:t xml:space="preserve"> </w:t>
      </w:r>
      <w:r w:rsidRPr="00801A89">
        <w:rPr>
          <w:rFonts w:cs="DecoType Naskh"/>
          <w:b/>
          <w:bCs/>
          <w:sz w:val="32"/>
          <w:szCs w:val="32"/>
          <w:rtl/>
          <w:lang w:bidi="ar-IQ"/>
        </w:rPr>
        <w:t>القوانين</w:t>
      </w:r>
      <w:r w:rsidRPr="00801A89">
        <w:rPr>
          <w:rFonts w:cs="DecoType Naskh"/>
          <w:b/>
          <w:bCs/>
          <w:sz w:val="32"/>
          <w:szCs w:val="32"/>
          <w:rtl/>
        </w:rPr>
        <w:t xml:space="preserve"> </w:t>
      </w:r>
      <w:r w:rsidRPr="00801A89">
        <w:rPr>
          <w:rFonts w:cs="DecoType Naskh"/>
          <w:b/>
          <w:bCs/>
          <w:sz w:val="32"/>
          <w:szCs w:val="32"/>
          <w:rtl/>
          <w:lang w:bidi="ar-IQ"/>
        </w:rPr>
        <w:t>والنظم</w:t>
      </w:r>
      <w:r w:rsidRPr="00801A89">
        <w:rPr>
          <w:rFonts w:cs="DecoType Naskh"/>
          <w:b/>
          <w:bCs/>
          <w:sz w:val="32"/>
          <w:szCs w:val="32"/>
          <w:rtl/>
        </w:rPr>
        <w:t xml:space="preserve"> </w:t>
      </w:r>
      <w:r w:rsidRPr="00801A89">
        <w:rPr>
          <w:rFonts w:cs="DecoType Naskh"/>
          <w:b/>
          <w:bCs/>
          <w:sz w:val="32"/>
          <w:szCs w:val="32"/>
          <w:rtl/>
          <w:lang w:bidi="ar-IQ"/>
        </w:rPr>
        <w:t>والتعليمات</w:t>
      </w:r>
      <w:r w:rsidRPr="00801A89">
        <w:rPr>
          <w:rFonts w:cs="DecoType Naskh"/>
          <w:b/>
          <w:bCs/>
          <w:sz w:val="32"/>
          <w:szCs w:val="32"/>
          <w:rtl/>
        </w:rPr>
        <w:t xml:space="preserve"> </w:t>
      </w:r>
      <w:r w:rsidRPr="00801A89">
        <w:rPr>
          <w:rFonts w:cs="DecoType Naskh"/>
          <w:b/>
          <w:bCs/>
          <w:sz w:val="32"/>
          <w:szCs w:val="32"/>
          <w:rtl/>
          <w:lang w:bidi="ar-IQ"/>
        </w:rPr>
        <w:t>وكما</w:t>
      </w:r>
      <w:r w:rsidRPr="00801A89">
        <w:rPr>
          <w:rFonts w:cs="DecoType Naskh"/>
          <w:b/>
          <w:bCs/>
          <w:sz w:val="32"/>
          <w:szCs w:val="32"/>
          <w:rtl/>
        </w:rPr>
        <w:t xml:space="preserve"> </w:t>
      </w:r>
      <w:r w:rsidRPr="00801A89">
        <w:rPr>
          <w:rFonts w:cs="DecoType Naskh"/>
          <w:b/>
          <w:bCs/>
          <w:sz w:val="32"/>
          <w:szCs w:val="32"/>
          <w:rtl/>
          <w:lang w:bidi="ar-IQ"/>
        </w:rPr>
        <w:t>يأتي</w:t>
      </w:r>
      <w:r w:rsidRPr="00801A89">
        <w:rPr>
          <w:rFonts w:cs="DecoType Naskh"/>
          <w:b/>
          <w:bCs/>
          <w:sz w:val="32"/>
          <w:szCs w:val="32"/>
          <w:rtl/>
        </w:rPr>
        <w:t>:</w:t>
      </w:r>
    </w:p>
    <w:p w:rsidR="00E87BCC" w:rsidRPr="00801A89" w:rsidRDefault="00E87BCC" w:rsidP="00493AAE">
      <w:pPr>
        <w:widowControl w:val="0"/>
        <w:numPr>
          <w:ilvl w:val="0"/>
          <w:numId w:val="2"/>
        </w:numPr>
        <w:tabs>
          <w:tab w:val="left" w:pos="360"/>
        </w:tabs>
        <w:autoSpaceDE w:val="0"/>
        <w:autoSpaceDN w:val="0"/>
        <w:adjustRightInd w:val="0"/>
        <w:jc w:val="both"/>
        <w:rPr>
          <w:rFonts w:cs="DecoType Naskh"/>
          <w:b/>
          <w:bCs/>
          <w:sz w:val="32"/>
          <w:szCs w:val="32"/>
        </w:rPr>
      </w:pPr>
      <w:r w:rsidRPr="00801A89">
        <w:rPr>
          <w:rFonts w:cs="DecoType Naskh"/>
          <w:b/>
          <w:bCs/>
          <w:sz w:val="32"/>
          <w:szCs w:val="32"/>
          <w:rtl/>
          <w:lang w:bidi="ar-IQ"/>
        </w:rPr>
        <w:t>قانون</w:t>
      </w:r>
      <w:r w:rsidRPr="00801A89">
        <w:rPr>
          <w:rFonts w:cs="DecoType Naskh"/>
          <w:b/>
          <w:bCs/>
          <w:sz w:val="32"/>
          <w:szCs w:val="32"/>
          <w:rtl/>
        </w:rPr>
        <w:t xml:space="preserve"> </w:t>
      </w:r>
      <w:r w:rsidRPr="00801A89">
        <w:rPr>
          <w:rFonts w:cs="DecoType Naskh"/>
          <w:b/>
          <w:bCs/>
          <w:sz w:val="32"/>
          <w:szCs w:val="32"/>
          <w:rtl/>
          <w:lang w:bidi="ar-IQ"/>
        </w:rPr>
        <w:t>أصول</w:t>
      </w:r>
      <w:r w:rsidRPr="00801A89">
        <w:rPr>
          <w:rFonts w:cs="DecoType Naskh"/>
          <w:b/>
          <w:bCs/>
          <w:sz w:val="32"/>
          <w:szCs w:val="32"/>
          <w:rtl/>
        </w:rPr>
        <w:t xml:space="preserve"> </w:t>
      </w:r>
      <w:r w:rsidRPr="00801A89">
        <w:rPr>
          <w:rFonts w:cs="DecoType Naskh"/>
          <w:b/>
          <w:bCs/>
          <w:sz w:val="32"/>
          <w:szCs w:val="32"/>
          <w:rtl/>
          <w:lang w:bidi="ar-IQ"/>
        </w:rPr>
        <w:t>المحاسبات</w:t>
      </w:r>
      <w:r w:rsidRPr="00801A89">
        <w:rPr>
          <w:rFonts w:cs="DecoType Naskh"/>
          <w:b/>
          <w:bCs/>
          <w:sz w:val="32"/>
          <w:szCs w:val="32"/>
          <w:rtl/>
        </w:rPr>
        <w:t xml:space="preserve"> </w:t>
      </w:r>
      <w:r w:rsidRPr="00801A89">
        <w:rPr>
          <w:rFonts w:cs="DecoType Naskh"/>
          <w:b/>
          <w:bCs/>
          <w:sz w:val="32"/>
          <w:szCs w:val="32"/>
          <w:rtl/>
          <w:lang w:bidi="ar-IQ"/>
        </w:rPr>
        <w:t>العامة</w:t>
      </w:r>
      <w:r w:rsidRPr="00801A89">
        <w:rPr>
          <w:rFonts w:cs="DecoType Naskh"/>
          <w:b/>
          <w:bCs/>
          <w:sz w:val="32"/>
          <w:szCs w:val="32"/>
          <w:rtl/>
        </w:rPr>
        <w:t xml:space="preserve"> </w:t>
      </w:r>
      <w:r w:rsidRPr="00801A89">
        <w:rPr>
          <w:rFonts w:cs="DecoType Naskh"/>
          <w:b/>
          <w:bCs/>
          <w:sz w:val="32"/>
          <w:szCs w:val="32"/>
          <w:rtl/>
          <w:lang w:bidi="ar-IQ"/>
        </w:rPr>
        <w:t>رقم</w:t>
      </w:r>
      <w:r w:rsidRPr="00801A89">
        <w:rPr>
          <w:rFonts w:cs="DecoType Naskh"/>
          <w:b/>
          <w:bCs/>
          <w:sz w:val="32"/>
          <w:szCs w:val="32"/>
          <w:rtl/>
        </w:rPr>
        <w:t xml:space="preserve"> 28 </w:t>
      </w:r>
      <w:r w:rsidRPr="00801A89">
        <w:rPr>
          <w:rFonts w:cs="DecoType Naskh"/>
          <w:b/>
          <w:bCs/>
          <w:sz w:val="32"/>
          <w:szCs w:val="32"/>
          <w:rtl/>
          <w:lang w:bidi="ar-IQ"/>
        </w:rPr>
        <w:t>لسنة</w:t>
      </w:r>
      <w:r w:rsidRPr="00801A89">
        <w:rPr>
          <w:rFonts w:cs="DecoType Naskh"/>
          <w:b/>
          <w:bCs/>
          <w:sz w:val="32"/>
          <w:szCs w:val="32"/>
          <w:rtl/>
        </w:rPr>
        <w:t xml:space="preserve"> 1940 </w:t>
      </w:r>
      <w:r w:rsidRPr="00801A89">
        <w:rPr>
          <w:rFonts w:cs="DecoType Naskh"/>
          <w:b/>
          <w:bCs/>
          <w:sz w:val="32"/>
          <w:szCs w:val="32"/>
          <w:rtl/>
          <w:lang w:bidi="ar-IQ"/>
        </w:rPr>
        <w:t>المعدل</w:t>
      </w:r>
      <w:r w:rsidRPr="00801A89">
        <w:rPr>
          <w:rFonts w:cs="DecoType Naskh"/>
          <w:b/>
          <w:bCs/>
          <w:sz w:val="32"/>
          <w:szCs w:val="32"/>
          <w:rtl/>
        </w:rPr>
        <w:t xml:space="preserve"> </w:t>
      </w:r>
      <w:r w:rsidRPr="00801A89">
        <w:rPr>
          <w:rFonts w:cs="DecoType Naskh"/>
          <w:b/>
          <w:bCs/>
          <w:sz w:val="32"/>
          <w:szCs w:val="32"/>
          <w:rtl/>
          <w:lang w:bidi="ar-IQ"/>
        </w:rPr>
        <w:t>والذي</w:t>
      </w:r>
      <w:r w:rsidRPr="00801A89">
        <w:rPr>
          <w:rFonts w:cs="DecoType Naskh"/>
          <w:b/>
          <w:bCs/>
          <w:sz w:val="32"/>
          <w:szCs w:val="32"/>
          <w:rtl/>
        </w:rPr>
        <w:t xml:space="preserve"> </w:t>
      </w:r>
      <w:r w:rsidRPr="00801A89">
        <w:rPr>
          <w:rFonts w:cs="DecoType Naskh"/>
          <w:b/>
          <w:bCs/>
          <w:sz w:val="32"/>
          <w:szCs w:val="32"/>
          <w:rtl/>
          <w:lang w:bidi="ar-IQ"/>
        </w:rPr>
        <w:t>جمد</w:t>
      </w:r>
      <w:r w:rsidRPr="00801A89">
        <w:rPr>
          <w:rFonts w:cs="DecoType Naskh"/>
          <w:b/>
          <w:bCs/>
          <w:sz w:val="32"/>
          <w:szCs w:val="32"/>
          <w:rtl/>
        </w:rPr>
        <w:t xml:space="preserve"> </w:t>
      </w:r>
      <w:r w:rsidRPr="00801A89">
        <w:rPr>
          <w:rFonts w:cs="DecoType Naskh"/>
          <w:b/>
          <w:bCs/>
          <w:sz w:val="32"/>
          <w:szCs w:val="32"/>
          <w:rtl/>
          <w:lang w:bidi="ar-IQ"/>
        </w:rPr>
        <w:t>العمل</w:t>
      </w:r>
      <w:r w:rsidRPr="00801A89">
        <w:rPr>
          <w:rFonts w:cs="DecoType Naskh"/>
          <w:b/>
          <w:bCs/>
          <w:sz w:val="32"/>
          <w:szCs w:val="32"/>
          <w:rtl/>
        </w:rPr>
        <w:t xml:space="preserve"> </w:t>
      </w:r>
      <w:r w:rsidRPr="00801A89">
        <w:rPr>
          <w:rFonts w:cs="DecoType Naskh"/>
          <w:b/>
          <w:bCs/>
          <w:sz w:val="32"/>
          <w:szCs w:val="32"/>
          <w:rtl/>
          <w:lang w:bidi="ar-IQ"/>
        </w:rPr>
        <w:t>به</w:t>
      </w:r>
      <w:r w:rsidRPr="00801A89">
        <w:rPr>
          <w:rFonts w:cs="DecoType Naskh"/>
          <w:b/>
          <w:bCs/>
          <w:sz w:val="32"/>
          <w:szCs w:val="32"/>
          <w:rtl/>
        </w:rPr>
        <w:t xml:space="preserve"> </w:t>
      </w:r>
      <w:r w:rsidRPr="00801A89">
        <w:rPr>
          <w:rFonts w:cs="DecoType Naskh"/>
          <w:b/>
          <w:bCs/>
          <w:sz w:val="32"/>
          <w:szCs w:val="32"/>
          <w:rtl/>
          <w:lang w:bidi="ar-IQ"/>
        </w:rPr>
        <w:t>بموجب</w:t>
      </w:r>
      <w:r w:rsidRPr="00801A89">
        <w:rPr>
          <w:rFonts w:cs="DecoType Naskh"/>
          <w:b/>
          <w:bCs/>
          <w:sz w:val="32"/>
          <w:szCs w:val="32"/>
          <w:rtl/>
        </w:rPr>
        <w:t xml:space="preserve"> </w:t>
      </w:r>
      <w:r w:rsidRPr="00801A89">
        <w:rPr>
          <w:rFonts w:cs="DecoType Naskh"/>
          <w:b/>
          <w:bCs/>
          <w:sz w:val="32"/>
          <w:szCs w:val="32"/>
          <w:rtl/>
          <w:lang w:bidi="ar-IQ"/>
        </w:rPr>
        <w:t>قانون</w:t>
      </w:r>
      <w:r w:rsidRPr="00801A89">
        <w:rPr>
          <w:rFonts w:cs="DecoType Naskh"/>
          <w:b/>
          <w:bCs/>
          <w:sz w:val="32"/>
          <w:szCs w:val="32"/>
          <w:rtl/>
        </w:rPr>
        <w:t xml:space="preserve"> </w:t>
      </w:r>
      <w:r w:rsidRPr="00801A89">
        <w:rPr>
          <w:rFonts w:cs="DecoType Naskh"/>
          <w:b/>
          <w:bCs/>
          <w:sz w:val="32"/>
          <w:szCs w:val="32"/>
          <w:rtl/>
          <w:lang w:bidi="ar-IQ"/>
        </w:rPr>
        <w:t>الإدارة</w:t>
      </w:r>
      <w:r w:rsidRPr="00801A89">
        <w:rPr>
          <w:rFonts w:cs="DecoType Naskh"/>
          <w:b/>
          <w:bCs/>
          <w:sz w:val="32"/>
          <w:szCs w:val="32"/>
          <w:rtl/>
        </w:rPr>
        <w:t xml:space="preserve"> </w:t>
      </w:r>
      <w:r w:rsidRPr="00801A89">
        <w:rPr>
          <w:rFonts w:cs="DecoType Naskh"/>
          <w:b/>
          <w:bCs/>
          <w:sz w:val="32"/>
          <w:szCs w:val="32"/>
          <w:rtl/>
          <w:lang w:bidi="ar-IQ"/>
        </w:rPr>
        <w:t>المالية</w:t>
      </w:r>
      <w:r w:rsidRPr="00801A89">
        <w:rPr>
          <w:rFonts w:cs="DecoType Naskh"/>
          <w:b/>
          <w:bCs/>
          <w:sz w:val="32"/>
          <w:szCs w:val="32"/>
          <w:rtl/>
        </w:rPr>
        <w:t xml:space="preserve"> </w:t>
      </w:r>
      <w:r w:rsidRPr="00801A89">
        <w:rPr>
          <w:rFonts w:cs="DecoType Naskh"/>
          <w:b/>
          <w:bCs/>
          <w:sz w:val="32"/>
          <w:szCs w:val="32"/>
          <w:rtl/>
          <w:lang w:bidi="ar-IQ"/>
        </w:rPr>
        <w:t>العامة</w:t>
      </w:r>
      <w:r w:rsidRPr="00801A89">
        <w:rPr>
          <w:rFonts w:cs="DecoType Naskh"/>
          <w:b/>
          <w:bCs/>
          <w:sz w:val="32"/>
          <w:szCs w:val="32"/>
          <w:rtl/>
        </w:rPr>
        <w:t xml:space="preserve"> </w:t>
      </w:r>
      <w:r w:rsidRPr="00801A89">
        <w:rPr>
          <w:rFonts w:cs="DecoType Naskh"/>
          <w:b/>
          <w:bCs/>
          <w:sz w:val="32"/>
          <w:szCs w:val="32"/>
          <w:rtl/>
          <w:lang w:bidi="ar-IQ"/>
        </w:rPr>
        <w:t>رقم</w:t>
      </w:r>
      <w:r w:rsidRPr="00801A89">
        <w:rPr>
          <w:rFonts w:cs="DecoType Naskh"/>
          <w:b/>
          <w:bCs/>
          <w:sz w:val="32"/>
          <w:szCs w:val="32"/>
          <w:rtl/>
        </w:rPr>
        <w:t xml:space="preserve"> 95 </w:t>
      </w:r>
      <w:r w:rsidRPr="00801A89">
        <w:rPr>
          <w:rFonts w:cs="DecoType Naskh"/>
          <w:b/>
          <w:bCs/>
          <w:sz w:val="32"/>
          <w:szCs w:val="32"/>
          <w:rtl/>
          <w:lang w:bidi="ar-IQ"/>
        </w:rPr>
        <w:t>لسنة</w:t>
      </w:r>
      <w:r w:rsidRPr="00801A89">
        <w:rPr>
          <w:rFonts w:cs="DecoType Naskh"/>
          <w:b/>
          <w:bCs/>
          <w:sz w:val="32"/>
          <w:szCs w:val="32"/>
          <w:rtl/>
        </w:rPr>
        <w:t xml:space="preserve"> 2004 </w:t>
      </w:r>
      <w:r w:rsidRPr="00801A89">
        <w:rPr>
          <w:rFonts w:cs="DecoType Naskh"/>
          <w:b/>
          <w:bCs/>
          <w:sz w:val="32"/>
          <w:szCs w:val="32"/>
          <w:rtl/>
          <w:lang w:bidi="ar-IQ"/>
        </w:rPr>
        <w:t>من</w:t>
      </w:r>
      <w:r w:rsidRPr="00801A89">
        <w:rPr>
          <w:rFonts w:cs="DecoType Naskh"/>
          <w:b/>
          <w:bCs/>
          <w:sz w:val="32"/>
          <w:szCs w:val="32"/>
          <w:rtl/>
        </w:rPr>
        <w:t xml:space="preserve"> </w:t>
      </w:r>
      <w:r w:rsidRPr="00801A89">
        <w:rPr>
          <w:rFonts w:cs="DecoType Naskh"/>
          <w:b/>
          <w:bCs/>
          <w:sz w:val="32"/>
          <w:szCs w:val="32"/>
          <w:rtl/>
          <w:lang w:bidi="ar-IQ"/>
        </w:rPr>
        <w:t>الناحية</w:t>
      </w:r>
      <w:r w:rsidRPr="00801A89">
        <w:rPr>
          <w:rFonts w:cs="DecoType Naskh"/>
          <w:b/>
          <w:bCs/>
          <w:sz w:val="32"/>
          <w:szCs w:val="32"/>
          <w:rtl/>
        </w:rPr>
        <w:t xml:space="preserve"> </w:t>
      </w:r>
      <w:r w:rsidRPr="00801A89">
        <w:rPr>
          <w:rFonts w:cs="DecoType Naskh"/>
          <w:b/>
          <w:bCs/>
          <w:sz w:val="32"/>
          <w:szCs w:val="32"/>
          <w:rtl/>
          <w:lang w:bidi="ar-IQ"/>
        </w:rPr>
        <w:t>النظرية</w:t>
      </w:r>
      <w:r w:rsidRPr="00801A89">
        <w:rPr>
          <w:rFonts w:cs="DecoType Naskh"/>
          <w:b/>
          <w:bCs/>
          <w:sz w:val="32"/>
          <w:szCs w:val="32"/>
          <w:rtl/>
        </w:rPr>
        <w:t xml:space="preserve"> </w:t>
      </w:r>
      <w:r w:rsidRPr="00801A89">
        <w:rPr>
          <w:rFonts w:cs="DecoType Naskh"/>
          <w:b/>
          <w:bCs/>
          <w:sz w:val="32"/>
          <w:szCs w:val="32"/>
          <w:rtl/>
          <w:lang w:bidi="ar-IQ"/>
        </w:rPr>
        <w:t>إلا</w:t>
      </w:r>
      <w:r w:rsidRPr="00801A89">
        <w:rPr>
          <w:rFonts w:cs="DecoType Naskh"/>
          <w:b/>
          <w:bCs/>
          <w:sz w:val="32"/>
          <w:szCs w:val="32"/>
          <w:rtl/>
        </w:rPr>
        <w:t xml:space="preserve"> </w:t>
      </w:r>
      <w:r w:rsidRPr="00801A89">
        <w:rPr>
          <w:rFonts w:cs="DecoType Naskh"/>
          <w:b/>
          <w:bCs/>
          <w:sz w:val="32"/>
          <w:szCs w:val="32"/>
          <w:rtl/>
          <w:lang w:bidi="ar-IQ"/>
        </w:rPr>
        <w:t>انه</w:t>
      </w:r>
      <w:r w:rsidRPr="00801A89">
        <w:rPr>
          <w:rFonts w:cs="DecoType Naskh"/>
          <w:b/>
          <w:bCs/>
          <w:sz w:val="32"/>
          <w:szCs w:val="32"/>
          <w:rtl/>
        </w:rPr>
        <w:t xml:space="preserve"> </w:t>
      </w:r>
      <w:r w:rsidRPr="00801A89">
        <w:rPr>
          <w:rFonts w:cs="DecoType Naskh"/>
          <w:b/>
          <w:bCs/>
          <w:sz w:val="32"/>
          <w:szCs w:val="32"/>
          <w:rtl/>
          <w:lang w:bidi="ar-IQ"/>
        </w:rPr>
        <w:t>إستمرت</w:t>
      </w:r>
      <w:r w:rsidRPr="00801A89">
        <w:rPr>
          <w:rFonts w:cs="DecoType Naskh"/>
          <w:b/>
          <w:bCs/>
          <w:sz w:val="32"/>
          <w:szCs w:val="32"/>
          <w:rtl/>
        </w:rPr>
        <w:t xml:space="preserve"> </w:t>
      </w:r>
      <w:r w:rsidRPr="00801A89">
        <w:rPr>
          <w:rFonts w:cs="DecoType Naskh"/>
          <w:b/>
          <w:bCs/>
          <w:sz w:val="32"/>
          <w:szCs w:val="32"/>
          <w:rtl/>
          <w:lang w:bidi="ar-IQ"/>
        </w:rPr>
        <w:t>بعض</w:t>
      </w:r>
      <w:r w:rsidRPr="00801A89">
        <w:rPr>
          <w:rFonts w:cs="DecoType Naskh"/>
          <w:b/>
          <w:bCs/>
          <w:sz w:val="32"/>
          <w:szCs w:val="32"/>
          <w:rtl/>
        </w:rPr>
        <w:t xml:space="preserve"> </w:t>
      </w:r>
      <w:r w:rsidRPr="00801A89">
        <w:rPr>
          <w:rFonts w:cs="DecoType Naskh"/>
          <w:b/>
          <w:bCs/>
          <w:sz w:val="32"/>
          <w:szCs w:val="32"/>
          <w:rtl/>
          <w:lang w:bidi="ar-IQ"/>
        </w:rPr>
        <w:t>أحكامه</w:t>
      </w:r>
      <w:r w:rsidRPr="00801A89">
        <w:rPr>
          <w:rFonts w:cs="DecoType Naskh"/>
          <w:b/>
          <w:bCs/>
          <w:sz w:val="32"/>
          <w:szCs w:val="32"/>
          <w:rtl/>
        </w:rPr>
        <w:t xml:space="preserve"> </w:t>
      </w:r>
      <w:r w:rsidRPr="00801A89">
        <w:rPr>
          <w:rFonts w:cs="DecoType Naskh"/>
          <w:b/>
          <w:bCs/>
          <w:sz w:val="32"/>
          <w:szCs w:val="32"/>
          <w:rtl/>
          <w:lang w:bidi="ar-IQ"/>
        </w:rPr>
        <w:t>بالعمل</w:t>
      </w:r>
      <w:r w:rsidRPr="00801A89">
        <w:rPr>
          <w:rFonts w:cs="DecoType Naskh"/>
          <w:b/>
          <w:bCs/>
          <w:sz w:val="32"/>
          <w:szCs w:val="32"/>
          <w:rtl/>
        </w:rPr>
        <w:t xml:space="preserve"> </w:t>
      </w:r>
      <w:r w:rsidRPr="00801A89">
        <w:rPr>
          <w:rFonts w:cs="DecoType Naskh"/>
          <w:b/>
          <w:bCs/>
          <w:sz w:val="32"/>
          <w:szCs w:val="32"/>
          <w:rtl/>
          <w:lang w:bidi="ar-IQ"/>
        </w:rPr>
        <w:t>لعدم</w:t>
      </w:r>
      <w:r w:rsidRPr="00801A89">
        <w:rPr>
          <w:rFonts w:cs="DecoType Naskh"/>
          <w:b/>
          <w:bCs/>
          <w:sz w:val="32"/>
          <w:szCs w:val="32"/>
          <w:rtl/>
        </w:rPr>
        <w:t xml:space="preserve"> </w:t>
      </w:r>
      <w:r w:rsidRPr="00801A89">
        <w:rPr>
          <w:rFonts w:cs="DecoType Naskh"/>
          <w:b/>
          <w:bCs/>
          <w:sz w:val="32"/>
          <w:szCs w:val="32"/>
          <w:rtl/>
          <w:lang w:bidi="ar-IQ"/>
        </w:rPr>
        <w:t>وجود</w:t>
      </w:r>
      <w:r w:rsidRPr="00801A89">
        <w:rPr>
          <w:rFonts w:cs="DecoType Naskh"/>
          <w:b/>
          <w:bCs/>
          <w:sz w:val="32"/>
          <w:szCs w:val="32"/>
          <w:rtl/>
        </w:rPr>
        <w:t xml:space="preserve"> </w:t>
      </w:r>
      <w:r w:rsidRPr="00801A89">
        <w:rPr>
          <w:rFonts w:cs="DecoType Naskh"/>
          <w:b/>
          <w:bCs/>
          <w:sz w:val="32"/>
          <w:szCs w:val="32"/>
          <w:rtl/>
          <w:lang w:bidi="ar-IQ"/>
        </w:rPr>
        <w:t>بديل</w:t>
      </w:r>
      <w:r w:rsidRPr="00801A89">
        <w:rPr>
          <w:rFonts w:cs="DecoType Naskh"/>
          <w:b/>
          <w:bCs/>
          <w:sz w:val="32"/>
          <w:szCs w:val="32"/>
          <w:rtl/>
        </w:rPr>
        <w:t xml:space="preserve"> </w:t>
      </w:r>
      <w:r w:rsidRPr="00801A89">
        <w:rPr>
          <w:rFonts w:cs="DecoType Naskh"/>
          <w:b/>
          <w:bCs/>
          <w:sz w:val="32"/>
          <w:szCs w:val="32"/>
          <w:rtl/>
          <w:lang w:bidi="ar-IQ"/>
        </w:rPr>
        <w:t>عنها</w:t>
      </w:r>
      <w:r w:rsidRPr="00801A89">
        <w:rPr>
          <w:rFonts w:cs="DecoType Naskh"/>
          <w:b/>
          <w:bCs/>
          <w:sz w:val="32"/>
          <w:szCs w:val="32"/>
          <w:rtl/>
        </w:rPr>
        <w:t xml:space="preserve"> </w:t>
      </w:r>
      <w:r w:rsidRPr="00801A89">
        <w:rPr>
          <w:rFonts w:cs="DecoType Naskh"/>
          <w:b/>
          <w:bCs/>
          <w:sz w:val="32"/>
          <w:szCs w:val="32"/>
          <w:rtl/>
          <w:lang w:bidi="ar-IQ"/>
        </w:rPr>
        <w:lastRenderedPageBreak/>
        <w:t>في</w:t>
      </w:r>
      <w:r w:rsidRPr="00801A89">
        <w:rPr>
          <w:rFonts w:cs="DecoType Naskh"/>
          <w:b/>
          <w:bCs/>
          <w:sz w:val="32"/>
          <w:szCs w:val="32"/>
          <w:rtl/>
        </w:rPr>
        <w:t xml:space="preserve"> </w:t>
      </w:r>
      <w:r w:rsidRPr="00801A89">
        <w:rPr>
          <w:rFonts w:cs="DecoType Naskh"/>
          <w:b/>
          <w:bCs/>
          <w:sz w:val="32"/>
          <w:szCs w:val="32"/>
          <w:rtl/>
          <w:lang w:bidi="ar-IQ"/>
        </w:rPr>
        <w:t>قانون</w:t>
      </w:r>
      <w:r w:rsidRPr="00801A89">
        <w:rPr>
          <w:rFonts w:cs="DecoType Naskh"/>
          <w:b/>
          <w:bCs/>
          <w:sz w:val="32"/>
          <w:szCs w:val="32"/>
          <w:rtl/>
        </w:rPr>
        <w:t xml:space="preserve"> </w:t>
      </w:r>
      <w:r w:rsidRPr="00801A89">
        <w:rPr>
          <w:rFonts w:cs="DecoType Naskh"/>
          <w:b/>
          <w:bCs/>
          <w:sz w:val="32"/>
          <w:szCs w:val="32"/>
          <w:rtl/>
          <w:lang w:bidi="ar-IQ"/>
        </w:rPr>
        <w:t>الإدارة</w:t>
      </w:r>
      <w:r w:rsidRPr="00801A89">
        <w:rPr>
          <w:rFonts w:cs="DecoType Naskh"/>
          <w:b/>
          <w:bCs/>
          <w:sz w:val="32"/>
          <w:szCs w:val="32"/>
          <w:rtl/>
        </w:rPr>
        <w:t xml:space="preserve"> </w:t>
      </w:r>
      <w:r w:rsidRPr="00801A89">
        <w:rPr>
          <w:rFonts w:cs="DecoType Naskh"/>
          <w:b/>
          <w:bCs/>
          <w:sz w:val="32"/>
          <w:szCs w:val="32"/>
          <w:rtl/>
          <w:lang w:bidi="ar-IQ"/>
        </w:rPr>
        <w:t>المالية</w:t>
      </w:r>
      <w:r w:rsidRPr="00801A89">
        <w:rPr>
          <w:rFonts w:cs="DecoType Naskh" w:hint="cs"/>
          <w:b/>
          <w:bCs/>
          <w:sz w:val="32"/>
          <w:szCs w:val="32"/>
          <w:rtl/>
          <w:lang w:bidi="ar-IQ"/>
        </w:rPr>
        <w:t xml:space="preserve"> ولحين تعديل القانون المشار اليه اعلاه</w:t>
      </w:r>
      <w:r w:rsidRPr="00801A89">
        <w:rPr>
          <w:rFonts w:cs="DecoType Naskh"/>
          <w:b/>
          <w:bCs/>
          <w:sz w:val="32"/>
          <w:szCs w:val="32"/>
          <w:rtl/>
        </w:rPr>
        <w:t xml:space="preserve">. </w:t>
      </w:r>
      <w:r w:rsidRPr="00801A89">
        <w:rPr>
          <w:rFonts w:cs="DecoType Naskh"/>
          <w:b/>
          <w:bCs/>
          <w:sz w:val="32"/>
          <w:szCs w:val="32"/>
          <w:rtl/>
          <w:lang w:bidi="ar-IQ"/>
        </w:rPr>
        <w:t>ورغم</w:t>
      </w:r>
      <w:r w:rsidRPr="00801A89">
        <w:rPr>
          <w:rFonts w:cs="DecoType Naskh"/>
          <w:b/>
          <w:bCs/>
          <w:sz w:val="32"/>
          <w:szCs w:val="32"/>
          <w:rtl/>
        </w:rPr>
        <w:t xml:space="preserve"> </w:t>
      </w:r>
      <w:r w:rsidRPr="00801A89">
        <w:rPr>
          <w:rFonts w:cs="DecoType Naskh"/>
          <w:b/>
          <w:bCs/>
          <w:sz w:val="32"/>
          <w:szCs w:val="32"/>
          <w:rtl/>
          <w:lang w:bidi="ar-IQ"/>
        </w:rPr>
        <w:t>قدم</w:t>
      </w:r>
      <w:r w:rsidRPr="00801A89">
        <w:rPr>
          <w:rFonts w:cs="DecoType Naskh"/>
          <w:b/>
          <w:bCs/>
          <w:sz w:val="32"/>
          <w:szCs w:val="32"/>
          <w:rtl/>
        </w:rPr>
        <w:t xml:space="preserve"> </w:t>
      </w:r>
      <w:r w:rsidRPr="00801A89">
        <w:rPr>
          <w:rFonts w:cs="DecoType Naskh"/>
          <w:b/>
          <w:bCs/>
          <w:sz w:val="32"/>
          <w:szCs w:val="32"/>
          <w:rtl/>
          <w:lang w:bidi="ar-IQ"/>
        </w:rPr>
        <w:t>هذا</w:t>
      </w:r>
      <w:r w:rsidRPr="00801A89">
        <w:rPr>
          <w:rFonts w:cs="DecoType Naskh"/>
          <w:b/>
          <w:bCs/>
          <w:sz w:val="32"/>
          <w:szCs w:val="32"/>
          <w:rtl/>
        </w:rPr>
        <w:t xml:space="preserve"> </w:t>
      </w:r>
      <w:r w:rsidRPr="00801A89">
        <w:rPr>
          <w:rFonts w:cs="DecoType Naskh"/>
          <w:b/>
          <w:bCs/>
          <w:sz w:val="32"/>
          <w:szCs w:val="32"/>
          <w:rtl/>
          <w:lang w:bidi="ar-IQ"/>
        </w:rPr>
        <w:t>القانون</w:t>
      </w:r>
      <w:r w:rsidRPr="00801A89">
        <w:rPr>
          <w:rFonts w:cs="DecoType Naskh"/>
          <w:b/>
          <w:bCs/>
          <w:sz w:val="32"/>
          <w:szCs w:val="32"/>
          <w:rtl/>
        </w:rPr>
        <w:t xml:space="preserve"> </w:t>
      </w:r>
      <w:r w:rsidRPr="00801A89">
        <w:rPr>
          <w:rFonts w:cs="DecoType Naskh"/>
          <w:b/>
          <w:bCs/>
          <w:sz w:val="32"/>
          <w:szCs w:val="32"/>
          <w:rtl/>
          <w:lang w:bidi="ar-IQ"/>
        </w:rPr>
        <w:t>والذي</w:t>
      </w:r>
      <w:r w:rsidRPr="00801A89">
        <w:rPr>
          <w:rFonts w:cs="DecoType Naskh"/>
          <w:b/>
          <w:bCs/>
          <w:sz w:val="32"/>
          <w:szCs w:val="32"/>
          <w:rtl/>
        </w:rPr>
        <w:t xml:space="preserve"> </w:t>
      </w:r>
      <w:r w:rsidRPr="00801A89">
        <w:rPr>
          <w:rFonts w:cs="DecoType Naskh"/>
          <w:b/>
          <w:bCs/>
          <w:sz w:val="32"/>
          <w:szCs w:val="32"/>
          <w:rtl/>
          <w:lang w:bidi="ar-IQ"/>
        </w:rPr>
        <w:t>أجريت</w:t>
      </w:r>
      <w:r w:rsidRPr="00801A89">
        <w:rPr>
          <w:rFonts w:cs="DecoType Naskh"/>
          <w:b/>
          <w:bCs/>
          <w:sz w:val="32"/>
          <w:szCs w:val="32"/>
          <w:rtl/>
        </w:rPr>
        <w:t xml:space="preserve"> </w:t>
      </w:r>
      <w:r w:rsidRPr="00801A89">
        <w:rPr>
          <w:rFonts w:cs="DecoType Naskh"/>
          <w:b/>
          <w:bCs/>
          <w:sz w:val="32"/>
          <w:szCs w:val="32"/>
          <w:rtl/>
          <w:lang w:bidi="ar-IQ"/>
        </w:rPr>
        <w:t>عليه</w:t>
      </w:r>
      <w:r w:rsidRPr="00801A89">
        <w:rPr>
          <w:rFonts w:cs="DecoType Naskh"/>
          <w:b/>
          <w:bCs/>
          <w:sz w:val="32"/>
          <w:szCs w:val="32"/>
          <w:rtl/>
        </w:rPr>
        <w:t xml:space="preserve"> </w:t>
      </w:r>
      <w:r w:rsidRPr="00801A89">
        <w:rPr>
          <w:rFonts w:cs="DecoType Naskh"/>
          <w:b/>
          <w:bCs/>
          <w:sz w:val="32"/>
          <w:szCs w:val="32"/>
          <w:rtl/>
          <w:lang w:bidi="ar-IQ"/>
        </w:rPr>
        <w:t>الكثير</w:t>
      </w:r>
      <w:r w:rsidRPr="00801A89">
        <w:rPr>
          <w:rFonts w:cs="DecoType Naskh"/>
          <w:b/>
          <w:bCs/>
          <w:sz w:val="32"/>
          <w:szCs w:val="32"/>
          <w:rtl/>
        </w:rPr>
        <w:t xml:space="preserve"> </w:t>
      </w:r>
      <w:r w:rsidRPr="00801A89">
        <w:rPr>
          <w:rFonts w:cs="DecoType Naskh"/>
          <w:b/>
          <w:bCs/>
          <w:sz w:val="32"/>
          <w:szCs w:val="32"/>
          <w:rtl/>
          <w:lang w:bidi="ar-IQ"/>
        </w:rPr>
        <w:t>من</w:t>
      </w:r>
      <w:r w:rsidRPr="00801A89">
        <w:rPr>
          <w:rFonts w:cs="DecoType Naskh"/>
          <w:b/>
          <w:bCs/>
          <w:sz w:val="32"/>
          <w:szCs w:val="32"/>
          <w:rtl/>
        </w:rPr>
        <w:t xml:space="preserve"> </w:t>
      </w:r>
      <w:r w:rsidRPr="00801A89">
        <w:rPr>
          <w:rFonts w:cs="DecoType Naskh"/>
          <w:b/>
          <w:bCs/>
          <w:sz w:val="32"/>
          <w:szCs w:val="32"/>
          <w:rtl/>
          <w:lang w:bidi="ar-IQ"/>
        </w:rPr>
        <w:t>التعديلات</w:t>
      </w:r>
      <w:r w:rsidRPr="00801A89">
        <w:rPr>
          <w:rFonts w:cs="DecoType Naskh"/>
          <w:b/>
          <w:bCs/>
          <w:sz w:val="32"/>
          <w:szCs w:val="32"/>
          <w:rtl/>
        </w:rPr>
        <w:t xml:space="preserve"> </w:t>
      </w:r>
      <w:r w:rsidRPr="00801A89">
        <w:rPr>
          <w:rFonts w:cs="DecoType Naskh"/>
          <w:b/>
          <w:bCs/>
          <w:sz w:val="32"/>
          <w:szCs w:val="32"/>
          <w:rtl/>
          <w:lang w:bidi="ar-IQ"/>
        </w:rPr>
        <w:t>إلا</w:t>
      </w:r>
      <w:r w:rsidRPr="00801A89">
        <w:rPr>
          <w:rFonts w:cs="DecoType Naskh"/>
          <w:b/>
          <w:bCs/>
          <w:sz w:val="32"/>
          <w:szCs w:val="32"/>
          <w:rtl/>
        </w:rPr>
        <w:t xml:space="preserve"> </w:t>
      </w:r>
      <w:r w:rsidRPr="00801A89">
        <w:rPr>
          <w:rFonts w:cs="DecoType Naskh"/>
          <w:b/>
          <w:bCs/>
          <w:sz w:val="32"/>
          <w:szCs w:val="32"/>
          <w:rtl/>
          <w:lang w:bidi="ar-IQ"/>
        </w:rPr>
        <w:t>أنه</w:t>
      </w:r>
      <w:r w:rsidRPr="00801A89">
        <w:rPr>
          <w:rFonts w:cs="DecoType Naskh"/>
          <w:b/>
          <w:bCs/>
          <w:sz w:val="32"/>
          <w:szCs w:val="32"/>
          <w:rtl/>
        </w:rPr>
        <w:t xml:space="preserve"> </w:t>
      </w:r>
      <w:r w:rsidRPr="00801A89">
        <w:rPr>
          <w:rFonts w:cs="DecoType Naskh"/>
          <w:b/>
          <w:bCs/>
          <w:sz w:val="32"/>
          <w:szCs w:val="32"/>
          <w:rtl/>
          <w:lang w:bidi="ar-IQ"/>
        </w:rPr>
        <w:t>كان</w:t>
      </w:r>
      <w:r w:rsidRPr="00801A89">
        <w:rPr>
          <w:rFonts w:cs="DecoType Naskh"/>
          <w:b/>
          <w:bCs/>
          <w:sz w:val="32"/>
          <w:szCs w:val="32"/>
          <w:rtl/>
        </w:rPr>
        <w:t xml:space="preserve"> </w:t>
      </w:r>
      <w:r w:rsidRPr="00801A89">
        <w:rPr>
          <w:rFonts w:cs="DecoType Naskh"/>
          <w:b/>
          <w:bCs/>
          <w:sz w:val="32"/>
          <w:szCs w:val="32"/>
          <w:rtl/>
          <w:lang w:bidi="ar-IQ"/>
        </w:rPr>
        <w:t>قانوناً</w:t>
      </w:r>
      <w:r w:rsidRPr="00801A89">
        <w:rPr>
          <w:rFonts w:cs="DecoType Naskh"/>
          <w:b/>
          <w:bCs/>
          <w:sz w:val="32"/>
          <w:szCs w:val="32"/>
          <w:rtl/>
        </w:rPr>
        <w:t xml:space="preserve"> </w:t>
      </w:r>
      <w:r w:rsidRPr="00801A89">
        <w:rPr>
          <w:rFonts w:cs="DecoType Naskh"/>
          <w:b/>
          <w:bCs/>
          <w:sz w:val="32"/>
          <w:szCs w:val="32"/>
          <w:rtl/>
          <w:lang w:bidi="ar-IQ"/>
        </w:rPr>
        <w:t>شاملاً</w:t>
      </w:r>
      <w:r w:rsidRPr="00801A89">
        <w:rPr>
          <w:rFonts w:cs="DecoType Naskh"/>
          <w:b/>
          <w:bCs/>
          <w:sz w:val="32"/>
          <w:szCs w:val="32"/>
          <w:rtl/>
        </w:rPr>
        <w:t xml:space="preserve"> </w:t>
      </w:r>
      <w:r w:rsidRPr="00801A89">
        <w:rPr>
          <w:rFonts w:cs="DecoType Naskh"/>
          <w:b/>
          <w:bCs/>
          <w:sz w:val="32"/>
          <w:szCs w:val="32"/>
          <w:rtl/>
          <w:lang w:bidi="ar-IQ"/>
        </w:rPr>
        <w:t>لكافة</w:t>
      </w:r>
      <w:r w:rsidRPr="00801A89">
        <w:rPr>
          <w:rFonts w:cs="DecoType Naskh"/>
          <w:b/>
          <w:bCs/>
          <w:sz w:val="32"/>
          <w:szCs w:val="32"/>
          <w:rtl/>
        </w:rPr>
        <w:t xml:space="preserve"> </w:t>
      </w:r>
      <w:r w:rsidRPr="00801A89">
        <w:rPr>
          <w:rFonts w:cs="DecoType Naskh"/>
          <w:b/>
          <w:bCs/>
          <w:sz w:val="32"/>
          <w:szCs w:val="32"/>
          <w:rtl/>
          <w:lang w:bidi="ar-IQ"/>
        </w:rPr>
        <w:t>مجالات</w:t>
      </w:r>
      <w:r w:rsidRPr="00801A89">
        <w:rPr>
          <w:rFonts w:cs="DecoType Naskh"/>
          <w:b/>
          <w:bCs/>
          <w:sz w:val="32"/>
          <w:szCs w:val="32"/>
          <w:rtl/>
        </w:rPr>
        <w:t xml:space="preserve"> </w:t>
      </w:r>
      <w:r w:rsidRPr="00801A89">
        <w:rPr>
          <w:rFonts w:cs="DecoType Naskh"/>
          <w:b/>
          <w:bCs/>
          <w:sz w:val="32"/>
          <w:szCs w:val="32"/>
          <w:rtl/>
          <w:lang w:bidi="ar-IQ"/>
        </w:rPr>
        <w:t>العمل</w:t>
      </w:r>
      <w:r w:rsidRPr="00801A89">
        <w:rPr>
          <w:rFonts w:cs="DecoType Naskh"/>
          <w:b/>
          <w:bCs/>
          <w:sz w:val="32"/>
          <w:szCs w:val="32"/>
          <w:rtl/>
        </w:rPr>
        <w:t xml:space="preserve"> </w:t>
      </w:r>
      <w:r w:rsidRPr="00801A89">
        <w:rPr>
          <w:rFonts w:cs="DecoType Naskh"/>
          <w:b/>
          <w:bCs/>
          <w:sz w:val="32"/>
          <w:szCs w:val="32"/>
          <w:rtl/>
          <w:lang w:bidi="ar-IQ"/>
        </w:rPr>
        <w:t>المحاسبي</w:t>
      </w:r>
      <w:r w:rsidRPr="00801A89">
        <w:rPr>
          <w:rFonts w:cs="DecoType Naskh"/>
          <w:b/>
          <w:bCs/>
          <w:sz w:val="32"/>
          <w:szCs w:val="32"/>
          <w:rtl/>
        </w:rPr>
        <w:t xml:space="preserve"> </w:t>
      </w:r>
      <w:r w:rsidRPr="00801A89">
        <w:rPr>
          <w:rFonts w:cs="DecoType Naskh"/>
          <w:b/>
          <w:bCs/>
          <w:sz w:val="32"/>
          <w:szCs w:val="32"/>
          <w:rtl/>
          <w:lang w:bidi="ar-IQ"/>
        </w:rPr>
        <w:t>الحكومي</w:t>
      </w:r>
      <w:r w:rsidRPr="00801A89">
        <w:rPr>
          <w:rFonts w:cs="DecoType Naskh"/>
          <w:b/>
          <w:bCs/>
          <w:sz w:val="32"/>
          <w:szCs w:val="32"/>
          <w:rtl/>
        </w:rPr>
        <w:t xml:space="preserve"> </w:t>
      </w:r>
      <w:r w:rsidRPr="00801A89">
        <w:rPr>
          <w:rFonts w:cs="DecoType Naskh"/>
          <w:b/>
          <w:bCs/>
          <w:sz w:val="32"/>
          <w:szCs w:val="32"/>
          <w:rtl/>
          <w:lang w:bidi="ar-IQ"/>
        </w:rPr>
        <w:t>سواء</w:t>
      </w:r>
      <w:r w:rsidRPr="00801A89">
        <w:rPr>
          <w:rFonts w:cs="DecoType Naskh"/>
          <w:b/>
          <w:bCs/>
          <w:sz w:val="32"/>
          <w:szCs w:val="32"/>
          <w:rtl/>
        </w:rPr>
        <w:t xml:space="preserve"> </w:t>
      </w:r>
      <w:r w:rsidRPr="00801A89">
        <w:rPr>
          <w:rFonts w:cs="DecoType Naskh"/>
          <w:b/>
          <w:bCs/>
          <w:sz w:val="32"/>
          <w:szCs w:val="32"/>
          <w:rtl/>
          <w:lang w:bidi="ar-IQ"/>
        </w:rPr>
        <w:t>من</w:t>
      </w:r>
      <w:r w:rsidRPr="00801A89">
        <w:rPr>
          <w:rFonts w:cs="DecoType Naskh"/>
          <w:b/>
          <w:bCs/>
          <w:sz w:val="32"/>
          <w:szCs w:val="32"/>
          <w:rtl/>
        </w:rPr>
        <w:t xml:space="preserve"> </w:t>
      </w:r>
      <w:r w:rsidRPr="00801A89">
        <w:rPr>
          <w:rFonts w:cs="DecoType Naskh"/>
          <w:b/>
          <w:bCs/>
          <w:sz w:val="32"/>
          <w:szCs w:val="32"/>
          <w:rtl/>
          <w:lang w:bidi="ar-IQ"/>
        </w:rPr>
        <w:t>حيث</w:t>
      </w:r>
      <w:r w:rsidRPr="00801A89">
        <w:rPr>
          <w:rFonts w:cs="DecoType Naskh"/>
          <w:b/>
          <w:bCs/>
          <w:sz w:val="32"/>
          <w:szCs w:val="32"/>
          <w:rtl/>
        </w:rPr>
        <w:t xml:space="preserve"> </w:t>
      </w:r>
      <w:r w:rsidRPr="00801A89">
        <w:rPr>
          <w:rFonts w:cs="DecoType Naskh"/>
          <w:b/>
          <w:bCs/>
          <w:sz w:val="32"/>
          <w:szCs w:val="32"/>
          <w:rtl/>
          <w:lang w:bidi="ar-IQ"/>
        </w:rPr>
        <w:t>الأسس</w:t>
      </w:r>
      <w:r w:rsidRPr="00801A89">
        <w:rPr>
          <w:rFonts w:cs="DecoType Naskh"/>
          <w:b/>
          <w:bCs/>
          <w:sz w:val="32"/>
          <w:szCs w:val="32"/>
          <w:rtl/>
        </w:rPr>
        <w:t xml:space="preserve"> </w:t>
      </w:r>
      <w:r w:rsidRPr="00801A89">
        <w:rPr>
          <w:rFonts w:cs="DecoType Naskh"/>
          <w:b/>
          <w:bCs/>
          <w:sz w:val="32"/>
          <w:szCs w:val="32"/>
          <w:rtl/>
          <w:lang w:bidi="ar-IQ"/>
        </w:rPr>
        <w:t>المحاسبية</w:t>
      </w:r>
      <w:r w:rsidRPr="00801A89">
        <w:rPr>
          <w:rFonts w:cs="DecoType Naskh"/>
          <w:b/>
          <w:bCs/>
          <w:sz w:val="32"/>
          <w:szCs w:val="32"/>
          <w:rtl/>
        </w:rPr>
        <w:t xml:space="preserve"> </w:t>
      </w:r>
      <w:r w:rsidRPr="00801A89">
        <w:rPr>
          <w:rFonts w:cs="DecoType Naskh"/>
          <w:b/>
          <w:bCs/>
          <w:sz w:val="32"/>
          <w:szCs w:val="32"/>
          <w:rtl/>
          <w:lang w:bidi="ar-IQ"/>
        </w:rPr>
        <w:t>والصلاحيات</w:t>
      </w:r>
      <w:r w:rsidRPr="00801A89">
        <w:rPr>
          <w:rFonts w:cs="DecoType Naskh"/>
          <w:b/>
          <w:bCs/>
          <w:sz w:val="32"/>
          <w:szCs w:val="32"/>
          <w:rtl/>
        </w:rPr>
        <w:t xml:space="preserve"> </w:t>
      </w:r>
      <w:r w:rsidRPr="00801A89">
        <w:rPr>
          <w:rFonts w:cs="DecoType Naskh"/>
          <w:b/>
          <w:bCs/>
          <w:sz w:val="32"/>
          <w:szCs w:val="32"/>
          <w:rtl/>
          <w:lang w:bidi="ar-IQ"/>
        </w:rPr>
        <w:t>والجوانب</w:t>
      </w:r>
      <w:r w:rsidRPr="00801A89">
        <w:rPr>
          <w:rFonts w:cs="DecoType Naskh"/>
          <w:b/>
          <w:bCs/>
          <w:sz w:val="32"/>
          <w:szCs w:val="32"/>
          <w:rtl/>
        </w:rPr>
        <w:t xml:space="preserve"> </w:t>
      </w:r>
      <w:r w:rsidRPr="00801A89">
        <w:rPr>
          <w:rFonts w:cs="DecoType Naskh"/>
          <w:b/>
          <w:bCs/>
          <w:sz w:val="32"/>
          <w:szCs w:val="32"/>
          <w:rtl/>
          <w:lang w:bidi="ar-IQ"/>
        </w:rPr>
        <w:t>التنظيمية</w:t>
      </w:r>
      <w:r w:rsidRPr="00801A89">
        <w:rPr>
          <w:rFonts w:cs="DecoType Naskh"/>
          <w:b/>
          <w:bCs/>
          <w:sz w:val="32"/>
          <w:szCs w:val="32"/>
          <w:rtl/>
        </w:rPr>
        <w:t xml:space="preserve"> </w:t>
      </w:r>
      <w:r w:rsidRPr="00801A89">
        <w:rPr>
          <w:rFonts w:cs="DecoType Naskh"/>
          <w:b/>
          <w:bCs/>
          <w:sz w:val="32"/>
          <w:szCs w:val="32"/>
          <w:rtl/>
          <w:lang w:bidi="ar-IQ"/>
        </w:rPr>
        <w:t>والمستندات</w:t>
      </w:r>
      <w:r w:rsidRPr="00801A89">
        <w:rPr>
          <w:rFonts w:cs="DecoType Naskh"/>
          <w:b/>
          <w:bCs/>
          <w:sz w:val="32"/>
          <w:szCs w:val="32"/>
          <w:rtl/>
        </w:rPr>
        <w:t xml:space="preserve"> </w:t>
      </w:r>
      <w:r w:rsidRPr="00801A89">
        <w:rPr>
          <w:rFonts w:cs="DecoType Naskh"/>
          <w:b/>
          <w:bCs/>
          <w:sz w:val="32"/>
          <w:szCs w:val="32"/>
          <w:rtl/>
          <w:lang w:bidi="ar-IQ"/>
        </w:rPr>
        <w:t>والسجلات</w:t>
      </w:r>
      <w:r w:rsidRPr="00801A89">
        <w:rPr>
          <w:rFonts w:cs="DecoType Naskh"/>
          <w:b/>
          <w:bCs/>
          <w:sz w:val="32"/>
          <w:szCs w:val="32"/>
          <w:rtl/>
        </w:rPr>
        <w:t xml:space="preserve"> </w:t>
      </w:r>
      <w:r w:rsidRPr="00801A89">
        <w:rPr>
          <w:rFonts w:cs="DecoType Naskh"/>
          <w:b/>
          <w:bCs/>
          <w:sz w:val="32"/>
          <w:szCs w:val="32"/>
          <w:rtl/>
          <w:lang w:bidi="ar-IQ"/>
        </w:rPr>
        <w:t>والدورة</w:t>
      </w:r>
      <w:r w:rsidRPr="00801A89">
        <w:rPr>
          <w:rFonts w:cs="DecoType Naskh"/>
          <w:b/>
          <w:bCs/>
          <w:sz w:val="32"/>
          <w:szCs w:val="32"/>
          <w:rtl/>
        </w:rPr>
        <w:t xml:space="preserve"> </w:t>
      </w:r>
      <w:r w:rsidRPr="00801A89">
        <w:rPr>
          <w:rFonts w:cs="DecoType Naskh"/>
          <w:b/>
          <w:bCs/>
          <w:sz w:val="32"/>
          <w:szCs w:val="32"/>
          <w:rtl/>
          <w:lang w:bidi="ar-IQ"/>
        </w:rPr>
        <w:t>المحاسبية،</w:t>
      </w:r>
      <w:r w:rsidRPr="00801A89">
        <w:rPr>
          <w:rFonts w:cs="DecoType Naskh"/>
          <w:b/>
          <w:bCs/>
          <w:sz w:val="32"/>
          <w:szCs w:val="32"/>
          <w:rtl/>
        </w:rPr>
        <w:t xml:space="preserve"> </w:t>
      </w:r>
      <w:r w:rsidRPr="00801A89">
        <w:rPr>
          <w:rFonts w:cs="DecoType Naskh"/>
          <w:b/>
          <w:bCs/>
          <w:sz w:val="32"/>
          <w:szCs w:val="32"/>
          <w:rtl/>
          <w:lang w:bidi="ar-IQ"/>
        </w:rPr>
        <w:t>فكان</w:t>
      </w:r>
      <w:r w:rsidRPr="00801A89">
        <w:rPr>
          <w:rFonts w:cs="DecoType Naskh"/>
          <w:b/>
          <w:bCs/>
          <w:sz w:val="32"/>
          <w:szCs w:val="32"/>
          <w:rtl/>
        </w:rPr>
        <w:t xml:space="preserve"> </w:t>
      </w:r>
      <w:r w:rsidRPr="00801A89">
        <w:rPr>
          <w:rFonts w:cs="DecoType Naskh"/>
          <w:b/>
          <w:bCs/>
          <w:sz w:val="32"/>
          <w:szCs w:val="32"/>
          <w:rtl/>
          <w:lang w:bidi="ar-IQ"/>
        </w:rPr>
        <w:t>وبحق</w:t>
      </w:r>
      <w:r w:rsidRPr="00801A89">
        <w:rPr>
          <w:rFonts w:cs="DecoType Naskh"/>
          <w:b/>
          <w:bCs/>
          <w:sz w:val="32"/>
          <w:szCs w:val="32"/>
          <w:rtl/>
        </w:rPr>
        <w:t xml:space="preserve"> </w:t>
      </w:r>
      <w:r w:rsidRPr="00801A89">
        <w:rPr>
          <w:rFonts w:cs="DecoType Naskh"/>
          <w:b/>
          <w:bCs/>
          <w:sz w:val="32"/>
          <w:szCs w:val="32"/>
          <w:rtl/>
          <w:lang w:bidi="ar-IQ"/>
        </w:rPr>
        <w:t>قانوناً</w:t>
      </w:r>
      <w:r w:rsidRPr="00801A89">
        <w:rPr>
          <w:rFonts w:cs="DecoType Naskh"/>
          <w:b/>
          <w:bCs/>
          <w:sz w:val="32"/>
          <w:szCs w:val="32"/>
          <w:rtl/>
        </w:rPr>
        <w:t xml:space="preserve"> </w:t>
      </w:r>
      <w:r w:rsidRPr="00801A89">
        <w:rPr>
          <w:rFonts w:cs="DecoType Naskh"/>
          <w:b/>
          <w:bCs/>
          <w:sz w:val="32"/>
          <w:szCs w:val="32"/>
          <w:rtl/>
          <w:lang w:bidi="ar-IQ"/>
        </w:rPr>
        <w:t>شاملاً</w:t>
      </w:r>
      <w:r w:rsidRPr="00801A89">
        <w:rPr>
          <w:rFonts w:cs="DecoType Naskh"/>
          <w:b/>
          <w:bCs/>
          <w:sz w:val="32"/>
          <w:szCs w:val="32"/>
          <w:rtl/>
        </w:rPr>
        <w:t xml:space="preserve"> </w:t>
      </w:r>
      <w:r w:rsidRPr="00801A89">
        <w:rPr>
          <w:rFonts w:cs="DecoType Naskh"/>
          <w:b/>
          <w:bCs/>
          <w:sz w:val="32"/>
          <w:szCs w:val="32"/>
          <w:rtl/>
          <w:lang w:bidi="ar-IQ"/>
        </w:rPr>
        <w:t>لكافة</w:t>
      </w:r>
      <w:r w:rsidRPr="00801A89">
        <w:rPr>
          <w:rFonts w:cs="DecoType Naskh"/>
          <w:b/>
          <w:bCs/>
          <w:sz w:val="32"/>
          <w:szCs w:val="32"/>
          <w:rtl/>
        </w:rPr>
        <w:t xml:space="preserve"> </w:t>
      </w:r>
      <w:r w:rsidRPr="00801A89">
        <w:rPr>
          <w:rFonts w:cs="DecoType Naskh"/>
          <w:b/>
          <w:bCs/>
          <w:sz w:val="32"/>
          <w:szCs w:val="32"/>
          <w:rtl/>
          <w:lang w:bidi="ar-IQ"/>
        </w:rPr>
        <w:t>تلك</w:t>
      </w:r>
      <w:r w:rsidRPr="00801A89">
        <w:rPr>
          <w:rFonts w:cs="DecoType Naskh"/>
          <w:b/>
          <w:bCs/>
          <w:sz w:val="32"/>
          <w:szCs w:val="32"/>
          <w:rtl/>
        </w:rPr>
        <w:t xml:space="preserve"> </w:t>
      </w:r>
      <w:r w:rsidRPr="00801A89">
        <w:rPr>
          <w:rFonts w:cs="DecoType Naskh"/>
          <w:b/>
          <w:bCs/>
          <w:sz w:val="32"/>
          <w:szCs w:val="32"/>
          <w:rtl/>
          <w:lang w:bidi="ar-IQ"/>
        </w:rPr>
        <w:t>الجوانب</w:t>
      </w:r>
      <w:r w:rsidRPr="00801A89">
        <w:rPr>
          <w:rFonts w:cs="DecoType Naskh"/>
          <w:b/>
          <w:bCs/>
          <w:sz w:val="32"/>
          <w:szCs w:val="32"/>
          <w:rtl/>
        </w:rPr>
        <w:t xml:space="preserve"> </w:t>
      </w:r>
      <w:r w:rsidRPr="00801A89">
        <w:rPr>
          <w:rFonts w:cs="DecoType Naskh"/>
          <w:b/>
          <w:bCs/>
          <w:sz w:val="32"/>
          <w:szCs w:val="32"/>
          <w:rtl/>
          <w:lang w:bidi="ar-IQ"/>
        </w:rPr>
        <w:t>إضافة</w:t>
      </w:r>
      <w:r w:rsidRPr="00801A89">
        <w:rPr>
          <w:rFonts w:cs="DecoType Naskh"/>
          <w:b/>
          <w:bCs/>
          <w:sz w:val="32"/>
          <w:szCs w:val="32"/>
          <w:rtl/>
        </w:rPr>
        <w:t xml:space="preserve"> </w:t>
      </w:r>
      <w:r w:rsidRPr="00801A89">
        <w:rPr>
          <w:rFonts w:cs="DecoType Naskh"/>
          <w:b/>
          <w:bCs/>
          <w:sz w:val="32"/>
          <w:szCs w:val="32"/>
          <w:rtl/>
          <w:lang w:bidi="ar-IQ"/>
        </w:rPr>
        <w:t>إلى</w:t>
      </w:r>
      <w:r w:rsidRPr="00801A89">
        <w:rPr>
          <w:rFonts w:cs="DecoType Naskh"/>
          <w:b/>
          <w:bCs/>
          <w:sz w:val="32"/>
          <w:szCs w:val="32"/>
          <w:rtl/>
        </w:rPr>
        <w:t xml:space="preserve"> </w:t>
      </w:r>
      <w:r w:rsidRPr="00801A89">
        <w:rPr>
          <w:rFonts w:cs="DecoType Naskh"/>
          <w:b/>
          <w:bCs/>
          <w:sz w:val="32"/>
          <w:szCs w:val="32"/>
          <w:rtl/>
          <w:lang w:bidi="ar-IQ"/>
        </w:rPr>
        <w:t>تغطيته</w:t>
      </w:r>
      <w:r w:rsidRPr="00801A89">
        <w:rPr>
          <w:rFonts w:cs="DecoType Naskh"/>
          <w:b/>
          <w:bCs/>
          <w:sz w:val="32"/>
          <w:szCs w:val="32"/>
          <w:rtl/>
        </w:rPr>
        <w:t xml:space="preserve"> </w:t>
      </w:r>
      <w:r w:rsidRPr="00801A89">
        <w:rPr>
          <w:rFonts w:cs="DecoType Naskh"/>
          <w:b/>
          <w:bCs/>
          <w:sz w:val="32"/>
          <w:szCs w:val="32"/>
          <w:rtl/>
          <w:lang w:bidi="ar-IQ"/>
        </w:rPr>
        <w:t>للجانب</w:t>
      </w:r>
      <w:r w:rsidRPr="00801A89">
        <w:rPr>
          <w:rFonts w:cs="DecoType Naskh"/>
          <w:b/>
          <w:bCs/>
          <w:sz w:val="32"/>
          <w:szCs w:val="32"/>
          <w:rtl/>
        </w:rPr>
        <w:t xml:space="preserve"> </w:t>
      </w:r>
      <w:r w:rsidRPr="00801A89">
        <w:rPr>
          <w:rFonts w:cs="DecoType Naskh"/>
          <w:b/>
          <w:bCs/>
          <w:sz w:val="32"/>
          <w:szCs w:val="32"/>
          <w:rtl/>
          <w:lang w:bidi="ar-IQ"/>
        </w:rPr>
        <w:t>الرقابي</w:t>
      </w:r>
      <w:r w:rsidRPr="00801A89">
        <w:rPr>
          <w:rFonts w:cs="DecoType Naskh"/>
          <w:b/>
          <w:bCs/>
          <w:sz w:val="32"/>
          <w:szCs w:val="32"/>
          <w:rtl/>
        </w:rPr>
        <w:t xml:space="preserve"> </w:t>
      </w:r>
      <w:r w:rsidRPr="00801A89">
        <w:rPr>
          <w:rFonts w:cs="DecoType Naskh"/>
          <w:b/>
          <w:bCs/>
          <w:sz w:val="32"/>
          <w:szCs w:val="32"/>
          <w:rtl/>
          <w:lang w:bidi="ar-IQ"/>
        </w:rPr>
        <w:t>إلا</w:t>
      </w:r>
      <w:r w:rsidRPr="00801A89">
        <w:rPr>
          <w:rFonts w:cs="DecoType Naskh"/>
          <w:b/>
          <w:bCs/>
          <w:sz w:val="32"/>
          <w:szCs w:val="32"/>
          <w:rtl/>
        </w:rPr>
        <w:t xml:space="preserve"> </w:t>
      </w:r>
      <w:r w:rsidRPr="00801A89">
        <w:rPr>
          <w:rFonts w:cs="DecoType Naskh"/>
          <w:b/>
          <w:bCs/>
          <w:sz w:val="32"/>
          <w:szCs w:val="32"/>
          <w:rtl/>
          <w:lang w:bidi="ar-IQ"/>
        </w:rPr>
        <w:t>أنه</w:t>
      </w:r>
      <w:r w:rsidRPr="00801A89">
        <w:rPr>
          <w:rFonts w:cs="DecoType Naskh"/>
          <w:b/>
          <w:bCs/>
          <w:sz w:val="32"/>
          <w:szCs w:val="32"/>
          <w:rtl/>
        </w:rPr>
        <w:t xml:space="preserve"> </w:t>
      </w:r>
      <w:r w:rsidRPr="00801A89">
        <w:rPr>
          <w:rFonts w:cs="DecoType Naskh"/>
          <w:b/>
          <w:bCs/>
          <w:sz w:val="32"/>
          <w:szCs w:val="32"/>
          <w:rtl/>
          <w:lang w:bidi="ar-IQ"/>
        </w:rPr>
        <w:t>وبتقدم</w:t>
      </w:r>
      <w:r w:rsidRPr="00801A89">
        <w:rPr>
          <w:rFonts w:cs="DecoType Naskh"/>
          <w:b/>
          <w:bCs/>
          <w:sz w:val="32"/>
          <w:szCs w:val="32"/>
          <w:rtl/>
        </w:rPr>
        <w:t xml:space="preserve"> </w:t>
      </w:r>
      <w:r w:rsidRPr="00801A89">
        <w:rPr>
          <w:rFonts w:cs="DecoType Naskh"/>
          <w:b/>
          <w:bCs/>
          <w:sz w:val="32"/>
          <w:szCs w:val="32"/>
          <w:rtl/>
          <w:lang w:bidi="ar-IQ"/>
        </w:rPr>
        <w:t>الزمن</w:t>
      </w:r>
      <w:r w:rsidRPr="00801A89">
        <w:rPr>
          <w:rFonts w:cs="DecoType Naskh"/>
          <w:b/>
          <w:bCs/>
          <w:sz w:val="32"/>
          <w:szCs w:val="32"/>
          <w:rtl/>
        </w:rPr>
        <w:t xml:space="preserve"> </w:t>
      </w:r>
      <w:r w:rsidRPr="00801A89">
        <w:rPr>
          <w:rFonts w:cs="DecoType Naskh"/>
          <w:b/>
          <w:bCs/>
          <w:sz w:val="32"/>
          <w:szCs w:val="32"/>
          <w:rtl/>
          <w:lang w:bidi="ar-IQ"/>
        </w:rPr>
        <w:t>كان</w:t>
      </w:r>
      <w:r w:rsidRPr="00801A89">
        <w:rPr>
          <w:rFonts w:cs="DecoType Naskh"/>
          <w:b/>
          <w:bCs/>
          <w:sz w:val="32"/>
          <w:szCs w:val="32"/>
          <w:rtl/>
        </w:rPr>
        <w:t xml:space="preserve"> </w:t>
      </w:r>
      <w:r w:rsidRPr="00801A89">
        <w:rPr>
          <w:rFonts w:cs="DecoType Naskh"/>
          <w:b/>
          <w:bCs/>
          <w:sz w:val="32"/>
          <w:szCs w:val="32"/>
          <w:rtl/>
          <w:lang w:bidi="ar-IQ"/>
        </w:rPr>
        <w:t>بحاجة</w:t>
      </w:r>
      <w:r w:rsidRPr="00801A89">
        <w:rPr>
          <w:rFonts w:cs="DecoType Naskh"/>
          <w:b/>
          <w:bCs/>
          <w:sz w:val="32"/>
          <w:szCs w:val="32"/>
          <w:rtl/>
        </w:rPr>
        <w:t xml:space="preserve"> </w:t>
      </w:r>
      <w:r w:rsidRPr="00801A89">
        <w:rPr>
          <w:rFonts w:cs="DecoType Naskh"/>
          <w:b/>
          <w:bCs/>
          <w:sz w:val="32"/>
          <w:szCs w:val="32"/>
          <w:rtl/>
          <w:lang w:bidi="ar-IQ"/>
        </w:rPr>
        <w:t>إلى</w:t>
      </w:r>
      <w:r w:rsidRPr="00801A89">
        <w:rPr>
          <w:rFonts w:cs="DecoType Naskh"/>
          <w:b/>
          <w:bCs/>
          <w:sz w:val="32"/>
          <w:szCs w:val="32"/>
          <w:rtl/>
        </w:rPr>
        <w:t xml:space="preserve"> </w:t>
      </w:r>
      <w:r w:rsidRPr="00801A89">
        <w:rPr>
          <w:rFonts w:cs="DecoType Naskh"/>
          <w:b/>
          <w:bCs/>
          <w:sz w:val="32"/>
          <w:szCs w:val="32"/>
          <w:rtl/>
          <w:lang w:bidi="ar-IQ"/>
        </w:rPr>
        <w:t>تطوير</w:t>
      </w:r>
      <w:r w:rsidRPr="00801A89">
        <w:rPr>
          <w:rFonts w:cs="DecoType Naskh"/>
          <w:b/>
          <w:bCs/>
          <w:sz w:val="32"/>
          <w:szCs w:val="32"/>
          <w:rtl/>
        </w:rPr>
        <w:t xml:space="preserve"> </w:t>
      </w:r>
      <w:r w:rsidRPr="00801A89">
        <w:rPr>
          <w:rFonts w:cs="DecoType Naskh"/>
          <w:b/>
          <w:bCs/>
          <w:sz w:val="32"/>
          <w:szCs w:val="32"/>
          <w:rtl/>
          <w:lang w:bidi="ar-IQ"/>
        </w:rPr>
        <w:t>أساليب</w:t>
      </w:r>
      <w:r w:rsidRPr="00801A89">
        <w:rPr>
          <w:rFonts w:cs="DecoType Naskh"/>
          <w:b/>
          <w:bCs/>
          <w:sz w:val="32"/>
          <w:szCs w:val="32"/>
          <w:rtl/>
        </w:rPr>
        <w:t xml:space="preserve"> </w:t>
      </w:r>
      <w:r w:rsidRPr="00801A89">
        <w:rPr>
          <w:rFonts w:cs="DecoType Naskh"/>
          <w:b/>
          <w:bCs/>
          <w:sz w:val="32"/>
          <w:szCs w:val="32"/>
          <w:rtl/>
          <w:lang w:bidi="ar-IQ"/>
        </w:rPr>
        <w:t>العمل</w:t>
      </w:r>
      <w:r w:rsidRPr="00801A89">
        <w:rPr>
          <w:rFonts w:cs="DecoType Naskh"/>
          <w:b/>
          <w:bCs/>
          <w:sz w:val="32"/>
          <w:szCs w:val="32"/>
          <w:rtl/>
        </w:rPr>
        <w:t xml:space="preserve"> </w:t>
      </w:r>
      <w:r w:rsidRPr="00801A89">
        <w:rPr>
          <w:rFonts w:cs="DecoType Naskh"/>
          <w:b/>
          <w:bCs/>
          <w:sz w:val="32"/>
          <w:szCs w:val="32"/>
          <w:rtl/>
          <w:lang w:bidi="ar-IQ"/>
        </w:rPr>
        <w:t>والأسس</w:t>
      </w:r>
      <w:r w:rsidRPr="00801A89">
        <w:rPr>
          <w:rFonts w:cs="DecoType Naskh"/>
          <w:b/>
          <w:bCs/>
          <w:sz w:val="32"/>
          <w:szCs w:val="32"/>
          <w:rtl/>
        </w:rPr>
        <w:t xml:space="preserve"> </w:t>
      </w:r>
      <w:r w:rsidRPr="00801A89">
        <w:rPr>
          <w:rFonts w:cs="DecoType Naskh"/>
          <w:b/>
          <w:bCs/>
          <w:sz w:val="32"/>
          <w:szCs w:val="32"/>
          <w:rtl/>
          <w:lang w:bidi="ar-IQ"/>
        </w:rPr>
        <w:t>المحاسبية</w:t>
      </w:r>
      <w:r w:rsidRPr="00801A89">
        <w:rPr>
          <w:rFonts w:cs="DecoType Naskh"/>
          <w:b/>
          <w:bCs/>
          <w:sz w:val="32"/>
          <w:szCs w:val="32"/>
          <w:rtl/>
        </w:rPr>
        <w:t xml:space="preserve"> </w:t>
      </w:r>
      <w:r w:rsidRPr="00801A89">
        <w:rPr>
          <w:rFonts w:cs="DecoType Naskh"/>
          <w:b/>
          <w:bCs/>
          <w:sz w:val="32"/>
          <w:szCs w:val="32"/>
          <w:rtl/>
          <w:lang w:bidi="ar-IQ"/>
        </w:rPr>
        <w:t>وبما</w:t>
      </w:r>
      <w:r w:rsidRPr="00801A89">
        <w:rPr>
          <w:rFonts w:cs="DecoType Naskh"/>
          <w:b/>
          <w:bCs/>
          <w:sz w:val="32"/>
          <w:szCs w:val="32"/>
          <w:rtl/>
        </w:rPr>
        <w:t xml:space="preserve"> </w:t>
      </w:r>
      <w:r w:rsidRPr="00801A89">
        <w:rPr>
          <w:rFonts w:cs="DecoType Naskh"/>
          <w:b/>
          <w:bCs/>
          <w:sz w:val="32"/>
          <w:szCs w:val="32"/>
          <w:rtl/>
          <w:lang w:bidi="ar-IQ"/>
        </w:rPr>
        <w:t>يتماشى</w:t>
      </w:r>
      <w:r w:rsidRPr="00801A89">
        <w:rPr>
          <w:rFonts w:cs="DecoType Naskh"/>
          <w:b/>
          <w:bCs/>
          <w:sz w:val="32"/>
          <w:szCs w:val="32"/>
          <w:rtl/>
        </w:rPr>
        <w:t xml:space="preserve"> </w:t>
      </w:r>
      <w:r w:rsidRPr="00801A89">
        <w:rPr>
          <w:rFonts w:cs="DecoType Naskh"/>
          <w:b/>
          <w:bCs/>
          <w:sz w:val="32"/>
          <w:szCs w:val="32"/>
          <w:rtl/>
          <w:lang w:bidi="ar-IQ"/>
        </w:rPr>
        <w:t>وقواعد</w:t>
      </w:r>
      <w:r w:rsidRPr="00801A89">
        <w:rPr>
          <w:rFonts w:cs="DecoType Naskh"/>
          <w:b/>
          <w:bCs/>
          <w:sz w:val="32"/>
          <w:szCs w:val="32"/>
          <w:rtl/>
        </w:rPr>
        <w:t xml:space="preserve"> </w:t>
      </w:r>
      <w:r w:rsidRPr="00801A89">
        <w:rPr>
          <w:rFonts w:cs="DecoType Naskh"/>
          <w:b/>
          <w:bCs/>
          <w:sz w:val="32"/>
          <w:szCs w:val="32"/>
          <w:rtl/>
          <w:lang w:bidi="ar-IQ"/>
        </w:rPr>
        <w:t>المحاسبة</w:t>
      </w:r>
      <w:r w:rsidRPr="00801A89">
        <w:rPr>
          <w:rFonts w:cs="DecoType Naskh"/>
          <w:b/>
          <w:bCs/>
          <w:sz w:val="32"/>
          <w:szCs w:val="32"/>
          <w:rtl/>
        </w:rPr>
        <w:t xml:space="preserve"> </w:t>
      </w:r>
      <w:r w:rsidRPr="00801A89">
        <w:rPr>
          <w:rFonts w:cs="DecoType Naskh"/>
          <w:b/>
          <w:bCs/>
          <w:sz w:val="32"/>
          <w:szCs w:val="32"/>
          <w:rtl/>
          <w:lang w:bidi="ar-IQ"/>
        </w:rPr>
        <w:t>الدولية</w:t>
      </w:r>
      <w:r w:rsidRPr="00801A89">
        <w:rPr>
          <w:rFonts w:cs="DecoType Naskh"/>
          <w:b/>
          <w:bCs/>
          <w:sz w:val="32"/>
          <w:szCs w:val="32"/>
          <w:rtl/>
        </w:rPr>
        <w:t xml:space="preserve"> </w:t>
      </w:r>
      <w:r w:rsidRPr="00801A89">
        <w:rPr>
          <w:rFonts w:cs="DecoType Naskh"/>
          <w:b/>
          <w:bCs/>
          <w:sz w:val="32"/>
          <w:szCs w:val="32"/>
          <w:rtl/>
          <w:lang w:bidi="ar-IQ"/>
        </w:rPr>
        <w:t>للقطاع</w:t>
      </w:r>
      <w:r w:rsidRPr="00801A89">
        <w:rPr>
          <w:rFonts w:cs="DecoType Naskh"/>
          <w:b/>
          <w:bCs/>
          <w:sz w:val="32"/>
          <w:szCs w:val="32"/>
          <w:rtl/>
        </w:rPr>
        <w:t xml:space="preserve"> </w:t>
      </w:r>
      <w:r w:rsidRPr="00801A89">
        <w:rPr>
          <w:rFonts w:cs="DecoType Naskh"/>
          <w:b/>
          <w:bCs/>
          <w:sz w:val="32"/>
          <w:szCs w:val="32"/>
          <w:rtl/>
          <w:lang w:bidi="ar-IQ"/>
        </w:rPr>
        <w:t>العام</w:t>
      </w:r>
      <w:r w:rsidRPr="00801A89">
        <w:rPr>
          <w:rFonts w:cs="DecoType Naskh"/>
          <w:b/>
          <w:bCs/>
          <w:sz w:val="32"/>
          <w:szCs w:val="32"/>
          <w:rtl/>
        </w:rPr>
        <w:t>.</w:t>
      </w:r>
    </w:p>
    <w:p w:rsidR="00E87BCC" w:rsidRPr="00801A89" w:rsidRDefault="00E87BCC" w:rsidP="00493AAE">
      <w:pPr>
        <w:widowControl w:val="0"/>
        <w:tabs>
          <w:tab w:val="left" w:pos="360"/>
        </w:tabs>
        <w:autoSpaceDE w:val="0"/>
        <w:autoSpaceDN w:val="0"/>
        <w:adjustRightInd w:val="0"/>
        <w:ind w:left="360"/>
        <w:jc w:val="both"/>
        <w:rPr>
          <w:rFonts w:cs="DecoType Naskh"/>
          <w:b/>
          <w:bCs/>
          <w:sz w:val="32"/>
          <w:szCs w:val="32"/>
        </w:rPr>
      </w:pPr>
    </w:p>
    <w:p w:rsidR="00E87BCC" w:rsidRPr="00801A89" w:rsidRDefault="00E87BCC" w:rsidP="005507F1">
      <w:pPr>
        <w:widowControl w:val="0"/>
        <w:numPr>
          <w:ilvl w:val="0"/>
          <w:numId w:val="2"/>
        </w:numPr>
        <w:tabs>
          <w:tab w:val="left" w:pos="360"/>
        </w:tabs>
        <w:autoSpaceDE w:val="0"/>
        <w:autoSpaceDN w:val="0"/>
        <w:adjustRightInd w:val="0"/>
        <w:jc w:val="both"/>
        <w:rPr>
          <w:rFonts w:cs="DecoType Naskh"/>
          <w:b/>
          <w:bCs/>
          <w:sz w:val="32"/>
          <w:szCs w:val="32"/>
        </w:rPr>
      </w:pPr>
      <w:r w:rsidRPr="00801A89">
        <w:rPr>
          <w:rFonts w:cs="DecoType Naskh"/>
          <w:b/>
          <w:bCs/>
          <w:sz w:val="32"/>
          <w:szCs w:val="32"/>
          <w:rtl/>
          <w:lang w:bidi="ar-IQ"/>
        </w:rPr>
        <w:t>قانون</w:t>
      </w:r>
      <w:r w:rsidRPr="00801A89">
        <w:rPr>
          <w:rFonts w:cs="DecoType Naskh"/>
          <w:b/>
          <w:bCs/>
          <w:sz w:val="32"/>
          <w:szCs w:val="32"/>
          <w:rtl/>
        </w:rPr>
        <w:t xml:space="preserve"> </w:t>
      </w:r>
      <w:r w:rsidRPr="00801A89">
        <w:rPr>
          <w:rFonts w:cs="DecoType Naskh"/>
          <w:b/>
          <w:bCs/>
          <w:sz w:val="32"/>
          <w:szCs w:val="32"/>
          <w:rtl/>
          <w:lang w:bidi="ar-IQ"/>
        </w:rPr>
        <w:t>الموازنة</w:t>
      </w:r>
      <w:r w:rsidRPr="00801A89">
        <w:rPr>
          <w:rFonts w:cs="DecoType Naskh"/>
          <w:b/>
          <w:bCs/>
          <w:sz w:val="32"/>
          <w:szCs w:val="32"/>
          <w:rtl/>
        </w:rPr>
        <w:t xml:space="preserve"> </w:t>
      </w:r>
      <w:r w:rsidRPr="00801A89">
        <w:rPr>
          <w:rFonts w:cs="DecoType Naskh"/>
          <w:b/>
          <w:bCs/>
          <w:sz w:val="32"/>
          <w:szCs w:val="32"/>
          <w:rtl/>
          <w:lang w:bidi="ar-IQ"/>
        </w:rPr>
        <w:t>العامة</w:t>
      </w:r>
      <w:r w:rsidRPr="00801A89">
        <w:rPr>
          <w:rFonts w:cs="DecoType Naskh"/>
          <w:b/>
          <w:bCs/>
          <w:sz w:val="32"/>
          <w:szCs w:val="32"/>
          <w:rtl/>
        </w:rPr>
        <w:t xml:space="preserve"> </w:t>
      </w:r>
      <w:r w:rsidRPr="00801A89">
        <w:rPr>
          <w:rFonts w:cs="DecoType Naskh"/>
          <w:b/>
          <w:bCs/>
          <w:sz w:val="32"/>
          <w:szCs w:val="32"/>
          <w:rtl/>
          <w:lang w:bidi="ar-IQ"/>
        </w:rPr>
        <w:t>الموح</w:t>
      </w:r>
      <w:r w:rsidRPr="00801A89">
        <w:rPr>
          <w:rFonts w:cs="DecoType Naskh" w:hint="cs"/>
          <w:b/>
          <w:bCs/>
          <w:sz w:val="32"/>
          <w:szCs w:val="32"/>
          <w:rtl/>
          <w:lang w:bidi="ar-IQ"/>
        </w:rPr>
        <w:t>ــــ</w:t>
      </w:r>
      <w:r w:rsidRPr="00801A89">
        <w:rPr>
          <w:rFonts w:cs="DecoType Naskh"/>
          <w:b/>
          <w:bCs/>
          <w:sz w:val="32"/>
          <w:szCs w:val="32"/>
          <w:rtl/>
          <w:lang w:bidi="ar-IQ"/>
        </w:rPr>
        <w:t>دة</w:t>
      </w:r>
      <w:r w:rsidR="005507F1">
        <w:rPr>
          <w:rFonts w:cs="DecoType Naskh" w:hint="cs"/>
          <w:b/>
          <w:bCs/>
          <w:sz w:val="32"/>
          <w:szCs w:val="32"/>
          <w:rtl/>
        </w:rPr>
        <w:t>.</w:t>
      </w:r>
    </w:p>
    <w:p w:rsidR="00E87BCC" w:rsidRPr="00801A89" w:rsidRDefault="00E87BCC" w:rsidP="00493AAE">
      <w:pPr>
        <w:widowControl w:val="0"/>
        <w:tabs>
          <w:tab w:val="left" w:pos="792"/>
        </w:tabs>
        <w:autoSpaceDE w:val="0"/>
        <w:autoSpaceDN w:val="0"/>
        <w:adjustRightInd w:val="0"/>
        <w:ind w:left="792" w:hanging="432"/>
        <w:jc w:val="both"/>
        <w:rPr>
          <w:rFonts w:cs="DecoType Naskh"/>
          <w:b/>
          <w:bCs/>
          <w:sz w:val="32"/>
          <w:szCs w:val="32"/>
          <w:rtl/>
        </w:rPr>
      </w:pPr>
      <w:r w:rsidRPr="00801A89">
        <w:rPr>
          <w:rFonts w:cs="DecoType Naskh"/>
          <w:b/>
          <w:bCs/>
          <w:sz w:val="32"/>
          <w:szCs w:val="32"/>
          <w:rtl/>
          <w:lang w:bidi="ar-IQ"/>
        </w:rPr>
        <w:t>جـ</w:t>
      </w:r>
      <w:r w:rsidRPr="00801A89">
        <w:rPr>
          <w:rFonts w:cs="DecoType Naskh"/>
          <w:b/>
          <w:bCs/>
          <w:sz w:val="32"/>
          <w:szCs w:val="32"/>
          <w:rtl/>
        </w:rPr>
        <w:t xml:space="preserve">. </w:t>
      </w:r>
      <w:r w:rsidRPr="00801A89">
        <w:rPr>
          <w:rFonts w:cs="DecoType Naskh"/>
          <w:b/>
          <w:bCs/>
          <w:sz w:val="32"/>
          <w:szCs w:val="32"/>
          <w:rtl/>
          <w:lang w:bidi="ar-IQ"/>
        </w:rPr>
        <w:t>قانون</w:t>
      </w:r>
      <w:r w:rsidRPr="00801A89">
        <w:rPr>
          <w:rFonts w:cs="DecoType Naskh"/>
          <w:b/>
          <w:bCs/>
          <w:sz w:val="32"/>
          <w:szCs w:val="32"/>
          <w:rtl/>
        </w:rPr>
        <w:t xml:space="preserve"> </w:t>
      </w:r>
      <w:r w:rsidRPr="00801A89">
        <w:rPr>
          <w:rFonts w:cs="DecoType Naskh"/>
          <w:b/>
          <w:bCs/>
          <w:sz w:val="32"/>
          <w:szCs w:val="32"/>
          <w:rtl/>
          <w:lang w:bidi="ar-IQ"/>
        </w:rPr>
        <w:t>الإدارة</w:t>
      </w:r>
      <w:r w:rsidRPr="00801A89">
        <w:rPr>
          <w:rFonts w:cs="DecoType Naskh"/>
          <w:b/>
          <w:bCs/>
          <w:sz w:val="32"/>
          <w:szCs w:val="32"/>
          <w:rtl/>
        </w:rPr>
        <w:t xml:space="preserve"> </w:t>
      </w:r>
      <w:r w:rsidRPr="00801A89">
        <w:rPr>
          <w:rFonts w:cs="DecoType Naskh"/>
          <w:b/>
          <w:bCs/>
          <w:sz w:val="32"/>
          <w:szCs w:val="32"/>
          <w:rtl/>
          <w:lang w:bidi="ar-IQ"/>
        </w:rPr>
        <w:t>المالية</w:t>
      </w:r>
      <w:r w:rsidRPr="00801A89">
        <w:rPr>
          <w:rFonts w:cs="DecoType Naskh"/>
          <w:b/>
          <w:bCs/>
          <w:sz w:val="32"/>
          <w:szCs w:val="32"/>
          <w:rtl/>
        </w:rPr>
        <w:t xml:space="preserve"> </w:t>
      </w:r>
      <w:r w:rsidRPr="00801A89">
        <w:rPr>
          <w:rFonts w:cs="DecoType Naskh"/>
          <w:b/>
          <w:bCs/>
          <w:sz w:val="32"/>
          <w:szCs w:val="32"/>
          <w:rtl/>
          <w:lang w:bidi="ar-IQ"/>
        </w:rPr>
        <w:t>العامة</w:t>
      </w:r>
      <w:r w:rsidRPr="00801A89">
        <w:rPr>
          <w:rFonts w:cs="DecoType Naskh"/>
          <w:b/>
          <w:bCs/>
          <w:sz w:val="32"/>
          <w:szCs w:val="32"/>
          <w:rtl/>
        </w:rPr>
        <w:t xml:space="preserve"> </w:t>
      </w:r>
      <w:r w:rsidRPr="00801A89">
        <w:rPr>
          <w:rFonts w:cs="DecoType Naskh"/>
          <w:b/>
          <w:bCs/>
          <w:sz w:val="32"/>
          <w:szCs w:val="32"/>
          <w:rtl/>
          <w:lang w:bidi="ar-IQ"/>
        </w:rPr>
        <w:t>رقم</w:t>
      </w:r>
      <w:r w:rsidRPr="00801A89">
        <w:rPr>
          <w:rFonts w:cs="DecoType Naskh"/>
          <w:b/>
          <w:bCs/>
          <w:sz w:val="32"/>
          <w:szCs w:val="32"/>
          <w:rtl/>
        </w:rPr>
        <w:t xml:space="preserve"> 95 </w:t>
      </w:r>
      <w:r w:rsidRPr="00801A89">
        <w:rPr>
          <w:rFonts w:cs="DecoType Naskh"/>
          <w:b/>
          <w:bCs/>
          <w:sz w:val="32"/>
          <w:szCs w:val="32"/>
          <w:rtl/>
          <w:lang w:bidi="ar-IQ"/>
        </w:rPr>
        <w:t>لسنة</w:t>
      </w:r>
      <w:r w:rsidRPr="00801A89">
        <w:rPr>
          <w:rFonts w:cs="DecoType Naskh"/>
          <w:b/>
          <w:bCs/>
          <w:sz w:val="32"/>
          <w:szCs w:val="32"/>
          <w:rtl/>
        </w:rPr>
        <w:t xml:space="preserve"> 2004 </w:t>
      </w:r>
      <w:r w:rsidRPr="00801A89">
        <w:rPr>
          <w:rFonts w:cs="DecoType Naskh"/>
          <w:b/>
          <w:bCs/>
          <w:sz w:val="32"/>
          <w:szCs w:val="32"/>
          <w:rtl/>
          <w:lang w:bidi="ar-IQ"/>
        </w:rPr>
        <w:t>وهو</w:t>
      </w:r>
      <w:r w:rsidRPr="00801A89">
        <w:rPr>
          <w:rFonts w:cs="DecoType Naskh"/>
          <w:b/>
          <w:bCs/>
          <w:sz w:val="32"/>
          <w:szCs w:val="32"/>
          <w:rtl/>
        </w:rPr>
        <w:t xml:space="preserve"> </w:t>
      </w:r>
      <w:r w:rsidRPr="00801A89">
        <w:rPr>
          <w:rFonts w:cs="DecoType Naskh"/>
          <w:b/>
          <w:bCs/>
          <w:sz w:val="32"/>
          <w:szCs w:val="32"/>
          <w:rtl/>
          <w:lang w:bidi="ar-IQ"/>
        </w:rPr>
        <w:t>القانون</w:t>
      </w:r>
      <w:r w:rsidRPr="00801A89">
        <w:rPr>
          <w:rFonts w:cs="DecoType Naskh"/>
          <w:b/>
          <w:bCs/>
          <w:sz w:val="32"/>
          <w:szCs w:val="32"/>
          <w:rtl/>
        </w:rPr>
        <w:t xml:space="preserve"> </w:t>
      </w:r>
      <w:r w:rsidRPr="00801A89">
        <w:rPr>
          <w:rFonts w:cs="DecoType Naskh"/>
          <w:b/>
          <w:bCs/>
          <w:sz w:val="32"/>
          <w:szCs w:val="32"/>
          <w:rtl/>
          <w:lang w:bidi="ar-IQ"/>
        </w:rPr>
        <w:t>الذي</w:t>
      </w:r>
      <w:r w:rsidRPr="00801A89">
        <w:rPr>
          <w:rFonts w:cs="DecoType Naskh"/>
          <w:b/>
          <w:bCs/>
          <w:sz w:val="32"/>
          <w:szCs w:val="32"/>
          <w:rtl/>
        </w:rPr>
        <w:t xml:space="preserve"> </w:t>
      </w:r>
      <w:r w:rsidRPr="00801A89">
        <w:rPr>
          <w:rFonts w:cs="DecoType Naskh"/>
          <w:b/>
          <w:bCs/>
          <w:sz w:val="32"/>
          <w:szCs w:val="32"/>
          <w:rtl/>
          <w:lang w:bidi="ar-IQ"/>
        </w:rPr>
        <w:t>جاء</w:t>
      </w:r>
      <w:r w:rsidRPr="00801A89">
        <w:rPr>
          <w:rFonts w:cs="DecoType Naskh"/>
          <w:b/>
          <w:bCs/>
          <w:sz w:val="32"/>
          <w:szCs w:val="32"/>
          <w:rtl/>
        </w:rPr>
        <w:t xml:space="preserve"> </w:t>
      </w:r>
      <w:r w:rsidRPr="00801A89">
        <w:rPr>
          <w:rFonts w:cs="DecoType Naskh"/>
          <w:b/>
          <w:bCs/>
          <w:sz w:val="32"/>
          <w:szCs w:val="32"/>
          <w:rtl/>
          <w:lang w:bidi="ar-IQ"/>
        </w:rPr>
        <w:t>بعد</w:t>
      </w:r>
      <w:r w:rsidRPr="00801A89">
        <w:rPr>
          <w:rFonts w:cs="DecoType Naskh"/>
          <w:b/>
          <w:bCs/>
          <w:sz w:val="32"/>
          <w:szCs w:val="32"/>
          <w:rtl/>
        </w:rPr>
        <w:t xml:space="preserve"> </w:t>
      </w:r>
      <w:r w:rsidRPr="00801A89">
        <w:rPr>
          <w:rFonts w:cs="DecoType Naskh"/>
          <w:b/>
          <w:bCs/>
          <w:sz w:val="32"/>
          <w:szCs w:val="32"/>
          <w:rtl/>
          <w:lang w:bidi="ar-IQ"/>
        </w:rPr>
        <w:t>أحداث</w:t>
      </w:r>
      <w:r w:rsidRPr="00801A89">
        <w:rPr>
          <w:rFonts w:cs="DecoType Naskh"/>
          <w:b/>
          <w:bCs/>
          <w:sz w:val="32"/>
          <w:szCs w:val="32"/>
          <w:rtl/>
        </w:rPr>
        <w:t xml:space="preserve"> 2003 </w:t>
      </w:r>
      <w:r w:rsidRPr="00801A89">
        <w:rPr>
          <w:rFonts w:cs="DecoType Naskh"/>
          <w:b/>
          <w:bCs/>
          <w:sz w:val="32"/>
          <w:szCs w:val="32"/>
          <w:rtl/>
          <w:lang w:bidi="ar-IQ"/>
        </w:rPr>
        <w:t>وهذا</w:t>
      </w:r>
      <w:r w:rsidRPr="00801A89">
        <w:rPr>
          <w:rFonts w:cs="DecoType Naskh"/>
          <w:b/>
          <w:bCs/>
          <w:sz w:val="32"/>
          <w:szCs w:val="32"/>
          <w:rtl/>
        </w:rPr>
        <w:t xml:space="preserve"> </w:t>
      </w:r>
      <w:r w:rsidRPr="00801A89">
        <w:rPr>
          <w:rFonts w:cs="DecoType Naskh"/>
          <w:b/>
          <w:bCs/>
          <w:sz w:val="32"/>
          <w:szCs w:val="32"/>
          <w:rtl/>
          <w:lang w:bidi="ar-IQ"/>
        </w:rPr>
        <w:t>القانون</w:t>
      </w:r>
      <w:r w:rsidRPr="00801A89">
        <w:rPr>
          <w:rFonts w:cs="DecoType Naskh"/>
          <w:b/>
          <w:bCs/>
          <w:sz w:val="32"/>
          <w:szCs w:val="32"/>
          <w:rtl/>
        </w:rPr>
        <w:t xml:space="preserve"> </w:t>
      </w:r>
      <w:r w:rsidRPr="00801A89">
        <w:rPr>
          <w:rFonts w:cs="DecoType Naskh"/>
          <w:b/>
          <w:bCs/>
          <w:sz w:val="32"/>
          <w:szCs w:val="32"/>
          <w:rtl/>
          <w:lang w:bidi="ar-IQ"/>
        </w:rPr>
        <w:t>قد</w:t>
      </w:r>
      <w:r w:rsidRPr="00801A89">
        <w:rPr>
          <w:rFonts w:cs="DecoType Naskh"/>
          <w:b/>
          <w:bCs/>
          <w:sz w:val="32"/>
          <w:szCs w:val="32"/>
          <w:rtl/>
        </w:rPr>
        <w:t xml:space="preserve"> </w:t>
      </w:r>
      <w:r w:rsidRPr="00801A89">
        <w:rPr>
          <w:rFonts w:cs="DecoType Naskh"/>
          <w:b/>
          <w:bCs/>
          <w:sz w:val="32"/>
          <w:szCs w:val="32"/>
          <w:rtl/>
          <w:lang w:bidi="ar-IQ"/>
        </w:rPr>
        <w:t>جمد</w:t>
      </w:r>
      <w:r w:rsidRPr="00801A89">
        <w:rPr>
          <w:rFonts w:cs="DecoType Naskh"/>
          <w:b/>
          <w:bCs/>
          <w:sz w:val="32"/>
          <w:szCs w:val="32"/>
          <w:rtl/>
        </w:rPr>
        <w:t xml:space="preserve"> </w:t>
      </w:r>
      <w:r w:rsidRPr="00801A89">
        <w:rPr>
          <w:rFonts w:cs="DecoType Naskh"/>
          <w:b/>
          <w:bCs/>
          <w:sz w:val="32"/>
          <w:szCs w:val="32"/>
          <w:rtl/>
          <w:lang w:bidi="ar-IQ"/>
        </w:rPr>
        <w:t>العمل</w:t>
      </w:r>
      <w:r w:rsidRPr="00801A89">
        <w:rPr>
          <w:rFonts w:cs="DecoType Naskh"/>
          <w:b/>
          <w:bCs/>
          <w:sz w:val="32"/>
          <w:szCs w:val="32"/>
          <w:rtl/>
        </w:rPr>
        <w:t xml:space="preserve"> </w:t>
      </w:r>
      <w:r w:rsidRPr="00801A89">
        <w:rPr>
          <w:rFonts w:cs="DecoType Naskh"/>
          <w:b/>
          <w:bCs/>
          <w:sz w:val="32"/>
          <w:szCs w:val="32"/>
          <w:rtl/>
          <w:lang w:bidi="ar-IQ"/>
        </w:rPr>
        <w:t>بالقوانين</w:t>
      </w:r>
      <w:r w:rsidRPr="00801A89">
        <w:rPr>
          <w:rFonts w:cs="DecoType Naskh"/>
          <w:b/>
          <w:bCs/>
          <w:sz w:val="32"/>
          <w:szCs w:val="32"/>
          <w:rtl/>
        </w:rPr>
        <w:t xml:space="preserve"> </w:t>
      </w:r>
      <w:r w:rsidRPr="00801A89">
        <w:rPr>
          <w:rFonts w:cs="DecoType Naskh"/>
          <w:b/>
          <w:bCs/>
          <w:sz w:val="32"/>
          <w:szCs w:val="32"/>
          <w:rtl/>
          <w:lang w:bidi="ar-IQ"/>
        </w:rPr>
        <w:t>السابقة</w:t>
      </w:r>
      <w:r w:rsidRPr="00801A89">
        <w:rPr>
          <w:rFonts w:cs="DecoType Naskh"/>
          <w:b/>
          <w:bCs/>
          <w:sz w:val="32"/>
          <w:szCs w:val="32"/>
          <w:rtl/>
        </w:rPr>
        <w:t xml:space="preserve"> </w:t>
      </w:r>
      <w:r w:rsidRPr="00801A89">
        <w:rPr>
          <w:rFonts w:cs="DecoType Naskh"/>
          <w:b/>
          <w:bCs/>
          <w:sz w:val="32"/>
          <w:szCs w:val="32"/>
          <w:rtl/>
          <w:lang w:bidi="ar-IQ"/>
        </w:rPr>
        <w:t>في</w:t>
      </w:r>
      <w:r w:rsidRPr="00801A89">
        <w:rPr>
          <w:rFonts w:cs="DecoType Naskh"/>
          <w:b/>
          <w:bCs/>
          <w:sz w:val="32"/>
          <w:szCs w:val="32"/>
          <w:rtl/>
        </w:rPr>
        <w:t xml:space="preserve"> </w:t>
      </w:r>
      <w:r w:rsidRPr="00801A89">
        <w:rPr>
          <w:rFonts w:cs="DecoType Naskh"/>
          <w:b/>
          <w:bCs/>
          <w:sz w:val="32"/>
          <w:szCs w:val="32"/>
          <w:rtl/>
          <w:lang w:bidi="ar-IQ"/>
        </w:rPr>
        <w:t>حال</w:t>
      </w:r>
      <w:r w:rsidRPr="00801A89">
        <w:rPr>
          <w:rFonts w:cs="DecoType Naskh"/>
          <w:b/>
          <w:bCs/>
          <w:sz w:val="32"/>
          <w:szCs w:val="32"/>
          <w:rtl/>
        </w:rPr>
        <w:t xml:space="preserve"> </w:t>
      </w:r>
      <w:r w:rsidRPr="00801A89">
        <w:rPr>
          <w:rFonts w:cs="DecoType Naskh"/>
          <w:b/>
          <w:bCs/>
          <w:sz w:val="32"/>
          <w:szCs w:val="32"/>
          <w:rtl/>
          <w:lang w:bidi="ar-IQ"/>
        </w:rPr>
        <w:t>تعارضها</w:t>
      </w:r>
      <w:r w:rsidRPr="00801A89">
        <w:rPr>
          <w:rFonts w:cs="DecoType Naskh"/>
          <w:b/>
          <w:bCs/>
          <w:sz w:val="32"/>
          <w:szCs w:val="32"/>
          <w:rtl/>
        </w:rPr>
        <w:t xml:space="preserve"> </w:t>
      </w:r>
      <w:r w:rsidRPr="00801A89">
        <w:rPr>
          <w:rFonts w:cs="DecoType Naskh"/>
          <w:b/>
          <w:bCs/>
          <w:sz w:val="32"/>
          <w:szCs w:val="32"/>
          <w:rtl/>
          <w:lang w:bidi="ar-IQ"/>
        </w:rPr>
        <w:t>معه</w:t>
      </w:r>
      <w:r w:rsidRPr="00801A89">
        <w:rPr>
          <w:rFonts w:cs="DecoType Naskh"/>
          <w:b/>
          <w:bCs/>
          <w:sz w:val="32"/>
          <w:szCs w:val="32"/>
          <w:rtl/>
        </w:rPr>
        <w:t>.</w:t>
      </w:r>
    </w:p>
    <w:p w:rsidR="00E87BCC" w:rsidRPr="00801A89" w:rsidRDefault="00E87BCC" w:rsidP="005507F1">
      <w:pPr>
        <w:widowControl w:val="0"/>
        <w:numPr>
          <w:ilvl w:val="0"/>
          <w:numId w:val="8"/>
        </w:numPr>
        <w:tabs>
          <w:tab w:val="left" w:pos="360"/>
        </w:tabs>
        <w:autoSpaceDE w:val="0"/>
        <w:autoSpaceDN w:val="0"/>
        <w:adjustRightInd w:val="0"/>
        <w:jc w:val="both"/>
        <w:rPr>
          <w:rFonts w:cs="DecoType Naskh"/>
          <w:b/>
          <w:bCs/>
          <w:sz w:val="32"/>
          <w:szCs w:val="32"/>
        </w:rPr>
      </w:pPr>
      <w:r w:rsidRPr="00801A89">
        <w:rPr>
          <w:rFonts w:cs="DecoType Naskh"/>
          <w:b/>
          <w:bCs/>
          <w:sz w:val="32"/>
          <w:szCs w:val="32"/>
          <w:rtl/>
          <w:lang w:bidi="ar-IQ"/>
        </w:rPr>
        <w:t>قوانين</w:t>
      </w:r>
      <w:r w:rsidRPr="00801A89">
        <w:rPr>
          <w:rFonts w:cs="DecoType Naskh"/>
          <w:b/>
          <w:bCs/>
          <w:sz w:val="32"/>
          <w:szCs w:val="32"/>
          <w:rtl/>
        </w:rPr>
        <w:t xml:space="preserve"> </w:t>
      </w:r>
      <w:r w:rsidRPr="00801A89">
        <w:rPr>
          <w:rFonts w:cs="DecoType Naskh"/>
          <w:b/>
          <w:bCs/>
          <w:sz w:val="32"/>
          <w:szCs w:val="32"/>
          <w:rtl/>
          <w:lang w:bidi="ar-IQ"/>
        </w:rPr>
        <w:t>الموازنة</w:t>
      </w:r>
      <w:r w:rsidRPr="00801A89">
        <w:rPr>
          <w:rFonts w:cs="DecoType Naskh"/>
          <w:b/>
          <w:bCs/>
          <w:sz w:val="32"/>
          <w:szCs w:val="32"/>
          <w:rtl/>
        </w:rPr>
        <w:t xml:space="preserve"> </w:t>
      </w:r>
      <w:r w:rsidRPr="00801A89">
        <w:rPr>
          <w:rFonts w:cs="DecoType Naskh"/>
          <w:b/>
          <w:bCs/>
          <w:sz w:val="32"/>
          <w:szCs w:val="32"/>
          <w:rtl/>
          <w:lang w:bidi="ar-IQ"/>
        </w:rPr>
        <w:t>العامة</w:t>
      </w:r>
      <w:r w:rsidRPr="00801A89">
        <w:rPr>
          <w:rFonts w:cs="DecoType Naskh"/>
          <w:b/>
          <w:bCs/>
          <w:sz w:val="32"/>
          <w:szCs w:val="32"/>
          <w:rtl/>
        </w:rPr>
        <w:t xml:space="preserve"> </w:t>
      </w:r>
      <w:r w:rsidRPr="00801A89">
        <w:rPr>
          <w:rFonts w:cs="DecoType Naskh"/>
          <w:b/>
          <w:bCs/>
          <w:sz w:val="32"/>
          <w:szCs w:val="32"/>
          <w:rtl/>
          <w:lang w:bidi="ar-IQ"/>
        </w:rPr>
        <w:t>السنوية</w:t>
      </w:r>
      <w:r w:rsidRPr="00801A89">
        <w:rPr>
          <w:rFonts w:cs="DecoType Naskh"/>
          <w:b/>
          <w:bCs/>
          <w:sz w:val="32"/>
          <w:szCs w:val="32"/>
          <w:rtl/>
        </w:rPr>
        <w:t xml:space="preserve"> </w:t>
      </w:r>
      <w:r w:rsidRPr="00801A89">
        <w:rPr>
          <w:rFonts w:cs="DecoType Naskh"/>
          <w:b/>
          <w:bCs/>
          <w:sz w:val="32"/>
          <w:szCs w:val="32"/>
          <w:rtl/>
          <w:lang w:bidi="ar-IQ"/>
        </w:rPr>
        <w:t>حيث</w:t>
      </w:r>
      <w:r w:rsidRPr="00801A89">
        <w:rPr>
          <w:rFonts w:cs="DecoType Naskh"/>
          <w:b/>
          <w:bCs/>
          <w:sz w:val="32"/>
          <w:szCs w:val="32"/>
          <w:rtl/>
        </w:rPr>
        <w:t xml:space="preserve"> </w:t>
      </w:r>
      <w:r w:rsidRPr="00801A89">
        <w:rPr>
          <w:rFonts w:cs="DecoType Naskh"/>
          <w:b/>
          <w:bCs/>
          <w:sz w:val="32"/>
          <w:szCs w:val="32"/>
          <w:rtl/>
          <w:lang w:bidi="ar-IQ"/>
        </w:rPr>
        <w:t>في</w:t>
      </w:r>
      <w:r w:rsidRPr="00801A89">
        <w:rPr>
          <w:rFonts w:cs="DecoType Naskh"/>
          <w:b/>
          <w:bCs/>
          <w:sz w:val="32"/>
          <w:szCs w:val="32"/>
          <w:rtl/>
        </w:rPr>
        <w:t xml:space="preserve"> </w:t>
      </w:r>
      <w:r w:rsidRPr="00801A89">
        <w:rPr>
          <w:rFonts w:cs="DecoType Naskh"/>
          <w:b/>
          <w:bCs/>
          <w:sz w:val="32"/>
          <w:szCs w:val="32"/>
          <w:rtl/>
          <w:lang w:bidi="ar-IQ"/>
        </w:rPr>
        <w:t>كل</w:t>
      </w:r>
      <w:r w:rsidRPr="00801A89">
        <w:rPr>
          <w:rFonts w:cs="DecoType Naskh"/>
          <w:b/>
          <w:bCs/>
          <w:sz w:val="32"/>
          <w:szCs w:val="32"/>
          <w:rtl/>
        </w:rPr>
        <w:t xml:space="preserve"> </w:t>
      </w:r>
      <w:r w:rsidRPr="00801A89">
        <w:rPr>
          <w:rFonts w:cs="DecoType Naskh"/>
          <w:b/>
          <w:bCs/>
          <w:sz w:val="32"/>
          <w:szCs w:val="32"/>
          <w:rtl/>
          <w:lang w:bidi="ar-IQ"/>
        </w:rPr>
        <w:t>سنة</w:t>
      </w:r>
      <w:r w:rsidRPr="00801A89">
        <w:rPr>
          <w:rFonts w:cs="DecoType Naskh"/>
          <w:b/>
          <w:bCs/>
          <w:sz w:val="32"/>
          <w:szCs w:val="32"/>
          <w:rtl/>
        </w:rPr>
        <w:t xml:space="preserve"> </w:t>
      </w:r>
      <w:r w:rsidRPr="00801A89">
        <w:rPr>
          <w:rFonts w:cs="DecoType Naskh"/>
          <w:b/>
          <w:bCs/>
          <w:sz w:val="32"/>
          <w:szCs w:val="32"/>
          <w:rtl/>
          <w:lang w:bidi="ar-IQ"/>
        </w:rPr>
        <w:t>من</w:t>
      </w:r>
      <w:r w:rsidRPr="00801A89">
        <w:rPr>
          <w:rFonts w:cs="DecoType Naskh"/>
          <w:b/>
          <w:bCs/>
          <w:sz w:val="32"/>
          <w:szCs w:val="32"/>
          <w:rtl/>
        </w:rPr>
        <w:t xml:space="preserve"> </w:t>
      </w:r>
      <w:r w:rsidRPr="00801A89">
        <w:rPr>
          <w:rFonts w:cs="DecoType Naskh"/>
          <w:b/>
          <w:bCs/>
          <w:sz w:val="32"/>
          <w:szCs w:val="32"/>
          <w:rtl/>
          <w:lang w:bidi="ar-IQ"/>
        </w:rPr>
        <w:t>السنوات</w:t>
      </w:r>
      <w:r w:rsidRPr="00801A89">
        <w:rPr>
          <w:rFonts w:cs="DecoType Naskh"/>
          <w:b/>
          <w:bCs/>
          <w:sz w:val="32"/>
          <w:szCs w:val="32"/>
          <w:rtl/>
        </w:rPr>
        <w:t xml:space="preserve"> </w:t>
      </w:r>
      <w:r w:rsidRPr="00801A89">
        <w:rPr>
          <w:rFonts w:cs="DecoType Naskh"/>
          <w:b/>
          <w:bCs/>
          <w:sz w:val="32"/>
          <w:szCs w:val="32"/>
          <w:rtl/>
          <w:lang w:bidi="ar-IQ"/>
        </w:rPr>
        <w:t>يصدر</w:t>
      </w:r>
      <w:r w:rsidRPr="00801A89">
        <w:rPr>
          <w:rFonts w:cs="DecoType Naskh"/>
          <w:b/>
          <w:bCs/>
          <w:sz w:val="32"/>
          <w:szCs w:val="32"/>
          <w:rtl/>
        </w:rPr>
        <w:t xml:space="preserve"> </w:t>
      </w:r>
      <w:r w:rsidRPr="00801A89">
        <w:rPr>
          <w:rFonts w:cs="DecoType Naskh"/>
          <w:b/>
          <w:bCs/>
          <w:sz w:val="32"/>
          <w:szCs w:val="32"/>
          <w:rtl/>
          <w:lang w:bidi="ar-IQ"/>
        </w:rPr>
        <w:t>قانون</w:t>
      </w:r>
      <w:r w:rsidRPr="00801A89">
        <w:rPr>
          <w:rFonts w:cs="DecoType Naskh"/>
          <w:b/>
          <w:bCs/>
          <w:sz w:val="32"/>
          <w:szCs w:val="32"/>
          <w:rtl/>
        </w:rPr>
        <w:t xml:space="preserve"> </w:t>
      </w:r>
      <w:r w:rsidRPr="00801A89">
        <w:rPr>
          <w:rFonts w:cs="DecoType Naskh"/>
          <w:b/>
          <w:bCs/>
          <w:sz w:val="32"/>
          <w:szCs w:val="32"/>
          <w:rtl/>
          <w:lang w:bidi="ar-IQ"/>
        </w:rPr>
        <w:t>بأسم</w:t>
      </w:r>
      <w:r w:rsidRPr="00801A89">
        <w:rPr>
          <w:rFonts w:cs="DecoType Naskh"/>
          <w:b/>
          <w:bCs/>
          <w:sz w:val="32"/>
          <w:szCs w:val="32"/>
          <w:rtl/>
        </w:rPr>
        <w:t xml:space="preserve"> </w:t>
      </w:r>
      <w:r w:rsidRPr="00801A89">
        <w:rPr>
          <w:rFonts w:cs="DecoType Naskh"/>
          <w:b/>
          <w:bCs/>
          <w:sz w:val="32"/>
          <w:szCs w:val="32"/>
          <w:rtl/>
          <w:lang w:bidi="ar-IQ"/>
        </w:rPr>
        <w:t>قانون</w:t>
      </w:r>
      <w:r w:rsidRPr="00801A89">
        <w:rPr>
          <w:rFonts w:cs="DecoType Naskh"/>
          <w:b/>
          <w:bCs/>
          <w:sz w:val="32"/>
          <w:szCs w:val="32"/>
          <w:rtl/>
        </w:rPr>
        <w:t xml:space="preserve"> </w:t>
      </w:r>
      <w:r w:rsidRPr="00801A89">
        <w:rPr>
          <w:rFonts w:cs="DecoType Naskh"/>
          <w:b/>
          <w:bCs/>
          <w:sz w:val="32"/>
          <w:szCs w:val="32"/>
          <w:rtl/>
          <w:lang w:bidi="ar-IQ"/>
        </w:rPr>
        <w:t>الموازنة</w:t>
      </w:r>
      <w:r w:rsidRPr="00801A89">
        <w:rPr>
          <w:rFonts w:cs="DecoType Naskh"/>
          <w:b/>
          <w:bCs/>
          <w:sz w:val="32"/>
          <w:szCs w:val="32"/>
          <w:rtl/>
        </w:rPr>
        <w:t xml:space="preserve"> </w:t>
      </w:r>
      <w:r w:rsidRPr="00801A89">
        <w:rPr>
          <w:rFonts w:cs="DecoType Naskh"/>
          <w:b/>
          <w:bCs/>
          <w:sz w:val="32"/>
          <w:szCs w:val="32"/>
          <w:rtl/>
          <w:lang w:bidi="ar-IQ"/>
        </w:rPr>
        <w:t>العامة</w:t>
      </w:r>
      <w:r w:rsidRPr="00801A89">
        <w:rPr>
          <w:rFonts w:cs="DecoType Naskh"/>
          <w:b/>
          <w:bCs/>
          <w:sz w:val="32"/>
          <w:szCs w:val="32"/>
          <w:rtl/>
        </w:rPr>
        <w:t xml:space="preserve"> </w:t>
      </w:r>
      <w:r w:rsidRPr="00801A89">
        <w:rPr>
          <w:rFonts w:cs="DecoType Naskh"/>
          <w:b/>
          <w:bCs/>
          <w:sz w:val="32"/>
          <w:szCs w:val="32"/>
          <w:rtl/>
          <w:lang w:bidi="ar-IQ"/>
        </w:rPr>
        <w:t>الإتحادية</w:t>
      </w:r>
      <w:r w:rsidRPr="00801A89">
        <w:rPr>
          <w:rFonts w:cs="DecoType Naskh"/>
          <w:b/>
          <w:bCs/>
          <w:sz w:val="32"/>
          <w:szCs w:val="32"/>
          <w:rtl/>
        </w:rPr>
        <w:t xml:space="preserve"> </w:t>
      </w:r>
      <w:r w:rsidRPr="00801A89">
        <w:rPr>
          <w:rFonts w:cs="DecoType Naskh"/>
          <w:b/>
          <w:bCs/>
          <w:sz w:val="32"/>
          <w:szCs w:val="32"/>
          <w:rtl/>
          <w:lang w:bidi="ar-IQ"/>
        </w:rPr>
        <w:t>للدولة</w:t>
      </w:r>
      <w:r w:rsidRPr="00801A89">
        <w:rPr>
          <w:rFonts w:cs="DecoType Naskh"/>
          <w:b/>
          <w:bCs/>
          <w:sz w:val="32"/>
          <w:szCs w:val="32"/>
          <w:rtl/>
        </w:rPr>
        <w:t xml:space="preserve"> </w:t>
      </w:r>
      <w:r w:rsidRPr="00801A89">
        <w:rPr>
          <w:rFonts w:cs="DecoType Naskh"/>
          <w:b/>
          <w:bCs/>
          <w:sz w:val="32"/>
          <w:szCs w:val="32"/>
          <w:rtl/>
          <w:lang w:bidi="ar-IQ"/>
        </w:rPr>
        <w:t>بشقيها</w:t>
      </w:r>
      <w:r w:rsidRPr="00801A89">
        <w:rPr>
          <w:rFonts w:cs="DecoType Naskh"/>
          <w:b/>
          <w:bCs/>
          <w:sz w:val="32"/>
          <w:szCs w:val="32"/>
          <w:rtl/>
        </w:rPr>
        <w:t xml:space="preserve"> (</w:t>
      </w:r>
      <w:r w:rsidRPr="00801A89">
        <w:rPr>
          <w:rFonts w:cs="DecoType Naskh"/>
          <w:b/>
          <w:bCs/>
          <w:sz w:val="32"/>
          <w:szCs w:val="32"/>
          <w:rtl/>
          <w:lang w:bidi="ar-IQ"/>
        </w:rPr>
        <w:t>الجارية،</w:t>
      </w:r>
      <w:r w:rsidRPr="00801A89">
        <w:rPr>
          <w:rFonts w:cs="DecoType Naskh"/>
          <w:b/>
          <w:bCs/>
          <w:sz w:val="32"/>
          <w:szCs w:val="32"/>
          <w:rtl/>
        </w:rPr>
        <w:t xml:space="preserve"> </w:t>
      </w:r>
      <w:r w:rsidRPr="00801A89">
        <w:rPr>
          <w:rFonts w:cs="DecoType Naskh"/>
          <w:b/>
          <w:bCs/>
          <w:sz w:val="32"/>
          <w:szCs w:val="32"/>
          <w:rtl/>
          <w:lang w:bidi="ar-IQ"/>
        </w:rPr>
        <w:t>والإستثمارية</w:t>
      </w:r>
      <w:r w:rsidRPr="00801A89">
        <w:rPr>
          <w:rFonts w:cs="DecoType Naskh"/>
          <w:b/>
          <w:bCs/>
          <w:sz w:val="32"/>
          <w:szCs w:val="32"/>
          <w:rtl/>
        </w:rPr>
        <w:t xml:space="preserve">) </w:t>
      </w:r>
      <w:r w:rsidRPr="00801A89">
        <w:rPr>
          <w:rFonts w:cs="DecoType Naskh"/>
          <w:b/>
          <w:bCs/>
          <w:sz w:val="32"/>
          <w:szCs w:val="32"/>
          <w:rtl/>
          <w:lang w:bidi="ar-IQ"/>
        </w:rPr>
        <w:t>والتي</w:t>
      </w:r>
      <w:r w:rsidRPr="00801A89">
        <w:rPr>
          <w:rFonts w:cs="DecoType Naskh"/>
          <w:b/>
          <w:bCs/>
          <w:sz w:val="32"/>
          <w:szCs w:val="32"/>
          <w:rtl/>
        </w:rPr>
        <w:t xml:space="preserve"> </w:t>
      </w:r>
      <w:r w:rsidRPr="00801A89">
        <w:rPr>
          <w:rFonts w:cs="DecoType Naskh"/>
          <w:b/>
          <w:bCs/>
          <w:sz w:val="32"/>
          <w:szCs w:val="32"/>
          <w:rtl/>
          <w:lang w:bidi="ar-IQ"/>
        </w:rPr>
        <w:t>تضع</w:t>
      </w:r>
      <w:r w:rsidRPr="00801A89">
        <w:rPr>
          <w:rFonts w:cs="DecoType Naskh"/>
          <w:b/>
          <w:bCs/>
          <w:sz w:val="32"/>
          <w:szCs w:val="32"/>
          <w:rtl/>
        </w:rPr>
        <w:t xml:space="preserve"> </w:t>
      </w:r>
      <w:r w:rsidRPr="00801A89">
        <w:rPr>
          <w:rFonts w:cs="DecoType Naskh"/>
          <w:b/>
          <w:bCs/>
          <w:sz w:val="32"/>
          <w:szCs w:val="32"/>
          <w:rtl/>
          <w:lang w:bidi="ar-IQ"/>
        </w:rPr>
        <w:t>أحكاماً</w:t>
      </w:r>
      <w:r w:rsidRPr="00801A89">
        <w:rPr>
          <w:rFonts w:cs="DecoType Naskh"/>
          <w:b/>
          <w:bCs/>
          <w:sz w:val="32"/>
          <w:szCs w:val="32"/>
          <w:rtl/>
        </w:rPr>
        <w:t xml:space="preserve"> </w:t>
      </w:r>
      <w:r w:rsidRPr="00801A89">
        <w:rPr>
          <w:rFonts w:cs="DecoType Naskh"/>
          <w:b/>
          <w:bCs/>
          <w:sz w:val="32"/>
          <w:szCs w:val="32"/>
          <w:rtl/>
          <w:lang w:bidi="ar-IQ"/>
        </w:rPr>
        <w:t>للتصرفات</w:t>
      </w:r>
      <w:r w:rsidRPr="00801A89">
        <w:rPr>
          <w:rFonts w:cs="DecoType Naskh"/>
          <w:b/>
          <w:bCs/>
          <w:sz w:val="32"/>
          <w:szCs w:val="32"/>
          <w:rtl/>
        </w:rPr>
        <w:t xml:space="preserve"> </w:t>
      </w:r>
      <w:r w:rsidRPr="00801A89">
        <w:rPr>
          <w:rFonts w:cs="DecoType Naskh"/>
          <w:b/>
          <w:bCs/>
          <w:sz w:val="32"/>
          <w:szCs w:val="32"/>
          <w:rtl/>
          <w:lang w:bidi="ar-IQ"/>
        </w:rPr>
        <w:t>المالية</w:t>
      </w:r>
      <w:r w:rsidRPr="00801A89">
        <w:rPr>
          <w:rFonts w:cs="DecoType Naskh"/>
          <w:b/>
          <w:bCs/>
          <w:sz w:val="32"/>
          <w:szCs w:val="32"/>
          <w:rtl/>
        </w:rPr>
        <w:t xml:space="preserve"> </w:t>
      </w:r>
      <w:r w:rsidRPr="00801A89">
        <w:rPr>
          <w:rFonts w:cs="DecoType Naskh"/>
          <w:b/>
          <w:bCs/>
          <w:sz w:val="32"/>
          <w:szCs w:val="32"/>
          <w:rtl/>
          <w:lang w:bidi="ar-IQ"/>
        </w:rPr>
        <w:t>والمحاسبية</w:t>
      </w:r>
      <w:r w:rsidRPr="00801A89">
        <w:rPr>
          <w:rFonts w:cs="DecoType Naskh"/>
          <w:b/>
          <w:bCs/>
          <w:sz w:val="32"/>
          <w:szCs w:val="32"/>
          <w:rtl/>
        </w:rPr>
        <w:t xml:space="preserve"> </w:t>
      </w:r>
      <w:r w:rsidRPr="00801A89">
        <w:rPr>
          <w:rFonts w:cs="DecoType Naskh"/>
          <w:b/>
          <w:bCs/>
          <w:sz w:val="32"/>
          <w:szCs w:val="32"/>
          <w:rtl/>
          <w:lang w:bidi="ar-IQ"/>
        </w:rPr>
        <w:t>لكافة</w:t>
      </w:r>
      <w:r w:rsidRPr="00801A89">
        <w:rPr>
          <w:rFonts w:cs="DecoType Naskh"/>
          <w:b/>
          <w:bCs/>
          <w:sz w:val="32"/>
          <w:szCs w:val="32"/>
          <w:rtl/>
        </w:rPr>
        <w:t xml:space="preserve"> </w:t>
      </w:r>
      <w:r w:rsidRPr="00801A89">
        <w:rPr>
          <w:rFonts w:cs="DecoType Naskh"/>
          <w:b/>
          <w:bCs/>
          <w:sz w:val="32"/>
          <w:szCs w:val="32"/>
          <w:rtl/>
          <w:lang w:bidi="ar-IQ"/>
        </w:rPr>
        <w:t>الوحدات</w:t>
      </w:r>
      <w:r w:rsidRPr="00801A89">
        <w:rPr>
          <w:rFonts w:cs="DecoType Naskh"/>
          <w:b/>
          <w:bCs/>
          <w:sz w:val="32"/>
          <w:szCs w:val="32"/>
          <w:rtl/>
        </w:rPr>
        <w:t xml:space="preserve"> </w:t>
      </w:r>
      <w:r w:rsidRPr="00801A89">
        <w:rPr>
          <w:rFonts w:cs="DecoType Naskh"/>
          <w:b/>
          <w:bCs/>
          <w:sz w:val="32"/>
          <w:szCs w:val="32"/>
          <w:rtl/>
          <w:lang w:bidi="ar-IQ"/>
        </w:rPr>
        <w:t>الحكومية</w:t>
      </w:r>
      <w:r w:rsidRPr="00801A89">
        <w:rPr>
          <w:rFonts w:cs="DecoType Naskh"/>
          <w:b/>
          <w:bCs/>
          <w:sz w:val="32"/>
          <w:szCs w:val="32"/>
          <w:rtl/>
        </w:rPr>
        <w:t xml:space="preserve"> </w:t>
      </w:r>
      <w:r w:rsidRPr="00801A89">
        <w:rPr>
          <w:rFonts w:cs="DecoType Naskh"/>
          <w:b/>
          <w:bCs/>
          <w:sz w:val="32"/>
          <w:szCs w:val="32"/>
          <w:rtl/>
          <w:lang w:bidi="ar-IQ"/>
        </w:rPr>
        <w:t>ولكافة</w:t>
      </w:r>
      <w:r w:rsidRPr="00801A89">
        <w:rPr>
          <w:rFonts w:cs="DecoType Naskh"/>
          <w:b/>
          <w:bCs/>
          <w:sz w:val="32"/>
          <w:szCs w:val="32"/>
          <w:rtl/>
        </w:rPr>
        <w:t xml:space="preserve"> </w:t>
      </w:r>
      <w:r w:rsidRPr="00801A89">
        <w:rPr>
          <w:rFonts w:cs="DecoType Naskh"/>
          <w:b/>
          <w:bCs/>
          <w:sz w:val="32"/>
          <w:szCs w:val="32"/>
          <w:rtl/>
          <w:lang w:bidi="ar-IQ"/>
        </w:rPr>
        <w:t>أوجه</w:t>
      </w:r>
      <w:r w:rsidRPr="00801A89">
        <w:rPr>
          <w:rFonts w:cs="DecoType Naskh"/>
          <w:b/>
          <w:bCs/>
          <w:sz w:val="32"/>
          <w:szCs w:val="32"/>
          <w:rtl/>
        </w:rPr>
        <w:t xml:space="preserve"> </w:t>
      </w:r>
      <w:r w:rsidRPr="00801A89">
        <w:rPr>
          <w:rFonts w:cs="DecoType Naskh"/>
          <w:b/>
          <w:bCs/>
          <w:sz w:val="32"/>
          <w:szCs w:val="32"/>
          <w:rtl/>
          <w:lang w:bidi="ar-IQ"/>
        </w:rPr>
        <w:t>الصرف</w:t>
      </w:r>
      <w:r w:rsidRPr="00801A89">
        <w:rPr>
          <w:rFonts w:cs="DecoType Naskh"/>
          <w:b/>
          <w:bCs/>
          <w:sz w:val="32"/>
          <w:szCs w:val="32"/>
          <w:rtl/>
        </w:rPr>
        <w:t xml:space="preserve"> </w:t>
      </w:r>
      <w:r w:rsidRPr="00801A89">
        <w:rPr>
          <w:rFonts w:cs="DecoType Naskh"/>
          <w:b/>
          <w:bCs/>
          <w:sz w:val="32"/>
          <w:szCs w:val="32"/>
          <w:rtl/>
          <w:lang w:bidi="ar-IQ"/>
        </w:rPr>
        <w:t>كما</w:t>
      </w:r>
      <w:r w:rsidRPr="00801A89">
        <w:rPr>
          <w:rFonts w:cs="DecoType Naskh"/>
          <w:b/>
          <w:bCs/>
          <w:sz w:val="32"/>
          <w:szCs w:val="32"/>
          <w:rtl/>
        </w:rPr>
        <w:t xml:space="preserve"> </w:t>
      </w:r>
      <w:r w:rsidRPr="00801A89">
        <w:rPr>
          <w:rFonts w:cs="DecoType Naskh"/>
          <w:b/>
          <w:bCs/>
          <w:sz w:val="32"/>
          <w:szCs w:val="32"/>
          <w:rtl/>
          <w:lang w:bidi="ar-IQ"/>
        </w:rPr>
        <w:t>أنها</w:t>
      </w:r>
      <w:r w:rsidRPr="00801A89">
        <w:rPr>
          <w:rFonts w:cs="DecoType Naskh"/>
          <w:b/>
          <w:bCs/>
          <w:sz w:val="32"/>
          <w:szCs w:val="32"/>
          <w:rtl/>
        </w:rPr>
        <w:t xml:space="preserve"> </w:t>
      </w:r>
      <w:r w:rsidRPr="00801A89">
        <w:rPr>
          <w:rFonts w:cs="DecoType Naskh"/>
          <w:b/>
          <w:bCs/>
          <w:sz w:val="32"/>
          <w:szCs w:val="32"/>
          <w:rtl/>
          <w:lang w:bidi="ar-IQ"/>
        </w:rPr>
        <w:t>تحتوي</w:t>
      </w:r>
      <w:r w:rsidRPr="00801A89">
        <w:rPr>
          <w:rFonts w:cs="DecoType Naskh"/>
          <w:b/>
          <w:bCs/>
          <w:sz w:val="32"/>
          <w:szCs w:val="32"/>
          <w:rtl/>
        </w:rPr>
        <w:t xml:space="preserve"> </w:t>
      </w:r>
      <w:r w:rsidRPr="00801A89">
        <w:rPr>
          <w:rFonts w:cs="DecoType Naskh"/>
          <w:b/>
          <w:bCs/>
          <w:sz w:val="32"/>
          <w:szCs w:val="32"/>
          <w:rtl/>
          <w:lang w:bidi="ar-IQ"/>
        </w:rPr>
        <w:t>على</w:t>
      </w:r>
      <w:r w:rsidRPr="00801A89">
        <w:rPr>
          <w:rFonts w:cs="DecoType Naskh"/>
          <w:b/>
          <w:bCs/>
          <w:sz w:val="32"/>
          <w:szCs w:val="32"/>
          <w:rtl/>
        </w:rPr>
        <w:t xml:space="preserve"> </w:t>
      </w:r>
      <w:r w:rsidRPr="00801A89">
        <w:rPr>
          <w:rFonts w:cs="DecoType Naskh"/>
          <w:b/>
          <w:bCs/>
          <w:sz w:val="32"/>
          <w:szCs w:val="32"/>
          <w:rtl/>
          <w:lang w:bidi="ar-IQ"/>
        </w:rPr>
        <w:t>مواد</w:t>
      </w:r>
      <w:r w:rsidRPr="00801A89">
        <w:rPr>
          <w:rFonts w:cs="DecoType Naskh"/>
          <w:b/>
          <w:bCs/>
          <w:sz w:val="32"/>
          <w:szCs w:val="32"/>
          <w:rtl/>
        </w:rPr>
        <w:t xml:space="preserve"> </w:t>
      </w:r>
      <w:r w:rsidRPr="00801A89">
        <w:rPr>
          <w:rFonts w:cs="DecoType Naskh"/>
          <w:b/>
          <w:bCs/>
          <w:sz w:val="32"/>
          <w:szCs w:val="32"/>
          <w:rtl/>
          <w:lang w:bidi="ar-IQ"/>
        </w:rPr>
        <w:t>قانونية</w:t>
      </w:r>
      <w:r w:rsidRPr="00801A89">
        <w:rPr>
          <w:rFonts w:cs="DecoType Naskh"/>
          <w:b/>
          <w:bCs/>
          <w:sz w:val="32"/>
          <w:szCs w:val="32"/>
          <w:rtl/>
        </w:rPr>
        <w:t xml:space="preserve"> </w:t>
      </w:r>
      <w:r w:rsidRPr="00801A89">
        <w:rPr>
          <w:rFonts w:cs="DecoType Naskh"/>
          <w:b/>
          <w:bCs/>
          <w:sz w:val="32"/>
          <w:szCs w:val="32"/>
          <w:rtl/>
          <w:lang w:bidi="ar-IQ"/>
        </w:rPr>
        <w:t>تتطرق</w:t>
      </w:r>
      <w:r w:rsidRPr="00801A89">
        <w:rPr>
          <w:rFonts w:cs="DecoType Naskh"/>
          <w:b/>
          <w:bCs/>
          <w:sz w:val="32"/>
          <w:szCs w:val="32"/>
          <w:rtl/>
        </w:rPr>
        <w:t xml:space="preserve"> </w:t>
      </w:r>
      <w:r w:rsidRPr="00801A89">
        <w:rPr>
          <w:rFonts w:cs="DecoType Naskh"/>
          <w:b/>
          <w:bCs/>
          <w:sz w:val="32"/>
          <w:szCs w:val="32"/>
          <w:rtl/>
          <w:lang w:bidi="ar-IQ"/>
        </w:rPr>
        <w:t>إلى</w:t>
      </w:r>
      <w:r w:rsidRPr="00801A89">
        <w:rPr>
          <w:rFonts w:cs="DecoType Naskh"/>
          <w:b/>
          <w:bCs/>
          <w:sz w:val="32"/>
          <w:szCs w:val="32"/>
          <w:rtl/>
        </w:rPr>
        <w:t xml:space="preserve"> </w:t>
      </w:r>
      <w:r w:rsidRPr="00801A89">
        <w:rPr>
          <w:rFonts w:cs="DecoType Naskh"/>
          <w:b/>
          <w:bCs/>
          <w:sz w:val="32"/>
          <w:szCs w:val="32"/>
          <w:rtl/>
          <w:lang w:bidi="ar-IQ"/>
        </w:rPr>
        <w:t>الصلاحيات</w:t>
      </w:r>
      <w:r w:rsidRPr="00801A89">
        <w:rPr>
          <w:rFonts w:cs="DecoType Naskh"/>
          <w:b/>
          <w:bCs/>
          <w:sz w:val="32"/>
          <w:szCs w:val="32"/>
          <w:rtl/>
        </w:rPr>
        <w:t xml:space="preserve"> </w:t>
      </w:r>
      <w:r w:rsidRPr="00801A89">
        <w:rPr>
          <w:rFonts w:cs="DecoType Naskh"/>
          <w:b/>
          <w:bCs/>
          <w:sz w:val="32"/>
          <w:szCs w:val="32"/>
          <w:rtl/>
          <w:lang w:bidi="ar-IQ"/>
        </w:rPr>
        <w:t>وإلى</w:t>
      </w:r>
      <w:r w:rsidRPr="00801A89">
        <w:rPr>
          <w:rFonts w:cs="DecoType Naskh"/>
          <w:b/>
          <w:bCs/>
          <w:sz w:val="32"/>
          <w:szCs w:val="32"/>
          <w:rtl/>
        </w:rPr>
        <w:t xml:space="preserve"> </w:t>
      </w:r>
      <w:r w:rsidRPr="00801A89">
        <w:rPr>
          <w:rFonts w:cs="DecoType Naskh"/>
          <w:b/>
          <w:bCs/>
          <w:sz w:val="32"/>
          <w:szCs w:val="32"/>
          <w:rtl/>
          <w:lang w:bidi="ar-IQ"/>
        </w:rPr>
        <w:t>الأسس</w:t>
      </w:r>
      <w:r w:rsidRPr="00801A89">
        <w:rPr>
          <w:rFonts w:cs="DecoType Naskh"/>
          <w:b/>
          <w:bCs/>
          <w:sz w:val="32"/>
          <w:szCs w:val="32"/>
          <w:rtl/>
        </w:rPr>
        <w:t xml:space="preserve"> </w:t>
      </w:r>
      <w:r w:rsidRPr="00801A89">
        <w:rPr>
          <w:rFonts w:cs="DecoType Naskh"/>
          <w:b/>
          <w:bCs/>
          <w:sz w:val="32"/>
          <w:szCs w:val="32"/>
          <w:rtl/>
          <w:lang w:bidi="ar-IQ"/>
        </w:rPr>
        <w:t>المحاسبية</w:t>
      </w:r>
      <w:r w:rsidRPr="00801A89">
        <w:rPr>
          <w:rFonts w:cs="DecoType Naskh"/>
          <w:b/>
          <w:bCs/>
          <w:sz w:val="32"/>
          <w:szCs w:val="32"/>
          <w:rtl/>
        </w:rPr>
        <w:t xml:space="preserve"> </w:t>
      </w:r>
      <w:r w:rsidRPr="00801A89">
        <w:rPr>
          <w:rFonts w:cs="DecoType Naskh"/>
          <w:b/>
          <w:bCs/>
          <w:sz w:val="32"/>
          <w:szCs w:val="32"/>
          <w:rtl/>
          <w:lang w:bidi="ar-IQ"/>
        </w:rPr>
        <w:t>والمعالجات</w:t>
      </w:r>
      <w:r w:rsidRPr="00801A89">
        <w:rPr>
          <w:rFonts w:cs="DecoType Naskh"/>
          <w:b/>
          <w:bCs/>
          <w:sz w:val="32"/>
          <w:szCs w:val="32"/>
          <w:rtl/>
        </w:rPr>
        <w:t xml:space="preserve"> </w:t>
      </w:r>
      <w:r w:rsidRPr="00801A89">
        <w:rPr>
          <w:rFonts w:cs="DecoType Naskh"/>
          <w:b/>
          <w:bCs/>
          <w:sz w:val="32"/>
          <w:szCs w:val="32"/>
          <w:rtl/>
          <w:lang w:bidi="ar-IQ"/>
        </w:rPr>
        <w:t>لعدد</w:t>
      </w:r>
      <w:r w:rsidRPr="00801A89">
        <w:rPr>
          <w:rFonts w:cs="DecoType Naskh"/>
          <w:b/>
          <w:bCs/>
          <w:sz w:val="32"/>
          <w:szCs w:val="32"/>
          <w:rtl/>
        </w:rPr>
        <w:t xml:space="preserve"> </w:t>
      </w:r>
      <w:r w:rsidRPr="00801A89">
        <w:rPr>
          <w:rFonts w:cs="DecoType Naskh"/>
          <w:b/>
          <w:bCs/>
          <w:sz w:val="32"/>
          <w:szCs w:val="32"/>
          <w:rtl/>
          <w:lang w:bidi="ar-IQ"/>
        </w:rPr>
        <w:t>من</w:t>
      </w:r>
      <w:r w:rsidRPr="00801A89">
        <w:rPr>
          <w:rFonts w:cs="DecoType Naskh"/>
          <w:b/>
          <w:bCs/>
          <w:sz w:val="32"/>
          <w:szCs w:val="32"/>
          <w:rtl/>
        </w:rPr>
        <w:t xml:space="preserve"> </w:t>
      </w:r>
      <w:r w:rsidRPr="00801A89">
        <w:rPr>
          <w:rFonts w:cs="DecoType Naskh"/>
          <w:b/>
          <w:bCs/>
          <w:sz w:val="32"/>
          <w:szCs w:val="32"/>
          <w:rtl/>
          <w:lang w:bidi="ar-IQ"/>
        </w:rPr>
        <w:t>الحالات</w:t>
      </w:r>
      <w:r w:rsidRPr="00801A89">
        <w:rPr>
          <w:rFonts w:cs="DecoType Naskh"/>
          <w:b/>
          <w:bCs/>
          <w:sz w:val="32"/>
          <w:szCs w:val="32"/>
          <w:rtl/>
        </w:rPr>
        <w:t xml:space="preserve"> </w:t>
      </w:r>
      <w:r w:rsidRPr="00801A89">
        <w:rPr>
          <w:rFonts w:cs="DecoType Naskh"/>
          <w:b/>
          <w:bCs/>
          <w:sz w:val="32"/>
          <w:szCs w:val="32"/>
          <w:rtl/>
          <w:lang w:bidi="ar-IQ"/>
        </w:rPr>
        <w:t>سواء</w:t>
      </w:r>
      <w:r w:rsidRPr="00801A89">
        <w:rPr>
          <w:rFonts w:cs="DecoType Naskh"/>
          <w:b/>
          <w:bCs/>
          <w:sz w:val="32"/>
          <w:szCs w:val="32"/>
          <w:rtl/>
        </w:rPr>
        <w:t xml:space="preserve"> </w:t>
      </w:r>
      <w:r w:rsidRPr="00801A89">
        <w:rPr>
          <w:rFonts w:cs="DecoType Naskh"/>
          <w:b/>
          <w:bCs/>
          <w:sz w:val="32"/>
          <w:szCs w:val="32"/>
          <w:rtl/>
          <w:lang w:bidi="ar-IQ"/>
        </w:rPr>
        <w:t>في</w:t>
      </w:r>
      <w:r w:rsidRPr="00801A89">
        <w:rPr>
          <w:rFonts w:cs="DecoType Naskh"/>
          <w:b/>
          <w:bCs/>
          <w:sz w:val="32"/>
          <w:szCs w:val="32"/>
          <w:rtl/>
        </w:rPr>
        <w:t xml:space="preserve"> </w:t>
      </w:r>
      <w:r w:rsidRPr="00801A89">
        <w:rPr>
          <w:rFonts w:cs="DecoType Naskh"/>
          <w:b/>
          <w:bCs/>
          <w:sz w:val="32"/>
          <w:szCs w:val="32"/>
          <w:rtl/>
          <w:lang w:bidi="ar-IQ"/>
        </w:rPr>
        <w:t>مجال</w:t>
      </w:r>
      <w:r w:rsidRPr="00801A89">
        <w:rPr>
          <w:rFonts w:cs="DecoType Naskh"/>
          <w:b/>
          <w:bCs/>
          <w:sz w:val="32"/>
          <w:szCs w:val="32"/>
          <w:rtl/>
        </w:rPr>
        <w:t xml:space="preserve"> </w:t>
      </w:r>
      <w:r w:rsidRPr="00801A89">
        <w:rPr>
          <w:rFonts w:cs="DecoType Naskh"/>
          <w:b/>
          <w:bCs/>
          <w:sz w:val="32"/>
          <w:szCs w:val="32"/>
          <w:rtl/>
          <w:lang w:bidi="ar-IQ"/>
        </w:rPr>
        <w:t>المصروفات</w:t>
      </w:r>
      <w:r w:rsidRPr="00801A89">
        <w:rPr>
          <w:rFonts w:cs="DecoType Naskh"/>
          <w:b/>
          <w:bCs/>
          <w:sz w:val="32"/>
          <w:szCs w:val="32"/>
          <w:rtl/>
        </w:rPr>
        <w:t xml:space="preserve"> </w:t>
      </w:r>
      <w:r w:rsidRPr="00801A89">
        <w:rPr>
          <w:rFonts w:cs="DecoType Naskh"/>
          <w:b/>
          <w:bCs/>
          <w:sz w:val="32"/>
          <w:szCs w:val="32"/>
          <w:rtl/>
          <w:lang w:bidi="ar-IQ"/>
        </w:rPr>
        <w:t>أو</w:t>
      </w:r>
      <w:r w:rsidRPr="00801A89">
        <w:rPr>
          <w:rFonts w:cs="DecoType Naskh"/>
          <w:b/>
          <w:bCs/>
          <w:sz w:val="32"/>
          <w:szCs w:val="32"/>
          <w:rtl/>
        </w:rPr>
        <w:t xml:space="preserve"> </w:t>
      </w:r>
      <w:r w:rsidRPr="00801A89">
        <w:rPr>
          <w:rFonts w:cs="DecoType Naskh"/>
          <w:b/>
          <w:bCs/>
          <w:sz w:val="32"/>
          <w:szCs w:val="32"/>
          <w:rtl/>
          <w:lang w:bidi="ar-IQ"/>
        </w:rPr>
        <w:t>الإيرادات</w:t>
      </w:r>
      <w:r w:rsidRPr="00801A89">
        <w:rPr>
          <w:rFonts w:cs="DecoType Naskh"/>
          <w:b/>
          <w:bCs/>
          <w:sz w:val="32"/>
          <w:szCs w:val="32"/>
          <w:rtl/>
        </w:rPr>
        <w:t>.</w:t>
      </w:r>
    </w:p>
    <w:p w:rsidR="00E87BCC" w:rsidRPr="00801A89" w:rsidRDefault="00E87BCC" w:rsidP="00493AAE">
      <w:pPr>
        <w:widowControl w:val="0"/>
        <w:tabs>
          <w:tab w:val="left" w:pos="792"/>
        </w:tabs>
        <w:autoSpaceDE w:val="0"/>
        <w:autoSpaceDN w:val="0"/>
        <w:adjustRightInd w:val="0"/>
        <w:ind w:left="792" w:hanging="432"/>
        <w:jc w:val="both"/>
        <w:rPr>
          <w:rFonts w:cs="DecoType Naskh"/>
          <w:b/>
          <w:bCs/>
          <w:sz w:val="32"/>
          <w:szCs w:val="32"/>
        </w:rPr>
      </w:pPr>
      <w:r w:rsidRPr="00801A89">
        <w:rPr>
          <w:rFonts w:cs="DecoType Naskh"/>
          <w:b/>
          <w:bCs/>
          <w:sz w:val="32"/>
          <w:szCs w:val="32"/>
          <w:rtl/>
          <w:lang w:bidi="ar-IQ"/>
        </w:rPr>
        <w:t>هـ</w:t>
      </w:r>
      <w:r w:rsidRPr="00801A89">
        <w:rPr>
          <w:rFonts w:cs="DecoType Naskh"/>
          <w:b/>
          <w:bCs/>
          <w:sz w:val="32"/>
          <w:szCs w:val="32"/>
          <w:rtl/>
        </w:rPr>
        <w:t xml:space="preserve">. </w:t>
      </w:r>
      <w:r w:rsidRPr="00801A89">
        <w:rPr>
          <w:rFonts w:cs="DecoType Naskh"/>
          <w:b/>
          <w:bCs/>
          <w:sz w:val="32"/>
          <w:szCs w:val="32"/>
          <w:rtl/>
          <w:lang w:bidi="ar-IQ"/>
        </w:rPr>
        <w:t>تعليمات</w:t>
      </w:r>
      <w:r w:rsidRPr="00801A89">
        <w:rPr>
          <w:rFonts w:cs="DecoType Naskh"/>
          <w:b/>
          <w:bCs/>
          <w:sz w:val="32"/>
          <w:szCs w:val="32"/>
          <w:rtl/>
        </w:rPr>
        <w:t xml:space="preserve"> </w:t>
      </w:r>
      <w:r w:rsidRPr="00801A89">
        <w:rPr>
          <w:rFonts w:cs="DecoType Naskh"/>
          <w:b/>
          <w:bCs/>
          <w:sz w:val="32"/>
          <w:szCs w:val="32"/>
          <w:rtl/>
          <w:lang w:bidi="ar-IQ"/>
        </w:rPr>
        <w:t>تنفيذ</w:t>
      </w:r>
      <w:r w:rsidRPr="00801A89">
        <w:rPr>
          <w:rFonts w:cs="DecoType Naskh"/>
          <w:b/>
          <w:bCs/>
          <w:sz w:val="32"/>
          <w:szCs w:val="32"/>
          <w:rtl/>
        </w:rPr>
        <w:t xml:space="preserve"> </w:t>
      </w:r>
      <w:r w:rsidRPr="00801A89">
        <w:rPr>
          <w:rFonts w:cs="DecoType Naskh"/>
          <w:b/>
          <w:bCs/>
          <w:sz w:val="32"/>
          <w:szCs w:val="32"/>
          <w:rtl/>
          <w:lang w:bidi="ar-IQ"/>
        </w:rPr>
        <w:t>الموازنة</w:t>
      </w:r>
      <w:r w:rsidRPr="00801A89">
        <w:rPr>
          <w:rFonts w:cs="DecoType Naskh"/>
          <w:b/>
          <w:bCs/>
          <w:sz w:val="32"/>
          <w:szCs w:val="32"/>
          <w:rtl/>
        </w:rPr>
        <w:t xml:space="preserve"> </w:t>
      </w:r>
      <w:r w:rsidRPr="00801A89">
        <w:rPr>
          <w:rFonts w:cs="DecoType Naskh"/>
          <w:b/>
          <w:bCs/>
          <w:sz w:val="32"/>
          <w:szCs w:val="32"/>
          <w:rtl/>
          <w:lang w:bidi="ar-IQ"/>
        </w:rPr>
        <w:t>العامة</w:t>
      </w:r>
      <w:r w:rsidRPr="00801A89">
        <w:rPr>
          <w:rFonts w:cs="DecoType Naskh"/>
          <w:b/>
          <w:bCs/>
          <w:sz w:val="32"/>
          <w:szCs w:val="32"/>
          <w:rtl/>
        </w:rPr>
        <w:t xml:space="preserve"> </w:t>
      </w:r>
      <w:r w:rsidRPr="00801A89">
        <w:rPr>
          <w:rFonts w:cs="DecoType Naskh"/>
          <w:b/>
          <w:bCs/>
          <w:sz w:val="32"/>
          <w:szCs w:val="32"/>
          <w:rtl/>
          <w:lang w:bidi="ar-IQ"/>
        </w:rPr>
        <w:t>الإتحادية</w:t>
      </w:r>
      <w:r w:rsidRPr="00801A89">
        <w:rPr>
          <w:rFonts w:cs="DecoType Naskh"/>
          <w:b/>
          <w:bCs/>
          <w:sz w:val="32"/>
          <w:szCs w:val="32"/>
          <w:rtl/>
        </w:rPr>
        <w:t xml:space="preserve">: </w:t>
      </w:r>
      <w:r w:rsidRPr="00801A89">
        <w:rPr>
          <w:rFonts w:cs="DecoType Naskh"/>
          <w:b/>
          <w:bCs/>
          <w:sz w:val="32"/>
          <w:szCs w:val="32"/>
          <w:rtl/>
          <w:lang w:bidi="ar-IQ"/>
        </w:rPr>
        <w:t>دأبت</w:t>
      </w:r>
      <w:r w:rsidRPr="00801A89">
        <w:rPr>
          <w:rFonts w:cs="DecoType Naskh"/>
          <w:b/>
          <w:bCs/>
          <w:sz w:val="32"/>
          <w:szCs w:val="32"/>
          <w:rtl/>
        </w:rPr>
        <w:t xml:space="preserve"> </w:t>
      </w:r>
      <w:r w:rsidRPr="00801A89">
        <w:rPr>
          <w:rFonts w:cs="DecoType Naskh"/>
          <w:b/>
          <w:bCs/>
          <w:sz w:val="32"/>
          <w:szCs w:val="32"/>
          <w:rtl/>
          <w:lang w:bidi="ar-IQ"/>
        </w:rPr>
        <w:t>وزارتي</w:t>
      </w:r>
      <w:r w:rsidRPr="00801A89">
        <w:rPr>
          <w:rFonts w:cs="DecoType Naskh"/>
          <w:b/>
          <w:bCs/>
          <w:sz w:val="32"/>
          <w:szCs w:val="32"/>
          <w:rtl/>
        </w:rPr>
        <w:t xml:space="preserve"> </w:t>
      </w:r>
      <w:r w:rsidRPr="00801A89">
        <w:rPr>
          <w:rFonts w:cs="DecoType Naskh"/>
          <w:b/>
          <w:bCs/>
          <w:sz w:val="32"/>
          <w:szCs w:val="32"/>
          <w:rtl/>
          <w:lang w:bidi="ar-IQ"/>
        </w:rPr>
        <w:t>المالية</w:t>
      </w:r>
      <w:r w:rsidRPr="00801A89">
        <w:rPr>
          <w:rFonts w:cs="DecoType Naskh"/>
          <w:b/>
          <w:bCs/>
          <w:sz w:val="32"/>
          <w:szCs w:val="32"/>
          <w:rtl/>
        </w:rPr>
        <w:t xml:space="preserve"> </w:t>
      </w:r>
      <w:r w:rsidRPr="00801A89">
        <w:rPr>
          <w:rFonts w:cs="DecoType Naskh"/>
          <w:b/>
          <w:bCs/>
          <w:sz w:val="32"/>
          <w:szCs w:val="32"/>
          <w:rtl/>
          <w:lang w:bidi="ar-IQ"/>
        </w:rPr>
        <w:t>والتخطيط</w:t>
      </w:r>
      <w:r w:rsidRPr="00801A89">
        <w:rPr>
          <w:rFonts w:cs="DecoType Naskh"/>
          <w:b/>
          <w:bCs/>
          <w:sz w:val="32"/>
          <w:szCs w:val="32"/>
          <w:rtl/>
        </w:rPr>
        <w:t xml:space="preserve"> </w:t>
      </w:r>
      <w:r w:rsidRPr="00801A89">
        <w:rPr>
          <w:rFonts w:cs="DecoType Naskh" w:hint="cs"/>
          <w:b/>
          <w:bCs/>
          <w:sz w:val="32"/>
          <w:szCs w:val="32"/>
          <w:rtl/>
        </w:rPr>
        <w:t xml:space="preserve"> </w:t>
      </w:r>
      <w:r w:rsidRPr="00801A89">
        <w:rPr>
          <w:rFonts w:cs="DecoType Naskh"/>
          <w:b/>
          <w:bCs/>
          <w:sz w:val="32"/>
          <w:szCs w:val="32"/>
          <w:rtl/>
          <w:lang w:bidi="ar-IQ"/>
        </w:rPr>
        <w:t>على</w:t>
      </w:r>
      <w:r w:rsidRPr="00801A89">
        <w:rPr>
          <w:rFonts w:cs="DecoType Naskh"/>
          <w:b/>
          <w:bCs/>
          <w:sz w:val="32"/>
          <w:szCs w:val="32"/>
          <w:rtl/>
        </w:rPr>
        <w:t xml:space="preserve"> </w:t>
      </w:r>
      <w:r w:rsidRPr="00801A89">
        <w:rPr>
          <w:rFonts w:cs="DecoType Naskh"/>
          <w:b/>
          <w:bCs/>
          <w:sz w:val="32"/>
          <w:szCs w:val="32"/>
          <w:rtl/>
          <w:lang w:bidi="ar-IQ"/>
        </w:rPr>
        <w:t>وضع</w:t>
      </w:r>
      <w:r w:rsidRPr="00801A89">
        <w:rPr>
          <w:rFonts w:cs="DecoType Naskh"/>
          <w:b/>
          <w:bCs/>
          <w:sz w:val="32"/>
          <w:szCs w:val="32"/>
          <w:rtl/>
        </w:rPr>
        <w:t xml:space="preserve"> </w:t>
      </w:r>
      <w:r w:rsidRPr="00801A89">
        <w:rPr>
          <w:rFonts w:cs="DecoType Naskh"/>
          <w:b/>
          <w:bCs/>
          <w:sz w:val="32"/>
          <w:szCs w:val="32"/>
          <w:rtl/>
          <w:lang w:bidi="ar-IQ"/>
        </w:rPr>
        <w:t>تعليمات</w:t>
      </w:r>
      <w:r w:rsidRPr="00801A89">
        <w:rPr>
          <w:rFonts w:cs="DecoType Naskh"/>
          <w:b/>
          <w:bCs/>
          <w:sz w:val="32"/>
          <w:szCs w:val="32"/>
          <w:rtl/>
        </w:rPr>
        <w:t xml:space="preserve"> </w:t>
      </w:r>
      <w:r w:rsidRPr="00801A89">
        <w:rPr>
          <w:rFonts w:cs="DecoType Naskh"/>
          <w:b/>
          <w:bCs/>
          <w:sz w:val="32"/>
          <w:szCs w:val="32"/>
          <w:rtl/>
          <w:lang w:bidi="ar-IQ"/>
        </w:rPr>
        <w:t>سنوية</w:t>
      </w:r>
      <w:r w:rsidRPr="00801A89">
        <w:rPr>
          <w:rFonts w:cs="DecoType Naskh"/>
          <w:b/>
          <w:bCs/>
          <w:sz w:val="32"/>
          <w:szCs w:val="32"/>
          <w:rtl/>
        </w:rPr>
        <w:t xml:space="preserve"> </w:t>
      </w:r>
      <w:r w:rsidRPr="00801A89">
        <w:rPr>
          <w:rFonts w:cs="DecoType Naskh"/>
          <w:b/>
          <w:bCs/>
          <w:sz w:val="32"/>
          <w:szCs w:val="32"/>
          <w:rtl/>
          <w:lang w:bidi="ar-IQ"/>
        </w:rPr>
        <w:t>تصدر</w:t>
      </w:r>
      <w:r w:rsidRPr="00801A89">
        <w:rPr>
          <w:rFonts w:cs="DecoType Naskh"/>
          <w:b/>
          <w:bCs/>
          <w:sz w:val="32"/>
          <w:szCs w:val="32"/>
          <w:rtl/>
        </w:rPr>
        <w:t xml:space="preserve"> </w:t>
      </w:r>
      <w:r w:rsidRPr="00801A89">
        <w:rPr>
          <w:rFonts w:cs="DecoType Naskh"/>
          <w:b/>
          <w:bCs/>
          <w:sz w:val="32"/>
          <w:szCs w:val="32"/>
          <w:rtl/>
          <w:lang w:bidi="ar-IQ"/>
        </w:rPr>
        <w:t>بعد</w:t>
      </w:r>
      <w:r w:rsidRPr="00801A89">
        <w:rPr>
          <w:rFonts w:cs="DecoType Naskh"/>
          <w:b/>
          <w:bCs/>
          <w:sz w:val="32"/>
          <w:szCs w:val="32"/>
          <w:rtl/>
        </w:rPr>
        <w:t xml:space="preserve"> </w:t>
      </w:r>
      <w:r w:rsidRPr="00801A89">
        <w:rPr>
          <w:rFonts w:cs="DecoType Naskh"/>
          <w:b/>
          <w:bCs/>
          <w:sz w:val="32"/>
          <w:szCs w:val="32"/>
          <w:rtl/>
          <w:lang w:bidi="ar-IQ"/>
        </w:rPr>
        <w:t>صدور</w:t>
      </w:r>
      <w:r w:rsidRPr="00801A89">
        <w:rPr>
          <w:rFonts w:cs="DecoType Naskh" w:hint="cs"/>
          <w:b/>
          <w:bCs/>
          <w:sz w:val="32"/>
          <w:szCs w:val="32"/>
          <w:rtl/>
          <w:lang w:bidi="ar-IQ"/>
        </w:rPr>
        <w:t xml:space="preserve"> قانون</w:t>
      </w:r>
      <w:r w:rsidRPr="00801A89">
        <w:rPr>
          <w:rFonts w:cs="DecoType Naskh"/>
          <w:b/>
          <w:bCs/>
          <w:sz w:val="32"/>
          <w:szCs w:val="32"/>
          <w:rtl/>
        </w:rPr>
        <w:t xml:space="preserve"> </w:t>
      </w:r>
      <w:r w:rsidRPr="00801A89">
        <w:rPr>
          <w:rFonts w:cs="DecoType Naskh"/>
          <w:b/>
          <w:bCs/>
          <w:sz w:val="32"/>
          <w:szCs w:val="32"/>
          <w:rtl/>
          <w:lang w:bidi="ar-IQ"/>
        </w:rPr>
        <w:t>الموزان</w:t>
      </w:r>
      <w:r w:rsidRPr="00801A89">
        <w:rPr>
          <w:rFonts w:cs="DecoType Naskh" w:hint="cs"/>
          <w:b/>
          <w:bCs/>
          <w:sz w:val="32"/>
          <w:szCs w:val="32"/>
          <w:rtl/>
          <w:lang w:bidi="ar-IQ"/>
        </w:rPr>
        <w:t>ة السنوي</w:t>
      </w:r>
      <w:r w:rsidRPr="00801A89">
        <w:rPr>
          <w:rFonts w:cs="DecoType Naskh"/>
          <w:b/>
          <w:bCs/>
          <w:sz w:val="32"/>
          <w:szCs w:val="32"/>
          <w:rtl/>
        </w:rPr>
        <w:t xml:space="preserve"> </w:t>
      </w:r>
      <w:r w:rsidRPr="00801A89">
        <w:rPr>
          <w:rFonts w:cs="DecoType Naskh"/>
          <w:b/>
          <w:bCs/>
          <w:sz w:val="32"/>
          <w:szCs w:val="32"/>
          <w:rtl/>
          <w:lang w:bidi="ar-IQ"/>
        </w:rPr>
        <w:t>تضع</w:t>
      </w:r>
      <w:r w:rsidRPr="00801A89">
        <w:rPr>
          <w:rFonts w:cs="DecoType Naskh"/>
          <w:b/>
          <w:bCs/>
          <w:sz w:val="32"/>
          <w:szCs w:val="32"/>
          <w:rtl/>
        </w:rPr>
        <w:t xml:space="preserve"> </w:t>
      </w:r>
      <w:r w:rsidRPr="00801A89">
        <w:rPr>
          <w:rFonts w:cs="DecoType Naskh"/>
          <w:b/>
          <w:bCs/>
          <w:sz w:val="32"/>
          <w:szCs w:val="32"/>
          <w:rtl/>
          <w:lang w:bidi="ar-IQ"/>
        </w:rPr>
        <w:t>أحكاماً</w:t>
      </w:r>
      <w:r w:rsidRPr="00801A89">
        <w:rPr>
          <w:rFonts w:cs="DecoType Naskh"/>
          <w:b/>
          <w:bCs/>
          <w:sz w:val="32"/>
          <w:szCs w:val="32"/>
          <w:rtl/>
        </w:rPr>
        <w:t xml:space="preserve"> </w:t>
      </w:r>
      <w:r w:rsidRPr="00801A89">
        <w:rPr>
          <w:rFonts w:cs="DecoType Naskh"/>
          <w:b/>
          <w:bCs/>
          <w:sz w:val="32"/>
          <w:szCs w:val="32"/>
          <w:rtl/>
          <w:lang w:bidi="ar-IQ"/>
        </w:rPr>
        <w:t>وقواعد</w:t>
      </w:r>
      <w:r w:rsidRPr="00801A89">
        <w:rPr>
          <w:rFonts w:cs="DecoType Naskh"/>
          <w:b/>
          <w:bCs/>
          <w:sz w:val="32"/>
          <w:szCs w:val="32"/>
          <w:rtl/>
        </w:rPr>
        <w:t xml:space="preserve"> </w:t>
      </w:r>
      <w:r w:rsidRPr="00801A89">
        <w:rPr>
          <w:rFonts w:cs="DecoType Naskh"/>
          <w:b/>
          <w:bCs/>
          <w:sz w:val="32"/>
          <w:szCs w:val="32"/>
          <w:rtl/>
          <w:lang w:bidi="ar-IQ"/>
        </w:rPr>
        <w:t>للتصرفات</w:t>
      </w:r>
      <w:r w:rsidRPr="00801A89">
        <w:rPr>
          <w:rFonts w:cs="DecoType Naskh"/>
          <w:b/>
          <w:bCs/>
          <w:sz w:val="32"/>
          <w:szCs w:val="32"/>
          <w:rtl/>
        </w:rPr>
        <w:t xml:space="preserve"> </w:t>
      </w:r>
      <w:r w:rsidRPr="00801A89">
        <w:rPr>
          <w:rFonts w:cs="DecoType Naskh"/>
          <w:b/>
          <w:bCs/>
          <w:sz w:val="32"/>
          <w:szCs w:val="32"/>
          <w:rtl/>
          <w:lang w:bidi="ar-IQ"/>
        </w:rPr>
        <w:t>المالية</w:t>
      </w:r>
      <w:r w:rsidRPr="00801A89">
        <w:rPr>
          <w:rFonts w:cs="DecoType Naskh"/>
          <w:b/>
          <w:bCs/>
          <w:sz w:val="32"/>
          <w:szCs w:val="32"/>
          <w:rtl/>
        </w:rPr>
        <w:t xml:space="preserve"> </w:t>
      </w:r>
      <w:r w:rsidRPr="00801A89">
        <w:rPr>
          <w:rFonts w:cs="DecoType Naskh"/>
          <w:b/>
          <w:bCs/>
          <w:sz w:val="32"/>
          <w:szCs w:val="32"/>
          <w:rtl/>
          <w:lang w:bidi="ar-IQ"/>
        </w:rPr>
        <w:t>والمحاسبية</w:t>
      </w:r>
      <w:r w:rsidRPr="00801A89">
        <w:rPr>
          <w:rFonts w:cs="DecoType Naskh"/>
          <w:b/>
          <w:bCs/>
          <w:sz w:val="32"/>
          <w:szCs w:val="32"/>
          <w:rtl/>
        </w:rPr>
        <w:t xml:space="preserve"> </w:t>
      </w:r>
      <w:r w:rsidRPr="00801A89">
        <w:rPr>
          <w:rFonts w:cs="DecoType Naskh"/>
          <w:b/>
          <w:bCs/>
          <w:sz w:val="32"/>
          <w:szCs w:val="32"/>
          <w:rtl/>
          <w:lang w:bidi="ar-IQ"/>
        </w:rPr>
        <w:t>ولكافة</w:t>
      </w:r>
      <w:r w:rsidRPr="00801A89">
        <w:rPr>
          <w:rFonts w:cs="DecoType Naskh"/>
          <w:b/>
          <w:bCs/>
          <w:sz w:val="32"/>
          <w:szCs w:val="32"/>
          <w:rtl/>
        </w:rPr>
        <w:t xml:space="preserve"> </w:t>
      </w:r>
      <w:r w:rsidRPr="00801A89">
        <w:rPr>
          <w:rFonts w:cs="DecoType Naskh"/>
          <w:b/>
          <w:bCs/>
          <w:sz w:val="32"/>
          <w:szCs w:val="32"/>
          <w:rtl/>
          <w:lang w:bidi="ar-IQ"/>
        </w:rPr>
        <w:t>الوحدات</w:t>
      </w:r>
      <w:r w:rsidRPr="00801A89">
        <w:rPr>
          <w:rFonts w:cs="DecoType Naskh"/>
          <w:b/>
          <w:bCs/>
          <w:sz w:val="32"/>
          <w:szCs w:val="32"/>
          <w:rtl/>
        </w:rPr>
        <w:t xml:space="preserve"> </w:t>
      </w:r>
      <w:r w:rsidRPr="00801A89">
        <w:rPr>
          <w:rFonts w:cs="DecoType Naskh"/>
          <w:b/>
          <w:bCs/>
          <w:sz w:val="32"/>
          <w:szCs w:val="32"/>
          <w:rtl/>
          <w:lang w:bidi="ar-IQ"/>
        </w:rPr>
        <w:t>إبتداء</w:t>
      </w:r>
      <w:r w:rsidRPr="00801A89">
        <w:rPr>
          <w:rFonts w:cs="DecoType Naskh" w:hint="cs"/>
          <w:b/>
          <w:bCs/>
          <w:sz w:val="32"/>
          <w:szCs w:val="32"/>
          <w:rtl/>
          <w:lang w:bidi="ar-IQ"/>
        </w:rPr>
        <w:t>اً</w:t>
      </w:r>
      <w:r w:rsidRPr="00801A89">
        <w:rPr>
          <w:rFonts w:cs="DecoType Naskh"/>
          <w:b/>
          <w:bCs/>
          <w:sz w:val="32"/>
          <w:szCs w:val="32"/>
          <w:rtl/>
        </w:rPr>
        <w:t xml:space="preserve"> </w:t>
      </w:r>
      <w:r w:rsidRPr="00801A89">
        <w:rPr>
          <w:rFonts w:cs="DecoType Naskh"/>
          <w:b/>
          <w:bCs/>
          <w:sz w:val="32"/>
          <w:szCs w:val="32"/>
          <w:rtl/>
          <w:lang w:bidi="ar-IQ"/>
        </w:rPr>
        <w:t>من</w:t>
      </w:r>
      <w:r w:rsidRPr="00801A89">
        <w:rPr>
          <w:rFonts w:cs="DecoType Naskh"/>
          <w:b/>
          <w:bCs/>
          <w:sz w:val="32"/>
          <w:szCs w:val="32"/>
          <w:rtl/>
        </w:rPr>
        <w:t xml:space="preserve"> </w:t>
      </w:r>
      <w:r w:rsidRPr="00801A89">
        <w:rPr>
          <w:rFonts w:cs="DecoType Naskh"/>
          <w:b/>
          <w:bCs/>
          <w:sz w:val="32"/>
          <w:szCs w:val="32"/>
          <w:rtl/>
          <w:lang w:bidi="ar-IQ"/>
        </w:rPr>
        <w:t>عمليات</w:t>
      </w:r>
      <w:r w:rsidRPr="00801A89">
        <w:rPr>
          <w:rFonts w:cs="DecoType Naskh"/>
          <w:b/>
          <w:bCs/>
          <w:sz w:val="32"/>
          <w:szCs w:val="32"/>
          <w:rtl/>
        </w:rPr>
        <w:t xml:space="preserve"> </w:t>
      </w:r>
      <w:r w:rsidRPr="00801A89">
        <w:rPr>
          <w:rFonts w:cs="DecoType Naskh"/>
          <w:b/>
          <w:bCs/>
          <w:sz w:val="32"/>
          <w:szCs w:val="32"/>
          <w:rtl/>
          <w:lang w:bidi="ar-IQ"/>
        </w:rPr>
        <w:t>التمويل</w:t>
      </w:r>
      <w:r w:rsidRPr="00801A89">
        <w:rPr>
          <w:rFonts w:cs="DecoType Naskh"/>
          <w:b/>
          <w:bCs/>
          <w:sz w:val="32"/>
          <w:szCs w:val="32"/>
          <w:rtl/>
        </w:rPr>
        <w:t xml:space="preserve"> </w:t>
      </w:r>
      <w:r w:rsidRPr="00801A89">
        <w:rPr>
          <w:rFonts w:cs="DecoType Naskh"/>
          <w:b/>
          <w:bCs/>
          <w:sz w:val="32"/>
          <w:szCs w:val="32"/>
          <w:rtl/>
          <w:lang w:bidi="ar-IQ"/>
        </w:rPr>
        <w:t>والصرف</w:t>
      </w:r>
      <w:r w:rsidRPr="00801A89">
        <w:rPr>
          <w:rFonts w:cs="DecoType Naskh"/>
          <w:b/>
          <w:bCs/>
          <w:sz w:val="32"/>
          <w:szCs w:val="32"/>
          <w:rtl/>
        </w:rPr>
        <w:t xml:space="preserve"> </w:t>
      </w:r>
      <w:r w:rsidRPr="00801A89">
        <w:rPr>
          <w:rFonts w:cs="DecoType Naskh"/>
          <w:b/>
          <w:bCs/>
          <w:sz w:val="32"/>
          <w:szCs w:val="32"/>
          <w:rtl/>
          <w:lang w:bidi="ar-IQ"/>
        </w:rPr>
        <w:t>والقبض</w:t>
      </w:r>
      <w:r w:rsidRPr="00801A89">
        <w:rPr>
          <w:rFonts w:cs="DecoType Naskh"/>
          <w:b/>
          <w:bCs/>
          <w:sz w:val="32"/>
          <w:szCs w:val="32"/>
          <w:rtl/>
        </w:rPr>
        <w:t xml:space="preserve"> </w:t>
      </w:r>
      <w:r w:rsidRPr="00801A89">
        <w:rPr>
          <w:rFonts w:cs="DecoType Naskh"/>
          <w:b/>
          <w:bCs/>
          <w:sz w:val="32"/>
          <w:szCs w:val="32"/>
          <w:rtl/>
          <w:lang w:bidi="ar-IQ"/>
        </w:rPr>
        <w:t>وإعداد</w:t>
      </w:r>
      <w:r w:rsidRPr="00801A89">
        <w:rPr>
          <w:rFonts w:cs="DecoType Naskh"/>
          <w:b/>
          <w:bCs/>
          <w:sz w:val="32"/>
          <w:szCs w:val="32"/>
          <w:rtl/>
        </w:rPr>
        <w:t xml:space="preserve"> </w:t>
      </w:r>
      <w:r w:rsidRPr="00801A89">
        <w:rPr>
          <w:rFonts w:cs="DecoType Naskh"/>
          <w:b/>
          <w:bCs/>
          <w:sz w:val="32"/>
          <w:szCs w:val="32"/>
          <w:rtl/>
          <w:lang w:bidi="ar-IQ"/>
        </w:rPr>
        <w:t>البيانات</w:t>
      </w:r>
      <w:r w:rsidRPr="00801A89">
        <w:rPr>
          <w:rFonts w:cs="DecoType Naskh"/>
          <w:b/>
          <w:bCs/>
          <w:sz w:val="32"/>
          <w:szCs w:val="32"/>
          <w:rtl/>
        </w:rPr>
        <w:t xml:space="preserve"> </w:t>
      </w:r>
      <w:r w:rsidRPr="00801A89">
        <w:rPr>
          <w:rFonts w:cs="DecoType Naskh"/>
          <w:b/>
          <w:bCs/>
          <w:sz w:val="32"/>
          <w:szCs w:val="32"/>
          <w:rtl/>
          <w:lang w:bidi="ar-IQ"/>
        </w:rPr>
        <w:t>وغلق</w:t>
      </w:r>
      <w:r w:rsidRPr="00801A89">
        <w:rPr>
          <w:rFonts w:cs="DecoType Naskh"/>
          <w:b/>
          <w:bCs/>
          <w:sz w:val="32"/>
          <w:szCs w:val="32"/>
          <w:rtl/>
        </w:rPr>
        <w:t xml:space="preserve"> </w:t>
      </w:r>
      <w:r w:rsidRPr="00801A89">
        <w:rPr>
          <w:rFonts w:cs="DecoType Naskh"/>
          <w:b/>
          <w:bCs/>
          <w:sz w:val="32"/>
          <w:szCs w:val="32"/>
          <w:rtl/>
          <w:lang w:bidi="ar-IQ"/>
        </w:rPr>
        <w:t>الحسابات</w:t>
      </w:r>
      <w:r w:rsidRPr="00801A89">
        <w:rPr>
          <w:rFonts w:cs="DecoType Naskh"/>
          <w:b/>
          <w:bCs/>
          <w:sz w:val="32"/>
          <w:szCs w:val="32"/>
          <w:rtl/>
        </w:rPr>
        <w:t xml:space="preserve"> </w:t>
      </w:r>
      <w:r w:rsidRPr="00801A89">
        <w:rPr>
          <w:rFonts w:cs="DecoType Naskh"/>
          <w:b/>
          <w:bCs/>
          <w:sz w:val="32"/>
          <w:szCs w:val="32"/>
          <w:rtl/>
          <w:lang w:bidi="ar-IQ"/>
        </w:rPr>
        <w:t>وتقديم</w:t>
      </w:r>
      <w:r w:rsidRPr="00801A89">
        <w:rPr>
          <w:rFonts w:cs="DecoType Naskh"/>
          <w:b/>
          <w:bCs/>
          <w:sz w:val="32"/>
          <w:szCs w:val="32"/>
          <w:rtl/>
        </w:rPr>
        <w:t xml:space="preserve"> </w:t>
      </w:r>
      <w:r w:rsidRPr="00801A89">
        <w:rPr>
          <w:rFonts w:cs="DecoType Naskh"/>
          <w:b/>
          <w:bCs/>
          <w:sz w:val="32"/>
          <w:szCs w:val="32"/>
          <w:rtl/>
          <w:lang w:bidi="ar-IQ"/>
        </w:rPr>
        <w:t>الكشوفات</w:t>
      </w:r>
      <w:r w:rsidRPr="00801A89">
        <w:rPr>
          <w:rFonts w:cs="DecoType Naskh"/>
          <w:b/>
          <w:bCs/>
          <w:sz w:val="32"/>
          <w:szCs w:val="32"/>
          <w:rtl/>
        </w:rPr>
        <w:t xml:space="preserve"> </w:t>
      </w:r>
      <w:r w:rsidRPr="00801A89">
        <w:rPr>
          <w:rFonts w:cs="DecoType Naskh"/>
          <w:b/>
          <w:bCs/>
          <w:sz w:val="32"/>
          <w:szCs w:val="32"/>
          <w:rtl/>
          <w:lang w:bidi="ar-IQ"/>
        </w:rPr>
        <w:t>المالية</w:t>
      </w:r>
      <w:r w:rsidRPr="00801A89">
        <w:rPr>
          <w:rFonts w:cs="DecoType Naskh"/>
          <w:b/>
          <w:bCs/>
          <w:sz w:val="32"/>
          <w:szCs w:val="32"/>
          <w:rtl/>
        </w:rPr>
        <w:t xml:space="preserve"> </w:t>
      </w:r>
      <w:r w:rsidRPr="00801A89">
        <w:rPr>
          <w:rFonts w:cs="DecoType Naskh"/>
          <w:b/>
          <w:bCs/>
          <w:sz w:val="32"/>
          <w:szCs w:val="32"/>
          <w:rtl/>
          <w:lang w:bidi="ar-IQ"/>
        </w:rPr>
        <w:t>الشهرية</w:t>
      </w:r>
      <w:r w:rsidRPr="00801A89">
        <w:rPr>
          <w:rFonts w:cs="DecoType Naskh"/>
          <w:b/>
          <w:bCs/>
          <w:sz w:val="32"/>
          <w:szCs w:val="32"/>
          <w:rtl/>
        </w:rPr>
        <w:t xml:space="preserve"> </w:t>
      </w:r>
      <w:r w:rsidRPr="00801A89">
        <w:rPr>
          <w:rFonts w:cs="DecoType Naskh"/>
          <w:b/>
          <w:bCs/>
          <w:sz w:val="32"/>
          <w:szCs w:val="32"/>
          <w:rtl/>
          <w:lang w:bidi="ar-IQ"/>
        </w:rPr>
        <w:t>والسنوية</w:t>
      </w:r>
      <w:r w:rsidR="00B96CEF" w:rsidRPr="00801A89">
        <w:rPr>
          <w:rFonts w:cs="DecoType Naskh"/>
          <w:b/>
          <w:bCs/>
          <w:sz w:val="32"/>
          <w:szCs w:val="32"/>
          <w:rtl/>
        </w:rPr>
        <w:t>.</w:t>
      </w:r>
    </w:p>
    <w:p w:rsidR="00E87BCC" w:rsidRPr="00801A89" w:rsidRDefault="00E87BCC" w:rsidP="00493AAE">
      <w:pPr>
        <w:widowControl w:val="0"/>
        <w:numPr>
          <w:ilvl w:val="0"/>
          <w:numId w:val="9"/>
        </w:numPr>
        <w:tabs>
          <w:tab w:val="left" w:pos="360"/>
        </w:tabs>
        <w:autoSpaceDE w:val="0"/>
        <w:autoSpaceDN w:val="0"/>
        <w:adjustRightInd w:val="0"/>
        <w:jc w:val="both"/>
        <w:rPr>
          <w:rFonts w:cs="DecoType Naskh"/>
          <w:b/>
          <w:bCs/>
          <w:sz w:val="32"/>
          <w:szCs w:val="32"/>
        </w:rPr>
      </w:pPr>
      <w:r w:rsidRPr="00801A89">
        <w:rPr>
          <w:rFonts w:cs="DecoType Naskh"/>
          <w:b/>
          <w:bCs/>
          <w:sz w:val="32"/>
          <w:szCs w:val="32"/>
          <w:rtl/>
          <w:lang w:bidi="ar-IQ"/>
        </w:rPr>
        <w:t>تعليمات</w:t>
      </w:r>
      <w:r w:rsidRPr="00801A89">
        <w:rPr>
          <w:rFonts w:cs="DecoType Naskh"/>
          <w:b/>
          <w:bCs/>
          <w:sz w:val="32"/>
          <w:szCs w:val="32"/>
          <w:rtl/>
        </w:rPr>
        <w:t xml:space="preserve"> </w:t>
      </w:r>
      <w:r w:rsidRPr="00801A89">
        <w:rPr>
          <w:rFonts w:cs="DecoType Naskh"/>
          <w:b/>
          <w:bCs/>
          <w:sz w:val="32"/>
          <w:szCs w:val="32"/>
          <w:rtl/>
          <w:lang w:bidi="ar-IQ"/>
        </w:rPr>
        <w:t>تنفيذ</w:t>
      </w:r>
      <w:r w:rsidRPr="00801A89">
        <w:rPr>
          <w:rFonts w:cs="DecoType Naskh"/>
          <w:b/>
          <w:bCs/>
          <w:sz w:val="32"/>
          <w:szCs w:val="32"/>
          <w:rtl/>
        </w:rPr>
        <w:t xml:space="preserve"> </w:t>
      </w:r>
      <w:r w:rsidRPr="00801A89">
        <w:rPr>
          <w:rFonts w:cs="DecoType Naskh"/>
          <w:b/>
          <w:bCs/>
          <w:sz w:val="32"/>
          <w:szCs w:val="32"/>
          <w:rtl/>
          <w:lang w:bidi="ar-IQ"/>
        </w:rPr>
        <w:t>العقود</w:t>
      </w:r>
      <w:r w:rsidRPr="00801A89">
        <w:rPr>
          <w:rFonts w:cs="DecoType Naskh"/>
          <w:b/>
          <w:bCs/>
          <w:sz w:val="32"/>
          <w:szCs w:val="32"/>
          <w:rtl/>
        </w:rPr>
        <w:t xml:space="preserve"> </w:t>
      </w:r>
      <w:r w:rsidRPr="00801A89">
        <w:rPr>
          <w:rFonts w:cs="DecoType Naskh"/>
          <w:b/>
          <w:bCs/>
          <w:sz w:val="32"/>
          <w:szCs w:val="32"/>
          <w:rtl/>
          <w:lang w:bidi="ar-IQ"/>
        </w:rPr>
        <w:t>الحكومية</w:t>
      </w:r>
      <w:r w:rsidRPr="00801A89">
        <w:rPr>
          <w:rFonts w:cs="DecoType Naskh"/>
          <w:b/>
          <w:bCs/>
          <w:sz w:val="32"/>
          <w:szCs w:val="32"/>
          <w:rtl/>
        </w:rPr>
        <w:t xml:space="preserve"> </w:t>
      </w:r>
      <w:r w:rsidRPr="00801A89">
        <w:rPr>
          <w:rFonts w:cs="DecoType Naskh"/>
          <w:b/>
          <w:bCs/>
          <w:sz w:val="32"/>
          <w:szCs w:val="32"/>
          <w:rtl/>
          <w:lang w:bidi="ar-IQ"/>
        </w:rPr>
        <w:t>رقم</w:t>
      </w:r>
      <w:r w:rsidRPr="00801A89">
        <w:rPr>
          <w:rFonts w:cs="DecoType Naskh"/>
          <w:b/>
          <w:bCs/>
          <w:sz w:val="32"/>
          <w:szCs w:val="32"/>
          <w:rtl/>
        </w:rPr>
        <w:t xml:space="preserve"> 1 \ </w:t>
      </w:r>
      <w:r w:rsidRPr="00801A89">
        <w:rPr>
          <w:rFonts w:cs="DecoType Naskh"/>
          <w:b/>
          <w:bCs/>
          <w:sz w:val="32"/>
          <w:szCs w:val="32"/>
          <w:rtl/>
          <w:lang w:bidi="ar-IQ"/>
        </w:rPr>
        <w:t>لسنة</w:t>
      </w:r>
      <w:r w:rsidRPr="00801A89">
        <w:rPr>
          <w:rFonts w:cs="DecoType Naskh"/>
          <w:b/>
          <w:bCs/>
          <w:sz w:val="32"/>
          <w:szCs w:val="32"/>
          <w:rtl/>
        </w:rPr>
        <w:t xml:space="preserve"> 2008 </w:t>
      </w:r>
      <w:r w:rsidRPr="00801A89">
        <w:rPr>
          <w:rFonts w:cs="DecoType Naskh"/>
          <w:b/>
          <w:bCs/>
          <w:sz w:val="32"/>
          <w:szCs w:val="32"/>
          <w:rtl/>
          <w:lang w:bidi="ar-IQ"/>
        </w:rPr>
        <w:t>وهي</w:t>
      </w:r>
      <w:r w:rsidRPr="00801A89">
        <w:rPr>
          <w:rFonts w:cs="DecoType Naskh"/>
          <w:b/>
          <w:bCs/>
          <w:sz w:val="32"/>
          <w:szCs w:val="32"/>
          <w:rtl/>
        </w:rPr>
        <w:t xml:space="preserve"> </w:t>
      </w:r>
      <w:r w:rsidRPr="00801A89">
        <w:rPr>
          <w:rFonts w:cs="DecoType Naskh"/>
          <w:b/>
          <w:bCs/>
          <w:sz w:val="32"/>
          <w:szCs w:val="32"/>
          <w:rtl/>
          <w:lang w:bidi="ar-IQ"/>
        </w:rPr>
        <w:t>التعليمات</w:t>
      </w:r>
      <w:r w:rsidRPr="00801A89">
        <w:rPr>
          <w:rFonts w:cs="DecoType Naskh"/>
          <w:b/>
          <w:bCs/>
          <w:sz w:val="32"/>
          <w:szCs w:val="32"/>
          <w:rtl/>
        </w:rPr>
        <w:t xml:space="preserve"> </w:t>
      </w:r>
      <w:r w:rsidRPr="00801A89">
        <w:rPr>
          <w:rFonts w:cs="DecoType Naskh"/>
          <w:b/>
          <w:bCs/>
          <w:sz w:val="32"/>
          <w:szCs w:val="32"/>
          <w:rtl/>
          <w:lang w:bidi="ar-IQ"/>
        </w:rPr>
        <w:t>الصادرة</w:t>
      </w:r>
      <w:r w:rsidRPr="00801A89">
        <w:rPr>
          <w:rFonts w:cs="DecoType Naskh"/>
          <w:b/>
          <w:bCs/>
          <w:sz w:val="32"/>
          <w:szCs w:val="32"/>
          <w:rtl/>
        </w:rPr>
        <w:t xml:space="preserve"> </w:t>
      </w:r>
      <w:r w:rsidRPr="00801A89">
        <w:rPr>
          <w:rFonts w:cs="DecoType Naskh"/>
          <w:b/>
          <w:bCs/>
          <w:sz w:val="32"/>
          <w:szCs w:val="32"/>
          <w:rtl/>
          <w:lang w:bidi="ar-IQ"/>
        </w:rPr>
        <w:t>عن</w:t>
      </w:r>
      <w:r w:rsidRPr="00801A89">
        <w:rPr>
          <w:rFonts w:cs="DecoType Naskh"/>
          <w:b/>
          <w:bCs/>
          <w:sz w:val="32"/>
          <w:szCs w:val="32"/>
          <w:rtl/>
        </w:rPr>
        <w:t xml:space="preserve"> </w:t>
      </w:r>
      <w:r w:rsidRPr="00801A89">
        <w:rPr>
          <w:rFonts w:cs="DecoType Naskh"/>
          <w:b/>
          <w:bCs/>
          <w:sz w:val="32"/>
          <w:szCs w:val="32"/>
          <w:rtl/>
          <w:lang w:bidi="ar-IQ"/>
        </w:rPr>
        <w:t>وزارة</w:t>
      </w:r>
      <w:r w:rsidRPr="00801A89">
        <w:rPr>
          <w:rFonts w:cs="DecoType Naskh"/>
          <w:b/>
          <w:bCs/>
          <w:sz w:val="32"/>
          <w:szCs w:val="32"/>
          <w:rtl/>
        </w:rPr>
        <w:t xml:space="preserve"> </w:t>
      </w:r>
      <w:r w:rsidRPr="00801A89">
        <w:rPr>
          <w:rFonts w:cs="DecoType Naskh"/>
          <w:b/>
          <w:bCs/>
          <w:sz w:val="32"/>
          <w:szCs w:val="32"/>
          <w:rtl/>
          <w:lang w:bidi="ar-IQ"/>
        </w:rPr>
        <w:t>التخطيط</w:t>
      </w:r>
      <w:r w:rsidRPr="00801A89">
        <w:rPr>
          <w:rFonts w:cs="DecoType Naskh"/>
          <w:b/>
          <w:bCs/>
          <w:sz w:val="32"/>
          <w:szCs w:val="32"/>
          <w:rtl/>
        </w:rPr>
        <w:t xml:space="preserve"> </w:t>
      </w:r>
      <w:r w:rsidRPr="00801A89">
        <w:rPr>
          <w:rFonts w:cs="DecoType Naskh"/>
          <w:b/>
          <w:bCs/>
          <w:sz w:val="32"/>
          <w:szCs w:val="32"/>
          <w:rtl/>
          <w:lang w:bidi="ar-IQ"/>
        </w:rPr>
        <w:t>التي</w:t>
      </w:r>
      <w:r w:rsidRPr="00801A89">
        <w:rPr>
          <w:rFonts w:cs="DecoType Naskh"/>
          <w:b/>
          <w:bCs/>
          <w:sz w:val="32"/>
          <w:szCs w:val="32"/>
          <w:rtl/>
        </w:rPr>
        <w:t xml:space="preserve"> </w:t>
      </w:r>
      <w:r w:rsidRPr="00801A89">
        <w:rPr>
          <w:rFonts w:cs="DecoType Naskh"/>
          <w:b/>
          <w:bCs/>
          <w:sz w:val="32"/>
          <w:szCs w:val="32"/>
          <w:rtl/>
          <w:lang w:bidi="ar-IQ"/>
        </w:rPr>
        <w:t>تتضمن</w:t>
      </w:r>
      <w:r w:rsidRPr="00801A89">
        <w:rPr>
          <w:rFonts w:cs="DecoType Naskh"/>
          <w:b/>
          <w:bCs/>
          <w:sz w:val="32"/>
          <w:szCs w:val="32"/>
          <w:rtl/>
        </w:rPr>
        <w:t xml:space="preserve"> </w:t>
      </w:r>
      <w:r w:rsidRPr="00801A89">
        <w:rPr>
          <w:rFonts w:cs="DecoType Naskh"/>
          <w:b/>
          <w:bCs/>
          <w:sz w:val="32"/>
          <w:szCs w:val="32"/>
          <w:rtl/>
          <w:lang w:bidi="ar-IQ"/>
        </w:rPr>
        <w:t>أحكاماً</w:t>
      </w:r>
      <w:r w:rsidRPr="00801A89">
        <w:rPr>
          <w:rFonts w:cs="DecoType Naskh"/>
          <w:b/>
          <w:bCs/>
          <w:sz w:val="32"/>
          <w:szCs w:val="32"/>
          <w:rtl/>
        </w:rPr>
        <w:t xml:space="preserve"> </w:t>
      </w:r>
      <w:r w:rsidRPr="00801A89">
        <w:rPr>
          <w:rFonts w:cs="DecoType Naskh"/>
          <w:b/>
          <w:bCs/>
          <w:sz w:val="32"/>
          <w:szCs w:val="32"/>
          <w:rtl/>
          <w:lang w:bidi="ar-IQ"/>
        </w:rPr>
        <w:t>لعمليات</w:t>
      </w:r>
      <w:r w:rsidRPr="00801A89">
        <w:rPr>
          <w:rFonts w:cs="DecoType Naskh"/>
          <w:b/>
          <w:bCs/>
          <w:sz w:val="32"/>
          <w:szCs w:val="32"/>
          <w:rtl/>
        </w:rPr>
        <w:t xml:space="preserve"> </w:t>
      </w:r>
      <w:r w:rsidRPr="00801A89">
        <w:rPr>
          <w:rFonts w:cs="DecoType Naskh"/>
          <w:b/>
          <w:bCs/>
          <w:sz w:val="32"/>
          <w:szCs w:val="32"/>
          <w:rtl/>
          <w:lang w:bidi="ar-IQ"/>
        </w:rPr>
        <w:t>التعاقدات</w:t>
      </w:r>
      <w:r w:rsidRPr="00801A89">
        <w:rPr>
          <w:rFonts w:cs="DecoType Naskh"/>
          <w:b/>
          <w:bCs/>
          <w:sz w:val="32"/>
          <w:szCs w:val="32"/>
          <w:rtl/>
        </w:rPr>
        <w:t xml:space="preserve"> </w:t>
      </w:r>
      <w:r w:rsidRPr="00801A89">
        <w:rPr>
          <w:rFonts w:cs="DecoType Naskh"/>
          <w:b/>
          <w:bCs/>
          <w:sz w:val="32"/>
          <w:szCs w:val="32"/>
          <w:rtl/>
          <w:lang w:bidi="ar-IQ"/>
        </w:rPr>
        <w:t>الحكومية</w:t>
      </w:r>
      <w:r w:rsidRPr="00801A89">
        <w:rPr>
          <w:rFonts w:cs="DecoType Naskh"/>
          <w:b/>
          <w:bCs/>
          <w:sz w:val="32"/>
          <w:szCs w:val="32"/>
          <w:rtl/>
        </w:rPr>
        <w:t xml:space="preserve"> </w:t>
      </w:r>
      <w:r w:rsidRPr="00801A89">
        <w:rPr>
          <w:rFonts w:cs="DecoType Naskh"/>
          <w:b/>
          <w:bCs/>
          <w:sz w:val="32"/>
          <w:szCs w:val="32"/>
          <w:rtl/>
          <w:lang w:bidi="ar-IQ"/>
        </w:rPr>
        <w:t>وبكافة</w:t>
      </w:r>
      <w:r w:rsidRPr="00801A89">
        <w:rPr>
          <w:rFonts w:cs="DecoType Naskh"/>
          <w:b/>
          <w:bCs/>
          <w:sz w:val="32"/>
          <w:szCs w:val="32"/>
          <w:rtl/>
        </w:rPr>
        <w:t xml:space="preserve"> </w:t>
      </w:r>
      <w:r w:rsidRPr="00801A89">
        <w:rPr>
          <w:rFonts w:cs="DecoType Naskh"/>
          <w:b/>
          <w:bCs/>
          <w:sz w:val="32"/>
          <w:szCs w:val="32"/>
          <w:rtl/>
          <w:lang w:bidi="ar-IQ"/>
        </w:rPr>
        <w:t>أنواعها</w:t>
      </w:r>
      <w:r w:rsidRPr="00801A89">
        <w:rPr>
          <w:rFonts w:cs="DecoType Naskh"/>
          <w:b/>
          <w:bCs/>
          <w:sz w:val="32"/>
          <w:szCs w:val="32"/>
          <w:rtl/>
        </w:rPr>
        <w:t>.</w:t>
      </w:r>
    </w:p>
    <w:p w:rsidR="00E87BCC" w:rsidRPr="00801A89" w:rsidRDefault="00E87BCC" w:rsidP="00493AAE">
      <w:pPr>
        <w:widowControl w:val="0"/>
        <w:numPr>
          <w:ilvl w:val="0"/>
          <w:numId w:val="10"/>
        </w:numPr>
        <w:tabs>
          <w:tab w:val="left" w:pos="360"/>
        </w:tabs>
        <w:autoSpaceDE w:val="0"/>
        <w:autoSpaceDN w:val="0"/>
        <w:adjustRightInd w:val="0"/>
        <w:jc w:val="both"/>
        <w:rPr>
          <w:rFonts w:cs="DecoType Naskh"/>
          <w:b/>
          <w:bCs/>
          <w:sz w:val="32"/>
          <w:szCs w:val="32"/>
        </w:rPr>
      </w:pPr>
      <w:r w:rsidRPr="00801A89">
        <w:rPr>
          <w:rFonts w:cs="DecoType Naskh"/>
          <w:b/>
          <w:bCs/>
          <w:sz w:val="32"/>
          <w:szCs w:val="32"/>
          <w:rtl/>
          <w:lang w:bidi="ar-IQ"/>
        </w:rPr>
        <w:lastRenderedPageBreak/>
        <w:t>تعليمات</w:t>
      </w:r>
      <w:r w:rsidRPr="00801A89">
        <w:rPr>
          <w:rFonts w:cs="DecoType Naskh"/>
          <w:b/>
          <w:bCs/>
          <w:sz w:val="32"/>
          <w:szCs w:val="32"/>
          <w:rtl/>
        </w:rPr>
        <w:t xml:space="preserve"> </w:t>
      </w:r>
      <w:r w:rsidRPr="00801A89">
        <w:rPr>
          <w:rFonts w:cs="DecoType Naskh"/>
          <w:b/>
          <w:bCs/>
          <w:sz w:val="32"/>
          <w:szCs w:val="32"/>
          <w:rtl/>
          <w:lang w:bidi="ar-IQ"/>
        </w:rPr>
        <w:t>تنظيم</w:t>
      </w:r>
      <w:r w:rsidRPr="00801A89">
        <w:rPr>
          <w:rFonts w:cs="DecoType Naskh"/>
          <w:b/>
          <w:bCs/>
          <w:sz w:val="32"/>
          <w:szCs w:val="32"/>
          <w:rtl/>
        </w:rPr>
        <w:t xml:space="preserve"> </w:t>
      </w:r>
      <w:r w:rsidRPr="00801A89">
        <w:rPr>
          <w:rFonts w:cs="DecoType Naskh"/>
          <w:b/>
          <w:bCs/>
          <w:sz w:val="32"/>
          <w:szCs w:val="32"/>
          <w:rtl/>
          <w:lang w:bidi="ar-IQ"/>
        </w:rPr>
        <w:t>الأمور</w:t>
      </w:r>
      <w:r w:rsidRPr="00801A89">
        <w:rPr>
          <w:rFonts w:cs="DecoType Naskh"/>
          <w:b/>
          <w:bCs/>
          <w:sz w:val="32"/>
          <w:szCs w:val="32"/>
          <w:rtl/>
        </w:rPr>
        <w:t xml:space="preserve"> </w:t>
      </w:r>
      <w:r w:rsidRPr="00801A89">
        <w:rPr>
          <w:rFonts w:cs="DecoType Naskh"/>
          <w:b/>
          <w:bCs/>
          <w:sz w:val="32"/>
          <w:szCs w:val="32"/>
          <w:rtl/>
          <w:lang w:bidi="ar-IQ"/>
        </w:rPr>
        <w:t>الهندسية</w:t>
      </w:r>
      <w:r w:rsidRPr="00801A89">
        <w:rPr>
          <w:rFonts w:cs="DecoType Naskh"/>
          <w:b/>
          <w:bCs/>
          <w:sz w:val="32"/>
          <w:szCs w:val="32"/>
          <w:rtl/>
        </w:rPr>
        <w:t xml:space="preserve"> </w:t>
      </w:r>
      <w:r w:rsidRPr="00801A89">
        <w:rPr>
          <w:rFonts w:cs="DecoType Naskh"/>
          <w:b/>
          <w:bCs/>
          <w:sz w:val="32"/>
          <w:szCs w:val="32"/>
          <w:rtl/>
          <w:lang w:bidi="ar-IQ"/>
        </w:rPr>
        <w:t>والمقاولات</w:t>
      </w:r>
      <w:r w:rsidRPr="00801A89">
        <w:rPr>
          <w:rFonts w:cs="DecoType Naskh"/>
          <w:b/>
          <w:bCs/>
          <w:sz w:val="32"/>
          <w:szCs w:val="32"/>
          <w:rtl/>
        </w:rPr>
        <w:t xml:space="preserve"> </w:t>
      </w:r>
      <w:r w:rsidRPr="00801A89">
        <w:rPr>
          <w:rFonts w:cs="DecoType Naskh"/>
          <w:b/>
          <w:bCs/>
          <w:sz w:val="32"/>
          <w:szCs w:val="32"/>
          <w:rtl/>
          <w:lang w:bidi="ar-IQ"/>
        </w:rPr>
        <w:t>وتنفيذ</w:t>
      </w:r>
      <w:r w:rsidRPr="00801A89">
        <w:rPr>
          <w:rFonts w:cs="DecoType Naskh"/>
          <w:b/>
          <w:bCs/>
          <w:sz w:val="32"/>
          <w:szCs w:val="32"/>
          <w:rtl/>
        </w:rPr>
        <w:t xml:space="preserve"> </w:t>
      </w:r>
      <w:r w:rsidRPr="00801A89">
        <w:rPr>
          <w:rFonts w:cs="DecoType Naskh"/>
          <w:b/>
          <w:bCs/>
          <w:sz w:val="32"/>
          <w:szCs w:val="32"/>
          <w:rtl/>
          <w:lang w:bidi="ar-IQ"/>
        </w:rPr>
        <w:t>المشاريع</w:t>
      </w:r>
      <w:r w:rsidRPr="00801A89">
        <w:rPr>
          <w:rFonts w:cs="DecoType Naskh"/>
          <w:b/>
          <w:bCs/>
          <w:sz w:val="32"/>
          <w:szCs w:val="32"/>
          <w:rtl/>
        </w:rPr>
        <w:t xml:space="preserve"> </w:t>
      </w:r>
      <w:r w:rsidRPr="00801A89">
        <w:rPr>
          <w:rFonts w:cs="DecoType Naskh"/>
          <w:b/>
          <w:bCs/>
          <w:sz w:val="32"/>
          <w:szCs w:val="32"/>
          <w:rtl/>
          <w:lang w:bidi="ar-IQ"/>
        </w:rPr>
        <w:t>كانت</w:t>
      </w:r>
      <w:r w:rsidRPr="00801A89">
        <w:rPr>
          <w:rFonts w:cs="DecoType Naskh"/>
          <w:b/>
          <w:bCs/>
          <w:sz w:val="32"/>
          <w:szCs w:val="32"/>
          <w:rtl/>
        </w:rPr>
        <w:t xml:space="preserve"> </w:t>
      </w:r>
      <w:r w:rsidRPr="00801A89">
        <w:rPr>
          <w:rFonts w:cs="DecoType Naskh"/>
          <w:b/>
          <w:bCs/>
          <w:sz w:val="32"/>
          <w:szCs w:val="32"/>
          <w:rtl/>
          <w:lang w:bidi="ar-IQ"/>
        </w:rPr>
        <w:t>صادرة</w:t>
      </w:r>
      <w:r w:rsidRPr="00801A89">
        <w:rPr>
          <w:rFonts w:cs="DecoType Naskh"/>
          <w:b/>
          <w:bCs/>
          <w:sz w:val="32"/>
          <w:szCs w:val="32"/>
          <w:rtl/>
        </w:rPr>
        <w:t xml:space="preserve"> </w:t>
      </w:r>
      <w:r w:rsidRPr="00801A89">
        <w:rPr>
          <w:rFonts w:cs="DecoType Naskh"/>
          <w:b/>
          <w:bCs/>
          <w:sz w:val="32"/>
          <w:szCs w:val="32"/>
          <w:rtl/>
          <w:lang w:bidi="ar-IQ"/>
        </w:rPr>
        <w:t>بالفترات</w:t>
      </w:r>
      <w:r w:rsidRPr="00801A89">
        <w:rPr>
          <w:rFonts w:cs="DecoType Naskh"/>
          <w:b/>
          <w:bCs/>
          <w:sz w:val="32"/>
          <w:szCs w:val="32"/>
          <w:rtl/>
        </w:rPr>
        <w:t xml:space="preserve"> </w:t>
      </w:r>
      <w:r w:rsidRPr="00801A89">
        <w:rPr>
          <w:rFonts w:cs="DecoType Naskh"/>
          <w:b/>
          <w:bCs/>
          <w:sz w:val="32"/>
          <w:szCs w:val="32"/>
          <w:rtl/>
          <w:lang w:bidi="ar-IQ"/>
        </w:rPr>
        <w:t>السابقة</w:t>
      </w:r>
      <w:r w:rsidRPr="00801A89">
        <w:rPr>
          <w:rFonts w:cs="DecoType Naskh"/>
          <w:b/>
          <w:bCs/>
          <w:sz w:val="32"/>
          <w:szCs w:val="32"/>
          <w:rtl/>
        </w:rPr>
        <w:t xml:space="preserve"> </w:t>
      </w:r>
      <w:r w:rsidRPr="00801A89">
        <w:rPr>
          <w:rFonts w:cs="DecoType Naskh"/>
          <w:b/>
          <w:bCs/>
          <w:sz w:val="32"/>
          <w:szCs w:val="32"/>
          <w:rtl/>
          <w:lang w:bidi="ar-IQ"/>
        </w:rPr>
        <w:t>ولا</w:t>
      </w:r>
      <w:r w:rsidRPr="00801A89">
        <w:rPr>
          <w:rFonts w:cs="DecoType Naskh"/>
          <w:b/>
          <w:bCs/>
          <w:sz w:val="32"/>
          <w:szCs w:val="32"/>
          <w:rtl/>
        </w:rPr>
        <w:t xml:space="preserve"> </w:t>
      </w:r>
      <w:r w:rsidRPr="00801A89">
        <w:rPr>
          <w:rFonts w:cs="DecoType Naskh"/>
          <w:b/>
          <w:bCs/>
          <w:sz w:val="32"/>
          <w:szCs w:val="32"/>
          <w:rtl/>
          <w:lang w:bidi="ar-IQ"/>
        </w:rPr>
        <w:t>زال</w:t>
      </w:r>
      <w:r w:rsidRPr="00801A89">
        <w:rPr>
          <w:rFonts w:cs="DecoType Naskh"/>
          <w:b/>
          <w:bCs/>
          <w:sz w:val="32"/>
          <w:szCs w:val="32"/>
          <w:rtl/>
        </w:rPr>
        <w:t xml:space="preserve"> </w:t>
      </w:r>
      <w:r w:rsidRPr="00801A89">
        <w:rPr>
          <w:rFonts w:cs="DecoType Naskh"/>
          <w:b/>
          <w:bCs/>
          <w:sz w:val="32"/>
          <w:szCs w:val="32"/>
          <w:rtl/>
          <w:lang w:bidi="ar-IQ"/>
        </w:rPr>
        <w:t>الكثير</w:t>
      </w:r>
      <w:r w:rsidRPr="00801A89">
        <w:rPr>
          <w:rFonts w:cs="DecoType Naskh"/>
          <w:b/>
          <w:bCs/>
          <w:sz w:val="32"/>
          <w:szCs w:val="32"/>
          <w:rtl/>
        </w:rPr>
        <w:t xml:space="preserve"> </w:t>
      </w:r>
      <w:r w:rsidRPr="00801A89">
        <w:rPr>
          <w:rFonts w:cs="DecoType Naskh"/>
          <w:b/>
          <w:bCs/>
          <w:sz w:val="32"/>
          <w:szCs w:val="32"/>
          <w:rtl/>
          <w:lang w:bidi="ar-IQ"/>
        </w:rPr>
        <w:t>منها</w:t>
      </w:r>
      <w:r w:rsidRPr="00801A89">
        <w:rPr>
          <w:rFonts w:cs="DecoType Naskh"/>
          <w:b/>
          <w:bCs/>
          <w:sz w:val="32"/>
          <w:szCs w:val="32"/>
          <w:rtl/>
        </w:rPr>
        <w:t xml:space="preserve"> </w:t>
      </w:r>
      <w:r w:rsidRPr="00801A89">
        <w:rPr>
          <w:rFonts w:cs="DecoType Naskh"/>
          <w:b/>
          <w:bCs/>
          <w:sz w:val="32"/>
          <w:szCs w:val="32"/>
          <w:rtl/>
          <w:lang w:bidi="ar-IQ"/>
        </w:rPr>
        <w:t>نافذ</w:t>
      </w:r>
      <w:r w:rsidRPr="00801A89">
        <w:rPr>
          <w:rFonts w:cs="DecoType Naskh"/>
          <w:b/>
          <w:bCs/>
          <w:sz w:val="32"/>
          <w:szCs w:val="32"/>
          <w:rtl/>
        </w:rPr>
        <w:t xml:space="preserve"> </w:t>
      </w:r>
      <w:r w:rsidRPr="00801A89">
        <w:rPr>
          <w:rFonts w:cs="DecoType Naskh"/>
          <w:b/>
          <w:bCs/>
          <w:sz w:val="32"/>
          <w:szCs w:val="32"/>
          <w:rtl/>
          <w:lang w:bidi="ar-IQ"/>
        </w:rPr>
        <w:t>المفعول</w:t>
      </w:r>
      <w:r w:rsidRPr="00801A89">
        <w:rPr>
          <w:rFonts w:cs="DecoType Naskh"/>
          <w:b/>
          <w:bCs/>
          <w:sz w:val="32"/>
          <w:szCs w:val="32"/>
          <w:rtl/>
        </w:rPr>
        <w:t xml:space="preserve"> </w:t>
      </w:r>
      <w:r w:rsidRPr="00801A89">
        <w:rPr>
          <w:rFonts w:cs="DecoType Naskh"/>
          <w:b/>
          <w:bCs/>
          <w:sz w:val="32"/>
          <w:szCs w:val="32"/>
          <w:rtl/>
          <w:lang w:bidi="ar-IQ"/>
        </w:rPr>
        <w:t>لحد</w:t>
      </w:r>
      <w:r w:rsidRPr="00801A89">
        <w:rPr>
          <w:rFonts w:cs="DecoType Naskh"/>
          <w:b/>
          <w:bCs/>
          <w:sz w:val="32"/>
          <w:szCs w:val="32"/>
          <w:rtl/>
        </w:rPr>
        <w:t xml:space="preserve"> </w:t>
      </w:r>
      <w:r w:rsidRPr="00801A89">
        <w:rPr>
          <w:rFonts w:cs="DecoType Naskh"/>
          <w:b/>
          <w:bCs/>
          <w:sz w:val="32"/>
          <w:szCs w:val="32"/>
          <w:rtl/>
          <w:lang w:bidi="ar-IQ"/>
        </w:rPr>
        <w:t>الآن</w:t>
      </w:r>
      <w:r w:rsidRPr="00801A89">
        <w:rPr>
          <w:rFonts w:cs="DecoType Naskh"/>
          <w:b/>
          <w:bCs/>
          <w:sz w:val="32"/>
          <w:szCs w:val="32"/>
          <w:rtl/>
        </w:rPr>
        <w:t xml:space="preserve"> </w:t>
      </w:r>
      <w:r w:rsidRPr="00801A89">
        <w:rPr>
          <w:rFonts w:cs="DecoType Naskh"/>
          <w:b/>
          <w:bCs/>
          <w:sz w:val="32"/>
          <w:szCs w:val="32"/>
          <w:rtl/>
          <w:lang w:bidi="ar-IQ"/>
        </w:rPr>
        <w:t>كتعليمات</w:t>
      </w:r>
      <w:r w:rsidRPr="00801A89">
        <w:rPr>
          <w:rFonts w:cs="DecoType Naskh"/>
          <w:b/>
          <w:bCs/>
          <w:sz w:val="32"/>
          <w:szCs w:val="32"/>
          <w:rtl/>
        </w:rPr>
        <w:t xml:space="preserve"> </w:t>
      </w:r>
      <w:r w:rsidRPr="00801A89">
        <w:rPr>
          <w:rFonts w:cs="DecoType Naskh"/>
          <w:b/>
          <w:bCs/>
          <w:sz w:val="32"/>
          <w:szCs w:val="32"/>
          <w:rtl/>
          <w:lang w:bidi="ar-IQ"/>
        </w:rPr>
        <w:t>تنفيذ</w:t>
      </w:r>
      <w:r w:rsidRPr="00801A89">
        <w:rPr>
          <w:rFonts w:cs="DecoType Naskh"/>
          <w:b/>
          <w:bCs/>
          <w:sz w:val="32"/>
          <w:szCs w:val="32"/>
          <w:rtl/>
        </w:rPr>
        <w:t xml:space="preserve"> </w:t>
      </w:r>
      <w:r w:rsidRPr="00801A89">
        <w:rPr>
          <w:rFonts w:cs="DecoType Naskh"/>
          <w:b/>
          <w:bCs/>
          <w:sz w:val="32"/>
          <w:szCs w:val="32"/>
          <w:rtl/>
          <w:lang w:bidi="ar-IQ"/>
        </w:rPr>
        <w:t>مقاولات</w:t>
      </w:r>
      <w:r w:rsidRPr="00801A89">
        <w:rPr>
          <w:rFonts w:cs="DecoType Naskh"/>
          <w:b/>
          <w:bCs/>
          <w:sz w:val="32"/>
          <w:szCs w:val="32"/>
          <w:rtl/>
        </w:rPr>
        <w:t xml:space="preserve"> </w:t>
      </w:r>
      <w:r w:rsidRPr="00801A89">
        <w:rPr>
          <w:rFonts w:cs="DecoType Naskh"/>
          <w:b/>
          <w:bCs/>
          <w:sz w:val="32"/>
          <w:szCs w:val="32"/>
          <w:rtl/>
          <w:lang w:bidi="ar-IQ"/>
        </w:rPr>
        <w:t>الهندسة</w:t>
      </w:r>
      <w:r w:rsidRPr="00801A89">
        <w:rPr>
          <w:rFonts w:cs="DecoType Naskh"/>
          <w:b/>
          <w:bCs/>
          <w:sz w:val="32"/>
          <w:szCs w:val="32"/>
          <w:rtl/>
        </w:rPr>
        <w:t xml:space="preserve"> </w:t>
      </w:r>
      <w:r w:rsidRPr="00801A89">
        <w:rPr>
          <w:rFonts w:cs="DecoType Naskh"/>
          <w:b/>
          <w:bCs/>
          <w:sz w:val="32"/>
          <w:szCs w:val="32"/>
          <w:rtl/>
          <w:lang w:bidi="ar-IQ"/>
        </w:rPr>
        <w:t>المدنية</w:t>
      </w:r>
      <w:r w:rsidRPr="00801A89">
        <w:rPr>
          <w:rFonts w:cs="DecoType Naskh"/>
          <w:b/>
          <w:bCs/>
          <w:sz w:val="32"/>
          <w:szCs w:val="32"/>
          <w:rtl/>
        </w:rPr>
        <w:t xml:space="preserve"> </w:t>
      </w:r>
      <w:r w:rsidRPr="00801A89">
        <w:rPr>
          <w:rFonts w:cs="DecoType Naskh"/>
          <w:b/>
          <w:bCs/>
          <w:sz w:val="32"/>
          <w:szCs w:val="32"/>
          <w:rtl/>
          <w:lang w:bidi="ar-IQ"/>
        </w:rPr>
        <w:t>والكهربائية</w:t>
      </w:r>
      <w:r w:rsidRPr="00801A89">
        <w:rPr>
          <w:rFonts w:cs="DecoType Naskh"/>
          <w:b/>
          <w:bCs/>
          <w:sz w:val="32"/>
          <w:szCs w:val="32"/>
          <w:rtl/>
        </w:rPr>
        <w:t>.</w:t>
      </w:r>
    </w:p>
    <w:p w:rsidR="00E87BCC" w:rsidRPr="00801A89" w:rsidRDefault="00E87BCC" w:rsidP="00493AAE">
      <w:pPr>
        <w:widowControl w:val="0"/>
        <w:numPr>
          <w:ilvl w:val="0"/>
          <w:numId w:val="11"/>
        </w:numPr>
        <w:tabs>
          <w:tab w:val="left" w:pos="360"/>
        </w:tabs>
        <w:autoSpaceDE w:val="0"/>
        <w:autoSpaceDN w:val="0"/>
        <w:adjustRightInd w:val="0"/>
        <w:jc w:val="both"/>
        <w:rPr>
          <w:rFonts w:cs="DecoType Naskh"/>
          <w:b/>
          <w:bCs/>
          <w:sz w:val="32"/>
          <w:szCs w:val="32"/>
        </w:rPr>
      </w:pPr>
      <w:r w:rsidRPr="00801A89">
        <w:rPr>
          <w:rFonts w:cs="DecoType Naskh"/>
          <w:b/>
          <w:bCs/>
          <w:sz w:val="32"/>
          <w:szCs w:val="32"/>
          <w:rtl/>
          <w:lang w:bidi="ar-IQ"/>
        </w:rPr>
        <w:t>قانون</w:t>
      </w:r>
      <w:r w:rsidRPr="00801A89">
        <w:rPr>
          <w:rFonts w:cs="DecoType Naskh"/>
          <w:b/>
          <w:bCs/>
          <w:sz w:val="32"/>
          <w:szCs w:val="32"/>
          <w:rtl/>
        </w:rPr>
        <w:t xml:space="preserve"> </w:t>
      </w:r>
      <w:r w:rsidRPr="00801A89">
        <w:rPr>
          <w:rFonts w:cs="DecoType Naskh"/>
          <w:b/>
          <w:bCs/>
          <w:sz w:val="32"/>
          <w:szCs w:val="32"/>
          <w:rtl/>
          <w:lang w:bidi="ar-IQ"/>
        </w:rPr>
        <w:t>رواتب</w:t>
      </w:r>
      <w:r w:rsidRPr="00801A89">
        <w:rPr>
          <w:rFonts w:cs="DecoType Naskh"/>
          <w:b/>
          <w:bCs/>
          <w:sz w:val="32"/>
          <w:szCs w:val="32"/>
          <w:rtl/>
        </w:rPr>
        <w:t xml:space="preserve"> </w:t>
      </w:r>
      <w:r w:rsidRPr="00801A89">
        <w:rPr>
          <w:rFonts w:cs="DecoType Naskh"/>
          <w:b/>
          <w:bCs/>
          <w:sz w:val="32"/>
          <w:szCs w:val="32"/>
          <w:rtl/>
          <w:lang w:bidi="ar-IQ"/>
        </w:rPr>
        <w:t>موظفي</w:t>
      </w:r>
      <w:r w:rsidRPr="00801A89">
        <w:rPr>
          <w:rFonts w:cs="DecoType Naskh"/>
          <w:b/>
          <w:bCs/>
          <w:sz w:val="32"/>
          <w:szCs w:val="32"/>
          <w:rtl/>
        </w:rPr>
        <w:t xml:space="preserve"> </w:t>
      </w:r>
      <w:r w:rsidRPr="00801A89">
        <w:rPr>
          <w:rFonts w:cs="DecoType Naskh"/>
          <w:b/>
          <w:bCs/>
          <w:sz w:val="32"/>
          <w:szCs w:val="32"/>
          <w:rtl/>
          <w:lang w:bidi="ar-IQ"/>
        </w:rPr>
        <w:t>الدولة</w:t>
      </w:r>
      <w:r w:rsidRPr="00801A89">
        <w:rPr>
          <w:rFonts w:cs="DecoType Naskh"/>
          <w:b/>
          <w:bCs/>
          <w:sz w:val="32"/>
          <w:szCs w:val="32"/>
          <w:rtl/>
        </w:rPr>
        <w:t xml:space="preserve"> </w:t>
      </w:r>
      <w:r w:rsidRPr="00801A89">
        <w:rPr>
          <w:rFonts w:cs="DecoType Naskh"/>
          <w:b/>
          <w:bCs/>
          <w:sz w:val="32"/>
          <w:szCs w:val="32"/>
          <w:rtl/>
          <w:lang w:bidi="ar-IQ"/>
        </w:rPr>
        <w:t>رقم</w:t>
      </w:r>
      <w:r w:rsidRPr="00801A89">
        <w:rPr>
          <w:rFonts w:cs="DecoType Naskh"/>
          <w:b/>
          <w:bCs/>
          <w:sz w:val="32"/>
          <w:szCs w:val="32"/>
          <w:rtl/>
        </w:rPr>
        <w:t xml:space="preserve"> 22 </w:t>
      </w:r>
      <w:r w:rsidRPr="00801A89">
        <w:rPr>
          <w:rFonts w:cs="DecoType Naskh"/>
          <w:b/>
          <w:bCs/>
          <w:sz w:val="32"/>
          <w:szCs w:val="32"/>
          <w:rtl/>
          <w:lang w:bidi="ar-IQ"/>
        </w:rPr>
        <w:t>لسنة</w:t>
      </w:r>
      <w:r w:rsidRPr="00801A89">
        <w:rPr>
          <w:rFonts w:cs="DecoType Naskh"/>
          <w:b/>
          <w:bCs/>
          <w:sz w:val="32"/>
          <w:szCs w:val="32"/>
          <w:rtl/>
        </w:rPr>
        <w:t xml:space="preserve"> 2008.</w:t>
      </w:r>
    </w:p>
    <w:p w:rsidR="00E87BCC" w:rsidRPr="00801A89" w:rsidRDefault="00E87BCC" w:rsidP="005507F1">
      <w:pPr>
        <w:widowControl w:val="0"/>
        <w:numPr>
          <w:ilvl w:val="0"/>
          <w:numId w:val="12"/>
        </w:numPr>
        <w:tabs>
          <w:tab w:val="left" w:pos="360"/>
        </w:tabs>
        <w:autoSpaceDE w:val="0"/>
        <w:autoSpaceDN w:val="0"/>
        <w:adjustRightInd w:val="0"/>
        <w:jc w:val="both"/>
        <w:rPr>
          <w:rFonts w:cs="DecoType Naskh"/>
          <w:b/>
          <w:bCs/>
          <w:sz w:val="32"/>
          <w:szCs w:val="32"/>
        </w:rPr>
      </w:pPr>
      <w:r w:rsidRPr="00801A89">
        <w:rPr>
          <w:rFonts w:cs="DecoType Naskh"/>
          <w:b/>
          <w:bCs/>
          <w:sz w:val="32"/>
          <w:szCs w:val="32"/>
          <w:rtl/>
          <w:lang w:bidi="ar-IQ"/>
        </w:rPr>
        <w:t>قانون</w:t>
      </w:r>
      <w:r w:rsidRPr="00801A89">
        <w:rPr>
          <w:rFonts w:cs="DecoType Naskh"/>
          <w:b/>
          <w:bCs/>
          <w:sz w:val="32"/>
          <w:szCs w:val="32"/>
          <w:rtl/>
        </w:rPr>
        <w:t xml:space="preserve"> </w:t>
      </w:r>
      <w:r w:rsidRPr="00801A89">
        <w:rPr>
          <w:rFonts w:cs="DecoType Naskh"/>
          <w:b/>
          <w:bCs/>
          <w:sz w:val="32"/>
          <w:szCs w:val="32"/>
          <w:rtl/>
          <w:lang w:bidi="ar-IQ"/>
        </w:rPr>
        <w:t>التقاعد</w:t>
      </w:r>
      <w:r w:rsidRPr="00801A89">
        <w:rPr>
          <w:rFonts w:cs="DecoType Naskh"/>
          <w:b/>
          <w:bCs/>
          <w:sz w:val="32"/>
          <w:szCs w:val="32"/>
          <w:rtl/>
        </w:rPr>
        <w:t xml:space="preserve"> </w:t>
      </w:r>
      <w:r w:rsidRPr="00801A89">
        <w:rPr>
          <w:rFonts w:cs="DecoType Naskh"/>
          <w:b/>
          <w:bCs/>
          <w:sz w:val="32"/>
          <w:szCs w:val="32"/>
          <w:rtl/>
          <w:lang w:bidi="ar-IQ"/>
        </w:rPr>
        <w:t>الموحد</w:t>
      </w:r>
      <w:r w:rsidRPr="00801A89">
        <w:rPr>
          <w:rFonts w:cs="DecoType Naskh"/>
          <w:b/>
          <w:bCs/>
          <w:sz w:val="32"/>
          <w:szCs w:val="32"/>
          <w:rtl/>
        </w:rPr>
        <w:t>.</w:t>
      </w:r>
    </w:p>
    <w:p w:rsidR="00E87BCC" w:rsidRPr="00801A89" w:rsidRDefault="00E87BCC" w:rsidP="00493AAE">
      <w:pPr>
        <w:widowControl w:val="0"/>
        <w:numPr>
          <w:ilvl w:val="0"/>
          <w:numId w:val="9"/>
        </w:numPr>
        <w:tabs>
          <w:tab w:val="left" w:pos="360"/>
        </w:tabs>
        <w:autoSpaceDE w:val="0"/>
        <w:autoSpaceDN w:val="0"/>
        <w:adjustRightInd w:val="0"/>
        <w:jc w:val="both"/>
        <w:rPr>
          <w:rFonts w:cs="DecoType Naskh"/>
          <w:b/>
          <w:bCs/>
          <w:sz w:val="32"/>
          <w:szCs w:val="32"/>
        </w:rPr>
      </w:pPr>
      <w:r w:rsidRPr="00801A89">
        <w:rPr>
          <w:rFonts w:cs="DecoType Naskh"/>
          <w:b/>
          <w:bCs/>
          <w:sz w:val="32"/>
          <w:szCs w:val="32"/>
          <w:rtl/>
          <w:lang w:bidi="ar-IQ"/>
        </w:rPr>
        <w:t>قانون</w:t>
      </w:r>
      <w:r w:rsidRPr="00801A89">
        <w:rPr>
          <w:rFonts w:cs="DecoType Naskh"/>
          <w:b/>
          <w:bCs/>
          <w:sz w:val="32"/>
          <w:szCs w:val="32"/>
          <w:rtl/>
        </w:rPr>
        <w:t xml:space="preserve"> </w:t>
      </w:r>
      <w:r w:rsidRPr="00801A89">
        <w:rPr>
          <w:rFonts w:cs="DecoType Naskh"/>
          <w:b/>
          <w:bCs/>
          <w:sz w:val="32"/>
          <w:szCs w:val="32"/>
          <w:rtl/>
          <w:lang w:bidi="ar-IQ"/>
        </w:rPr>
        <w:t>بيع</w:t>
      </w:r>
      <w:r w:rsidRPr="00801A89">
        <w:rPr>
          <w:rFonts w:cs="DecoType Naskh"/>
          <w:b/>
          <w:bCs/>
          <w:sz w:val="32"/>
          <w:szCs w:val="32"/>
          <w:rtl/>
        </w:rPr>
        <w:t xml:space="preserve"> </w:t>
      </w:r>
      <w:r w:rsidRPr="00801A89">
        <w:rPr>
          <w:rFonts w:cs="DecoType Naskh"/>
          <w:b/>
          <w:bCs/>
          <w:sz w:val="32"/>
          <w:szCs w:val="32"/>
          <w:rtl/>
          <w:lang w:bidi="ar-IQ"/>
        </w:rPr>
        <w:t>وإيجار</w:t>
      </w:r>
      <w:r w:rsidRPr="00801A89">
        <w:rPr>
          <w:rFonts w:cs="DecoType Naskh"/>
          <w:b/>
          <w:bCs/>
          <w:sz w:val="32"/>
          <w:szCs w:val="32"/>
          <w:rtl/>
        </w:rPr>
        <w:t xml:space="preserve"> </w:t>
      </w:r>
      <w:r w:rsidRPr="00801A89">
        <w:rPr>
          <w:rFonts w:cs="DecoType Naskh"/>
          <w:b/>
          <w:bCs/>
          <w:sz w:val="32"/>
          <w:szCs w:val="32"/>
          <w:rtl/>
          <w:lang w:bidi="ar-IQ"/>
        </w:rPr>
        <w:t>أموال</w:t>
      </w:r>
      <w:r w:rsidRPr="00801A89">
        <w:rPr>
          <w:rFonts w:cs="DecoType Naskh"/>
          <w:b/>
          <w:bCs/>
          <w:sz w:val="32"/>
          <w:szCs w:val="32"/>
          <w:rtl/>
        </w:rPr>
        <w:t xml:space="preserve"> </w:t>
      </w:r>
      <w:r w:rsidRPr="00801A89">
        <w:rPr>
          <w:rFonts w:cs="DecoType Naskh"/>
          <w:b/>
          <w:bCs/>
          <w:sz w:val="32"/>
          <w:szCs w:val="32"/>
          <w:rtl/>
          <w:lang w:bidi="ar-IQ"/>
        </w:rPr>
        <w:t>الدولة</w:t>
      </w:r>
      <w:r w:rsidRPr="00801A89">
        <w:rPr>
          <w:rFonts w:cs="DecoType Naskh"/>
          <w:b/>
          <w:bCs/>
          <w:sz w:val="32"/>
          <w:szCs w:val="32"/>
          <w:rtl/>
        </w:rPr>
        <w:t xml:space="preserve"> </w:t>
      </w:r>
      <w:r w:rsidRPr="00801A89">
        <w:rPr>
          <w:rFonts w:cs="DecoType Naskh"/>
          <w:b/>
          <w:bCs/>
          <w:sz w:val="32"/>
          <w:szCs w:val="32"/>
          <w:rtl/>
          <w:lang w:bidi="ar-IQ"/>
        </w:rPr>
        <w:t>رقم</w:t>
      </w:r>
      <w:r w:rsidRPr="00801A89">
        <w:rPr>
          <w:rFonts w:cs="DecoType Naskh"/>
          <w:b/>
          <w:bCs/>
          <w:sz w:val="32"/>
          <w:szCs w:val="32"/>
          <w:rtl/>
        </w:rPr>
        <w:t xml:space="preserve"> 32 </w:t>
      </w:r>
      <w:r w:rsidRPr="00801A89">
        <w:rPr>
          <w:rFonts w:cs="DecoType Naskh"/>
          <w:b/>
          <w:bCs/>
          <w:sz w:val="32"/>
          <w:szCs w:val="32"/>
          <w:rtl/>
          <w:lang w:bidi="ar-IQ"/>
        </w:rPr>
        <w:t>لسنة</w:t>
      </w:r>
      <w:r w:rsidRPr="00801A89">
        <w:rPr>
          <w:rFonts w:cs="DecoType Naskh"/>
          <w:b/>
          <w:bCs/>
          <w:sz w:val="32"/>
          <w:szCs w:val="32"/>
          <w:rtl/>
        </w:rPr>
        <w:t xml:space="preserve"> </w:t>
      </w:r>
      <w:r w:rsidRPr="00A24CC8">
        <w:rPr>
          <w:rFonts w:cs="DecoType Naskh"/>
          <w:b/>
          <w:bCs/>
          <w:sz w:val="32"/>
          <w:szCs w:val="32"/>
          <w:rtl/>
        </w:rPr>
        <w:t>198</w:t>
      </w:r>
      <w:r w:rsidRPr="00A24CC8">
        <w:rPr>
          <w:rFonts w:cs="DecoType Naskh" w:hint="cs"/>
          <w:b/>
          <w:bCs/>
          <w:sz w:val="32"/>
          <w:szCs w:val="32"/>
          <w:rtl/>
        </w:rPr>
        <w:t>6</w:t>
      </w:r>
      <w:r w:rsidRPr="00801A89">
        <w:rPr>
          <w:rFonts w:cs="DecoType Naskh"/>
          <w:b/>
          <w:bCs/>
          <w:sz w:val="32"/>
          <w:szCs w:val="32"/>
          <w:rtl/>
        </w:rPr>
        <w:t xml:space="preserve"> </w:t>
      </w:r>
      <w:r w:rsidRPr="00801A89">
        <w:rPr>
          <w:rFonts w:cs="DecoType Naskh"/>
          <w:b/>
          <w:bCs/>
          <w:sz w:val="32"/>
          <w:szCs w:val="32"/>
          <w:rtl/>
          <w:lang w:bidi="ar-IQ"/>
        </w:rPr>
        <w:t>المعدل</w:t>
      </w:r>
      <w:r w:rsidRPr="00801A89">
        <w:rPr>
          <w:rFonts w:cs="DecoType Naskh"/>
          <w:b/>
          <w:bCs/>
          <w:sz w:val="32"/>
          <w:szCs w:val="32"/>
          <w:rtl/>
        </w:rPr>
        <w:t>.</w:t>
      </w:r>
    </w:p>
    <w:p w:rsidR="00E87BCC" w:rsidRPr="00801A89" w:rsidRDefault="00E87BCC" w:rsidP="00493AAE">
      <w:pPr>
        <w:widowControl w:val="0"/>
        <w:numPr>
          <w:ilvl w:val="0"/>
          <w:numId w:val="13"/>
        </w:numPr>
        <w:tabs>
          <w:tab w:val="left" w:pos="360"/>
        </w:tabs>
        <w:autoSpaceDE w:val="0"/>
        <w:autoSpaceDN w:val="0"/>
        <w:adjustRightInd w:val="0"/>
        <w:jc w:val="both"/>
        <w:rPr>
          <w:rFonts w:cs="DecoType Naskh"/>
          <w:b/>
          <w:bCs/>
          <w:sz w:val="32"/>
          <w:szCs w:val="32"/>
        </w:rPr>
      </w:pPr>
      <w:r w:rsidRPr="00801A89">
        <w:rPr>
          <w:rFonts w:cs="DecoType Naskh"/>
          <w:b/>
          <w:bCs/>
          <w:sz w:val="32"/>
          <w:szCs w:val="32"/>
          <w:rtl/>
          <w:lang w:bidi="ar-IQ"/>
        </w:rPr>
        <w:t>تعليمات</w:t>
      </w:r>
      <w:r w:rsidRPr="00801A89">
        <w:rPr>
          <w:rFonts w:cs="DecoType Naskh"/>
          <w:b/>
          <w:bCs/>
          <w:sz w:val="32"/>
          <w:szCs w:val="32"/>
          <w:rtl/>
        </w:rPr>
        <w:t xml:space="preserve"> </w:t>
      </w:r>
      <w:r w:rsidRPr="00801A89">
        <w:rPr>
          <w:rFonts w:cs="DecoType Naskh"/>
          <w:b/>
          <w:bCs/>
          <w:sz w:val="32"/>
          <w:szCs w:val="32"/>
          <w:rtl/>
          <w:lang w:bidi="ar-IQ"/>
        </w:rPr>
        <w:t>النظام</w:t>
      </w:r>
      <w:r w:rsidRPr="00801A89">
        <w:rPr>
          <w:rFonts w:cs="DecoType Naskh"/>
          <w:b/>
          <w:bCs/>
          <w:sz w:val="32"/>
          <w:szCs w:val="32"/>
          <w:rtl/>
        </w:rPr>
        <w:t xml:space="preserve"> </w:t>
      </w:r>
      <w:r w:rsidRPr="00801A89">
        <w:rPr>
          <w:rFonts w:cs="DecoType Naskh"/>
          <w:b/>
          <w:bCs/>
          <w:sz w:val="32"/>
          <w:szCs w:val="32"/>
          <w:rtl/>
          <w:lang w:bidi="ar-IQ"/>
        </w:rPr>
        <w:t>المحاسبي</w:t>
      </w:r>
      <w:r w:rsidRPr="00801A89">
        <w:rPr>
          <w:rFonts w:cs="DecoType Naskh"/>
          <w:b/>
          <w:bCs/>
          <w:sz w:val="32"/>
          <w:szCs w:val="32"/>
          <w:rtl/>
        </w:rPr>
        <w:t xml:space="preserve"> </w:t>
      </w:r>
      <w:r w:rsidRPr="00801A89">
        <w:rPr>
          <w:rFonts w:cs="DecoType Naskh"/>
          <w:b/>
          <w:bCs/>
          <w:sz w:val="32"/>
          <w:szCs w:val="32"/>
          <w:rtl/>
          <w:lang w:bidi="ar-IQ"/>
        </w:rPr>
        <w:t>الحكومي</w:t>
      </w:r>
      <w:r w:rsidRPr="00801A89">
        <w:rPr>
          <w:rFonts w:cs="DecoType Naskh"/>
          <w:b/>
          <w:bCs/>
          <w:sz w:val="32"/>
          <w:szCs w:val="32"/>
          <w:rtl/>
        </w:rPr>
        <w:t xml:space="preserve"> </w:t>
      </w:r>
      <w:r w:rsidRPr="00801A89">
        <w:rPr>
          <w:rFonts w:cs="DecoType Naskh"/>
          <w:b/>
          <w:bCs/>
          <w:sz w:val="32"/>
          <w:szCs w:val="32"/>
          <w:rtl/>
          <w:lang w:bidi="ar-IQ"/>
        </w:rPr>
        <w:t>اللامركزي</w:t>
      </w:r>
      <w:r w:rsidRPr="00801A89">
        <w:rPr>
          <w:rFonts w:cs="DecoType Naskh"/>
          <w:b/>
          <w:bCs/>
          <w:sz w:val="32"/>
          <w:szCs w:val="32"/>
          <w:rtl/>
        </w:rPr>
        <w:t xml:space="preserve"> </w:t>
      </w:r>
      <w:r w:rsidRPr="00801A89">
        <w:rPr>
          <w:rFonts w:cs="DecoType Naskh"/>
          <w:b/>
          <w:bCs/>
          <w:sz w:val="32"/>
          <w:szCs w:val="32"/>
          <w:rtl/>
          <w:lang w:bidi="ar-IQ"/>
        </w:rPr>
        <w:t>كتاب</w:t>
      </w:r>
      <w:r w:rsidRPr="00801A89">
        <w:rPr>
          <w:rFonts w:cs="DecoType Naskh"/>
          <w:b/>
          <w:bCs/>
          <w:sz w:val="32"/>
          <w:szCs w:val="32"/>
          <w:rtl/>
        </w:rPr>
        <w:t xml:space="preserve"> </w:t>
      </w:r>
      <w:r w:rsidRPr="00801A89">
        <w:rPr>
          <w:rFonts w:cs="DecoType Naskh"/>
          <w:b/>
          <w:bCs/>
          <w:sz w:val="32"/>
          <w:szCs w:val="32"/>
          <w:rtl/>
          <w:lang w:bidi="ar-IQ"/>
        </w:rPr>
        <w:t>صادر</w:t>
      </w:r>
      <w:r w:rsidRPr="00801A89">
        <w:rPr>
          <w:rFonts w:cs="DecoType Naskh"/>
          <w:b/>
          <w:bCs/>
          <w:sz w:val="32"/>
          <w:szCs w:val="32"/>
          <w:rtl/>
        </w:rPr>
        <w:t xml:space="preserve"> </w:t>
      </w:r>
      <w:r w:rsidRPr="00801A89">
        <w:rPr>
          <w:rFonts w:cs="DecoType Naskh"/>
          <w:b/>
          <w:bCs/>
          <w:sz w:val="32"/>
          <w:szCs w:val="32"/>
          <w:rtl/>
          <w:lang w:bidi="ar-IQ"/>
        </w:rPr>
        <w:t>عن</w:t>
      </w:r>
      <w:r w:rsidRPr="00801A89">
        <w:rPr>
          <w:rFonts w:cs="DecoType Naskh"/>
          <w:b/>
          <w:bCs/>
          <w:sz w:val="32"/>
          <w:szCs w:val="32"/>
          <w:rtl/>
        </w:rPr>
        <w:t xml:space="preserve"> </w:t>
      </w:r>
      <w:r w:rsidRPr="00801A89">
        <w:rPr>
          <w:rFonts w:cs="DecoType Naskh"/>
          <w:b/>
          <w:bCs/>
          <w:sz w:val="32"/>
          <w:szCs w:val="32"/>
          <w:rtl/>
          <w:lang w:bidi="ar-IQ"/>
        </w:rPr>
        <w:t>وزارة</w:t>
      </w:r>
      <w:r w:rsidRPr="00801A89">
        <w:rPr>
          <w:rFonts w:cs="DecoType Naskh"/>
          <w:b/>
          <w:bCs/>
          <w:sz w:val="32"/>
          <w:szCs w:val="32"/>
          <w:rtl/>
        </w:rPr>
        <w:t xml:space="preserve"> </w:t>
      </w:r>
      <w:r w:rsidRPr="00801A89">
        <w:rPr>
          <w:rFonts w:cs="DecoType Naskh"/>
          <w:b/>
          <w:bCs/>
          <w:sz w:val="32"/>
          <w:szCs w:val="32"/>
          <w:rtl/>
          <w:lang w:bidi="ar-IQ"/>
        </w:rPr>
        <w:t>المالية</w:t>
      </w:r>
      <w:r w:rsidRPr="00801A89">
        <w:rPr>
          <w:rFonts w:cs="DecoType Naskh"/>
          <w:b/>
          <w:bCs/>
          <w:sz w:val="32"/>
          <w:szCs w:val="32"/>
          <w:rtl/>
        </w:rPr>
        <w:t>.</w:t>
      </w:r>
    </w:p>
    <w:p w:rsidR="00E87BCC" w:rsidRPr="00801A89" w:rsidRDefault="00E87BCC" w:rsidP="00493AAE">
      <w:pPr>
        <w:widowControl w:val="0"/>
        <w:numPr>
          <w:ilvl w:val="0"/>
          <w:numId w:val="13"/>
        </w:numPr>
        <w:tabs>
          <w:tab w:val="left" w:pos="360"/>
        </w:tabs>
        <w:autoSpaceDE w:val="0"/>
        <w:autoSpaceDN w:val="0"/>
        <w:adjustRightInd w:val="0"/>
        <w:jc w:val="both"/>
        <w:rPr>
          <w:rFonts w:cs="DecoType Naskh"/>
          <w:b/>
          <w:bCs/>
          <w:sz w:val="32"/>
          <w:szCs w:val="32"/>
        </w:rPr>
      </w:pPr>
      <w:r w:rsidRPr="00801A89">
        <w:rPr>
          <w:rFonts w:cs="DecoType Naskh"/>
          <w:b/>
          <w:bCs/>
          <w:sz w:val="32"/>
          <w:szCs w:val="32"/>
          <w:rtl/>
          <w:lang w:bidi="ar-IQ"/>
        </w:rPr>
        <w:t>النظام</w:t>
      </w:r>
      <w:r w:rsidRPr="00801A89">
        <w:rPr>
          <w:rFonts w:cs="DecoType Naskh"/>
          <w:b/>
          <w:bCs/>
          <w:sz w:val="32"/>
          <w:szCs w:val="32"/>
          <w:rtl/>
        </w:rPr>
        <w:t xml:space="preserve"> </w:t>
      </w:r>
      <w:r w:rsidRPr="00801A89">
        <w:rPr>
          <w:rFonts w:cs="DecoType Naskh"/>
          <w:b/>
          <w:bCs/>
          <w:sz w:val="32"/>
          <w:szCs w:val="32"/>
          <w:rtl/>
          <w:lang w:bidi="ar-IQ"/>
        </w:rPr>
        <w:t>المحاسبي</w:t>
      </w:r>
      <w:r w:rsidRPr="00801A89">
        <w:rPr>
          <w:rFonts w:cs="DecoType Naskh"/>
          <w:b/>
          <w:bCs/>
          <w:sz w:val="32"/>
          <w:szCs w:val="32"/>
          <w:rtl/>
        </w:rPr>
        <w:t xml:space="preserve"> </w:t>
      </w:r>
      <w:r w:rsidRPr="00801A89">
        <w:rPr>
          <w:rFonts w:cs="DecoType Naskh"/>
          <w:b/>
          <w:bCs/>
          <w:sz w:val="32"/>
          <w:szCs w:val="32"/>
          <w:rtl/>
          <w:lang w:bidi="ar-IQ"/>
        </w:rPr>
        <w:t>الموحد</w:t>
      </w:r>
      <w:r w:rsidRPr="00801A89">
        <w:rPr>
          <w:rFonts w:cs="DecoType Naskh"/>
          <w:b/>
          <w:bCs/>
          <w:sz w:val="32"/>
          <w:szCs w:val="32"/>
          <w:rtl/>
        </w:rPr>
        <w:t xml:space="preserve"> </w:t>
      </w:r>
      <w:r w:rsidRPr="00801A89">
        <w:rPr>
          <w:rFonts w:cs="DecoType Naskh"/>
          <w:b/>
          <w:bCs/>
          <w:sz w:val="32"/>
          <w:szCs w:val="32"/>
          <w:rtl/>
          <w:lang w:bidi="ar-IQ"/>
        </w:rPr>
        <w:t>لوحدات</w:t>
      </w:r>
      <w:r w:rsidRPr="00801A89">
        <w:rPr>
          <w:rFonts w:cs="DecoType Naskh"/>
          <w:b/>
          <w:bCs/>
          <w:sz w:val="32"/>
          <w:szCs w:val="32"/>
          <w:rtl/>
        </w:rPr>
        <w:t xml:space="preserve"> </w:t>
      </w:r>
      <w:r w:rsidRPr="00801A89">
        <w:rPr>
          <w:rFonts w:cs="DecoType Naskh"/>
          <w:b/>
          <w:bCs/>
          <w:sz w:val="32"/>
          <w:szCs w:val="32"/>
          <w:rtl/>
          <w:lang w:bidi="ar-IQ"/>
        </w:rPr>
        <w:t>القطاع</w:t>
      </w:r>
      <w:r w:rsidRPr="00801A89">
        <w:rPr>
          <w:rFonts w:cs="DecoType Naskh"/>
          <w:b/>
          <w:bCs/>
          <w:sz w:val="32"/>
          <w:szCs w:val="32"/>
          <w:rtl/>
        </w:rPr>
        <w:t xml:space="preserve"> </w:t>
      </w:r>
      <w:r w:rsidRPr="00801A89">
        <w:rPr>
          <w:rFonts w:cs="DecoType Naskh"/>
          <w:b/>
          <w:bCs/>
          <w:sz w:val="32"/>
          <w:szCs w:val="32"/>
          <w:rtl/>
          <w:lang w:bidi="ar-IQ"/>
        </w:rPr>
        <w:t>العام</w:t>
      </w:r>
      <w:r w:rsidRPr="00801A89">
        <w:rPr>
          <w:rFonts w:cs="DecoType Naskh"/>
          <w:b/>
          <w:bCs/>
          <w:sz w:val="32"/>
          <w:szCs w:val="32"/>
          <w:rtl/>
        </w:rPr>
        <w:t xml:space="preserve"> </w:t>
      </w:r>
      <w:r w:rsidRPr="00801A89">
        <w:rPr>
          <w:rFonts w:cs="DecoType Naskh"/>
          <w:b/>
          <w:bCs/>
          <w:sz w:val="32"/>
          <w:szCs w:val="32"/>
          <w:rtl/>
          <w:lang w:bidi="ar-IQ"/>
        </w:rPr>
        <w:t>الممول</w:t>
      </w:r>
      <w:r w:rsidRPr="00801A89">
        <w:rPr>
          <w:rFonts w:cs="DecoType Naskh"/>
          <w:b/>
          <w:bCs/>
          <w:sz w:val="32"/>
          <w:szCs w:val="32"/>
          <w:rtl/>
        </w:rPr>
        <w:t xml:space="preserve"> </w:t>
      </w:r>
      <w:r w:rsidRPr="00801A89">
        <w:rPr>
          <w:rFonts w:cs="DecoType Naskh"/>
          <w:b/>
          <w:bCs/>
          <w:sz w:val="32"/>
          <w:szCs w:val="32"/>
          <w:rtl/>
          <w:lang w:bidi="ar-IQ"/>
        </w:rPr>
        <w:t>ذاتياً</w:t>
      </w:r>
      <w:r w:rsidRPr="00801A89">
        <w:rPr>
          <w:rFonts w:cs="DecoType Naskh"/>
          <w:b/>
          <w:bCs/>
          <w:sz w:val="32"/>
          <w:szCs w:val="32"/>
          <w:rtl/>
        </w:rPr>
        <w:t>.</w:t>
      </w:r>
    </w:p>
    <w:p w:rsidR="00E87BCC" w:rsidRPr="00493AAE" w:rsidRDefault="00E87BCC" w:rsidP="00493AAE">
      <w:pPr>
        <w:widowControl w:val="0"/>
        <w:numPr>
          <w:ilvl w:val="0"/>
          <w:numId w:val="13"/>
        </w:numPr>
        <w:tabs>
          <w:tab w:val="left" w:pos="360"/>
        </w:tabs>
        <w:autoSpaceDE w:val="0"/>
        <w:autoSpaceDN w:val="0"/>
        <w:adjustRightInd w:val="0"/>
        <w:jc w:val="both"/>
        <w:rPr>
          <w:rFonts w:cs="DecoType Naskh"/>
          <w:b/>
          <w:bCs/>
          <w:sz w:val="32"/>
          <w:szCs w:val="32"/>
          <w:rtl/>
        </w:rPr>
      </w:pPr>
      <w:r w:rsidRPr="00801A89">
        <w:rPr>
          <w:rFonts w:cs="DecoType Naskh"/>
          <w:b/>
          <w:bCs/>
          <w:sz w:val="32"/>
          <w:szCs w:val="32"/>
          <w:rtl/>
          <w:lang w:bidi="ar-IQ"/>
        </w:rPr>
        <w:t>النظام</w:t>
      </w:r>
      <w:r w:rsidRPr="00801A89">
        <w:rPr>
          <w:rFonts w:cs="DecoType Naskh"/>
          <w:b/>
          <w:bCs/>
          <w:sz w:val="32"/>
          <w:szCs w:val="32"/>
          <w:rtl/>
        </w:rPr>
        <w:t xml:space="preserve"> </w:t>
      </w:r>
      <w:r w:rsidRPr="00801A89">
        <w:rPr>
          <w:rFonts w:cs="DecoType Naskh"/>
          <w:b/>
          <w:bCs/>
          <w:sz w:val="32"/>
          <w:szCs w:val="32"/>
          <w:rtl/>
          <w:lang w:bidi="ar-IQ"/>
        </w:rPr>
        <w:t>المحاسبي</w:t>
      </w:r>
      <w:r w:rsidRPr="00801A89">
        <w:rPr>
          <w:rFonts w:cs="DecoType Naskh"/>
          <w:b/>
          <w:bCs/>
          <w:sz w:val="32"/>
          <w:szCs w:val="32"/>
          <w:rtl/>
        </w:rPr>
        <w:t xml:space="preserve"> </w:t>
      </w:r>
      <w:r w:rsidRPr="00801A89">
        <w:rPr>
          <w:rFonts w:cs="DecoType Naskh"/>
          <w:b/>
          <w:bCs/>
          <w:sz w:val="32"/>
          <w:szCs w:val="32"/>
          <w:rtl/>
          <w:lang w:bidi="ar-IQ"/>
        </w:rPr>
        <w:t>الموحد</w:t>
      </w:r>
      <w:r w:rsidRPr="00801A89">
        <w:rPr>
          <w:rFonts w:cs="DecoType Naskh"/>
          <w:b/>
          <w:bCs/>
          <w:sz w:val="32"/>
          <w:szCs w:val="32"/>
          <w:rtl/>
        </w:rPr>
        <w:t xml:space="preserve"> </w:t>
      </w:r>
      <w:r w:rsidRPr="00801A89">
        <w:rPr>
          <w:rFonts w:cs="DecoType Naskh"/>
          <w:b/>
          <w:bCs/>
          <w:sz w:val="32"/>
          <w:szCs w:val="32"/>
          <w:rtl/>
          <w:lang w:bidi="ar-IQ"/>
        </w:rPr>
        <w:t>للمصارف</w:t>
      </w:r>
      <w:r w:rsidRPr="00801A89">
        <w:rPr>
          <w:rFonts w:cs="DecoType Naskh"/>
          <w:b/>
          <w:bCs/>
          <w:sz w:val="32"/>
          <w:szCs w:val="32"/>
          <w:rtl/>
        </w:rPr>
        <w:t xml:space="preserve"> </w:t>
      </w:r>
      <w:r w:rsidRPr="00801A89">
        <w:rPr>
          <w:rFonts w:cs="DecoType Naskh"/>
          <w:b/>
          <w:bCs/>
          <w:sz w:val="32"/>
          <w:szCs w:val="32"/>
          <w:rtl/>
          <w:lang w:bidi="ar-IQ"/>
        </w:rPr>
        <w:t>وشركات</w:t>
      </w:r>
      <w:r w:rsidRPr="00801A89">
        <w:rPr>
          <w:rFonts w:cs="DecoType Naskh"/>
          <w:b/>
          <w:bCs/>
          <w:sz w:val="32"/>
          <w:szCs w:val="32"/>
          <w:rtl/>
        </w:rPr>
        <w:t xml:space="preserve"> </w:t>
      </w:r>
      <w:r w:rsidRPr="00801A89">
        <w:rPr>
          <w:rFonts w:cs="DecoType Naskh"/>
          <w:b/>
          <w:bCs/>
          <w:sz w:val="32"/>
          <w:szCs w:val="32"/>
          <w:rtl/>
          <w:lang w:bidi="ar-IQ"/>
        </w:rPr>
        <w:t>التأمين</w:t>
      </w:r>
      <w:r w:rsidRPr="00801A89">
        <w:rPr>
          <w:rFonts w:cs="DecoType Naskh"/>
          <w:b/>
          <w:bCs/>
          <w:sz w:val="32"/>
          <w:szCs w:val="32"/>
          <w:rtl/>
        </w:rPr>
        <w:t>.</w:t>
      </w:r>
    </w:p>
    <w:p w:rsidR="00E87BCC" w:rsidRDefault="00E87BCC" w:rsidP="00493AAE">
      <w:pPr>
        <w:widowControl w:val="0"/>
        <w:tabs>
          <w:tab w:val="right" w:pos="72"/>
          <w:tab w:val="left" w:pos="792"/>
        </w:tabs>
        <w:autoSpaceDE w:val="0"/>
        <w:autoSpaceDN w:val="0"/>
        <w:adjustRightInd w:val="0"/>
        <w:ind w:left="792" w:hanging="792"/>
        <w:jc w:val="both"/>
        <w:rPr>
          <w:rFonts w:cs="DecoType Naskh"/>
          <w:b/>
          <w:bCs/>
          <w:sz w:val="32"/>
          <w:szCs w:val="32"/>
          <w:rtl/>
        </w:rPr>
      </w:pPr>
      <w:r w:rsidRPr="00801A89">
        <w:rPr>
          <w:rFonts w:cs="DecoType Naskh"/>
          <w:b/>
          <w:bCs/>
          <w:sz w:val="32"/>
          <w:szCs w:val="32"/>
          <w:rtl/>
          <w:lang w:bidi="ar-IQ"/>
        </w:rPr>
        <w:t>ملاحظة</w:t>
      </w:r>
      <w:r w:rsidRPr="00801A89">
        <w:rPr>
          <w:rFonts w:cs="DecoType Naskh"/>
          <w:b/>
          <w:bCs/>
          <w:sz w:val="32"/>
          <w:szCs w:val="32"/>
          <w:rtl/>
        </w:rPr>
        <w:t xml:space="preserve">: </w:t>
      </w:r>
      <w:r w:rsidRPr="00801A89">
        <w:rPr>
          <w:rFonts w:cs="DecoType Naskh"/>
          <w:b/>
          <w:bCs/>
          <w:sz w:val="32"/>
          <w:szCs w:val="32"/>
          <w:rtl/>
          <w:lang w:bidi="ar-IQ"/>
        </w:rPr>
        <w:t>إضافة</w:t>
      </w:r>
      <w:r w:rsidRPr="00801A89">
        <w:rPr>
          <w:rFonts w:cs="DecoType Naskh"/>
          <w:b/>
          <w:bCs/>
          <w:sz w:val="32"/>
          <w:szCs w:val="32"/>
          <w:rtl/>
        </w:rPr>
        <w:t xml:space="preserve"> </w:t>
      </w:r>
      <w:r w:rsidRPr="00801A89">
        <w:rPr>
          <w:rFonts w:cs="DecoType Naskh"/>
          <w:b/>
          <w:bCs/>
          <w:sz w:val="32"/>
          <w:szCs w:val="32"/>
          <w:rtl/>
          <w:lang w:bidi="ar-IQ"/>
        </w:rPr>
        <w:t>إلى</w:t>
      </w:r>
      <w:r w:rsidRPr="00801A89">
        <w:rPr>
          <w:rFonts w:cs="DecoType Naskh"/>
          <w:b/>
          <w:bCs/>
          <w:sz w:val="32"/>
          <w:szCs w:val="32"/>
          <w:rtl/>
        </w:rPr>
        <w:t xml:space="preserve"> </w:t>
      </w:r>
      <w:r w:rsidRPr="00801A89">
        <w:rPr>
          <w:rFonts w:cs="DecoType Naskh"/>
          <w:b/>
          <w:bCs/>
          <w:sz w:val="32"/>
          <w:szCs w:val="32"/>
          <w:rtl/>
          <w:lang w:bidi="ar-IQ"/>
        </w:rPr>
        <w:t>ما</w:t>
      </w:r>
      <w:r w:rsidRPr="00801A89">
        <w:rPr>
          <w:rFonts w:cs="DecoType Naskh"/>
          <w:b/>
          <w:bCs/>
          <w:sz w:val="32"/>
          <w:szCs w:val="32"/>
          <w:rtl/>
        </w:rPr>
        <w:t xml:space="preserve"> </w:t>
      </w:r>
      <w:r w:rsidRPr="00801A89">
        <w:rPr>
          <w:rFonts w:cs="DecoType Naskh"/>
          <w:b/>
          <w:bCs/>
          <w:sz w:val="32"/>
          <w:szCs w:val="32"/>
          <w:rtl/>
          <w:lang w:bidi="ar-IQ"/>
        </w:rPr>
        <w:t>تقدم</w:t>
      </w:r>
      <w:r w:rsidRPr="00801A89">
        <w:rPr>
          <w:rFonts w:cs="DecoType Naskh"/>
          <w:b/>
          <w:bCs/>
          <w:sz w:val="32"/>
          <w:szCs w:val="32"/>
          <w:rtl/>
        </w:rPr>
        <w:t xml:space="preserve"> </w:t>
      </w:r>
      <w:r w:rsidRPr="00801A89">
        <w:rPr>
          <w:rFonts w:cs="DecoType Naskh"/>
          <w:b/>
          <w:bCs/>
          <w:sz w:val="32"/>
          <w:szCs w:val="32"/>
          <w:rtl/>
          <w:lang w:bidi="ar-IQ"/>
        </w:rPr>
        <w:t>هناك</w:t>
      </w:r>
      <w:r w:rsidRPr="00801A89">
        <w:rPr>
          <w:rFonts w:cs="DecoType Naskh"/>
          <w:b/>
          <w:bCs/>
          <w:sz w:val="32"/>
          <w:szCs w:val="32"/>
          <w:rtl/>
        </w:rPr>
        <w:t xml:space="preserve"> </w:t>
      </w:r>
      <w:r w:rsidRPr="00801A89">
        <w:rPr>
          <w:rFonts w:cs="DecoType Naskh"/>
          <w:b/>
          <w:bCs/>
          <w:sz w:val="32"/>
          <w:szCs w:val="32"/>
          <w:rtl/>
          <w:lang w:bidi="ar-IQ"/>
        </w:rPr>
        <w:t>عدد</w:t>
      </w:r>
      <w:r w:rsidRPr="00801A89">
        <w:rPr>
          <w:rFonts w:cs="DecoType Naskh"/>
          <w:b/>
          <w:bCs/>
          <w:sz w:val="32"/>
          <w:szCs w:val="32"/>
          <w:rtl/>
        </w:rPr>
        <w:t xml:space="preserve"> </w:t>
      </w:r>
      <w:r w:rsidRPr="00801A89">
        <w:rPr>
          <w:rFonts w:cs="DecoType Naskh"/>
          <w:b/>
          <w:bCs/>
          <w:sz w:val="32"/>
          <w:szCs w:val="32"/>
          <w:rtl/>
          <w:lang w:bidi="ar-IQ"/>
        </w:rPr>
        <w:t>من</w:t>
      </w:r>
      <w:r w:rsidRPr="00801A89">
        <w:rPr>
          <w:rFonts w:cs="DecoType Naskh"/>
          <w:b/>
          <w:bCs/>
          <w:sz w:val="32"/>
          <w:szCs w:val="32"/>
          <w:rtl/>
        </w:rPr>
        <w:t xml:space="preserve"> </w:t>
      </w:r>
      <w:r w:rsidRPr="00801A89">
        <w:rPr>
          <w:rFonts w:cs="DecoType Naskh"/>
          <w:b/>
          <w:bCs/>
          <w:sz w:val="32"/>
          <w:szCs w:val="32"/>
          <w:rtl/>
          <w:lang w:bidi="ar-IQ"/>
        </w:rPr>
        <w:t>التشريعات</w:t>
      </w:r>
      <w:r w:rsidRPr="00801A89">
        <w:rPr>
          <w:rFonts w:cs="DecoType Naskh"/>
          <w:b/>
          <w:bCs/>
          <w:sz w:val="32"/>
          <w:szCs w:val="32"/>
          <w:rtl/>
        </w:rPr>
        <w:t xml:space="preserve"> </w:t>
      </w:r>
      <w:r w:rsidRPr="00801A89">
        <w:rPr>
          <w:rFonts w:cs="DecoType Naskh"/>
          <w:b/>
          <w:bCs/>
          <w:sz w:val="32"/>
          <w:szCs w:val="32"/>
          <w:rtl/>
          <w:lang w:bidi="ar-IQ"/>
        </w:rPr>
        <w:t>المالية</w:t>
      </w:r>
      <w:r w:rsidRPr="00801A89">
        <w:rPr>
          <w:rFonts w:cs="DecoType Naskh"/>
          <w:b/>
          <w:bCs/>
          <w:sz w:val="32"/>
          <w:szCs w:val="32"/>
          <w:rtl/>
        </w:rPr>
        <w:t xml:space="preserve"> </w:t>
      </w:r>
      <w:r w:rsidRPr="00801A89">
        <w:rPr>
          <w:rFonts w:cs="DecoType Naskh"/>
          <w:b/>
          <w:bCs/>
          <w:sz w:val="32"/>
          <w:szCs w:val="32"/>
          <w:rtl/>
          <w:lang w:bidi="ar-IQ"/>
        </w:rPr>
        <w:t>والتعليمات</w:t>
      </w:r>
      <w:r w:rsidRPr="00801A89">
        <w:rPr>
          <w:rFonts w:cs="DecoType Naskh"/>
          <w:b/>
          <w:bCs/>
          <w:sz w:val="32"/>
          <w:szCs w:val="32"/>
          <w:rtl/>
        </w:rPr>
        <w:t xml:space="preserve"> </w:t>
      </w:r>
      <w:r w:rsidRPr="00801A89">
        <w:rPr>
          <w:rFonts w:cs="DecoType Naskh"/>
          <w:b/>
          <w:bCs/>
          <w:sz w:val="32"/>
          <w:szCs w:val="32"/>
          <w:rtl/>
          <w:lang w:bidi="ar-IQ"/>
        </w:rPr>
        <w:t>التي</w:t>
      </w:r>
      <w:r w:rsidRPr="00801A89">
        <w:rPr>
          <w:rFonts w:cs="DecoType Naskh"/>
          <w:b/>
          <w:bCs/>
          <w:sz w:val="32"/>
          <w:szCs w:val="32"/>
          <w:rtl/>
        </w:rPr>
        <w:t xml:space="preserve"> </w:t>
      </w:r>
      <w:r w:rsidRPr="00801A89">
        <w:rPr>
          <w:rFonts w:cs="DecoType Naskh"/>
          <w:b/>
          <w:bCs/>
          <w:sz w:val="32"/>
          <w:szCs w:val="32"/>
          <w:rtl/>
          <w:lang w:bidi="ar-IQ"/>
        </w:rPr>
        <w:t>لها</w:t>
      </w:r>
      <w:r w:rsidRPr="00801A89">
        <w:rPr>
          <w:rFonts w:cs="DecoType Naskh"/>
          <w:b/>
          <w:bCs/>
          <w:sz w:val="32"/>
          <w:szCs w:val="32"/>
          <w:rtl/>
        </w:rPr>
        <w:t xml:space="preserve"> </w:t>
      </w:r>
      <w:r w:rsidRPr="00801A89">
        <w:rPr>
          <w:rFonts w:cs="DecoType Naskh"/>
          <w:b/>
          <w:bCs/>
          <w:sz w:val="32"/>
          <w:szCs w:val="32"/>
          <w:rtl/>
          <w:lang w:bidi="ar-IQ"/>
        </w:rPr>
        <w:t>مساس</w:t>
      </w:r>
      <w:r w:rsidRPr="00801A89">
        <w:rPr>
          <w:rFonts w:cs="DecoType Naskh"/>
          <w:b/>
          <w:bCs/>
          <w:sz w:val="32"/>
          <w:szCs w:val="32"/>
          <w:rtl/>
        </w:rPr>
        <w:t xml:space="preserve"> </w:t>
      </w:r>
      <w:r w:rsidRPr="00801A89">
        <w:rPr>
          <w:rFonts w:cs="DecoType Naskh"/>
          <w:b/>
          <w:bCs/>
          <w:sz w:val="32"/>
          <w:szCs w:val="32"/>
          <w:rtl/>
          <w:lang w:bidi="ar-IQ"/>
        </w:rPr>
        <w:t>مباشر</w:t>
      </w:r>
      <w:r w:rsidRPr="00801A89">
        <w:rPr>
          <w:rFonts w:cs="DecoType Naskh"/>
          <w:b/>
          <w:bCs/>
          <w:sz w:val="32"/>
          <w:szCs w:val="32"/>
          <w:rtl/>
        </w:rPr>
        <w:t xml:space="preserve"> </w:t>
      </w:r>
      <w:r w:rsidRPr="00801A89">
        <w:rPr>
          <w:rFonts w:cs="DecoType Naskh"/>
          <w:b/>
          <w:bCs/>
          <w:sz w:val="32"/>
          <w:szCs w:val="32"/>
          <w:rtl/>
          <w:lang w:bidi="ar-IQ"/>
        </w:rPr>
        <w:t>بالنظام</w:t>
      </w:r>
      <w:r w:rsidRPr="00801A89">
        <w:rPr>
          <w:rFonts w:cs="DecoType Naskh"/>
          <w:b/>
          <w:bCs/>
          <w:sz w:val="32"/>
          <w:szCs w:val="32"/>
          <w:rtl/>
        </w:rPr>
        <w:t xml:space="preserve"> </w:t>
      </w:r>
      <w:r w:rsidRPr="00801A89">
        <w:rPr>
          <w:rFonts w:cs="DecoType Naskh"/>
          <w:b/>
          <w:bCs/>
          <w:sz w:val="32"/>
          <w:szCs w:val="32"/>
          <w:rtl/>
          <w:lang w:bidi="ar-IQ"/>
        </w:rPr>
        <w:t>المالي</w:t>
      </w:r>
      <w:r w:rsidRPr="00801A89">
        <w:rPr>
          <w:rFonts w:cs="DecoType Naskh"/>
          <w:b/>
          <w:bCs/>
          <w:sz w:val="32"/>
          <w:szCs w:val="32"/>
          <w:rtl/>
        </w:rPr>
        <w:t xml:space="preserve"> </w:t>
      </w:r>
      <w:r w:rsidRPr="00801A89">
        <w:rPr>
          <w:rFonts w:cs="DecoType Naskh"/>
          <w:b/>
          <w:bCs/>
          <w:sz w:val="32"/>
          <w:szCs w:val="32"/>
          <w:rtl/>
          <w:lang w:bidi="ar-IQ"/>
        </w:rPr>
        <w:t>والمحاسبي</w:t>
      </w:r>
      <w:r w:rsidRPr="00801A89">
        <w:rPr>
          <w:rFonts w:cs="DecoType Naskh"/>
          <w:b/>
          <w:bCs/>
          <w:sz w:val="32"/>
          <w:szCs w:val="32"/>
          <w:rtl/>
        </w:rPr>
        <w:t xml:space="preserve"> </w:t>
      </w:r>
      <w:r w:rsidRPr="00801A89">
        <w:rPr>
          <w:rFonts w:cs="DecoType Naskh" w:hint="cs"/>
          <w:b/>
          <w:bCs/>
          <w:sz w:val="32"/>
          <w:szCs w:val="32"/>
          <w:rtl/>
        </w:rPr>
        <w:t>منها قانون رسم الطابع وقانون الايفاد والسفر وقانون التنفيذ وفي حالة صدور اي قوانين وتعليمات اخرى سيتم اضافتها عند تحديث الدليل</w:t>
      </w:r>
      <w:r w:rsidRPr="00801A89">
        <w:rPr>
          <w:rFonts w:cs="DecoType Naskh"/>
          <w:b/>
          <w:bCs/>
          <w:sz w:val="32"/>
          <w:szCs w:val="32"/>
          <w:rtl/>
        </w:rPr>
        <w:t>.</w:t>
      </w:r>
    </w:p>
    <w:p w:rsidR="00383A9B" w:rsidRDefault="00383A9B" w:rsidP="00493AAE">
      <w:pPr>
        <w:widowControl w:val="0"/>
        <w:tabs>
          <w:tab w:val="right" w:pos="72"/>
          <w:tab w:val="left" w:pos="792"/>
        </w:tabs>
        <w:autoSpaceDE w:val="0"/>
        <w:autoSpaceDN w:val="0"/>
        <w:adjustRightInd w:val="0"/>
        <w:ind w:left="792" w:hanging="792"/>
        <w:jc w:val="both"/>
        <w:rPr>
          <w:rFonts w:cs="DecoType Naskh"/>
          <w:b/>
          <w:bCs/>
          <w:sz w:val="32"/>
          <w:szCs w:val="32"/>
          <w:rtl/>
        </w:rPr>
      </w:pPr>
    </w:p>
    <w:p w:rsidR="00383A9B" w:rsidRDefault="00383A9B" w:rsidP="00493AAE">
      <w:pPr>
        <w:widowControl w:val="0"/>
        <w:tabs>
          <w:tab w:val="right" w:pos="72"/>
          <w:tab w:val="left" w:pos="792"/>
        </w:tabs>
        <w:autoSpaceDE w:val="0"/>
        <w:autoSpaceDN w:val="0"/>
        <w:adjustRightInd w:val="0"/>
        <w:ind w:left="792" w:hanging="792"/>
        <w:jc w:val="both"/>
        <w:rPr>
          <w:rFonts w:cs="DecoType Naskh"/>
          <w:b/>
          <w:bCs/>
          <w:sz w:val="32"/>
          <w:szCs w:val="32"/>
          <w:rtl/>
        </w:rPr>
      </w:pPr>
    </w:p>
    <w:p w:rsidR="00383A9B" w:rsidRDefault="00383A9B" w:rsidP="00493AAE">
      <w:pPr>
        <w:widowControl w:val="0"/>
        <w:tabs>
          <w:tab w:val="right" w:pos="72"/>
          <w:tab w:val="left" w:pos="792"/>
        </w:tabs>
        <w:autoSpaceDE w:val="0"/>
        <w:autoSpaceDN w:val="0"/>
        <w:adjustRightInd w:val="0"/>
        <w:ind w:left="792" w:hanging="792"/>
        <w:jc w:val="both"/>
        <w:rPr>
          <w:rFonts w:cs="DecoType Naskh"/>
          <w:b/>
          <w:bCs/>
          <w:sz w:val="32"/>
          <w:szCs w:val="32"/>
          <w:rtl/>
        </w:rPr>
      </w:pPr>
    </w:p>
    <w:p w:rsidR="00383A9B" w:rsidRDefault="00383A9B" w:rsidP="00493AAE">
      <w:pPr>
        <w:widowControl w:val="0"/>
        <w:tabs>
          <w:tab w:val="right" w:pos="72"/>
          <w:tab w:val="left" w:pos="792"/>
        </w:tabs>
        <w:autoSpaceDE w:val="0"/>
        <w:autoSpaceDN w:val="0"/>
        <w:adjustRightInd w:val="0"/>
        <w:ind w:left="792" w:hanging="792"/>
        <w:jc w:val="both"/>
        <w:rPr>
          <w:rFonts w:cs="DecoType Naskh"/>
          <w:b/>
          <w:bCs/>
          <w:sz w:val="32"/>
          <w:szCs w:val="32"/>
          <w:rtl/>
        </w:rPr>
      </w:pPr>
    </w:p>
    <w:p w:rsidR="00383A9B" w:rsidRDefault="00383A9B" w:rsidP="00493AAE">
      <w:pPr>
        <w:widowControl w:val="0"/>
        <w:tabs>
          <w:tab w:val="right" w:pos="72"/>
          <w:tab w:val="left" w:pos="792"/>
        </w:tabs>
        <w:autoSpaceDE w:val="0"/>
        <w:autoSpaceDN w:val="0"/>
        <w:adjustRightInd w:val="0"/>
        <w:ind w:left="792" w:hanging="792"/>
        <w:jc w:val="both"/>
        <w:rPr>
          <w:rFonts w:cs="DecoType Naskh"/>
          <w:b/>
          <w:bCs/>
          <w:sz w:val="32"/>
          <w:szCs w:val="32"/>
          <w:rtl/>
        </w:rPr>
      </w:pPr>
    </w:p>
    <w:p w:rsidR="00383A9B" w:rsidRDefault="00383A9B" w:rsidP="00493AAE">
      <w:pPr>
        <w:widowControl w:val="0"/>
        <w:tabs>
          <w:tab w:val="right" w:pos="72"/>
          <w:tab w:val="left" w:pos="792"/>
        </w:tabs>
        <w:autoSpaceDE w:val="0"/>
        <w:autoSpaceDN w:val="0"/>
        <w:adjustRightInd w:val="0"/>
        <w:ind w:left="792" w:hanging="792"/>
        <w:jc w:val="both"/>
        <w:rPr>
          <w:rFonts w:cs="DecoType Naskh"/>
          <w:b/>
          <w:bCs/>
          <w:sz w:val="32"/>
          <w:szCs w:val="32"/>
          <w:rtl/>
        </w:rPr>
      </w:pPr>
    </w:p>
    <w:p w:rsidR="00383A9B" w:rsidRDefault="00383A9B" w:rsidP="00493AAE">
      <w:pPr>
        <w:widowControl w:val="0"/>
        <w:tabs>
          <w:tab w:val="right" w:pos="72"/>
          <w:tab w:val="left" w:pos="792"/>
        </w:tabs>
        <w:autoSpaceDE w:val="0"/>
        <w:autoSpaceDN w:val="0"/>
        <w:adjustRightInd w:val="0"/>
        <w:ind w:left="792" w:hanging="792"/>
        <w:jc w:val="both"/>
        <w:rPr>
          <w:rFonts w:cs="DecoType Naskh"/>
          <w:b/>
          <w:bCs/>
          <w:sz w:val="32"/>
          <w:szCs w:val="32"/>
          <w:rtl/>
        </w:rPr>
      </w:pPr>
    </w:p>
    <w:p w:rsidR="00383A9B" w:rsidRPr="00801A89" w:rsidRDefault="00383A9B" w:rsidP="00493AAE">
      <w:pPr>
        <w:widowControl w:val="0"/>
        <w:tabs>
          <w:tab w:val="right" w:pos="72"/>
          <w:tab w:val="left" w:pos="792"/>
        </w:tabs>
        <w:autoSpaceDE w:val="0"/>
        <w:autoSpaceDN w:val="0"/>
        <w:adjustRightInd w:val="0"/>
        <w:ind w:left="792" w:hanging="792"/>
        <w:jc w:val="both"/>
        <w:rPr>
          <w:rFonts w:cs="DecoType Naskh"/>
          <w:b/>
          <w:bCs/>
          <w:sz w:val="32"/>
          <w:szCs w:val="32"/>
        </w:rPr>
      </w:pPr>
    </w:p>
    <w:p w:rsidR="00E87BCC" w:rsidRPr="00801A89" w:rsidRDefault="005507F1" w:rsidP="00493AAE">
      <w:pPr>
        <w:spacing w:line="360" w:lineRule="auto"/>
        <w:jc w:val="both"/>
        <w:rPr>
          <w:rFonts w:cs="DecoType Naskh"/>
          <w:b/>
          <w:bCs/>
          <w:sz w:val="32"/>
          <w:szCs w:val="32"/>
          <w:rtl/>
        </w:rPr>
      </w:pPr>
      <w:r>
        <w:rPr>
          <w:rFonts w:cs="DecoType Naskh" w:hint="cs"/>
          <w:b/>
          <w:bCs/>
          <w:sz w:val="32"/>
          <w:szCs w:val="32"/>
          <w:rtl/>
        </w:rPr>
        <w:lastRenderedPageBreak/>
        <w:t>3</w:t>
      </w:r>
      <w:r w:rsidR="00E87BCC" w:rsidRPr="00801A89">
        <w:rPr>
          <w:rFonts w:cs="DecoType Naskh"/>
          <w:b/>
          <w:bCs/>
          <w:sz w:val="32"/>
          <w:szCs w:val="32"/>
          <w:rtl/>
        </w:rPr>
        <w:t>. الموازنة العامة الاتحادية للدولة</w:t>
      </w:r>
    </w:p>
    <w:p w:rsidR="00E87BCC" w:rsidRPr="00801A89" w:rsidRDefault="005507F1" w:rsidP="00493AAE">
      <w:pPr>
        <w:jc w:val="both"/>
        <w:rPr>
          <w:rFonts w:cs="DecoType Naskh"/>
          <w:b/>
          <w:bCs/>
          <w:sz w:val="32"/>
          <w:szCs w:val="32"/>
          <w:rtl/>
        </w:rPr>
      </w:pPr>
      <w:r>
        <w:rPr>
          <w:rFonts w:cs="DecoType Naskh" w:hint="cs"/>
          <w:b/>
          <w:bCs/>
          <w:sz w:val="32"/>
          <w:szCs w:val="32"/>
          <w:rtl/>
          <w:lang w:bidi="ar-IQ"/>
        </w:rPr>
        <w:t>ان</w:t>
      </w:r>
      <w:r w:rsidR="00E87BCC" w:rsidRPr="00801A89">
        <w:rPr>
          <w:rFonts w:cs="DecoType Naskh"/>
          <w:b/>
          <w:bCs/>
          <w:sz w:val="32"/>
          <w:szCs w:val="32"/>
          <w:rtl/>
        </w:rPr>
        <w:t xml:space="preserve"> </w:t>
      </w:r>
      <w:r w:rsidR="00E87BCC" w:rsidRPr="00801A89">
        <w:rPr>
          <w:rFonts w:cs="DecoType Naskh"/>
          <w:b/>
          <w:bCs/>
          <w:sz w:val="32"/>
          <w:szCs w:val="32"/>
          <w:rtl/>
          <w:lang w:bidi="ar-IQ"/>
        </w:rPr>
        <w:t>قانون</w:t>
      </w:r>
      <w:r w:rsidR="00E87BCC" w:rsidRPr="00801A89">
        <w:rPr>
          <w:rFonts w:cs="DecoType Naskh"/>
          <w:b/>
          <w:bCs/>
          <w:sz w:val="32"/>
          <w:szCs w:val="32"/>
          <w:rtl/>
        </w:rPr>
        <w:t xml:space="preserve"> </w:t>
      </w:r>
      <w:r w:rsidR="00E87BCC" w:rsidRPr="00801A89">
        <w:rPr>
          <w:rFonts w:cs="DecoType Naskh"/>
          <w:b/>
          <w:bCs/>
          <w:sz w:val="32"/>
          <w:szCs w:val="32"/>
          <w:rtl/>
          <w:lang w:bidi="ar-IQ"/>
        </w:rPr>
        <w:t>الموازنة</w:t>
      </w:r>
      <w:r w:rsidR="00E87BCC" w:rsidRPr="00801A89">
        <w:rPr>
          <w:rFonts w:cs="DecoType Naskh"/>
          <w:b/>
          <w:bCs/>
          <w:sz w:val="32"/>
          <w:szCs w:val="32"/>
          <w:rtl/>
        </w:rPr>
        <w:t xml:space="preserve"> </w:t>
      </w:r>
      <w:r w:rsidR="00E87BCC" w:rsidRPr="00801A89">
        <w:rPr>
          <w:rFonts w:cs="DecoType Naskh"/>
          <w:b/>
          <w:bCs/>
          <w:sz w:val="32"/>
          <w:szCs w:val="32"/>
          <w:rtl/>
          <w:lang w:bidi="ar-IQ"/>
        </w:rPr>
        <w:t>العامة</w:t>
      </w:r>
      <w:r w:rsidR="00E87BCC" w:rsidRPr="00801A89">
        <w:rPr>
          <w:rFonts w:cs="DecoType Naskh"/>
          <w:b/>
          <w:bCs/>
          <w:sz w:val="32"/>
          <w:szCs w:val="32"/>
          <w:rtl/>
        </w:rPr>
        <w:t xml:space="preserve"> </w:t>
      </w:r>
      <w:r w:rsidR="00E87BCC" w:rsidRPr="00801A89">
        <w:rPr>
          <w:rFonts w:cs="DecoType Naskh"/>
          <w:b/>
          <w:bCs/>
          <w:sz w:val="32"/>
          <w:szCs w:val="32"/>
          <w:rtl/>
          <w:lang w:bidi="ar-IQ"/>
        </w:rPr>
        <w:t>الموحدة</w:t>
      </w:r>
      <w:r w:rsidR="00E87BCC" w:rsidRPr="00801A89">
        <w:rPr>
          <w:rFonts w:cs="DecoType Naskh"/>
          <w:b/>
          <w:bCs/>
          <w:sz w:val="32"/>
          <w:szCs w:val="32"/>
          <w:rtl/>
        </w:rPr>
        <w:t xml:space="preserve"> </w:t>
      </w:r>
      <w:r w:rsidR="00E87BCC" w:rsidRPr="00801A89">
        <w:rPr>
          <w:rFonts w:cs="DecoType Naskh"/>
          <w:b/>
          <w:bCs/>
          <w:sz w:val="32"/>
          <w:szCs w:val="32"/>
          <w:rtl/>
          <w:lang w:bidi="ar-IQ"/>
        </w:rPr>
        <w:t>للدولة</w:t>
      </w:r>
      <w:r>
        <w:rPr>
          <w:rFonts w:cs="DecoType Naskh" w:hint="cs"/>
          <w:b/>
          <w:bCs/>
          <w:sz w:val="32"/>
          <w:szCs w:val="32"/>
          <w:rtl/>
          <w:lang w:bidi="ar-IQ"/>
        </w:rPr>
        <w:t xml:space="preserve"> يحدد</w:t>
      </w:r>
      <w:r w:rsidR="00E87BCC" w:rsidRPr="00801A89">
        <w:rPr>
          <w:rFonts w:cs="DecoType Naskh"/>
          <w:b/>
          <w:bCs/>
          <w:sz w:val="32"/>
          <w:szCs w:val="32"/>
          <w:rtl/>
        </w:rPr>
        <w:t xml:space="preserve"> </w:t>
      </w:r>
      <w:r w:rsidR="00E87BCC" w:rsidRPr="00801A89">
        <w:rPr>
          <w:rFonts w:cs="DecoType Naskh"/>
          <w:b/>
          <w:bCs/>
          <w:sz w:val="32"/>
          <w:szCs w:val="32"/>
          <w:rtl/>
          <w:lang w:bidi="ar-IQ"/>
        </w:rPr>
        <w:t>مكونات</w:t>
      </w:r>
      <w:r w:rsidR="00E87BCC" w:rsidRPr="00801A89">
        <w:rPr>
          <w:rFonts w:cs="DecoType Naskh"/>
          <w:b/>
          <w:bCs/>
          <w:sz w:val="32"/>
          <w:szCs w:val="32"/>
          <w:rtl/>
        </w:rPr>
        <w:t xml:space="preserve"> </w:t>
      </w:r>
      <w:r w:rsidR="00E87BCC" w:rsidRPr="00801A89">
        <w:rPr>
          <w:rFonts w:cs="DecoType Naskh"/>
          <w:b/>
          <w:bCs/>
          <w:sz w:val="32"/>
          <w:szCs w:val="32"/>
          <w:rtl/>
          <w:lang w:bidi="ar-IQ"/>
        </w:rPr>
        <w:t>الموازنة</w:t>
      </w:r>
      <w:r w:rsidR="00E87BCC" w:rsidRPr="00801A89">
        <w:rPr>
          <w:rFonts w:cs="DecoType Naskh"/>
          <w:b/>
          <w:bCs/>
          <w:sz w:val="32"/>
          <w:szCs w:val="32"/>
          <w:rtl/>
        </w:rPr>
        <w:t xml:space="preserve"> </w:t>
      </w:r>
      <w:r w:rsidR="00E87BCC" w:rsidRPr="00801A89">
        <w:rPr>
          <w:rFonts w:cs="DecoType Naskh"/>
          <w:b/>
          <w:bCs/>
          <w:sz w:val="32"/>
          <w:szCs w:val="32"/>
          <w:rtl/>
          <w:lang w:bidi="ar-IQ"/>
        </w:rPr>
        <w:t>العامة</w:t>
      </w:r>
      <w:r w:rsidR="00E87BCC" w:rsidRPr="00801A89">
        <w:rPr>
          <w:rFonts w:cs="DecoType Naskh"/>
          <w:b/>
          <w:bCs/>
          <w:sz w:val="32"/>
          <w:szCs w:val="32"/>
          <w:rtl/>
        </w:rPr>
        <w:t xml:space="preserve"> </w:t>
      </w:r>
      <w:r w:rsidR="00E87BCC" w:rsidRPr="00801A89">
        <w:rPr>
          <w:rFonts w:cs="DecoType Naskh"/>
          <w:b/>
          <w:bCs/>
          <w:sz w:val="32"/>
          <w:szCs w:val="32"/>
          <w:rtl/>
          <w:lang w:bidi="ar-IQ"/>
        </w:rPr>
        <w:t>للدولة</w:t>
      </w:r>
      <w:r w:rsidR="00E87BCC" w:rsidRPr="00801A89">
        <w:rPr>
          <w:rFonts w:cs="DecoType Naskh"/>
          <w:b/>
          <w:bCs/>
          <w:sz w:val="32"/>
          <w:szCs w:val="32"/>
          <w:rtl/>
        </w:rPr>
        <w:t xml:space="preserve"> </w:t>
      </w:r>
      <w:r w:rsidR="00E87BCC" w:rsidRPr="00801A89">
        <w:rPr>
          <w:rFonts w:cs="DecoType Naskh"/>
          <w:b/>
          <w:bCs/>
          <w:sz w:val="32"/>
          <w:szCs w:val="32"/>
          <w:rtl/>
          <w:lang w:bidi="ar-IQ"/>
        </w:rPr>
        <w:t>وهي</w:t>
      </w:r>
      <w:r w:rsidR="00E87BCC" w:rsidRPr="00801A89">
        <w:rPr>
          <w:rFonts w:cs="DecoType Naskh"/>
          <w:b/>
          <w:bCs/>
          <w:sz w:val="32"/>
          <w:szCs w:val="32"/>
          <w:rtl/>
        </w:rPr>
        <w:t xml:space="preserve"> </w:t>
      </w:r>
      <w:r w:rsidR="00E87BCC" w:rsidRPr="00801A89">
        <w:rPr>
          <w:rFonts w:cs="DecoType Naskh"/>
          <w:b/>
          <w:bCs/>
          <w:sz w:val="32"/>
          <w:szCs w:val="32"/>
          <w:rtl/>
          <w:lang w:bidi="ar-IQ"/>
        </w:rPr>
        <w:t>على</w:t>
      </w:r>
      <w:r w:rsidR="00E87BCC" w:rsidRPr="00801A89">
        <w:rPr>
          <w:rFonts w:cs="DecoType Naskh"/>
          <w:b/>
          <w:bCs/>
          <w:sz w:val="32"/>
          <w:szCs w:val="32"/>
          <w:rtl/>
        </w:rPr>
        <w:t xml:space="preserve"> </w:t>
      </w:r>
      <w:r w:rsidR="00E87BCC" w:rsidRPr="00801A89">
        <w:rPr>
          <w:rFonts w:cs="DecoType Naskh"/>
          <w:b/>
          <w:bCs/>
          <w:sz w:val="32"/>
          <w:szCs w:val="32"/>
          <w:rtl/>
          <w:lang w:bidi="ar-IQ"/>
        </w:rPr>
        <w:t>مجموعتين</w:t>
      </w:r>
      <w:r w:rsidR="00B96CEF" w:rsidRPr="00801A89">
        <w:rPr>
          <w:rFonts w:cs="DecoType Naskh"/>
          <w:b/>
          <w:bCs/>
          <w:sz w:val="32"/>
          <w:szCs w:val="32"/>
          <w:rtl/>
        </w:rPr>
        <w:t>:</w:t>
      </w:r>
    </w:p>
    <w:p w:rsidR="00E87BCC" w:rsidRPr="00801A89" w:rsidRDefault="00E87BCC" w:rsidP="00493AAE">
      <w:pPr>
        <w:jc w:val="both"/>
        <w:rPr>
          <w:rFonts w:cs="DecoType Naskh"/>
          <w:b/>
          <w:bCs/>
          <w:sz w:val="32"/>
          <w:szCs w:val="32"/>
          <w:rtl/>
        </w:rPr>
      </w:pPr>
      <w:r w:rsidRPr="00801A89">
        <w:rPr>
          <w:rFonts w:cs="DecoType Naskh"/>
          <w:b/>
          <w:bCs/>
          <w:sz w:val="32"/>
          <w:szCs w:val="32"/>
          <w:rtl/>
          <w:lang w:bidi="ar-IQ"/>
        </w:rPr>
        <w:t>المجموعة</w:t>
      </w:r>
      <w:r w:rsidRPr="00801A89">
        <w:rPr>
          <w:rFonts w:cs="DecoType Naskh"/>
          <w:b/>
          <w:bCs/>
          <w:sz w:val="32"/>
          <w:szCs w:val="32"/>
          <w:rtl/>
        </w:rPr>
        <w:t xml:space="preserve"> </w:t>
      </w:r>
      <w:r w:rsidRPr="00801A89">
        <w:rPr>
          <w:rFonts w:cs="DecoType Naskh"/>
          <w:b/>
          <w:bCs/>
          <w:sz w:val="32"/>
          <w:szCs w:val="32"/>
          <w:rtl/>
          <w:lang w:bidi="ar-IQ"/>
        </w:rPr>
        <w:t>الأولى</w:t>
      </w:r>
      <w:r w:rsidRPr="00801A89">
        <w:rPr>
          <w:rFonts w:cs="DecoType Naskh" w:hint="cs"/>
          <w:b/>
          <w:bCs/>
          <w:sz w:val="32"/>
          <w:szCs w:val="32"/>
          <w:rtl/>
        </w:rPr>
        <w:t xml:space="preserve"> </w:t>
      </w:r>
      <w:r w:rsidRPr="00801A89">
        <w:rPr>
          <w:rFonts w:cs="DecoType Naskh"/>
          <w:b/>
          <w:bCs/>
          <w:sz w:val="32"/>
          <w:szCs w:val="32"/>
          <w:rtl/>
        </w:rPr>
        <w:t xml:space="preserve">: </w:t>
      </w:r>
      <w:r w:rsidRPr="00801A89">
        <w:rPr>
          <w:rFonts w:cs="DecoType Naskh"/>
          <w:b/>
          <w:bCs/>
          <w:sz w:val="32"/>
          <w:szCs w:val="32"/>
          <w:rtl/>
          <w:lang w:bidi="ar-IQ"/>
        </w:rPr>
        <w:t>موازنة</w:t>
      </w:r>
      <w:r w:rsidRPr="00801A89">
        <w:rPr>
          <w:rFonts w:cs="DecoType Naskh"/>
          <w:b/>
          <w:bCs/>
          <w:sz w:val="32"/>
          <w:szCs w:val="32"/>
          <w:rtl/>
        </w:rPr>
        <w:t xml:space="preserve"> </w:t>
      </w:r>
      <w:r w:rsidRPr="00801A89">
        <w:rPr>
          <w:rFonts w:cs="DecoType Naskh"/>
          <w:b/>
          <w:bCs/>
          <w:sz w:val="32"/>
          <w:szCs w:val="32"/>
          <w:rtl/>
          <w:lang w:bidi="ar-IQ"/>
        </w:rPr>
        <w:t>القطاع</w:t>
      </w:r>
      <w:r w:rsidRPr="00801A89">
        <w:rPr>
          <w:rFonts w:cs="DecoType Naskh"/>
          <w:b/>
          <w:bCs/>
          <w:sz w:val="32"/>
          <w:szCs w:val="32"/>
          <w:rtl/>
        </w:rPr>
        <w:t xml:space="preserve"> </w:t>
      </w:r>
      <w:r w:rsidRPr="00801A89">
        <w:rPr>
          <w:rFonts w:cs="DecoType Naskh"/>
          <w:b/>
          <w:bCs/>
          <w:sz w:val="32"/>
          <w:szCs w:val="32"/>
          <w:rtl/>
          <w:lang w:bidi="ar-IQ"/>
        </w:rPr>
        <w:t>الحكومي</w:t>
      </w:r>
      <w:r w:rsidRPr="00801A89">
        <w:rPr>
          <w:rFonts w:cs="DecoType Naskh"/>
          <w:b/>
          <w:bCs/>
          <w:sz w:val="32"/>
          <w:szCs w:val="32"/>
          <w:rtl/>
        </w:rPr>
        <w:t xml:space="preserve"> </w:t>
      </w:r>
      <w:r w:rsidRPr="00801A89">
        <w:rPr>
          <w:rFonts w:cs="DecoType Naskh"/>
          <w:b/>
          <w:bCs/>
          <w:sz w:val="32"/>
          <w:szCs w:val="32"/>
          <w:rtl/>
          <w:lang w:bidi="ar-IQ"/>
        </w:rPr>
        <w:t>الممول</w:t>
      </w:r>
      <w:r w:rsidRPr="00801A89">
        <w:rPr>
          <w:rFonts w:cs="DecoType Naskh"/>
          <w:b/>
          <w:bCs/>
          <w:sz w:val="32"/>
          <w:szCs w:val="32"/>
          <w:rtl/>
        </w:rPr>
        <w:t xml:space="preserve"> </w:t>
      </w:r>
      <w:r w:rsidRPr="00801A89">
        <w:rPr>
          <w:rFonts w:cs="DecoType Naskh"/>
          <w:b/>
          <w:bCs/>
          <w:sz w:val="32"/>
          <w:szCs w:val="32"/>
          <w:rtl/>
          <w:lang w:bidi="ar-IQ"/>
        </w:rPr>
        <w:t>مركزياً</w:t>
      </w:r>
      <w:r w:rsidRPr="00801A89">
        <w:rPr>
          <w:rFonts w:cs="DecoType Naskh"/>
          <w:b/>
          <w:bCs/>
          <w:sz w:val="32"/>
          <w:szCs w:val="32"/>
          <w:rtl/>
        </w:rPr>
        <w:t xml:space="preserve"> </w:t>
      </w:r>
      <w:r w:rsidRPr="00801A89">
        <w:rPr>
          <w:rFonts w:cs="DecoType Naskh"/>
          <w:b/>
          <w:bCs/>
          <w:sz w:val="32"/>
          <w:szCs w:val="32"/>
          <w:rtl/>
          <w:lang w:bidi="ar-IQ"/>
        </w:rPr>
        <w:t>وتضم</w:t>
      </w:r>
      <w:r w:rsidRPr="00801A89">
        <w:rPr>
          <w:rFonts w:cs="DecoType Naskh"/>
          <w:b/>
          <w:bCs/>
          <w:sz w:val="32"/>
          <w:szCs w:val="32"/>
          <w:rtl/>
        </w:rPr>
        <w:t xml:space="preserve"> </w:t>
      </w:r>
      <w:r w:rsidRPr="00801A89">
        <w:rPr>
          <w:rFonts w:cs="DecoType Naskh" w:hint="cs"/>
          <w:b/>
          <w:bCs/>
          <w:sz w:val="32"/>
          <w:szCs w:val="32"/>
          <w:rtl/>
          <w:lang w:bidi="ar-IQ"/>
        </w:rPr>
        <w:t>موازنتين موزعة كالاتي</w:t>
      </w:r>
      <w:r w:rsidR="00B96CEF" w:rsidRPr="00801A89">
        <w:rPr>
          <w:rFonts w:cs="DecoType Naskh"/>
          <w:b/>
          <w:bCs/>
          <w:sz w:val="32"/>
          <w:szCs w:val="32"/>
          <w:rtl/>
        </w:rPr>
        <w:t>:</w:t>
      </w:r>
    </w:p>
    <w:p w:rsidR="00E87BCC" w:rsidRPr="00801A89" w:rsidRDefault="00E87BCC" w:rsidP="00493AAE">
      <w:pPr>
        <w:ind w:left="1332"/>
        <w:jc w:val="both"/>
        <w:rPr>
          <w:rFonts w:cs="DecoType Naskh"/>
          <w:b/>
          <w:bCs/>
          <w:sz w:val="32"/>
          <w:szCs w:val="32"/>
          <w:rtl/>
        </w:rPr>
      </w:pPr>
      <w:r w:rsidRPr="00801A89">
        <w:rPr>
          <w:rFonts w:cs="DecoType Naskh" w:hint="cs"/>
          <w:b/>
          <w:bCs/>
          <w:sz w:val="32"/>
          <w:szCs w:val="32"/>
          <w:rtl/>
          <w:lang w:bidi="ar-IQ"/>
        </w:rPr>
        <w:t xml:space="preserve">  </w:t>
      </w:r>
      <w:r w:rsidRPr="00801A89">
        <w:rPr>
          <w:rFonts w:cs="DecoType Naskh"/>
          <w:b/>
          <w:bCs/>
          <w:sz w:val="32"/>
          <w:szCs w:val="32"/>
          <w:rtl/>
          <w:lang w:bidi="ar-IQ"/>
        </w:rPr>
        <w:t>أ</w:t>
      </w:r>
      <w:r w:rsidRPr="00801A89">
        <w:rPr>
          <w:rFonts w:cs="DecoType Naskh" w:hint="cs"/>
          <w:b/>
          <w:bCs/>
          <w:sz w:val="32"/>
          <w:szCs w:val="32"/>
          <w:rtl/>
        </w:rPr>
        <w:t xml:space="preserve"> </w:t>
      </w:r>
      <w:r w:rsidRPr="00801A89">
        <w:rPr>
          <w:rFonts w:cs="DecoType Naskh"/>
          <w:b/>
          <w:bCs/>
          <w:sz w:val="32"/>
          <w:szCs w:val="32"/>
          <w:rtl/>
        </w:rPr>
        <w:t>–</w:t>
      </w:r>
      <w:r w:rsidRPr="00801A89">
        <w:rPr>
          <w:rFonts w:cs="DecoType Naskh" w:hint="cs"/>
          <w:b/>
          <w:bCs/>
          <w:sz w:val="32"/>
          <w:szCs w:val="32"/>
          <w:rtl/>
        </w:rPr>
        <w:t xml:space="preserve"> </w:t>
      </w:r>
      <w:r w:rsidRPr="00801A89">
        <w:rPr>
          <w:rFonts w:cs="DecoType Naskh" w:hint="cs"/>
          <w:b/>
          <w:bCs/>
          <w:sz w:val="32"/>
          <w:szCs w:val="32"/>
          <w:rtl/>
          <w:lang w:bidi="ar-IQ"/>
        </w:rPr>
        <w:t>الموازنة الجاريـــــة</w:t>
      </w:r>
    </w:p>
    <w:p w:rsidR="00E87BCC" w:rsidRPr="00801A89" w:rsidRDefault="00E87BCC" w:rsidP="00493AAE">
      <w:pPr>
        <w:ind w:left="1332"/>
        <w:jc w:val="both"/>
        <w:rPr>
          <w:rFonts w:cs="DecoType Naskh"/>
          <w:b/>
          <w:bCs/>
          <w:sz w:val="32"/>
          <w:szCs w:val="32"/>
          <w:rtl/>
        </w:rPr>
      </w:pPr>
      <w:r w:rsidRPr="00801A89">
        <w:rPr>
          <w:rFonts w:cs="DecoType Naskh" w:hint="cs"/>
          <w:b/>
          <w:bCs/>
          <w:sz w:val="32"/>
          <w:szCs w:val="32"/>
          <w:rtl/>
          <w:lang w:bidi="ar-IQ"/>
        </w:rPr>
        <w:t xml:space="preserve">ب - </w:t>
      </w:r>
      <w:r w:rsidRPr="00801A89">
        <w:rPr>
          <w:rFonts w:cs="DecoType Naskh" w:hint="cs"/>
          <w:b/>
          <w:bCs/>
          <w:sz w:val="32"/>
          <w:szCs w:val="32"/>
          <w:rtl/>
        </w:rPr>
        <w:t>الموازنة</w:t>
      </w:r>
      <w:r w:rsidRPr="00801A89">
        <w:rPr>
          <w:rFonts w:cs="DecoType Naskh"/>
          <w:b/>
          <w:bCs/>
          <w:sz w:val="32"/>
          <w:szCs w:val="32"/>
          <w:rtl/>
        </w:rPr>
        <w:t xml:space="preserve"> </w:t>
      </w:r>
      <w:r w:rsidRPr="00801A89">
        <w:rPr>
          <w:rFonts w:cs="DecoType Naskh"/>
          <w:b/>
          <w:bCs/>
          <w:sz w:val="32"/>
          <w:szCs w:val="32"/>
          <w:rtl/>
          <w:lang w:bidi="ar-IQ"/>
        </w:rPr>
        <w:t>الإستثمارية</w:t>
      </w:r>
    </w:p>
    <w:p w:rsidR="00E87BCC" w:rsidRPr="00801A89" w:rsidRDefault="00E87BCC" w:rsidP="00493AAE">
      <w:pPr>
        <w:jc w:val="both"/>
        <w:rPr>
          <w:rFonts w:cs="DecoType Naskh"/>
          <w:b/>
          <w:bCs/>
          <w:sz w:val="32"/>
          <w:szCs w:val="32"/>
          <w:rtl/>
        </w:rPr>
      </w:pPr>
      <w:r w:rsidRPr="00801A89">
        <w:rPr>
          <w:rFonts w:cs="DecoType Naskh"/>
          <w:b/>
          <w:bCs/>
          <w:sz w:val="32"/>
          <w:szCs w:val="32"/>
          <w:rtl/>
          <w:lang w:bidi="ar-IQ"/>
        </w:rPr>
        <w:t>المجموعة</w:t>
      </w:r>
      <w:r w:rsidRPr="00801A89">
        <w:rPr>
          <w:rFonts w:cs="DecoType Naskh"/>
          <w:b/>
          <w:bCs/>
          <w:sz w:val="32"/>
          <w:szCs w:val="32"/>
          <w:rtl/>
        </w:rPr>
        <w:t xml:space="preserve"> </w:t>
      </w:r>
      <w:r w:rsidRPr="00801A89">
        <w:rPr>
          <w:rFonts w:cs="DecoType Naskh"/>
          <w:b/>
          <w:bCs/>
          <w:sz w:val="32"/>
          <w:szCs w:val="32"/>
          <w:rtl/>
          <w:lang w:bidi="ar-IQ"/>
        </w:rPr>
        <w:t>الثانية</w:t>
      </w:r>
      <w:r w:rsidRPr="00801A89">
        <w:rPr>
          <w:rFonts w:cs="DecoType Naskh" w:hint="cs"/>
          <w:b/>
          <w:bCs/>
          <w:sz w:val="32"/>
          <w:szCs w:val="32"/>
          <w:rtl/>
        </w:rPr>
        <w:t xml:space="preserve"> </w:t>
      </w:r>
      <w:r w:rsidRPr="00801A89">
        <w:rPr>
          <w:rFonts w:cs="DecoType Naskh"/>
          <w:b/>
          <w:bCs/>
          <w:sz w:val="32"/>
          <w:szCs w:val="32"/>
          <w:rtl/>
        </w:rPr>
        <w:t xml:space="preserve">: </w:t>
      </w:r>
      <w:r w:rsidRPr="00801A89">
        <w:rPr>
          <w:rFonts w:cs="DecoType Naskh"/>
          <w:b/>
          <w:bCs/>
          <w:sz w:val="32"/>
          <w:szCs w:val="32"/>
          <w:rtl/>
          <w:lang w:bidi="ar-IQ"/>
        </w:rPr>
        <w:t>الموازنة</w:t>
      </w:r>
      <w:r w:rsidRPr="00801A89">
        <w:rPr>
          <w:rFonts w:cs="DecoType Naskh"/>
          <w:b/>
          <w:bCs/>
          <w:sz w:val="32"/>
          <w:szCs w:val="32"/>
          <w:rtl/>
        </w:rPr>
        <w:t xml:space="preserve"> </w:t>
      </w:r>
      <w:r w:rsidRPr="00801A89">
        <w:rPr>
          <w:rFonts w:cs="DecoType Naskh"/>
          <w:b/>
          <w:bCs/>
          <w:sz w:val="32"/>
          <w:szCs w:val="32"/>
          <w:rtl/>
          <w:lang w:bidi="ar-IQ"/>
        </w:rPr>
        <w:t>الموحدة</w:t>
      </w:r>
      <w:r w:rsidRPr="00801A89">
        <w:rPr>
          <w:rFonts w:cs="DecoType Naskh"/>
          <w:b/>
          <w:bCs/>
          <w:sz w:val="32"/>
          <w:szCs w:val="32"/>
          <w:rtl/>
        </w:rPr>
        <w:t xml:space="preserve"> </w:t>
      </w:r>
      <w:r w:rsidRPr="00801A89">
        <w:rPr>
          <w:rFonts w:cs="DecoType Naskh"/>
          <w:b/>
          <w:bCs/>
          <w:sz w:val="32"/>
          <w:szCs w:val="32"/>
          <w:rtl/>
          <w:lang w:bidi="ar-IQ"/>
        </w:rPr>
        <w:t>لوحدات</w:t>
      </w:r>
      <w:r w:rsidRPr="00801A89">
        <w:rPr>
          <w:rFonts w:cs="DecoType Naskh"/>
          <w:b/>
          <w:bCs/>
          <w:sz w:val="32"/>
          <w:szCs w:val="32"/>
          <w:rtl/>
        </w:rPr>
        <w:t xml:space="preserve"> </w:t>
      </w:r>
      <w:r w:rsidRPr="00801A89">
        <w:rPr>
          <w:rFonts w:cs="DecoType Naskh"/>
          <w:b/>
          <w:bCs/>
          <w:sz w:val="32"/>
          <w:szCs w:val="32"/>
          <w:rtl/>
          <w:lang w:bidi="ar-IQ"/>
        </w:rPr>
        <w:t>القطاع</w:t>
      </w:r>
      <w:r w:rsidRPr="00801A89">
        <w:rPr>
          <w:rFonts w:cs="DecoType Naskh" w:hint="cs"/>
          <w:b/>
          <w:bCs/>
          <w:sz w:val="32"/>
          <w:szCs w:val="32"/>
          <w:rtl/>
        </w:rPr>
        <w:t xml:space="preserve"> العام</w:t>
      </w:r>
      <w:r w:rsidRPr="00801A89">
        <w:rPr>
          <w:rFonts w:cs="DecoType Naskh"/>
          <w:b/>
          <w:bCs/>
          <w:sz w:val="32"/>
          <w:szCs w:val="32"/>
          <w:rtl/>
        </w:rPr>
        <w:t xml:space="preserve"> </w:t>
      </w:r>
      <w:r w:rsidRPr="00801A89">
        <w:rPr>
          <w:rFonts w:cs="DecoType Naskh"/>
          <w:b/>
          <w:bCs/>
          <w:sz w:val="32"/>
          <w:szCs w:val="32"/>
          <w:rtl/>
          <w:lang w:bidi="ar-IQ"/>
        </w:rPr>
        <w:t>ذات</w:t>
      </w:r>
      <w:r w:rsidRPr="00801A89">
        <w:rPr>
          <w:rFonts w:cs="DecoType Naskh"/>
          <w:b/>
          <w:bCs/>
          <w:sz w:val="32"/>
          <w:szCs w:val="32"/>
          <w:rtl/>
        </w:rPr>
        <w:t xml:space="preserve"> </w:t>
      </w:r>
      <w:r w:rsidRPr="00801A89">
        <w:rPr>
          <w:rFonts w:cs="DecoType Naskh"/>
          <w:b/>
          <w:bCs/>
          <w:sz w:val="32"/>
          <w:szCs w:val="32"/>
          <w:rtl/>
          <w:lang w:bidi="ar-IQ"/>
        </w:rPr>
        <w:t>النشاط</w:t>
      </w:r>
      <w:r w:rsidRPr="00801A89">
        <w:rPr>
          <w:rFonts w:cs="DecoType Naskh"/>
          <w:b/>
          <w:bCs/>
          <w:sz w:val="32"/>
          <w:szCs w:val="32"/>
          <w:rtl/>
        </w:rPr>
        <w:t xml:space="preserve"> </w:t>
      </w:r>
      <w:r w:rsidRPr="00801A89">
        <w:rPr>
          <w:rFonts w:cs="DecoType Naskh"/>
          <w:b/>
          <w:bCs/>
          <w:sz w:val="32"/>
          <w:szCs w:val="32"/>
          <w:rtl/>
          <w:lang w:bidi="ar-IQ"/>
        </w:rPr>
        <w:t>الإقتصادي</w:t>
      </w:r>
      <w:r w:rsidRPr="00801A89">
        <w:rPr>
          <w:rFonts w:cs="DecoType Naskh"/>
          <w:b/>
          <w:bCs/>
          <w:sz w:val="32"/>
          <w:szCs w:val="32"/>
          <w:rtl/>
        </w:rPr>
        <w:t xml:space="preserve"> </w:t>
      </w:r>
      <w:r w:rsidRPr="00801A89">
        <w:rPr>
          <w:rFonts w:cs="DecoType Naskh"/>
          <w:b/>
          <w:bCs/>
          <w:sz w:val="32"/>
          <w:szCs w:val="32"/>
          <w:rtl/>
          <w:lang w:bidi="ar-IQ"/>
        </w:rPr>
        <w:t>الإنتاجي</w:t>
      </w:r>
      <w:r w:rsidRPr="00801A89">
        <w:rPr>
          <w:rFonts w:cs="DecoType Naskh"/>
          <w:b/>
          <w:bCs/>
          <w:sz w:val="32"/>
          <w:szCs w:val="32"/>
          <w:rtl/>
        </w:rPr>
        <w:t xml:space="preserve"> </w:t>
      </w:r>
      <w:r w:rsidRPr="00801A89">
        <w:rPr>
          <w:rFonts w:cs="DecoType Naskh"/>
          <w:b/>
          <w:bCs/>
          <w:sz w:val="32"/>
          <w:szCs w:val="32"/>
          <w:rtl/>
          <w:lang w:bidi="ar-IQ"/>
        </w:rPr>
        <w:t>الممولة</w:t>
      </w:r>
      <w:r w:rsidRPr="00801A89">
        <w:rPr>
          <w:rFonts w:cs="DecoType Naskh"/>
          <w:b/>
          <w:bCs/>
          <w:sz w:val="32"/>
          <w:szCs w:val="32"/>
          <w:rtl/>
        </w:rPr>
        <w:t xml:space="preserve"> </w:t>
      </w:r>
      <w:r w:rsidRPr="00801A89">
        <w:rPr>
          <w:rFonts w:cs="DecoType Naskh"/>
          <w:b/>
          <w:bCs/>
          <w:sz w:val="32"/>
          <w:szCs w:val="32"/>
          <w:rtl/>
          <w:lang w:bidi="ar-IQ"/>
        </w:rPr>
        <w:t>ذاتياً</w:t>
      </w:r>
      <w:r w:rsidR="00B96CEF" w:rsidRPr="00801A89">
        <w:rPr>
          <w:rFonts w:cs="DecoType Naskh"/>
          <w:b/>
          <w:bCs/>
          <w:sz w:val="32"/>
          <w:szCs w:val="32"/>
          <w:rtl/>
        </w:rPr>
        <w:t>.</w:t>
      </w:r>
    </w:p>
    <w:p w:rsidR="00E87BCC" w:rsidRPr="00801A89" w:rsidRDefault="00E87BCC" w:rsidP="005507F1">
      <w:pPr>
        <w:jc w:val="both"/>
        <w:rPr>
          <w:rFonts w:cs="DecoType Naskh"/>
          <w:b/>
          <w:bCs/>
          <w:sz w:val="32"/>
          <w:szCs w:val="32"/>
          <w:rtl/>
        </w:rPr>
      </w:pPr>
      <w:r w:rsidRPr="00801A89">
        <w:rPr>
          <w:rFonts w:cs="DecoType Naskh"/>
          <w:b/>
          <w:bCs/>
          <w:sz w:val="32"/>
          <w:szCs w:val="32"/>
          <w:rtl/>
          <w:lang w:bidi="ar-IQ"/>
        </w:rPr>
        <w:t>عرفت</w:t>
      </w:r>
      <w:r w:rsidRPr="00801A89">
        <w:rPr>
          <w:rFonts w:cs="DecoType Naskh"/>
          <w:b/>
          <w:bCs/>
          <w:sz w:val="32"/>
          <w:szCs w:val="32"/>
          <w:rtl/>
        </w:rPr>
        <w:t xml:space="preserve"> </w:t>
      </w:r>
      <w:r w:rsidRPr="00801A89">
        <w:rPr>
          <w:rFonts w:cs="DecoType Naskh"/>
          <w:b/>
          <w:bCs/>
          <w:sz w:val="32"/>
          <w:szCs w:val="32"/>
          <w:rtl/>
          <w:lang w:bidi="ar-IQ"/>
        </w:rPr>
        <w:t>الموازنة</w:t>
      </w:r>
      <w:r w:rsidRPr="00801A89">
        <w:rPr>
          <w:rFonts w:cs="DecoType Naskh"/>
          <w:b/>
          <w:bCs/>
          <w:sz w:val="32"/>
          <w:szCs w:val="32"/>
          <w:rtl/>
        </w:rPr>
        <w:t xml:space="preserve"> </w:t>
      </w:r>
      <w:r w:rsidRPr="00801A89">
        <w:rPr>
          <w:rFonts w:cs="DecoType Naskh"/>
          <w:b/>
          <w:bCs/>
          <w:sz w:val="32"/>
          <w:szCs w:val="32"/>
          <w:rtl/>
          <w:lang w:bidi="ar-IQ"/>
        </w:rPr>
        <w:t>في</w:t>
      </w:r>
      <w:r w:rsidRPr="00801A89">
        <w:rPr>
          <w:rFonts w:cs="DecoType Naskh"/>
          <w:b/>
          <w:bCs/>
          <w:sz w:val="32"/>
          <w:szCs w:val="32"/>
          <w:rtl/>
        </w:rPr>
        <w:t xml:space="preserve"> </w:t>
      </w:r>
      <w:r w:rsidRPr="00801A89">
        <w:rPr>
          <w:rFonts w:cs="DecoType Naskh"/>
          <w:b/>
          <w:bCs/>
          <w:sz w:val="32"/>
          <w:szCs w:val="32"/>
          <w:rtl/>
          <w:lang w:bidi="ar-IQ"/>
        </w:rPr>
        <w:t>قانون</w:t>
      </w:r>
      <w:r w:rsidRPr="00801A89">
        <w:rPr>
          <w:rFonts w:cs="DecoType Naskh"/>
          <w:b/>
          <w:bCs/>
          <w:sz w:val="32"/>
          <w:szCs w:val="32"/>
          <w:rtl/>
        </w:rPr>
        <w:t xml:space="preserve"> </w:t>
      </w:r>
      <w:r w:rsidRPr="00801A89">
        <w:rPr>
          <w:rFonts w:cs="DecoType Naskh"/>
          <w:b/>
          <w:bCs/>
          <w:sz w:val="32"/>
          <w:szCs w:val="32"/>
          <w:rtl/>
          <w:lang w:bidi="ar-IQ"/>
        </w:rPr>
        <w:t>الإدارة</w:t>
      </w:r>
      <w:r w:rsidRPr="00801A89">
        <w:rPr>
          <w:rFonts w:cs="DecoType Naskh"/>
          <w:b/>
          <w:bCs/>
          <w:sz w:val="32"/>
          <w:szCs w:val="32"/>
          <w:rtl/>
        </w:rPr>
        <w:t xml:space="preserve"> </w:t>
      </w:r>
      <w:r w:rsidRPr="00801A89">
        <w:rPr>
          <w:rFonts w:cs="DecoType Naskh"/>
          <w:b/>
          <w:bCs/>
          <w:sz w:val="32"/>
          <w:szCs w:val="32"/>
          <w:rtl/>
          <w:lang w:bidi="ar-IQ"/>
        </w:rPr>
        <w:t>المالية</w:t>
      </w:r>
      <w:r w:rsidRPr="00801A89">
        <w:rPr>
          <w:rFonts w:cs="DecoType Naskh"/>
          <w:b/>
          <w:bCs/>
          <w:sz w:val="32"/>
          <w:szCs w:val="32"/>
          <w:rtl/>
        </w:rPr>
        <w:t xml:space="preserve"> </w:t>
      </w:r>
      <w:r w:rsidRPr="00801A89">
        <w:rPr>
          <w:rFonts w:cs="DecoType Naskh"/>
          <w:b/>
          <w:bCs/>
          <w:sz w:val="32"/>
          <w:szCs w:val="32"/>
          <w:rtl/>
          <w:lang w:bidi="ar-IQ"/>
        </w:rPr>
        <w:t>بأنها</w:t>
      </w:r>
      <w:r w:rsidRPr="00801A89">
        <w:rPr>
          <w:rFonts w:cs="DecoType Naskh"/>
          <w:b/>
          <w:bCs/>
          <w:sz w:val="32"/>
          <w:szCs w:val="32"/>
          <w:rtl/>
        </w:rPr>
        <w:t xml:space="preserve"> (</w:t>
      </w:r>
      <w:r w:rsidRPr="00801A89">
        <w:rPr>
          <w:rFonts w:cs="DecoType Naskh"/>
          <w:b/>
          <w:bCs/>
          <w:sz w:val="32"/>
          <w:szCs w:val="32"/>
          <w:rtl/>
          <w:lang w:bidi="ar-IQ"/>
        </w:rPr>
        <w:t>برنامج</w:t>
      </w:r>
      <w:r w:rsidRPr="00801A89">
        <w:rPr>
          <w:rFonts w:cs="DecoType Naskh"/>
          <w:b/>
          <w:bCs/>
          <w:sz w:val="32"/>
          <w:szCs w:val="32"/>
          <w:rtl/>
        </w:rPr>
        <w:t xml:space="preserve"> </w:t>
      </w:r>
      <w:r w:rsidRPr="00801A89">
        <w:rPr>
          <w:rFonts w:cs="DecoType Naskh"/>
          <w:b/>
          <w:bCs/>
          <w:sz w:val="32"/>
          <w:szCs w:val="32"/>
          <w:rtl/>
          <w:lang w:bidi="ar-IQ"/>
        </w:rPr>
        <w:t>مالي</w:t>
      </w:r>
      <w:r w:rsidRPr="00801A89">
        <w:rPr>
          <w:rFonts w:cs="DecoType Naskh"/>
          <w:b/>
          <w:bCs/>
          <w:sz w:val="32"/>
          <w:szCs w:val="32"/>
          <w:rtl/>
        </w:rPr>
        <w:t xml:space="preserve"> </w:t>
      </w:r>
      <w:r w:rsidRPr="00801A89">
        <w:rPr>
          <w:rFonts w:cs="DecoType Naskh"/>
          <w:b/>
          <w:bCs/>
          <w:sz w:val="32"/>
          <w:szCs w:val="32"/>
          <w:rtl/>
          <w:lang w:bidi="ar-IQ"/>
        </w:rPr>
        <w:t>يقوم</w:t>
      </w:r>
      <w:r w:rsidRPr="00801A89">
        <w:rPr>
          <w:rFonts w:cs="DecoType Naskh"/>
          <w:b/>
          <w:bCs/>
          <w:sz w:val="32"/>
          <w:szCs w:val="32"/>
          <w:rtl/>
        </w:rPr>
        <w:t xml:space="preserve"> </w:t>
      </w:r>
      <w:r w:rsidRPr="00801A89">
        <w:rPr>
          <w:rFonts w:cs="DecoType Naskh"/>
          <w:b/>
          <w:bCs/>
          <w:sz w:val="32"/>
          <w:szCs w:val="32"/>
          <w:rtl/>
          <w:lang w:bidi="ar-IQ"/>
        </w:rPr>
        <w:t>على</w:t>
      </w:r>
      <w:r w:rsidRPr="00801A89">
        <w:rPr>
          <w:rFonts w:cs="DecoType Naskh"/>
          <w:b/>
          <w:bCs/>
          <w:sz w:val="32"/>
          <w:szCs w:val="32"/>
          <w:rtl/>
        </w:rPr>
        <w:t xml:space="preserve"> </w:t>
      </w:r>
      <w:r w:rsidRPr="00801A89">
        <w:rPr>
          <w:rFonts w:cs="DecoType Naskh"/>
          <w:b/>
          <w:bCs/>
          <w:sz w:val="32"/>
          <w:szCs w:val="32"/>
          <w:rtl/>
          <w:lang w:bidi="ar-IQ"/>
        </w:rPr>
        <w:t>التخمينات</w:t>
      </w:r>
      <w:r w:rsidRPr="00801A89">
        <w:rPr>
          <w:rFonts w:cs="DecoType Naskh"/>
          <w:b/>
          <w:bCs/>
          <w:sz w:val="32"/>
          <w:szCs w:val="32"/>
          <w:rtl/>
        </w:rPr>
        <w:t xml:space="preserve"> </w:t>
      </w:r>
      <w:r w:rsidRPr="00801A89">
        <w:rPr>
          <w:rFonts w:cs="DecoType Naskh"/>
          <w:b/>
          <w:bCs/>
          <w:sz w:val="32"/>
          <w:szCs w:val="32"/>
          <w:rtl/>
          <w:lang w:bidi="ar-IQ"/>
        </w:rPr>
        <w:t>السنوية</w:t>
      </w:r>
      <w:r w:rsidRPr="00801A89">
        <w:rPr>
          <w:rFonts w:cs="DecoType Naskh"/>
          <w:b/>
          <w:bCs/>
          <w:sz w:val="32"/>
          <w:szCs w:val="32"/>
          <w:rtl/>
        </w:rPr>
        <w:t xml:space="preserve"> </w:t>
      </w:r>
      <w:r w:rsidRPr="00801A89">
        <w:rPr>
          <w:rFonts w:cs="DecoType Naskh"/>
          <w:b/>
          <w:bCs/>
          <w:sz w:val="32"/>
          <w:szCs w:val="32"/>
          <w:rtl/>
          <w:lang w:bidi="ar-IQ"/>
        </w:rPr>
        <w:t>لإيرادات</w:t>
      </w:r>
      <w:r w:rsidRPr="00801A89">
        <w:rPr>
          <w:rFonts w:cs="DecoType Naskh"/>
          <w:b/>
          <w:bCs/>
          <w:sz w:val="32"/>
          <w:szCs w:val="32"/>
          <w:rtl/>
        </w:rPr>
        <w:t xml:space="preserve"> </w:t>
      </w:r>
      <w:r w:rsidRPr="00801A89">
        <w:rPr>
          <w:rFonts w:cs="DecoType Naskh"/>
          <w:b/>
          <w:bCs/>
          <w:sz w:val="32"/>
          <w:szCs w:val="32"/>
          <w:rtl/>
          <w:lang w:bidi="ar-IQ"/>
        </w:rPr>
        <w:t>ونفقات</w:t>
      </w:r>
      <w:r w:rsidRPr="00801A89">
        <w:rPr>
          <w:rFonts w:cs="DecoType Naskh"/>
          <w:b/>
          <w:bCs/>
          <w:sz w:val="32"/>
          <w:szCs w:val="32"/>
          <w:rtl/>
        </w:rPr>
        <w:t xml:space="preserve"> </w:t>
      </w:r>
      <w:r w:rsidRPr="00801A89">
        <w:rPr>
          <w:rFonts w:cs="DecoType Naskh"/>
          <w:b/>
          <w:bCs/>
          <w:sz w:val="32"/>
          <w:szCs w:val="32"/>
          <w:rtl/>
          <w:lang w:bidi="ar-IQ"/>
        </w:rPr>
        <w:t>وتحويلات</w:t>
      </w:r>
      <w:r w:rsidRPr="00801A89">
        <w:rPr>
          <w:rFonts w:cs="DecoType Naskh"/>
          <w:b/>
          <w:bCs/>
          <w:sz w:val="32"/>
          <w:szCs w:val="32"/>
          <w:rtl/>
        </w:rPr>
        <w:t xml:space="preserve"> </w:t>
      </w:r>
      <w:r w:rsidRPr="00801A89">
        <w:rPr>
          <w:rFonts w:cs="DecoType Naskh"/>
          <w:b/>
          <w:bCs/>
          <w:sz w:val="32"/>
          <w:szCs w:val="32"/>
          <w:rtl/>
          <w:lang w:bidi="ar-IQ"/>
        </w:rPr>
        <w:t>والصفقات</w:t>
      </w:r>
      <w:r w:rsidRPr="00801A89">
        <w:rPr>
          <w:rFonts w:cs="DecoType Naskh"/>
          <w:b/>
          <w:bCs/>
          <w:sz w:val="32"/>
          <w:szCs w:val="32"/>
          <w:rtl/>
        </w:rPr>
        <w:t xml:space="preserve"> </w:t>
      </w:r>
      <w:r w:rsidRPr="00801A89">
        <w:rPr>
          <w:rFonts w:cs="DecoType Naskh"/>
          <w:b/>
          <w:bCs/>
          <w:sz w:val="32"/>
          <w:szCs w:val="32"/>
          <w:rtl/>
          <w:lang w:bidi="ar-IQ"/>
        </w:rPr>
        <w:t>العينية</w:t>
      </w:r>
      <w:r w:rsidRPr="00801A89">
        <w:rPr>
          <w:rFonts w:cs="DecoType Naskh"/>
          <w:b/>
          <w:bCs/>
          <w:sz w:val="32"/>
          <w:szCs w:val="32"/>
          <w:rtl/>
        </w:rPr>
        <w:t xml:space="preserve"> </w:t>
      </w:r>
      <w:r w:rsidRPr="00801A89">
        <w:rPr>
          <w:rFonts w:cs="DecoType Naskh"/>
          <w:b/>
          <w:bCs/>
          <w:sz w:val="32"/>
          <w:szCs w:val="32"/>
          <w:rtl/>
          <w:lang w:bidi="ar-IQ"/>
        </w:rPr>
        <w:t>للحكومة</w:t>
      </w:r>
      <w:r w:rsidR="00B96CEF" w:rsidRPr="00801A89">
        <w:rPr>
          <w:rFonts w:cs="DecoType Naskh"/>
          <w:b/>
          <w:bCs/>
          <w:sz w:val="32"/>
          <w:szCs w:val="32"/>
          <w:rtl/>
        </w:rPr>
        <w:t>).</w:t>
      </w:r>
    </w:p>
    <w:p w:rsidR="00E87BCC" w:rsidRPr="00801A89" w:rsidRDefault="00E87BCC" w:rsidP="00493AAE">
      <w:pPr>
        <w:spacing w:line="360" w:lineRule="auto"/>
        <w:jc w:val="both"/>
        <w:rPr>
          <w:rFonts w:cs="DecoType Naskh"/>
          <w:b/>
          <w:bCs/>
          <w:sz w:val="32"/>
          <w:szCs w:val="32"/>
          <w:u w:val="single"/>
          <w:rtl/>
        </w:rPr>
      </w:pPr>
      <w:r w:rsidRPr="00801A89">
        <w:rPr>
          <w:rFonts w:cs="DecoType Naskh"/>
          <w:b/>
          <w:bCs/>
          <w:sz w:val="32"/>
          <w:szCs w:val="32"/>
          <w:u w:val="single"/>
          <w:rtl/>
          <w:lang w:bidi="ar-IQ"/>
        </w:rPr>
        <w:t>أ</w:t>
      </w:r>
      <w:r w:rsidRPr="00801A89">
        <w:rPr>
          <w:rFonts w:cs="DecoType Naskh"/>
          <w:b/>
          <w:bCs/>
          <w:sz w:val="32"/>
          <w:szCs w:val="32"/>
          <w:u w:val="single"/>
          <w:rtl/>
        </w:rPr>
        <w:t xml:space="preserve">. </w:t>
      </w:r>
      <w:r w:rsidRPr="00801A89">
        <w:rPr>
          <w:rFonts w:cs="DecoType Naskh"/>
          <w:b/>
          <w:bCs/>
          <w:sz w:val="32"/>
          <w:szCs w:val="32"/>
          <w:u w:val="single"/>
          <w:rtl/>
          <w:lang w:bidi="ar-IQ"/>
        </w:rPr>
        <w:t>ال</w:t>
      </w:r>
      <w:r w:rsidRPr="00801A89">
        <w:rPr>
          <w:rFonts w:cs="DecoType Naskh" w:hint="cs"/>
          <w:b/>
          <w:bCs/>
          <w:sz w:val="32"/>
          <w:szCs w:val="32"/>
          <w:u w:val="single"/>
          <w:rtl/>
        </w:rPr>
        <w:t>نفقـــــات</w:t>
      </w:r>
      <w:r w:rsidRPr="00801A89">
        <w:rPr>
          <w:rFonts w:cs="DecoType Naskh"/>
          <w:b/>
          <w:bCs/>
          <w:sz w:val="32"/>
          <w:szCs w:val="32"/>
          <w:u w:val="single"/>
          <w:rtl/>
        </w:rPr>
        <w:t xml:space="preserve"> </w:t>
      </w:r>
      <w:r w:rsidRPr="00801A89">
        <w:rPr>
          <w:rFonts w:cs="DecoType Naskh"/>
          <w:b/>
          <w:bCs/>
          <w:sz w:val="32"/>
          <w:szCs w:val="32"/>
          <w:u w:val="single"/>
          <w:rtl/>
          <w:lang w:bidi="ar-IQ"/>
        </w:rPr>
        <w:t>الجاري</w:t>
      </w:r>
      <w:r w:rsidRPr="00801A89">
        <w:rPr>
          <w:rFonts w:cs="DecoType Naskh" w:hint="cs"/>
          <w:b/>
          <w:bCs/>
          <w:sz w:val="32"/>
          <w:szCs w:val="32"/>
          <w:u w:val="single"/>
          <w:rtl/>
          <w:lang w:bidi="ar-IQ"/>
        </w:rPr>
        <w:t>ــــــــــ</w:t>
      </w:r>
      <w:r w:rsidRPr="00801A89">
        <w:rPr>
          <w:rFonts w:cs="DecoType Naskh"/>
          <w:b/>
          <w:bCs/>
          <w:sz w:val="32"/>
          <w:szCs w:val="32"/>
          <w:u w:val="single"/>
          <w:rtl/>
          <w:lang w:bidi="ar-IQ"/>
        </w:rPr>
        <w:t>ة</w:t>
      </w:r>
      <w:r w:rsidRPr="00801A89">
        <w:rPr>
          <w:rFonts w:cs="DecoType Naskh"/>
          <w:b/>
          <w:bCs/>
          <w:sz w:val="32"/>
          <w:szCs w:val="32"/>
          <w:u w:val="single"/>
          <w:rtl/>
        </w:rPr>
        <w:t>:</w:t>
      </w:r>
    </w:p>
    <w:p w:rsidR="00E87BCC" w:rsidRPr="00801A89" w:rsidRDefault="00E87BCC" w:rsidP="00493AAE">
      <w:pPr>
        <w:jc w:val="both"/>
        <w:rPr>
          <w:rFonts w:cs="DecoType Naskh"/>
          <w:b/>
          <w:bCs/>
          <w:sz w:val="32"/>
          <w:szCs w:val="32"/>
          <w:rtl/>
        </w:rPr>
      </w:pPr>
      <w:r w:rsidRPr="00801A89">
        <w:rPr>
          <w:rFonts w:cs="DecoType Naskh"/>
          <w:b/>
          <w:bCs/>
          <w:sz w:val="32"/>
          <w:szCs w:val="32"/>
          <w:rtl/>
          <w:lang w:bidi="ar-IQ"/>
        </w:rPr>
        <w:t>هي</w:t>
      </w:r>
      <w:r w:rsidRPr="00801A89">
        <w:rPr>
          <w:rFonts w:cs="DecoType Naskh"/>
          <w:b/>
          <w:bCs/>
          <w:sz w:val="32"/>
          <w:szCs w:val="32"/>
          <w:rtl/>
        </w:rPr>
        <w:t xml:space="preserve"> </w:t>
      </w:r>
      <w:r w:rsidRPr="00801A89">
        <w:rPr>
          <w:rFonts w:cs="DecoType Naskh"/>
          <w:b/>
          <w:bCs/>
          <w:sz w:val="32"/>
          <w:szCs w:val="32"/>
          <w:rtl/>
          <w:lang w:bidi="ar-IQ"/>
        </w:rPr>
        <w:t>الموازنة</w:t>
      </w:r>
      <w:r w:rsidRPr="00801A89">
        <w:rPr>
          <w:rFonts w:cs="DecoType Naskh"/>
          <w:b/>
          <w:bCs/>
          <w:sz w:val="32"/>
          <w:szCs w:val="32"/>
          <w:rtl/>
        </w:rPr>
        <w:t xml:space="preserve"> </w:t>
      </w:r>
      <w:r w:rsidRPr="00801A89">
        <w:rPr>
          <w:rFonts w:cs="DecoType Naskh"/>
          <w:b/>
          <w:bCs/>
          <w:sz w:val="32"/>
          <w:szCs w:val="32"/>
          <w:rtl/>
          <w:lang w:bidi="ar-IQ"/>
        </w:rPr>
        <w:t>المتعلقة</w:t>
      </w:r>
      <w:r w:rsidRPr="00801A89">
        <w:rPr>
          <w:rFonts w:cs="DecoType Naskh"/>
          <w:b/>
          <w:bCs/>
          <w:sz w:val="32"/>
          <w:szCs w:val="32"/>
          <w:rtl/>
        </w:rPr>
        <w:t xml:space="preserve"> </w:t>
      </w:r>
      <w:r w:rsidRPr="00801A89">
        <w:rPr>
          <w:rFonts w:cs="DecoType Naskh"/>
          <w:b/>
          <w:bCs/>
          <w:sz w:val="32"/>
          <w:szCs w:val="32"/>
          <w:rtl/>
          <w:lang w:bidi="ar-IQ"/>
        </w:rPr>
        <w:t>بالإيرادات</w:t>
      </w:r>
      <w:r w:rsidRPr="00801A89">
        <w:rPr>
          <w:rFonts w:cs="DecoType Naskh"/>
          <w:b/>
          <w:bCs/>
          <w:sz w:val="32"/>
          <w:szCs w:val="32"/>
          <w:rtl/>
        </w:rPr>
        <w:t xml:space="preserve"> </w:t>
      </w:r>
      <w:r w:rsidRPr="00801A89">
        <w:rPr>
          <w:rFonts w:cs="DecoType Naskh"/>
          <w:b/>
          <w:bCs/>
          <w:sz w:val="32"/>
          <w:szCs w:val="32"/>
          <w:rtl/>
          <w:lang w:bidi="ar-IQ"/>
        </w:rPr>
        <w:t>والنفقات</w:t>
      </w:r>
      <w:r w:rsidRPr="00801A89">
        <w:rPr>
          <w:rFonts w:cs="DecoType Naskh"/>
          <w:b/>
          <w:bCs/>
          <w:sz w:val="32"/>
          <w:szCs w:val="32"/>
          <w:rtl/>
        </w:rPr>
        <w:t xml:space="preserve"> </w:t>
      </w:r>
      <w:r w:rsidRPr="00801A89">
        <w:rPr>
          <w:rFonts w:cs="DecoType Naskh"/>
          <w:b/>
          <w:bCs/>
          <w:sz w:val="32"/>
          <w:szCs w:val="32"/>
          <w:rtl/>
          <w:lang w:bidi="ar-IQ"/>
        </w:rPr>
        <w:t>الإعتيادية</w:t>
      </w:r>
      <w:r w:rsidRPr="00801A89">
        <w:rPr>
          <w:rFonts w:cs="DecoType Naskh"/>
          <w:b/>
          <w:bCs/>
          <w:sz w:val="32"/>
          <w:szCs w:val="32"/>
          <w:rtl/>
        </w:rPr>
        <w:t xml:space="preserve"> </w:t>
      </w:r>
      <w:r w:rsidRPr="00801A89">
        <w:rPr>
          <w:rFonts w:cs="DecoType Naskh"/>
          <w:b/>
          <w:bCs/>
          <w:sz w:val="32"/>
          <w:szCs w:val="32"/>
          <w:rtl/>
          <w:lang w:bidi="ar-IQ"/>
        </w:rPr>
        <w:t>المتكررة</w:t>
      </w:r>
      <w:r w:rsidRPr="00801A89">
        <w:rPr>
          <w:rFonts w:cs="DecoType Naskh"/>
          <w:b/>
          <w:bCs/>
          <w:sz w:val="32"/>
          <w:szCs w:val="32"/>
          <w:rtl/>
        </w:rPr>
        <w:t xml:space="preserve"> </w:t>
      </w:r>
      <w:r w:rsidRPr="00801A89">
        <w:rPr>
          <w:rFonts w:cs="DecoType Naskh"/>
          <w:b/>
          <w:bCs/>
          <w:sz w:val="32"/>
          <w:szCs w:val="32"/>
          <w:rtl/>
          <w:lang w:bidi="ar-IQ"/>
        </w:rPr>
        <w:t>سنوياً</w:t>
      </w:r>
      <w:r w:rsidRPr="00801A89">
        <w:rPr>
          <w:rFonts w:cs="DecoType Naskh"/>
          <w:b/>
          <w:bCs/>
          <w:sz w:val="32"/>
          <w:szCs w:val="32"/>
          <w:rtl/>
        </w:rPr>
        <w:t xml:space="preserve"> </w:t>
      </w:r>
      <w:r w:rsidRPr="00801A89">
        <w:rPr>
          <w:rFonts w:cs="DecoType Naskh" w:hint="cs"/>
          <w:b/>
          <w:bCs/>
          <w:sz w:val="32"/>
          <w:szCs w:val="32"/>
          <w:highlight w:val="yellow"/>
          <w:rtl/>
          <w:lang w:bidi="ar-IQ"/>
        </w:rPr>
        <w:t>والتي تتعلق بالنفقات</w:t>
      </w:r>
      <w:r w:rsidRPr="00801A89">
        <w:rPr>
          <w:rFonts w:cs="DecoType Naskh"/>
          <w:b/>
          <w:bCs/>
          <w:sz w:val="32"/>
          <w:szCs w:val="32"/>
          <w:highlight w:val="yellow"/>
          <w:rtl/>
        </w:rPr>
        <w:t xml:space="preserve"> </w:t>
      </w:r>
      <w:r w:rsidRPr="00801A89">
        <w:rPr>
          <w:rFonts w:cs="DecoType Naskh"/>
          <w:b/>
          <w:bCs/>
          <w:sz w:val="32"/>
          <w:szCs w:val="32"/>
          <w:highlight w:val="yellow"/>
          <w:rtl/>
          <w:lang w:bidi="ar-IQ"/>
        </w:rPr>
        <w:t>التشغيلية</w:t>
      </w:r>
      <w:r w:rsidRPr="00801A89">
        <w:rPr>
          <w:rFonts w:cs="DecoType Naskh"/>
          <w:b/>
          <w:bCs/>
          <w:sz w:val="32"/>
          <w:szCs w:val="32"/>
          <w:rtl/>
        </w:rPr>
        <w:t xml:space="preserve"> </w:t>
      </w:r>
      <w:r w:rsidRPr="00801A89">
        <w:rPr>
          <w:rFonts w:cs="DecoType Naskh" w:hint="cs"/>
          <w:b/>
          <w:bCs/>
          <w:sz w:val="32"/>
          <w:szCs w:val="32"/>
          <w:rtl/>
        </w:rPr>
        <w:t xml:space="preserve">و </w:t>
      </w:r>
      <w:r w:rsidRPr="00801A89">
        <w:rPr>
          <w:rFonts w:cs="DecoType Naskh"/>
          <w:b/>
          <w:bCs/>
          <w:sz w:val="32"/>
          <w:szCs w:val="32"/>
          <w:rtl/>
          <w:lang w:bidi="ar-IQ"/>
        </w:rPr>
        <w:t>تتولى</w:t>
      </w:r>
      <w:r w:rsidRPr="00801A89">
        <w:rPr>
          <w:rFonts w:cs="DecoType Naskh"/>
          <w:b/>
          <w:bCs/>
          <w:sz w:val="32"/>
          <w:szCs w:val="32"/>
          <w:rtl/>
        </w:rPr>
        <w:t xml:space="preserve"> </w:t>
      </w:r>
      <w:r w:rsidRPr="00801A89">
        <w:rPr>
          <w:rFonts w:cs="DecoType Naskh"/>
          <w:b/>
          <w:bCs/>
          <w:sz w:val="32"/>
          <w:szCs w:val="32"/>
          <w:rtl/>
          <w:lang w:bidi="ar-IQ"/>
        </w:rPr>
        <w:t>وزارة</w:t>
      </w:r>
      <w:r w:rsidRPr="00801A89">
        <w:rPr>
          <w:rFonts w:cs="DecoType Naskh"/>
          <w:b/>
          <w:bCs/>
          <w:sz w:val="32"/>
          <w:szCs w:val="32"/>
          <w:rtl/>
        </w:rPr>
        <w:t xml:space="preserve"> </w:t>
      </w:r>
      <w:r w:rsidRPr="00801A89">
        <w:rPr>
          <w:rFonts w:cs="DecoType Naskh"/>
          <w:b/>
          <w:bCs/>
          <w:sz w:val="32"/>
          <w:szCs w:val="32"/>
          <w:rtl/>
          <w:lang w:bidi="ar-IQ"/>
        </w:rPr>
        <w:t>المالية</w:t>
      </w:r>
      <w:r w:rsidRPr="00801A89">
        <w:rPr>
          <w:rFonts w:cs="DecoType Naskh"/>
          <w:b/>
          <w:bCs/>
          <w:sz w:val="32"/>
          <w:szCs w:val="32"/>
          <w:rtl/>
        </w:rPr>
        <w:t xml:space="preserve"> </w:t>
      </w:r>
      <w:r w:rsidRPr="00801A89">
        <w:rPr>
          <w:rFonts w:cs="DecoType Naskh"/>
          <w:b/>
          <w:bCs/>
          <w:sz w:val="32"/>
          <w:szCs w:val="32"/>
          <w:rtl/>
          <w:lang w:bidi="ar-IQ"/>
        </w:rPr>
        <w:t>تجميعها</w:t>
      </w:r>
      <w:r w:rsidRPr="00801A89">
        <w:rPr>
          <w:rFonts w:cs="DecoType Naskh"/>
          <w:b/>
          <w:bCs/>
          <w:sz w:val="32"/>
          <w:szCs w:val="32"/>
          <w:rtl/>
        </w:rPr>
        <w:t xml:space="preserve"> </w:t>
      </w:r>
      <w:r w:rsidRPr="00801A89">
        <w:rPr>
          <w:rFonts w:cs="DecoType Naskh"/>
          <w:b/>
          <w:bCs/>
          <w:sz w:val="32"/>
          <w:szCs w:val="32"/>
          <w:rtl/>
          <w:lang w:bidi="ar-IQ"/>
        </w:rPr>
        <w:t>ومناقشتها</w:t>
      </w:r>
      <w:r w:rsidRPr="00801A89">
        <w:rPr>
          <w:rFonts w:cs="DecoType Naskh"/>
          <w:b/>
          <w:bCs/>
          <w:sz w:val="32"/>
          <w:szCs w:val="32"/>
          <w:rtl/>
        </w:rPr>
        <w:t xml:space="preserve"> </w:t>
      </w:r>
      <w:r w:rsidRPr="00801A89">
        <w:rPr>
          <w:rFonts w:cs="DecoType Naskh"/>
          <w:b/>
          <w:bCs/>
          <w:sz w:val="32"/>
          <w:szCs w:val="32"/>
          <w:rtl/>
          <w:lang w:bidi="ar-IQ"/>
        </w:rPr>
        <w:t>ومتابعة</w:t>
      </w:r>
      <w:r w:rsidRPr="00801A89">
        <w:rPr>
          <w:rFonts w:cs="DecoType Naskh"/>
          <w:b/>
          <w:bCs/>
          <w:sz w:val="32"/>
          <w:szCs w:val="32"/>
          <w:rtl/>
        </w:rPr>
        <w:t xml:space="preserve"> </w:t>
      </w:r>
      <w:r w:rsidRPr="00801A89">
        <w:rPr>
          <w:rFonts w:cs="DecoType Naskh"/>
          <w:b/>
          <w:bCs/>
          <w:sz w:val="32"/>
          <w:szCs w:val="32"/>
          <w:rtl/>
          <w:lang w:bidi="ar-IQ"/>
        </w:rPr>
        <w:t>تنفيذها</w:t>
      </w:r>
      <w:r w:rsidRPr="00801A89">
        <w:rPr>
          <w:rFonts w:cs="DecoType Naskh"/>
          <w:b/>
          <w:bCs/>
          <w:sz w:val="32"/>
          <w:szCs w:val="32"/>
          <w:rtl/>
        </w:rPr>
        <w:t>.</w:t>
      </w:r>
    </w:p>
    <w:p w:rsidR="00E87BCC" w:rsidRPr="00801A89" w:rsidRDefault="00E87BCC" w:rsidP="00493AAE">
      <w:pPr>
        <w:spacing w:line="360" w:lineRule="auto"/>
        <w:jc w:val="both"/>
        <w:rPr>
          <w:rFonts w:cs="DecoType Naskh"/>
          <w:b/>
          <w:bCs/>
          <w:sz w:val="32"/>
          <w:szCs w:val="32"/>
          <w:u w:val="single"/>
          <w:rtl/>
        </w:rPr>
      </w:pPr>
      <w:r w:rsidRPr="00801A89">
        <w:rPr>
          <w:rFonts w:cs="DecoType Naskh"/>
          <w:b/>
          <w:bCs/>
          <w:sz w:val="32"/>
          <w:szCs w:val="32"/>
          <w:u w:val="single"/>
          <w:rtl/>
          <w:lang w:bidi="ar-IQ"/>
        </w:rPr>
        <w:t>ب</w:t>
      </w:r>
      <w:r w:rsidRPr="00801A89">
        <w:rPr>
          <w:rFonts w:cs="DecoType Naskh"/>
          <w:b/>
          <w:bCs/>
          <w:sz w:val="32"/>
          <w:szCs w:val="32"/>
          <w:u w:val="single"/>
          <w:rtl/>
        </w:rPr>
        <w:t xml:space="preserve">. </w:t>
      </w:r>
      <w:r w:rsidRPr="00801A89">
        <w:rPr>
          <w:rFonts w:cs="DecoType Naskh" w:hint="cs"/>
          <w:b/>
          <w:bCs/>
          <w:sz w:val="32"/>
          <w:szCs w:val="32"/>
          <w:u w:val="single"/>
          <w:rtl/>
        </w:rPr>
        <w:t>النفقــــــات</w:t>
      </w:r>
      <w:r w:rsidRPr="00801A89">
        <w:rPr>
          <w:rFonts w:cs="DecoType Naskh"/>
          <w:b/>
          <w:bCs/>
          <w:sz w:val="32"/>
          <w:szCs w:val="32"/>
          <w:u w:val="single"/>
          <w:rtl/>
        </w:rPr>
        <w:t xml:space="preserve"> </w:t>
      </w:r>
      <w:r w:rsidRPr="00801A89">
        <w:rPr>
          <w:rFonts w:cs="DecoType Naskh"/>
          <w:b/>
          <w:bCs/>
          <w:sz w:val="32"/>
          <w:szCs w:val="32"/>
          <w:u w:val="single"/>
          <w:rtl/>
          <w:lang w:bidi="ar-IQ"/>
        </w:rPr>
        <w:t>الإستثمارية</w:t>
      </w:r>
      <w:r w:rsidRPr="00801A89">
        <w:rPr>
          <w:rFonts w:cs="DecoType Naskh"/>
          <w:b/>
          <w:bCs/>
          <w:sz w:val="32"/>
          <w:szCs w:val="32"/>
          <w:u w:val="single"/>
          <w:rtl/>
        </w:rPr>
        <w:t>:</w:t>
      </w:r>
    </w:p>
    <w:p w:rsidR="00E87BCC" w:rsidRPr="00801A89" w:rsidRDefault="00E87BCC" w:rsidP="00493AAE">
      <w:pPr>
        <w:jc w:val="both"/>
        <w:rPr>
          <w:rFonts w:cs="DecoType Naskh"/>
          <w:b/>
          <w:bCs/>
          <w:sz w:val="32"/>
          <w:szCs w:val="32"/>
          <w:rtl/>
        </w:rPr>
      </w:pPr>
      <w:r w:rsidRPr="00801A89">
        <w:rPr>
          <w:rFonts w:cs="DecoType Naskh"/>
          <w:b/>
          <w:bCs/>
          <w:sz w:val="32"/>
          <w:szCs w:val="32"/>
          <w:rtl/>
          <w:lang w:bidi="ar-IQ"/>
        </w:rPr>
        <w:t>هي</w:t>
      </w:r>
      <w:r w:rsidRPr="00801A89">
        <w:rPr>
          <w:rFonts w:cs="DecoType Naskh"/>
          <w:b/>
          <w:bCs/>
          <w:sz w:val="32"/>
          <w:szCs w:val="32"/>
          <w:rtl/>
        </w:rPr>
        <w:t xml:space="preserve"> </w:t>
      </w:r>
      <w:r w:rsidRPr="00801A89">
        <w:rPr>
          <w:rFonts w:cs="DecoType Naskh"/>
          <w:b/>
          <w:bCs/>
          <w:sz w:val="32"/>
          <w:szCs w:val="32"/>
          <w:rtl/>
          <w:lang w:bidi="ar-IQ"/>
        </w:rPr>
        <w:t>الموازنة</w:t>
      </w:r>
      <w:r w:rsidRPr="00801A89">
        <w:rPr>
          <w:rFonts w:cs="DecoType Naskh"/>
          <w:b/>
          <w:bCs/>
          <w:sz w:val="32"/>
          <w:szCs w:val="32"/>
          <w:rtl/>
        </w:rPr>
        <w:t xml:space="preserve"> </w:t>
      </w:r>
      <w:r w:rsidRPr="00801A89">
        <w:rPr>
          <w:rFonts w:cs="DecoType Naskh"/>
          <w:b/>
          <w:bCs/>
          <w:sz w:val="32"/>
          <w:szCs w:val="32"/>
          <w:rtl/>
          <w:lang w:bidi="ar-IQ"/>
        </w:rPr>
        <w:t>المتعلقة</w:t>
      </w:r>
      <w:r w:rsidRPr="00801A89">
        <w:rPr>
          <w:rFonts w:cs="DecoType Naskh"/>
          <w:b/>
          <w:bCs/>
          <w:sz w:val="32"/>
          <w:szCs w:val="32"/>
          <w:rtl/>
        </w:rPr>
        <w:t xml:space="preserve"> </w:t>
      </w:r>
      <w:r w:rsidRPr="00801A89">
        <w:rPr>
          <w:rFonts w:cs="DecoType Naskh"/>
          <w:b/>
          <w:bCs/>
          <w:sz w:val="32"/>
          <w:szCs w:val="32"/>
          <w:rtl/>
          <w:lang w:bidi="ar-IQ"/>
        </w:rPr>
        <w:t>بالمشاريع</w:t>
      </w:r>
      <w:r w:rsidRPr="00801A89">
        <w:rPr>
          <w:rFonts w:cs="DecoType Naskh"/>
          <w:b/>
          <w:bCs/>
          <w:sz w:val="32"/>
          <w:szCs w:val="32"/>
          <w:rtl/>
        </w:rPr>
        <w:t xml:space="preserve"> </w:t>
      </w:r>
      <w:r w:rsidRPr="00801A89">
        <w:rPr>
          <w:rFonts w:cs="DecoType Naskh"/>
          <w:b/>
          <w:bCs/>
          <w:sz w:val="32"/>
          <w:szCs w:val="32"/>
          <w:rtl/>
          <w:lang w:bidi="ar-IQ"/>
        </w:rPr>
        <w:t>الرأسمالية</w:t>
      </w:r>
      <w:r w:rsidRPr="00801A89">
        <w:rPr>
          <w:rFonts w:cs="DecoType Naskh"/>
          <w:b/>
          <w:bCs/>
          <w:sz w:val="32"/>
          <w:szCs w:val="32"/>
          <w:rtl/>
        </w:rPr>
        <w:t xml:space="preserve"> </w:t>
      </w:r>
      <w:r w:rsidRPr="00801A89">
        <w:rPr>
          <w:rFonts w:cs="DecoType Naskh"/>
          <w:b/>
          <w:bCs/>
          <w:sz w:val="32"/>
          <w:szCs w:val="32"/>
          <w:rtl/>
          <w:lang w:bidi="ar-IQ"/>
        </w:rPr>
        <w:t>السنوية</w:t>
      </w:r>
      <w:r w:rsidRPr="00801A89">
        <w:rPr>
          <w:rFonts w:cs="DecoType Naskh"/>
          <w:b/>
          <w:bCs/>
          <w:sz w:val="32"/>
          <w:szCs w:val="32"/>
          <w:rtl/>
        </w:rPr>
        <w:t xml:space="preserve"> </w:t>
      </w:r>
      <w:r w:rsidRPr="00801A89">
        <w:rPr>
          <w:rFonts w:cs="DecoType Naskh"/>
          <w:b/>
          <w:bCs/>
          <w:sz w:val="32"/>
          <w:szCs w:val="32"/>
          <w:rtl/>
          <w:lang w:bidi="ar-IQ"/>
        </w:rPr>
        <w:t>وتتولى</w:t>
      </w:r>
      <w:r w:rsidRPr="00801A89">
        <w:rPr>
          <w:rFonts w:cs="DecoType Naskh"/>
          <w:b/>
          <w:bCs/>
          <w:sz w:val="32"/>
          <w:szCs w:val="32"/>
          <w:rtl/>
        </w:rPr>
        <w:t xml:space="preserve"> </w:t>
      </w:r>
      <w:r w:rsidRPr="00801A89">
        <w:rPr>
          <w:rFonts w:cs="DecoType Naskh"/>
          <w:b/>
          <w:bCs/>
          <w:sz w:val="32"/>
          <w:szCs w:val="32"/>
          <w:rtl/>
          <w:lang w:bidi="ar-IQ"/>
        </w:rPr>
        <w:t>وزارة</w:t>
      </w:r>
      <w:r w:rsidRPr="00801A89">
        <w:rPr>
          <w:rFonts w:cs="DecoType Naskh"/>
          <w:b/>
          <w:bCs/>
          <w:sz w:val="32"/>
          <w:szCs w:val="32"/>
          <w:rtl/>
        </w:rPr>
        <w:t xml:space="preserve"> </w:t>
      </w:r>
      <w:r w:rsidRPr="00801A89">
        <w:rPr>
          <w:rFonts w:cs="DecoType Naskh"/>
          <w:b/>
          <w:bCs/>
          <w:sz w:val="32"/>
          <w:szCs w:val="32"/>
          <w:highlight w:val="yellow"/>
          <w:rtl/>
          <w:lang w:bidi="ar-IQ"/>
        </w:rPr>
        <w:t>التخطيط</w:t>
      </w:r>
      <w:r w:rsidRPr="00801A89">
        <w:rPr>
          <w:rFonts w:cs="DecoType Naskh"/>
          <w:b/>
          <w:bCs/>
          <w:sz w:val="32"/>
          <w:szCs w:val="32"/>
          <w:rtl/>
        </w:rPr>
        <w:t xml:space="preserve">  </w:t>
      </w:r>
      <w:r w:rsidRPr="00801A89">
        <w:rPr>
          <w:rFonts w:cs="DecoType Naskh"/>
          <w:b/>
          <w:bCs/>
          <w:sz w:val="32"/>
          <w:szCs w:val="32"/>
          <w:rtl/>
          <w:lang w:bidi="ar-IQ"/>
        </w:rPr>
        <w:t>إعدادها</w:t>
      </w:r>
      <w:r w:rsidRPr="00801A89">
        <w:rPr>
          <w:rFonts w:cs="DecoType Naskh"/>
          <w:b/>
          <w:bCs/>
          <w:sz w:val="32"/>
          <w:szCs w:val="32"/>
          <w:rtl/>
        </w:rPr>
        <w:t xml:space="preserve"> </w:t>
      </w:r>
      <w:r w:rsidRPr="00801A89">
        <w:rPr>
          <w:rFonts w:cs="DecoType Naskh"/>
          <w:b/>
          <w:bCs/>
          <w:sz w:val="32"/>
          <w:szCs w:val="32"/>
          <w:rtl/>
          <w:lang w:bidi="ar-IQ"/>
        </w:rPr>
        <w:t>ومتابعة</w:t>
      </w:r>
      <w:r w:rsidRPr="00801A89">
        <w:rPr>
          <w:rFonts w:cs="DecoType Naskh"/>
          <w:b/>
          <w:bCs/>
          <w:sz w:val="32"/>
          <w:szCs w:val="32"/>
          <w:rtl/>
        </w:rPr>
        <w:t xml:space="preserve"> </w:t>
      </w:r>
      <w:r w:rsidRPr="00801A89">
        <w:rPr>
          <w:rFonts w:cs="DecoType Naskh"/>
          <w:b/>
          <w:bCs/>
          <w:sz w:val="32"/>
          <w:szCs w:val="32"/>
          <w:rtl/>
          <w:lang w:bidi="ar-IQ"/>
        </w:rPr>
        <w:t>تنفيذ</w:t>
      </w:r>
      <w:r w:rsidRPr="00801A89">
        <w:rPr>
          <w:rFonts w:cs="DecoType Naskh"/>
          <w:b/>
          <w:bCs/>
          <w:sz w:val="32"/>
          <w:szCs w:val="32"/>
          <w:rtl/>
        </w:rPr>
        <w:t xml:space="preserve"> </w:t>
      </w:r>
      <w:r w:rsidRPr="00801A89">
        <w:rPr>
          <w:rFonts w:cs="DecoType Naskh"/>
          <w:b/>
          <w:bCs/>
          <w:sz w:val="32"/>
          <w:szCs w:val="32"/>
          <w:rtl/>
          <w:lang w:bidi="ar-IQ"/>
        </w:rPr>
        <w:t>المشاريع</w:t>
      </w:r>
      <w:r w:rsidRPr="00801A89">
        <w:rPr>
          <w:rFonts w:cs="DecoType Naskh"/>
          <w:b/>
          <w:bCs/>
          <w:sz w:val="32"/>
          <w:szCs w:val="32"/>
          <w:rtl/>
        </w:rPr>
        <w:t xml:space="preserve"> </w:t>
      </w:r>
      <w:r w:rsidRPr="00801A89">
        <w:rPr>
          <w:rFonts w:cs="DecoType Naskh"/>
          <w:b/>
          <w:bCs/>
          <w:sz w:val="32"/>
          <w:szCs w:val="32"/>
          <w:rtl/>
          <w:lang w:bidi="ar-IQ"/>
        </w:rPr>
        <w:t>الرأسمالية</w:t>
      </w:r>
      <w:r w:rsidRPr="00801A89">
        <w:rPr>
          <w:rFonts w:cs="DecoType Naskh"/>
          <w:b/>
          <w:bCs/>
          <w:sz w:val="32"/>
          <w:szCs w:val="32"/>
          <w:rtl/>
        </w:rPr>
        <w:t xml:space="preserve"> </w:t>
      </w:r>
      <w:r w:rsidRPr="00801A89">
        <w:rPr>
          <w:rFonts w:cs="DecoType Naskh"/>
          <w:b/>
          <w:bCs/>
          <w:sz w:val="32"/>
          <w:szCs w:val="32"/>
          <w:rtl/>
          <w:lang w:bidi="ar-IQ"/>
        </w:rPr>
        <w:t>وفق</w:t>
      </w:r>
      <w:r w:rsidRPr="00801A89">
        <w:rPr>
          <w:rFonts w:cs="DecoType Naskh"/>
          <w:b/>
          <w:bCs/>
          <w:sz w:val="32"/>
          <w:szCs w:val="32"/>
          <w:rtl/>
        </w:rPr>
        <w:t xml:space="preserve"> </w:t>
      </w:r>
      <w:r w:rsidRPr="00801A89">
        <w:rPr>
          <w:rFonts w:cs="DecoType Naskh"/>
          <w:b/>
          <w:bCs/>
          <w:sz w:val="32"/>
          <w:szCs w:val="32"/>
          <w:rtl/>
          <w:lang w:bidi="ar-IQ"/>
        </w:rPr>
        <w:t>تعليمات</w:t>
      </w:r>
      <w:r w:rsidRPr="00801A89">
        <w:rPr>
          <w:rFonts w:cs="DecoType Naskh"/>
          <w:b/>
          <w:bCs/>
          <w:sz w:val="32"/>
          <w:szCs w:val="32"/>
          <w:rtl/>
        </w:rPr>
        <w:t xml:space="preserve"> </w:t>
      </w:r>
      <w:r w:rsidRPr="00801A89">
        <w:rPr>
          <w:rFonts w:cs="DecoType Naskh"/>
          <w:b/>
          <w:bCs/>
          <w:sz w:val="32"/>
          <w:szCs w:val="32"/>
          <w:rtl/>
          <w:lang w:bidi="ar-IQ"/>
        </w:rPr>
        <w:t>تنفيذ</w:t>
      </w:r>
      <w:r w:rsidRPr="00801A89">
        <w:rPr>
          <w:rFonts w:cs="DecoType Naskh"/>
          <w:b/>
          <w:bCs/>
          <w:sz w:val="32"/>
          <w:szCs w:val="32"/>
          <w:rtl/>
        </w:rPr>
        <w:t xml:space="preserve"> </w:t>
      </w:r>
      <w:r w:rsidRPr="00801A89">
        <w:rPr>
          <w:rFonts w:cs="DecoType Naskh"/>
          <w:b/>
          <w:bCs/>
          <w:sz w:val="32"/>
          <w:szCs w:val="32"/>
          <w:rtl/>
          <w:lang w:bidi="ar-IQ"/>
        </w:rPr>
        <w:t>الموازنة</w:t>
      </w:r>
      <w:r w:rsidRPr="00801A89">
        <w:rPr>
          <w:rFonts w:cs="DecoType Naskh"/>
          <w:b/>
          <w:bCs/>
          <w:sz w:val="32"/>
          <w:szCs w:val="32"/>
          <w:rtl/>
        </w:rPr>
        <w:t xml:space="preserve"> </w:t>
      </w:r>
      <w:r w:rsidRPr="00801A89">
        <w:rPr>
          <w:rFonts w:cs="DecoType Naskh"/>
          <w:b/>
          <w:bCs/>
          <w:sz w:val="32"/>
          <w:szCs w:val="32"/>
          <w:rtl/>
          <w:lang w:bidi="ar-IQ"/>
        </w:rPr>
        <w:t>الإستثمارية</w:t>
      </w:r>
      <w:r w:rsidRPr="00801A89">
        <w:rPr>
          <w:rFonts w:cs="DecoType Naskh"/>
          <w:b/>
          <w:bCs/>
          <w:sz w:val="32"/>
          <w:szCs w:val="32"/>
          <w:rtl/>
        </w:rPr>
        <w:t xml:space="preserve"> </w:t>
      </w:r>
      <w:r w:rsidRPr="00801A89">
        <w:rPr>
          <w:rFonts w:cs="DecoType Naskh"/>
          <w:b/>
          <w:bCs/>
          <w:sz w:val="32"/>
          <w:szCs w:val="32"/>
          <w:rtl/>
          <w:lang w:bidi="ar-IQ"/>
        </w:rPr>
        <w:t>السنوية</w:t>
      </w:r>
      <w:r w:rsidR="00B96CEF" w:rsidRPr="00801A89">
        <w:rPr>
          <w:rFonts w:cs="DecoType Naskh"/>
          <w:b/>
          <w:bCs/>
          <w:sz w:val="32"/>
          <w:szCs w:val="32"/>
          <w:rtl/>
        </w:rPr>
        <w:t>.</w:t>
      </w:r>
    </w:p>
    <w:p w:rsidR="00E87BCC" w:rsidRPr="00801A89" w:rsidRDefault="00E87BCC" w:rsidP="00493AAE">
      <w:pPr>
        <w:jc w:val="both"/>
        <w:rPr>
          <w:rFonts w:cs="DecoType Naskh"/>
          <w:b/>
          <w:bCs/>
          <w:sz w:val="32"/>
          <w:szCs w:val="32"/>
          <w:rtl/>
        </w:rPr>
      </w:pPr>
      <w:r w:rsidRPr="00801A89">
        <w:rPr>
          <w:rFonts w:cs="DecoType Naskh"/>
          <w:b/>
          <w:bCs/>
          <w:sz w:val="32"/>
          <w:szCs w:val="32"/>
          <w:rtl/>
          <w:lang w:bidi="ar-IQ"/>
        </w:rPr>
        <w:t>بموجب</w:t>
      </w:r>
      <w:r w:rsidRPr="00801A89">
        <w:rPr>
          <w:rFonts w:cs="DecoType Naskh"/>
          <w:b/>
          <w:bCs/>
          <w:sz w:val="32"/>
          <w:szCs w:val="32"/>
          <w:rtl/>
        </w:rPr>
        <w:t xml:space="preserve"> </w:t>
      </w:r>
      <w:r w:rsidRPr="00801A89">
        <w:rPr>
          <w:rFonts w:cs="DecoType Naskh"/>
          <w:b/>
          <w:bCs/>
          <w:sz w:val="32"/>
          <w:szCs w:val="32"/>
          <w:rtl/>
          <w:lang w:bidi="ar-IQ"/>
        </w:rPr>
        <w:t>قانون</w:t>
      </w:r>
      <w:r w:rsidRPr="00801A89">
        <w:rPr>
          <w:rFonts w:cs="DecoType Naskh"/>
          <w:b/>
          <w:bCs/>
          <w:sz w:val="32"/>
          <w:szCs w:val="32"/>
          <w:rtl/>
        </w:rPr>
        <w:t xml:space="preserve"> </w:t>
      </w:r>
      <w:r w:rsidRPr="00801A89">
        <w:rPr>
          <w:rFonts w:cs="DecoType Naskh"/>
          <w:b/>
          <w:bCs/>
          <w:sz w:val="32"/>
          <w:szCs w:val="32"/>
          <w:rtl/>
          <w:lang w:bidi="ar-IQ"/>
        </w:rPr>
        <w:t>الإدارة</w:t>
      </w:r>
      <w:r w:rsidRPr="00801A89">
        <w:rPr>
          <w:rFonts w:cs="DecoType Naskh"/>
          <w:b/>
          <w:bCs/>
          <w:sz w:val="32"/>
          <w:szCs w:val="32"/>
          <w:rtl/>
        </w:rPr>
        <w:t xml:space="preserve"> </w:t>
      </w:r>
      <w:r w:rsidRPr="00801A89">
        <w:rPr>
          <w:rFonts w:cs="DecoType Naskh"/>
          <w:b/>
          <w:bCs/>
          <w:sz w:val="32"/>
          <w:szCs w:val="32"/>
          <w:rtl/>
          <w:lang w:bidi="ar-IQ"/>
        </w:rPr>
        <w:t>المالية</w:t>
      </w:r>
      <w:r w:rsidRPr="00801A89">
        <w:rPr>
          <w:rFonts w:cs="DecoType Naskh"/>
          <w:b/>
          <w:bCs/>
          <w:sz w:val="32"/>
          <w:szCs w:val="32"/>
          <w:rtl/>
        </w:rPr>
        <w:t xml:space="preserve"> </w:t>
      </w:r>
      <w:r w:rsidRPr="00801A89">
        <w:rPr>
          <w:rFonts w:cs="DecoType Naskh"/>
          <w:b/>
          <w:bCs/>
          <w:sz w:val="32"/>
          <w:szCs w:val="32"/>
          <w:rtl/>
          <w:lang w:bidi="ar-IQ"/>
        </w:rPr>
        <w:t>والدين</w:t>
      </w:r>
      <w:r w:rsidRPr="00801A89">
        <w:rPr>
          <w:rFonts w:cs="DecoType Naskh"/>
          <w:b/>
          <w:bCs/>
          <w:sz w:val="32"/>
          <w:szCs w:val="32"/>
          <w:rtl/>
        </w:rPr>
        <w:t xml:space="preserve"> </w:t>
      </w:r>
      <w:r w:rsidRPr="00801A89">
        <w:rPr>
          <w:rFonts w:cs="DecoType Naskh"/>
          <w:b/>
          <w:bCs/>
          <w:sz w:val="32"/>
          <w:szCs w:val="32"/>
          <w:rtl/>
          <w:lang w:bidi="ar-IQ"/>
        </w:rPr>
        <w:t>العام</w:t>
      </w:r>
      <w:r w:rsidRPr="00801A89">
        <w:rPr>
          <w:rFonts w:cs="DecoType Naskh"/>
          <w:b/>
          <w:bCs/>
          <w:sz w:val="32"/>
          <w:szCs w:val="32"/>
          <w:rtl/>
        </w:rPr>
        <w:t xml:space="preserve"> </w:t>
      </w:r>
      <w:r w:rsidRPr="00801A89">
        <w:rPr>
          <w:rFonts w:cs="DecoType Naskh"/>
          <w:b/>
          <w:bCs/>
          <w:sz w:val="32"/>
          <w:szCs w:val="32"/>
          <w:rtl/>
          <w:lang w:bidi="ar-IQ"/>
        </w:rPr>
        <w:t>رقم</w:t>
      </w:r>
      <w:r w:rsidRPr="00801A89">
        <w:rPr>
          <w:rFonts w:cs="DecoType Naskh"/>
          <w:b/>
          <w:bCs/>
          <w:sz w:val="32"/>
          <w:szCs w:val="32"/>
          <w:rtl/>
        </w:rPr>
        <w:t xml:space="preserve"> (95) </w:t>
      </w:r>
      <w:r w:rsidRPr="00801A89">
        <w:rPr>
          <w:rFonts w:cs="DecoType Naskh"/>
          <w:b/>
          <w:bCs/>
          <w:sz w:val="32"/>
          <w:szCs w:val="32"/>
          <w:rtl/>
          <w:lang w:bidi="ar-IQ"/>
        </w:rPr>
        <w:t>لسنة</w:t>
      </w:r>
      <w:r w:rsidRPr="00801A89">
        <w:rPr>
          <w:rFonts w:cs="DecoType Naskh"/>
          <w:b/>
          <w:bCs/>
          <w:sz w:val="32"/>
          <w:szCs w:val="32"/>
          <w:rtl/>
        </w:rPr>
        <w:t xml:space="preserve"> 2004 </w:t>
      </w:r>
      <w:r w:rsidRPr="00801A89">
        <w:rPr>
          <w:rFonts w:cs="DecoType Naskh"/>
          <w:b/>
          <w:bCs/>
          <w:sz w:val="32"/>
          <w:szCs w:val="32"/>
          <w:rtl/>
          <w:lang w:bidi="ar-IQ"/>
        </w:rPr>
        <w:t>جرى</w:t>
      </w:r>
      <w:r w:rsidRPr="00801A89">
        <w:rPr>
          <w:rFonts w:cs="DecoType Naskh"/>
          <w:b/>
          <w:bCs/>
          <w:sz w:val="32"/>
          <w:szCs w:val="32"/>
          <w:rtl/>
        </w:rPr>
        <w:t xml:space="preserve"> </w:t>
      </w:r>
      <w:r w:rsidRPr="00801A89">
        <w:rPr>
          <w:rFonts w:cs="DecoType Naskh"/>
          <w:b/>
          <w:bCs/>
          <w:sz w:val="32"/>
          <w:szCs w:val="32"/>
          <w:rtl/>
          <w:lang w:bidi="ar-IQ"/>
        </w:rPr>
        <w:t>توحيد</w:t>
      </w:r>
      <w:r w:rsidRPr="00801A89">
        <w:rPr>
          <w:rFonts w:cs="DecoType Naskh"/>
          <w:b/>
          <w:bCs/>
          <w:sz w:val="32"/>
          <w:szCs w:val="32"/>
          <w:rtl/>
        </w:rPr>
        <w:t xml:space="preserve"> </w:t>
      </w:r>
      <w:r w:rsidRPr="00801A89">
        <w:rPr>
          <w:rFonts w:cs="DecoType Naskh"/>
          <w:b/>
          <w:bCs/>
          <w:sz w:val="32"/>
          <w:szCs w:val="32"/>
          <w:rtl/>
          <w:lang w:bidi="ar-IQ"/>
        </w:rPr>
        <w:t>الموازنتين</w:t>
      </w:r>
      <w:r w:rsidRPr="00801A89">
        <w:rPr>
          <w:rFonts w:cs="DecoType Naskh"/>
          <w:b/>
          <w:bCs/>
          <w:sz w:val="32"/>
          <w:szCs w:val="32"/>
          <w:rtl/>
        </w:rPr>
        <w:t xml:space="preserve"> (</w:t>
      </w:r>
      <w:r w:rsidRPr="00801A89">
        <w:rPr>
          <w:rFonts w:cs="DecoType Naskh"/>
          <w:b/>
          <w:bCs/>
          <w:sz w:val="32"/>
          <w:szCs w:val="32"/>
          <w:rtl/>
          <w:lang w:bidi="ar-IQ"/>
        </w:rPr>
        <w:t>الجارية</w:t>
      </w:r>
      <w:r w:rsidRPr="00801A89">
        <w:rPr>
          <w:rFonts w:cs="DecoType Naskh"/>
          <w:b/>
          <w:bCs/>
          <w:sz w:val="32"/>
          <w:szCs w:val="32"/>
          <w:rtl/>
        </w:rPr>
        <w:t xml:space="preserve"> </w:t>
      </w:r>
      <w:r w:rsidRPr="00801A89">
        <w:rPr>
          <w:rFonts w:cs="DecoType Naskh"/>
          <w:b/>
          <w:bCs/>
          <w:sz w:val="32"/>
          <w:szCs w:val="32"/>
          <w:rtl/>
          <w:lang w:bidi="ar-IQ"/>
        </w:rPr>
        <w:t>والإستثمارية</w:t>
      </w:r>
      <w:r w:rsidRPr="00801A89">
        <w:rPr>
          <w:rFonts w:cs="DecoType Naskh"/>
          <w:b/>
          <w:bCs/>
          <w:sz w:val="32"/>
          <w:szCs w:val="32"/>
          <w:rtl/>
        </w:rPr>
        <w:t xml:space="preserve">) </w:t>
      </w:r>
      <w:r w:rsidRPr="00801A89">
        <w:rPr>
          <w:rFonts w:cs="DecoType Naskh"/>
          <w:b/>
          <w:bCs/>
          <w:sz w:val="32"/>
          <w:szCs w:val="32"/>
          <w:rtl/>
          <w:lang w:bidi="ar-IQ"/>
        </w:rPr>
        <w:t>بموازنة</w:t>
      </w:r>
      <w:r w:rsidRPr="00801A89">
        <w:rPr>
          <w:rFonts w:cs="DecoType Naskh"/>
          <w:b/>
          <w:bCs/>
          <w:sz w:val="32"/>
          <w:szCs w:val="32"/>
          <w:rtl/>
        </w:rPr>
        <w:t xml:space="preserve"> </w:t>
      </w:r>
      <w:r w:rsidRPr="00801A89">
        <w:rPr>
          <w:rFonts w:cs="DecoType Naskh"/>
          <w:b/>
          <w:bCs/>
          <w:sz w:val="32"/>
          <w:szCs w:val="32"/>
          <w:rtl/>
          <w:lang w:bidi="ar-IQ"/>
        </w:rPr>
        <w:t>واحدة</w:t>
      </w:r>
      <w:r w:rsidRPr="00801A89">
        <w:rPr>
          <w:rFonts w:cs="DecoType Naskh"/>
          <w:b/>
          <w:bCs/>
          <w:sz w:val="32"/>
          <w:szCs w:val="32"/>
          <w:rtl/>
        </w:rPr>
        <w:t xml:space="preserve"> </w:t>
      </w:r>
      <w:r w:rsidRPr="00801A89">
        <w:rPr>
          <w:rFonts w:cs="DecoType Naskh"/>
          <w:b/>
          <w:bCs/>
          <w:sz w:val="32"/>
          <w:szCs w:val="32"/>
          <w:rtl/>
          <w:lang w:bidi="ar-IQ"/>
        </w:rPr>
        <w:t>هي</w:t>
      </w:r>
      <w:r w:rsidRPr="00801A89">
        <w:rPr>
          <w:rFonts w:cs="DecoType Naskh"/>
          <w:b/>
          <w:bCs/>
          <w:sz w:val="32"/>
          <w:szCs w:val="32"/>
          <w:rtl/>
        </w:rPr>
        <w:t xml:space="preserve"> </w:t>
      </w:r>
      <w:r w:rsidRPr="00801A89">
        <w:rPr>
          <w:rFonts w:cs="DecoType Naskh"/>
          <w:b/>
          <w:bCs/>
          <w:sz w:val="32"/>
          <w:szCs w:val="32"/>
          <w:rtl/>
          <w:lang w:bidi="ar-IQ"/>
        </w:rPr>
        <w:t>الموازنة</w:t>
      </w:r>
      <w:r w:rsidRPr="00801A89">
        <w:rPr>
          <w:rFonts w:cs="DecoType Naskh"/>
          <w:b/>
          <w:bCs/>
          <w:sz w:val="32"/>
          <w:szCs w:val="32"/>
          <w:rtl/>
        </w:rPr>
        <w:t xml:space="preserve"> </w:t>
      </w:r>
      <w:r w:rsidRPr="00801A89">
        <w:rPr>
          <w:rFonts w:cs="DecoType Naskh"/>
          <w:b/>
          <w:bCs/>
          <w:sz w:val="32"/>
          <w:szCs w:val="32"/>
          <w:rtl/>
          <w:lang w:bidi="ar-IQ"/>
        </w:rPr>
        <w:t>العامة</w:t>
      </w:r>
      <w:r w:rsidRPr="00801A89">
        <w:rPr>
          <w:rFonts w:cs="DecoType Naskh"/>
          <w:b/>
          <w:bCs/>
          <w:sz w:val="32"/>
          <w:szCs w:val="32"/>
          <w:rtl/>
        </w:rPr>
        <w:t xml:space="preserve"> </w:t>
      </w:r>
      <w:r w:rsidRPr="00801A89">
        <w:rPr>
          <w:rFonts w:cs="DecoType Naskh"/>
          <w:b/>
          <w:bCs/>
          <w:sz w:val="32"/>
          <w:szCs w:val="32"/>
          <w:rtl/>
          <w:lang w:bidi="ar-IQ"/>
        </w:rPr>
        <w:t>الاتحادية</w:t>
      </w:r>
      <w:r w:rsidRPr="00801A89">
        <w:rPr>
          <w:rFonts w:cs="DecoType Naskh"/>
          <w:b/>
          <w:bCs/>
          <w:sz w:val="32"/>
          <w:szCs w:val="32"/>
          <w:rtl/>
        </w:rPr>
        <w:t xml:space="preserve"> </w:t>
      </w:r>
      <w:r w:rsidRPr="00801A89">
        <w:rPr>
          <w:rFonts w:cs="DecoType Naskh"/>
          <w:b/>
          <w:bCs/>
          <w:sz w:val="32"/>
          <w:szCs w:val="32"/>
          <w:rtl/>
          <w:lang w:bidi="ar-IQ"/>
        </w:rPr>
        <w:t>وأنيطت</w:t>
      </w:r>
      <w:r w:rsidRPr="00801A89">
        <w:rPr>
          <w:rFonts w:cs="DecoType Naskh"/>
          <w:b/>
          <w:bCs/>
          <w:sz w:val="32"/>
          <w:szCs w:val="32"/>
          <w:rtl/>
        </w:rPr>
        <w:t xml:space="preserve"> </w:t>
      </w:r>
      <w:r w:rsidRPr="00801A89">
        <w:rPr>
          <w:rFonts w:cs="DecoType Naskh"/>
          <w:b/>
          <w:bCs/>
          <w:sz w:val="32"/>
          <w:szCs w:val="32"/>
          <w:rtl/>
          <w:lang w:bidi="ar-IQ"/>
        </w:rPr>
        <w:t>صلاحية</w:t>
      </w:r>
      <w:r w:rsidRPr="00801A89">
        <w:rPr>
          <w:rFonts w:cs="DecoType Naskh"/>
          <w:b/>
          <w:bCs/>
          <w:sz w:val="32"/>
          <w:szCs w:val="32"/>
          <w:rtl/>
        </w:rPr>
        <w:t xml:space="preserve"> </w:t>
      </w:r>
      <w:r w:rsidRPr="00801A89">
        <w:rPr>
          <w:rFonts w:cs="DecoType Naskh"/>
          <w:b/>
          <w:bCs/>
          <w:sz w:val="32"/>
          <w:szCs w:val="32"/>
          <w:rtl/>
          <w:lang w:bidi="ar-IQ"/>
        </w:rPr>
        <w:t>تنفيذها</w:t>
      </w:r>
      <w:r w:rsidRPr="00801A89">
        <w:rPr>
          <w:rFonts w:cs="DecoType Naskh"/>
          <w:b/>
          <w:bCs/>
          <w:sz w:val="32"/>
          <w:szCs w:val="32"/>
          <w:rtl/>
        </w:rPr>
        <w:t xml:space="preserve"> </w:t>
      </w:r>
      <w:r w:rsidRPr="00801A89">
        <w:rPr>
          <w:rFonts w:cs="DecoType Naskh"/>
          <w:b/>
          <w:bCs/>
          <w:sz w:val="32"/>
          <w:szCs w:val="32"/>
          <w:rtl/>
          <w:lang w:bidi="ar-IQ"/>
        </w:rPr>
        <w:t>بوزير</w:t>
      </w:r>
      <w:r w:rsidRPr="00801A89">
        <w:rPr>
          <w:rFonts w:cs="DecoType Naskh"/>
          <w:b/>
          <w:bCs/>
          <w:sz w:val="32"/>
          <w:szCs w:val="32"/>
          <w:rtl/>
        </w:rPr>
        <w:t xml:space="preserve"> </w:t>
      </w:r>
      <w:r w:rsidRPr="00801A89">
        <w:rPr>
          <w:rFonts w:cs="DecoType Naskh"/>
          <w:b/>
          <w:bCs/>
          <w:sz w:val="32"/>
          <w:szCs w:val="32"/>
          <w:rtl/>
          <w:lang w:bidi="ar-IQ"/>
        </w:rPr>
        <w:t>المالية</w:t>
      </w:r>
      <w:r w:rsidRPr="00801A89">
        <w:rPr>
          <w:rFonts w:cs="DecoType Naskh"/>
          <w:b/>
          <w:bCs/>
          <w:sz w:val="32"/>
          <w:szCs w:val="32"/>
          <w:rtl/>
        </w:rPr>
        <w:t xml:space="preserve"> </w:t>
      </w:r>
      <w:r w:rsidRPr="00801A89">
        <w:rPr>
          <w:rFonts w:cs="DecoType Naskh"/>
          <w:b/>
          <w:bCs/>
          <w:sz w:val="32"/>
          <w:szCs w:val="32"/>
          <w:rtl/>
          <w:lang w:bidi="ar-IQ"/>
        </w:rPr>
        <w:t>وبالتشاور</w:t>
      </w:r>
      <w:r w:rsidRPr="00801A89">
        <w:rPr>
          <w:rFonts w:cs="DecoType Naskh"/>
          <w:b/>
          <w:bCs/>
          <w:sz w:val="32"/>
          <w:szCs w:val="32"/>
          <w:rtl/>
        </w:rPr>
        <w:t xml:space="preserve"> </w:t>
      </w:r>
      <w:r w:rsidRPr="00801A89">
        <w:rPr>
          <w:rFonts w:cs="DecoType Naskh"/>
          <w:b/>
          <w:bCs/>
          <w:sz w:val="32"/>
          <w:szCs w:val="32"/>
          <w:rtl/>
          <w:lang w:bidi="ar-IQ"/>
        </w:rPr>
        <w:t>مع</w:t>
      </w:r>
      <w:r w:rsidRPr="00801A89">
        <w:rPr>
          <w:rFonts w:cs="DecoType Naskh"/>
          <w:b/>
          <w:bCs/>
          <w:sz w:val="32"/>
          <w:szCs w:val="32"/>
          <w:rtl/>
        </w:rPr>
        <w:t xml:space="preserve"> </w:t>
      </w:r>
      <w:r w:rsidRPr="00801A89">
        <w:rPr>
          <w:rFonts w:cs="DecoType Naskh"/>
          <w:b/>
          <w:bCs/>
          <w:sz w:val="32"/>
          <w:szCs w:val="32"/>
          <w:rtl/>
          <w:lang w:bidi="ar-IQ"/>
        </w:rPr>
        <w:t>وزير</w:t>
      </w:r>
      <w:r w:rsidRPr="00801A89">
        <w:rPr>
          <w:rFonts w:cs="DecoType Naskh"/>
          <w:b/>
          <w:bCs/>
          <w:sz w:val="32"/>
          <w:szCs w:val="32"/>
          <w:rtl/>
        </w:rPr>
        <w:t xml:space="preserve"> </w:t>
      </w:r>
      <w:r w:rsidRPr="00801A89">
        <w:rPr>
          <w:rFonts w:cs="DecoType Naskh"/>
          <w:b/>
          <w:bCs/>
          <w:sz w:val="32"/>
          <w:szCs w:val="32"/>
          <w:rtl/>
          <w:lang w:bidi="ar-IQ"/>
        </w:rPr>
        <w:t>التخطيط</w:t>
      </w:r>
      <w:r w:rsidRPr="00801A89">
        <w:rPr>
          <w:rFonts w:cs="DecoType Naskh"/>
          <w:b/>
          <w:bCs/>
          <w:sz w:val="32"/>
          <w:szCs w:val="32"/>
          <w:rtl/>
        </w:rPr>
        <w:t xml:space="preserve"> </w:t>
      </w:r>
      <w:r w:rsidRPr="00801A89">
        <w:rPr>
          <w:rFonts w:cs="DecoType Naskh"/>
          <w:b/>
          <w:bCs/>
          <w:sz w:val="32"/>
          <w:szCs w:val="32"/>
          <w:rtl/>
          <w:lang w:bidi="ar-IQ"/>
        </w:rPr>
        <w:t>؛</w:t>
      </w:r>
      <w:r w:rsidRPr="00801A89">
        <w:rPr>
          <w:rFonts w:cs="DecoType Naskh"/>
          <w:b/>
          <w:bCs/>
          <w:sz w:val="32"/>
          <w:szCs w:val="32"/>
          <w:rtl/>
        </w:rPr>
        <w:t xml:space="preserve"> </w:t>
      </w:r>
      <w:r w:rsidRPr="00801A89">
        <w:rPr>
          <w:rFonts w:cs="DecoType Naskh"/>
          <w:b/>
          <w:bCs/>
          <w:sz w:val="32"/>
          <w:szCs w:val="32"/>
          <w:rtl/>
          <w:lang w:bidi="ar-IQ"/>
        </w:rPr>
        <w:t>وتقوم</w:t>
      </w:r>
      <w:r w:rsidRPr="00801A89">
        <w:rPr>
          <w:rFonts w:cs="DecoType Naskh"/>
          <w:b/>
          <w:bCs/>
          <w:sz w:val="32"/>
          <w:szCs w:val="32"/>
          <w:rtl/>
        </w:rPr>
        <w:t xml:space="preserve"> </w:t>
      </w:r>
      <w:r w:rsidRPr="00801A89">
        <w:rPr>
          <w:rFonts w:cs="DecoType Naskh"/>
          <w:b/>
          <w:bCs/>
          <w:sz w:val="32"/>
          <w:szCs w:val="32"/>
          <w:rtl/>
          <w:lang w:bidi="ar-IQ"/>
        </w:rPr>
        <w:t>وزارة</w:t>
      </w:r>
      <w:r w:rsidRPr="00801A89">
        <w:rPr>
          <w:rFonts w:cs="DecoType Naskh"/>
          <w:b/>
          <w:bCs/>
          <w:sz w:val="32"/>
          <w:szCs w:val="32"/>
          <w:rtl/>
        </w:rPr>
        <w:t xml:space="preserve"> </w:t>
      </w:r>
      <w:r w:rsidRPr="00801A89">
        <w:rPr>
          <w:rFonts w:cs="DecoType Naskh"/>
          <w:b/>
          <w:bCs/>
          <w:sz w:val="32"/>
          <w:szCs w:val="32"/>
          <w:rtl/>
          <w:lang w:bidi="ar-IQ"/>
        </w:rPr>
        <w:lastRenderedPageBreak/>
        <w:t>التخطيط</w:t>
      </w:r>
      <w:r w:rsidRPr="00801A89">
        <w:rPr>
          <w:rFonts w:cs="DecoType Naskh"/>
          <w:b/>
          <w:bCs/>
          <w:sz w:val="32"/>
          <w:szCs w:val="32"/>
          <w:rtl/>
        </w:rPr>
        <w:t xml:space="preserve"> </w:t>
      </w:r>
      <w:r w:rsidRPr="00801A89">
        <w:rPr>
          <w:rFonts w:cs="DecoType Naskh"/>
          <w:b/>
          <w:bCs/>
          <w:sz w:val="32"/>
          <w:szCs w:val="32"/>
          <w:rtl/>
          <w:lang w:bidi="ar-IQ"/>
        </w:rPr>
        <w:t>بإعداد</w:t>
      </w:r>
      <w:r w:rsidRPr="00801A89">
        <w:rPr>
          <w:rFonts w:cs="DecoType Naskh"/>
          <w:b/>
          <w:bCs/>
          <w:sz w:val="32"/>
          <w:szCs w:val="32"/>
          <w:rtl/>
        </w:rPr>
        <w:t xml:space="preserve"> </w:t>
      </w:r>
      <w:r w:rsidRPr="00801A89">
        <w:rPr>
          <w:rFonts w:cs="DecoType Naskh"/>
          <w:b/>
          <w:bCs/>
          <w:sz w:val="32"/>
          <w:szCs w:val="32"/>
          <w:rtl/>
          <w:lang w:bidi="ar-IQ"/>
        </w:rPr>
        <w:t>المنهاج</w:t>
      </w:r>
      <w:r w:rsidRPr="00801A89">
        <w:rPr>
          <w:rFonts w:cs="DecoType Naskh"/>
          <w:b/>
          <w:bCs/>
          <w:sz w:val="32"/>
          <w:szCs w:val="32"/>
          <w:rtl/>
        </w:rPr>
        <w:t xml:space="preserve"> </w:t>
      </w:r>
      <w:r w:rsidRPr="00801A89">
        <w:rPr>
          <w:rFonts w:cs="DecoType Naskh"/>
          <w:b/>
          <w:bCs/>
          <w:sz w:val="32"/>
          <w:szCs w:val="32"/>
          <w:rtl/>
          <w:lang w:bidi="ar-IQ"/>
        </w:rPr>
        <w:t>الإستثماري</w:t>
      </w:r>
      <w:r w:rsidRPr="00801A89">
        <w:rPr>
          <w:rFonts w:cs="DecoType Naskh"/>
          <w:b/>
          <w:bCs/>
          <w:sz w:val="32"/>
          <w:szCs w:val="32"/>
          <w:rtl/>
        </w:rPr>
        <w:t xml:space="preserve"> </w:t>
      </w:r>
      <w:r w:rsidRPr="00801A89">
        <w:rPr>
          <w:rFonts w:cs="DecoType Naskh"/>
          <w:b/>
          <w:bCs/>
          <w:sz w:val="32"/>
          <w:szCs w:val="32"/>
          <w:rtl/>
          <w:lang w:bidi="ar-IQ"/>
        </w:rPr>
        <w:t>وتوزيع</w:t>
      </w:r>
      <w:r w:rsidRPr="00801A89">
        <w:rPr>
          <w:rFonts w:cs="DecoType Naskh"/>
          <w:b/>
          <w:bCs/>
          <w:sz w:val="32"/>
          <w:szCs w:val="32"/>
          <w:rtl/>
        </w:rPr>
        <w:t xml:space="preserve"> </w:t>
      </w:r>
      <w:r w:rsidRPr="00801A89">
        <w:rPr>
          <w:rFonts w:cs="DecoType Naskh"/>
          <w:b/>
          <w:bCs/>
          <w:sz w:val="32"/>
          <w:szCs w:val="32"/>
          <w:rtl/>
          <w:lang w:bidi="ar-IQ"/>
        </w:rPr>
        <w:t>التخصيصات</w:t>
      </w:r>
      <w:r w:rsidRPr="00801A89">
        <w:rPr>
          <w:rFonts w:cs="DecoType Naskh"/>
          <w:b/>
          <w:bCs/>
          <w:sz w:val="32"/>
          <w:szCs w:val="32"/>
          <w:rtl/>
        </w:rPr>
        <w:t xml:space="preserve"> </w:t>
      </w:r>
      <w:r w:rsidRPr="00801A89">
        <w:rPr>
          <w:rFonts w:cs="DecoType Naskh"/>
          <w:b/>
          <w:bCs/>
          <w:sz w:val="32"/>
          <w:szCs w:val="32"/>
          <w:rtl/>
          <w:lang w:bidi="ar-IQ"/>
        </w:rPr>
        <w:t>على</w:t>
      </w:r>
      <w:r w:rsidRPr="00801A89">
        <w:rPr>
          <w:rFonts w:cs="DecoType Naskh"/>
          <w:b/>
          <w:bCs/>
          <w:sz w:val="32"/>
          <w:szCs w:val="32"/>
          <w:rtl/>
        </w:rPr>
        <w:t xml:space="preserve"> </w:t>
      </w:r>
      <w:r w:rsidRPr="00801A89">
        <w:rPr>
          <w:rFonts w:cs="DecoType Naskh"/>
          <w:b/>
          <w:bCs/>
          <w:sz w:val="32"/>
          <w:szCs w:val="32"/>
          <w:rtl/>
          <w:lang w:bidi="ar-IQ"/>
        </w:rPr>
        <w:t>الوزارات</w:t>
      </w:r>
      <w:r w:rsidRPr="00801A89">
        <w:rPr>
          <w:rFonts w:cs="DecoType Naskh"/>
          <w:b/>
          <w:bCs/>
          <w:sz w:val="32"/>
          <w:szCs w:val="32"/>
          <w:rtl/>
        </w:rPr>
        <w:t xml:space="preserve"> </w:t>
      </w:r>
      <w:r w:rsidRPr="00801A89">
        <w:rPr>
          <w:rFonts w:cs="DecoType Naskh"/>
          <w:b/>
          <w:bCs/>
          <w:sz w:val="32"/>
          <w:szCs w:val="32"/>
          <w:rtl/>
          <w:lang w:bidi="ar-IQ"/>
        </w:rPr>
        <w:t>والجهات</w:t>
      </w:r>
      <w:r w:rsidRPr="00801A89">
        <w:rPr>
          <w:rFonts w:cs="DecoType Naskh"/>
          <w:b/>
          <w:bCs/>
          <w:sz w:val="32"/>
          <w:szCs w:val="32"/>
          <w:rtl/>
        </w:rPr>
        <w:t xml:space="preserve"> </w:t>
      </w:r>
      <w:r w:rsidRPr="00801A89">
        <w:rPr>
          <w:rFonts w:cs="DecoType Naskh"/>
          <w:b/>
          <w:bCs/>
          <w:sz w:val="32"/>
          <w:szCs w:val="32"/>
          <w:rtl/>
          <w:lang w:bidi="ar-IQ"/>
        </w:rPr>
        <w:t>غير</w:t>
      </w:r>
      <w:r w:rsidRPr="00801A89">
        <w:rPr>
          <w:rFonts w:cs="DecoType Naskh"/>
          <w:b/>
          <w:bCs/>
          <w:sz w:val="32"/>
          <w:szCs w:val="32"/>
          <w:rtl/>
        </w:rPr>
        <w:t xml:space="preserve"> </w:t>
      </w:r>
      <w:r w:rsidRPr="00801A89">
        <w:rPr>
          <w:rFonts w:cs="DecoType Naskh"/>
          <w:b/>
          <w:bCs/>
          <w:sz w:val="32"/>
          <w:szCs w:val="32"/>
          <w:rtl/>
          <w:lang w:bidi="ar-IQ"/>
        </w:rPr>
        <w:t>المرتبطة</w:t>
      </w:r>
      <w:r w:rsidRPr="00801A89">
        <w:rPr>
          <w:rFonts w:cs="DecoType Naskh"/>
          <w:b/>
          <w:bCs/>
          <w:sz w:val="32"/>
          <w:szCs w:val="32"/>
          <w:rtl/>
        </w:rPr>
        <w:t xml:space="preserve"> </w:t>
      </w:r>
      <w:r w:rsidRPr="00801A89">
        <w:rPr>
          <w:rFonts w:cs="DecoType Naskh"/>
          <w:b/>
          <w:bCs/>
          <w:sz w:val="32"/>
          <w:szCs w:val="32"/>
          <w:rtl/>
          <w:lang w:bidi="ar-IQ"/>
        </w:rPr>
        <w:t>بوزارة</w:t>
      </w:r>
      <w:r w:rsidRPr="00801A89">
        <w:rPr>
          <w:rFonts w:cs="DecoType Naskh"/>
          <w:b/>
          <w:bCs/>
          <w:sz w:val="32"/>
          <w:szCs w:val="32"/>
          <w:rtl/>
        </w:rPr>
        <w:t xml:space="preserve"> </w:t>
      </w:r>
      <w:r w:rsidRPr="00801A89">
        <w:rPr>
          <w:rFonts w:cs="DecoType Naskh"/>
          <w:b/>
          <w:bCs/>
          <w:sz w:val="32"/>
          <w:szCs w:val="32"/>
          <w:rtl/>
          <w:lang w:bidi="ar-IQ"/>
        </w:rPr>
        <w:t>وتتولى</w:t>
      </w:r>
      <w:r w:rsidRPr="00801A89">
        <w:rPr>
          <w:rFonts w:cs="DecoType Naskh"/>
          <w:b/>
          <w:bCs/>
          <w:sz w:val="32"/>
          <w:szCs w:val="32"/>
          <w:rtl/>
        </w:rPr>
        <w:t xml:space="preserve"> </w:t>
      </w:r>
      <w:r w:rsidRPr="00801A89">
        <w:rPr>
          <w:rFonts w:cs="DecoType Naskh"/>
          <w:b/>
          <w:bCs/>
          <w:sz w:val="32"/>
          <w:szCs w:val="32"/>
          <w:rtl/>
          <w:lang w:bidi="ar-IQ"/>
        </w:rPr>
        <w:t>وزارة</w:t>
      </w:r>
      <w:r w:rsidRPr="00801A89">
        <w:rPr>
          <w:rFonts w:cs="DecoType Naskh"/>
          <w:b/>
          <w:bCs/>
          <w:sz w:val="32"/>
          <w:szCs w:val="32"/>
          <w:rtl/>
        </w:rPr>
        <w:t xml:space="preserve"> </w:t>
      </w:r>
      <w:r w:rsidRPr="00801A89">
        <w:rPr>
          <w:rFonts w:cs="DecoType Naskh"/>
          <w:b/>
          <w:bCs/>
          <w:sz w:val="32"/>
          <w:szCs w:val="32"/>
          <w:rtl/>
          <w:lang w:bidi="ar-IQ"/>
        </w:rPr>
        <w:t>المالية</w:t>
      </w:r>
      <w:r w:rsidRPr="00801A89">
        <w:rPr>
          <w:rFonts w:cs="DecoType Naskh"/>
          <w:b/>
          <w:bCs/>
          <w:sz w:val="32"/>
          <w:szCs w:val="32"/>
          <w:rtl/>
        </w:rPr>
        <w:t xml:space="preserve"> </w:t>
      </w:r>
      <w:r w:rsidRPr="00801A89">
        <w:rPr>
          <w:rFonts w:cs="DecoType Naskh"/>
          <w:b/>
          <w:bCs/>
          <w:sz w:val="32"/>
          <w:szCs w:val="32"/>
          <w:rtl/>
          <w:lang w:bidi="ar-IQ"/>
        </w:rPr>
        <w:t>عملية</w:t>
      </w:r>
      <w:r w:rsidRPr="00801A89">
        <w:rPr>
          <w:rFonts w:cs="DecoType Naskh"/>
          <w:b/>
          <w:bCs/>
          <w:sz w:val="32"/>
          <w:szCs w:val="32"/>
          <w:rtl/>
        </w:rPr>
        <w:t xml:space="preserve"> </w:t>
      </w:r>
      <w:r w:rsidRPr="00801A89">
        <w:rPr>
          <w:rFonts w:cs="DecoType Naskh"/>
          <w:b/>
          <w:bCs/>
          <w:sz w:val="32"/>
          <w:szCs w:val="32"/>
          <w:rtl/>
          <w:lang w:bidi="ar-IQ"/>
        </w:rPr>
        <w:t>التمويل</w:t>
      </w:r>
      <w:r w:rsidR="00B96CEF" w:rsidRPr="00801A89">
        <w:rPr>
          <w:rFonts w:cs="DecoType Naskh"/>
          <w:b/>
          <w:bCs/>
          <w:sz w:val="32"/>
          <w:szCs w:val="32"/>
          <w:rtl/>
        </w:rPr>
        <w:t>.</w:t>
      </w:r>
    </w:p>
    <w:p w:rsidR="00E87BCC" w:rsidRPr="00801A89" w:rsidRDefault="00E87BCC" w:rsidP="00493AAE">
      <w:pPr>
        <w:widowControl w:val="0"/>
        <w:autoSpaceDE w:val="0"/>
        <w:autoSpaceDN w:val="0"/>
        <w:adjustRightInd w:val="0"/>
        <w:spacing w:line="360" w:lineRule="auto"/>
        <w:jc w:val="both"/>
        <w:rPr>
          <w:rFonts w:cs="DecoType Naskh"/>
          <w:b/>
          <w:bCs/>
          <w:sz w:val="32"/>
          <w:szCs w:val="32"/>
          <w:u w:val="single"/>
        </w:rPr>
      </w:pPr>
      <w:r w:rsidRPr="00801A89">
        <w:rPr>
          <w:rFonts w:cs="DecoType Naskh"/>
          <w:b/>
          <w:bCs/>
          <w:sz w:val="32"/>
          <w:szCs w:val="32"/>
          <w:u w:val="single"/>
          <w:rtl/>
        </w:rPr>
        <w:t xml:space="preserve">2. </w:t>
      </w:r>
      <w:r w:rsidRPr="00801A89">
        <w:rPr>
          <w:rFonts w:cs="DecoType Naskh"/>
          <w:b/>
          <w:bCs/>
          <w:sz w:val="32"/>
          <w:szCs w:val="32"/>
          <w:u w:val="single"/>
          <w:rtl/>
          <w:lang w:bidi="ar-IQ"/>
        </w:rPr>
        <w:t>مكونات</w:t>
      </w:r>
      <w:r w:rsidRPr="00801A89">
        <w:rPr>
          <w:rFonts w:cs="DecoType Naskh"/>
          <w:b/>
          <w:bCs/>
          <w:sz w:val="32"/>
          <w:szCs w:val="32"/>
          <w:u w:val="single"/>
          <w:rtl/>
        </w:rPr>
        <w:t xml:space="preserve"> </w:t>
      </w:r>
      <w:r w:rsidRPr="00801A89">
        <w:rPr>
          <w:rFonts w:cs="DecoType Naskh"/>
          <w:b/>
          <w:bCs/>
          <w:sz w:val="32"/>
          <w:szCs w:val="32"/>
          <w:u w:val="single"/>
          <w:rtl/>
          <w:lang w:bidi="ar-IQ"/>
        </w:rPr>
        <w:t>ومراحل</w:t>
      </w:r>
      <w:r w:rsidRPr="00801A89">
        <w:rPr>
          <w:rFonts w:cs="DecoType Naskh"/>
          <w:b/>
          <w:bCs/>
          <w:sz w:val="32"/>
          <w:szCs w:val="32"/>
          <w:u w:val="single"/>
          <w:rtl/>
        </w:rPr>
        <w:t xml:space="preserve"> </w:t>
      </w:r>
      <w:r w:rsidRPr="00801A89">
        <w:rPr>
          <w:rFonts w:cs="DecoType Naskh"/>
          <w:b/>
          <w:bCs/>
          <w:sz w:val="32"/>
          <w:szCs w:val="32"/>
          <w:u w:val="single"/>
          <w:rtl/>
          <w:lang w:bidi="ar-IQ"/>
        </w:rPr>
        <w:t>الموازنة</w:t>
      </w:r>
      <w:r w:rsidRPr="00801A89">
        <w:rPr>
          <w:rFonts w:cs="DecoType Naskh"/>
          <w:b/>
          <w:bCs/>
          <w:sz w:val="32"/>
          <w:szCs w:val="32"/>
          <w:u w:val="single"/>
          <w:rtl/>
        </w:rPr>
        <w:t xml:space="preserve"> </w:t>
      </w:r>
      <w:r w:rsidRPr="00801A89">
        <w:rPr>
          <w:rFonts w:cs="DecoType Naskh"/>
          <w:b/>
          <w:bCs/>
          <w:sz w:val="32"/>
          <w:szCs w:val="32"/>
          <w:u w:val="single"/>
          <w:rtl/>
          <w:lang w:bidi="ar-IQ"/>
        </w:rPr>
        <w:t>العامة</w:t>
      </w:r>
      <w:r w:rsidRPr="00801A89">
        <w:rPr>
          <w:rFonts w:cs="DecoType Naskh"/>
          <w:b/>
          <w:bCs/>
          <w:sz w:val="32"/>
          <w:szCs w:val="32"/>
          <w:u w:val="single"/>
          <w:rtl/>
        </w:rPr>
        <w:t xml:space="preserve"> </w:t>
      </w:r>
      <w:r w:rsidRPr="00801A89">
        <w:rPr>
          <w:rFonts w:cs="DecoType Naskh"/>
          <w:b/>
          <w:bCs/>
          <w:sz w:val="32"/>
          <w:szCs w:val="32"/>
          <w:u w:val="single"/>
          <w:rtl/>
          <w:lang w:bidi="ar-IQ"/>
        </w:rPr>
        <w:t>الإتحادية</w:t>
      </w:r>
      <w:r w:rsidRPr="00801A89">
        <w:rPr>
          <w:rFonts w:cs="DecoType Naskh"/>
          <w:b/>
          <w:bCs/>
          <w:sz w:val="32"/>
          <w:szCs w:val="32"/>
          <w:u w:val="single"/>
          <w:rtl/>
        </w:rPr>
        <w:t>:</w:t>
      </w:r>
    </w:p>
    <w:p w:rsidR="00E87BCC" w:rsidRPr="00801A89" w:rsidRDefault="00E87BCC" w:rsidP="00493AAE">
      <w:pPr>
        <w:widowControl w:val="0"/>
        <w:autoSpaceDE w:val="0"/>
        <w:autoSpaceDN w:val="0"/>
        <w:adjustRightInd w:val="0"/>
        <w:spacing w:line="360" w:lineRule="auto"/>
        <w:jc w:val="both"/>
        <w:rPr>
          <w:rFonts w:cs="DecoType Naskh"/>
          <w:b/>
          <w:bCs/>
          <w:sz w:val="32"/>
          <w:szCs w:val="32"/>
          <w:rtl/>
        </w:rPr>
      </w:pPr>
      <w:r w:rsidRPr="00801A89">
        <w:rPr>
          <w:rFonts w:cs="DecoType Naskh"/>
          <w:b/>
          <w:bCs/>
          <w:sz w:val="32"/>
          <w:szCs w:val="32"/>
          <w:rtl/>
          <w:lang w:bidi="ar-IQ"/>
        </w:rPr>
        <w:t>أ</w:t>
      </w:r>
      <w:r w:rsidRPr="00801A89">
        <w:rPr>
          <w:rFonts w:cs="DecoType Naskh"/>
          <w:b/>
          <w:bCs/>
          <w:sz w:val="32"/>
          <w:szCs w:val="32"/>
          <w:rtl/>
        </w:rPr>
        <w:t xml:space="preserve">. </w:t>
      </w:r>
      <w:r w:rsidRPr="00801A89">
        <w:rPr>
          <w:rFonts w:cs="DecoType Naskh"/>
          <w:b/>
          <w:bCs/>
          <w:sz w:val="32"/>
          <w:szCs w:val="32"/>
          <w:rtl/>
          <w:lang w:bidi="ar-IQ"/>
        </w:rPr>
        <w:t>مكونات</w:t>
      </w:r>
      <w:r w:rsidRPr="00801A89">
        <w:rPr>
          <w:rFonts w:cs="DecoType Naskh"/>
          <w:b/>
          <w:bCs/>
          <w:sz w:val="32"/>
          <w:szCs w:val="32"/>
          <w:rtl/>
        </w:rPr>
        <w:t xml:space="preserve"> </w:t>
      </w:r>
      <w:r w:rsidRPr="00801A89">
        <w:rPr>
          <w:rFonts w:cs="DecoType Naskh"/>
          <w:b/>
          <w:bCs/>
          <w:sz w:val="32"/>
          <w:szCs w:val="32"/>
          <w:rtl/>
          <w:lang w:bidi="ar-IQ"/>
        </w:rPr>
        <w:t>الموازنة</w:t>
      </w:r>
      <w:r w:rsidRPr="00801A89">
        <w:rPr>
          <w:rFonts w:cs="DecoType Naskh"/>
          <w:b/>
          <w:bCs/>
          <w:sz w:val="32"/>
          <w:szCs w:val="32"/>
          <w:rtl/>
        </w:rPr>
        <w:t xml:space="preserve"> </w:t>
      </w:r>
      <w:r w:rsidRPr="00801A89">
        <w:rPr>
          <w:rFonts w:cs="DecoType Naskh"/>
          <w:b/>
          <w:bCs/>
          <w:sz w:val="32"/>
          <w:szCs w:val="32"/>
          <w:rtl/>
          <w:lang w:bidi="ar-IQ"/>
        </w:rPr>
        <w:t>الإتحادية</w:t>
      </w:r>
      <w:r w:rsidRPr="00801A89">
        <w:rPr>
          <w:rFonts w:cs="DecoType Naskh" w:hint="cs"/>
          <w:b/>
          <w:bCs/>
          <w:sz w:val="32"/>
          <w:szCs w:val="32"/>
          <w:rtl/>
        </w:rPr>
        <w:t xml:space="preserve"> :</w:t>
      </w:r>
    </w:p>
    <w:p w:rsidR="00E87BCC" w:rsidRPr="00801A89" w:rsidRDefault="00E87BCC" w:rsidP="00493AAE">
      <w:pPr>
        <w:widowControl w:val="0"/>
        <w:autoSpaceDE w:val="0"/>
        <w:autoSpaceDN w:val="0"/>
        <w:adjustRightInd w:val="0"/>
        <w:spacing w:line="360" w:lineRule="auto"/>
        <w:jc w:val="both"/>
        <w:rPr>
          <w:rFonts w:cs="DecoType Naskh"/>
          <w:b/>
          <w:bCs/>
          <w:sz w:val="32"/>
          <w:szCs w:val="32"/>
        </w:rPr>
      </w:pPr>
      <w:r w:rsidRPr="00801A89">
        <w:rPr>
          <w:rFonts w:cs="DecoType Naskh" w:hint="cs"/>
          <w:b/>
          <w:bCs/>
          <w:sz w:val="32"/>
          <w:szCs w:val="32"/>
          <w:rtl/>
        </w:rPr>
        <w:t xml:space="preserve">   </w:t>
      </w:r>
      <w:r w:rsidRPr="00801A89">
        <w:rPr>
          <w:rFonts w:cs="DecoType Naskh"/>
          <w:b/>
          <w:bCs/>
          <w:sz w:val="32"/>
          <w:szCs w:val="32"/>
          <w:rtl/>
        </w:rPr>
        <w:t xml:space="preserve"> </w:t>
      </w:r>
      <w:r w:rsidRPr="00801A89">
        <w:rPr>
          <w:rFonts w:cs="DecoType Naskh"/>
          <w:b/>
          <w:bCs/>
          <w:sz w:val="32"/>
          <w:szCs w:val="32"/>
          <w:rtl/>
          <w:lang w:bidi="ar-IQ"/>
        </w:rPr>
        <w:t>تتكون</w:t>
      </w:r>
      <w:r w:rsidRPr="00801A89">
        <w:rPr>
          <w:rFonts w:cs="DecoType Naskh"/>
          <w:b/>
          <w:bCs/>
          <w:sz w:val="32"/>
          <w:szCs w:val="32"/>
          <w:rtl/>
        </w:rPr>
        <w:t xml:space="preserve"> </w:t>
      </w:r>
      <w:r w:rsidRPr="00801A89">
        <w:rPr>
          <w:rFonts w:cs="DecoType Naskh"/>
          <w:b/>
          <w:bCs/>
          <w:sz w:val="32"/>
          <w:szCs w:val="32"/>
          <w:rtl/>
          <w:lang w:bidi="ar-IQ"/>
        </w:rPr>
        <w:t>الموازنة</w:t>
      </w:r>
      <w:r w:rsidRPr="00801A89">
        <w:rPr>
          <w:rFonts w:cs="DecoType Naskh"/>
          <w:b/>
          <w:bCs/>
          <w:sz w:val="32"/>
          <w:szCs w:val="32"/>
          <w:rtl/>
        </w:rPr>
        <w:t xml:space="preserve"> </w:t>
      </w:r>
      <w:r w:rsidRPr="00801A89">
        <w:rPr>
          <w:rFonts w:cs="DecoType Naskh"/>
          <w:b/>
          <w:bCs/>
          <w:sz w:val="32"/>
          <w:szCs w:val="32"/>
          <w:rtl/>
          <w:lang w:bidi="ar-IQ"/>
        </w:rPr>
        <w:t>العامة</w:t>
      </w:r>
      <w:r w:rsidRPr="00801A89">
        <w:rPr>
          <w:rFonts w:cs="DecoType Naskh"/>
          <w:b/>
          <w:bCs/>
          <w:sz w:val="32"/>
          <w:szCs w:val="32"/>
          <w:rtl/>
        </w:rPr>
        <w:t xml:space="preserve"> </w:t>
      </w:r>
      <w:r w:rsidRPr="00801A89">
        <w:rPr>
          <w:rFonts w:cs="DecoType Naskh"/>
          <w:b/>
          <w:bCs/>
          <w:sz w:val="32"/>
          <w:szCs w:val="32"/>
          <w:rtl/>
          <w:lang w:bidi="ar-IQ"/>
        </w:rPr>
        <w:t>من</w:t>
      </w:r>
      <w:r w:rsidRPr="00801A89">
        <w:rPr>
          <w:rFonts w:cs="DecoType Naskh"/>
          <w:b/>
          <w:bCs/>
          <w:sz w:val="32"/>
          <w:szCs w:val="32"/>
          <w:rtl/>
        </w:rPr>
        <w:t xml:space="preserve"> </w:t>
      </w:r>
      <w:r w:rsidRPr="00801A89">
        <w:rPr>
          <w:rFonts w:cs="DecoType Naskh"/>
          <w:b/>
          <w:bCs/>
          <w:sz w:val="32"/>
          <w:szCs w:val="32"/>
          <w:rtl/>
          <w:lang w:bidi="ar-IQ"/>
        </w:rPr>
        <w:t>جزئين</w:t>
      </w:r>
      <w:r w:rsidRPr="00801A89">
        <w:rPr>
          <w:rFonts w:cs="DecoType Naskh"/>
          <w:b/>
          <w:bCs/>
          <w:sz w:val="32"/>
          <w:szCs w:val="32"/>
          <w:rtl/>
        </w:rPr>
        <w:t xml:space="preserve"> </w:t>
      </w:r>
      <w:r w:rsidRPr="00801A89">
        <w:rPr>
          <w:rFonts w:cs="DecoType Naskh"/>
          <w:b/>
          <w:bCs/>
          <w:sz w:val="32"/>
          <w:szCs w:val="32"/>
          <w:rtl/>
          <w:lang w:bidi="ar-IQ"/>
        </w:rPr>
        <w:t>أساسيين</w:t>
      </w:r>
      <w:r w:rsidRPr="00801A89">
        <w:rPr>
          <w:rFonts w:cs="DecoType Naskh"/>
          <w:b/>
          <w:bCs/>
          <w:sz w:val="32"/>
          <w:szCs w:val="32"/>
          <w:rtl/>
        </w:rPr>
        <w:t xml:space="preserve"> </w:t>
      </w:r>
      <w:r w:rsidRPr="00801A89">
        <w:rPr>
          <w:rFonts w:cs="DecoType Naskh"/>
          <w:b/>
          <w:bCs/>
          <w:sz w:val="32"/>
          <w:szCs w:val="32"/>
          <w:rtl/>
          <w:lang w:bidi="ar-IQ"/>
        </w:rPr>
        <w:t>وحسب</w:t>
      </w:r>
      <w:r w:rsidRPr="00801A89">
        <w:rPr>
          <w:rFonts w:cs="DecoType Naskh"/>
          <w:b/>
          <w:bCs/>
          <w:sz w:val="32"/>
          <w:szCs w:val="32"/>
          <w:rtl/>
        </w:rPr>
        <w:t xml:space="preserve"> </w:t>
      </w:r>
      <w:r w:rsidRPr="00801A89">
        <w:rPr>
          <w:rFonts w:cs="DecoType Naskh"/>
          <w:b/>
          <w:bCs/>
          <w:sz w:val="32"/>
          <w:szCs w:val="32"/>
          <w:rtl/>
          <w:lang w:bidi="ar-IQ"/>
        </w:rPr>
        <w:t>طبيعة</w:t>
      </w:r>
      <w:r w:rsidRPr="00801A89">
        <w:rPr>
          <w:rFonts w:cs="DecoType Naskh"/>
          <w:b/>
          <w:bCs/>
          <w:sz w:val="32"/>
          <w:szCs w:val="32"/>
          <w:rtl/>
        </w:rPr>
        <w:t xml:space="preserve"> </w:t>
      </w:r>
      <w:r w:rsidRPr="00801A89">
        <w:rPr>
          <w:rFonts w:cs="DecoType Naskh"/>
          <w:b/>
          <w:bCs/>
          <w:sz w:val="32"/>
          <w:szCs w:val="32"/>
          <w:rtl/>
          <w:lang w:bidi="ar-IQ"/>
        </w:rPr>
        <w:t>النشاط</w:t>
      </w:r>
      <w:r w:rsidRPr="00801A89">
        <w:rPr>
          <w:rFonts w:cs="DecoType Naskh"/>
          <w:b/>
          <w:bCs/>
          <w:sz w:val="32"/>
          <w:szCs w:val="32"/>
          <w:rtl/>
        </w:rPr>
        <w:t xml:space="preserve"> </w:t>
      </w:r>
      <w:r w:rsidRPr="00801A89">
        <w:rPr>
          <w:rFonts w:cs="DecoType Naskh"/>
          <w:b/>
          <w:bCs/>
          <w:sz w:val="32"/>
          <w:szCs w:val="32"/>
          <w:rtl/>
          <w:lang w:bidi="ar-IQ"/>
        </w:rPr>
        <w:t>الذي</w:t>
      </w:r>
      <w:r w:rsidRPr="00801A89">
        <w:rPr>
          <w:rFonts w:cs="DecoType Naskh"/>
          <w:b/>
          <w:bCs/>
          <w:sz w:val="32"/>
          <w:szCs w:val="32"/>
          <w:rtl/>
        </w:rPr>
        <w:t xml:space="preserve"> </w:t>
      </w:r>
      <w:r w:rsidRPr="00801A89">
        <w:rPr>
          <w:rFonts w:cs="DecoType Naskh"/>
          <w:b/>
          <w:bCs/>
          <w:sz w:val="32"/>
          <w:szCs w:val="32"/>
          <w:rtl/>
          <w:lang w:bidi="ar-IQ"/>
        </w:rPr>
        <w:t>تغطيه</w:t>
      </w:r>
      <w:r w:rsidRPr="00801A89">
        <w:rPr>
          <w:rFonts w:cs="DecoType Naskh"/>
          <w:b/>
          <w:bCs/>
          <w:sz w:val="32"/>
          <w:szCs w:val="32"/>
          <w:rtl/>
        </w:rPr>
        <w:t xml:space="preserve"> </w:t>
      </w:r>
      <w:r w:rsidRPr="00801A89">
        <w:rPr>
          <w:rFonts w:cs="DecoType Naskh"/>
          <w:b/>
          <w:bCs/>
          <w:sz w:val="32"/>
          <w:szCs w:val="32"/>
          <w:rtl/>
          <w:lang w:bidi="ar-IQ"/>
        </w:rPr>
        <w:t>هذه</w:t>
      </w:r>
      <w:r w:rsidRPr="00801A89">
        <w:rPr>
          <w:rFonts w:cs="DecoType Naskh"/>
          <w:b/>
          <w:bCs/>
          <w:sz w:val="32"/>
          <w:szCs w:val="32"/>
          <w:rtl/>
        </w:rPr>
        <w:t xml:space="preserve"> </w:t>
      </w:r>
      <w:r w:rsidRPr="00801A89">
        <w:rPr>
          <w:rFonts w:cs="DecoType Naskh"/>
          <w:b/>
          <w:bCs/>
          <w:sz w:val="32"/>
          <w:szCs w:val="32"/>
          <w:rtl/>
          <w:lang w:bidi="ar-IQ"/>
        </w:rPr>
        <w:t>الموازنات</w:t>
      </w:r>
      <w:r w:rsidRPr="00801A89">
        <w:rPr>
          <w:rFonts w:cs="DecoType Naskh"/>
          <w:b/>
          <w:bCs/>
          <w:sz w:val="32"/>
          <w:szCs w:val="32"/>
          <w:rtl/>
        </w:rPr>
        <w:t>.</w:t>
      </w:r>
    </w:p>
    <w:p w:rsidR="00E87BCC" w:rsidRPr="00801A89" w:rsidRDefault="00E87BCC" w:rsidP="00493AAE">
      <w:pPr>
        <w:widowControl w:val="0"/>
        <w:tabs>
          <w:tab w:val="left" w:pos="360"/>
        </w:tabs>
        <w:autoSpaceDE w:val="0"/>
        <w:autoSpaceDN w:val="0"/>
        <w:adjustRightInd w:val="0"/>
        <w:ind w:left="360"/>
        <w:jc w:val="both"/>
        <w:rPr>
          <w:rFonts w:cs="DecoType Naskh"/>
          <w:b/>
          <w:bCs/>
          <w:sz w:val="32"/>
          <w:szCs w:val="32"/>
        </w:rPr>
      </w:pPr>
      <w:r w:rsidRPr="00801A89">
        <w:rPr>
          <w:rFonts w:cs="DecoType Naskh"/>
          <w:b/>
          <w:bCs/>
          <w:sz w:val="32"/>
          <w:szCs w:val="32"/>
          <w:rtl/>
          <w:lang w:bidi="ar-IQ"/>
        </w:rPr>
        <w:t>أولاً</w:t>
      </w:r>
      <w:r w:rsidRPr="00801A89">
        <w:rPr>
          <w:rFonts w:cs="DecoType Naskh"/>
          <w:b/>
          <w:bCs/>
          <w:sz w:val="32"/>
          <w:szCs w:val="32"/>
          <w:rtl/>
        </w:rPr>
        <w:t xml:space="preserve">: </w:t>
      </w:r>
      <w:r w:rsidRPr="00801A89">
        <w:rPr>
          <w:rFonts w:cs="DecoType Naskh"/>
          <w:b/>
          <w:bCs/>
          <w:sz w:val="32"/>
          <w:szCs w:val="32"/>
          <w:rtl/>
          <w:lang w:bidi="ar-IQ"/>
        </w:rPr>
        <w:t>ا</w:t>
      </w:r>
      <w:r w:rsidRPr="00801A89">
        <w:rPr>
          <w:rFonts w:cs="DecoType Naskh" w:hint="cs"/>
          <w:b/>
          <w:bCs/>
          <w:sz w:val="32"/>
          <w:szCs w:val="32"/>
          <w:rtl/>
          <w:lang w:bidi="ar-IQ"/>
        </w:rPr>
        <w:t>لنفقات</w:t>
      </w:r>
      <w:r w:rsidRPr="00801A89">
        <w:rPr>
          <w:rFonts w:cs="DecoType Naskh"/>
          <w:b/>
          <w:bCs/>
          <w:sz w:val="32"/>
          <w:szCs w:val="32"/>
          <w:rtl/>
        </w:rPr>
        <w:t xml:space="preserve"> </w:t>
      </w:r>
      <w:r w:rsidRPr="00801A89">
        <w:rPr>
          <w:rFonts w:cs="DecoType Naskh"/>
          <w:b/>
          <w:bCs/>
          <w:sz w:val="32"/>
          <w:szCs w:val="32"/>
          <w:highlight w:val="yellow"/>
          <w:rtl/>
          <w:lang w:bidi="ar-IQ"/>
        </w:rPr>
        <w:t>الجارية</w:t>
      </w:r>
      <w:r w:rsidRPr="00801A89">
        <w:rPr>
          <w:rFonts w:cs="DecoType Naskh"/>
          <w:b/>
          <w:bCs/>
          <w:sz w:val="32"/>
          <w:szCs w:val="32"/>
          <w:rtl/>
        </w:rPr>
        <w:t>.</w:t>
      </w:r>
    </w:p>
    <w:p w:rsidR="00E87BCC" w:rsidRPr="00801A89" w:rsidRDefault="00E87BCC" w:rsidP="00493AAE">
      <w:pPr>
        <w:widowControl w:val="0"/>
        <w:tabs>
          <w:tab w:val="left" w:pos="360"/>
        </w:tabs>
        <w:autoSpaceDE w:val="0"/>
        <w:autoSpaceDN w:val="0"/>
        <w:adjustRightInd w:val="0"/>
        <w:ind w:left="360"/>
        <w:jc w:val="both"/>
        <w:rPr>
          <w:rFonts w:cs="DecoType Naskh"/>
          <w:b/>
          <w:bCs/>
          <w:sz w:val="32"/>
          <w:szCs w:val="32"/>
        </w:rPr>
      </w:pPr>
      <w:r w:rsidRPr="00801A89">
        <w:rPr>
          <w:rFonts w:cs="DecoType Naskh"/>
          <w:b/>
          <w:bCs/>
          <w:sz w:val="32"/>
          <w:szCs w:val="32"/>
          <w:rtl/>
          <w:lang w:bidi="ar-IQ"/>
        </w:rPr>
        <w:t>ثانياً</w:t>
      </w:r>
      <w:r w:rsidRPr="00801A89">
        <w:rPr>
          <w:rFonts w:cs="DecoType Naskh"/>
          <w:b/>
          <w:bCs/>
          <w:sz w:val="32"/>
          <w:szCs w:val="32"/>
          <w:rtl/>
        </w:rPr>
        <w:t xml:space="preserve">: </w:t>
      </w:r>
      <w:r w:rsidRPr="00801A89">
        <w:rPr>
          <w:rFonts w:cs="DecoType Naskh"/>
          <w:b/>
          <w:bCs/>
          <w:sz w:val="32"/>
          <w:szCs w:val="32"/>
          <w:rtl/>
          <w:lang w:bidi="ar-IQ"/>
        </w:rPr>
        <w:t>ال</w:t>
      </w:r>
      <w:r w:rsidRPr="00801A89">
        <w:rPr>
          <w:rFonts w:cs="DecoType Naskh" w:hint="cs"/>
          <w:b/>
          <w:bCs/>
          <w:sz w:val="32"/>
          <w:szCs w:val="32"/>
          <w:rtl/>
          <w:lang w:bidi="ar-IQ"/>
        </w:rPr>
        <w:t>نفقات</w:t>
      </w:r>
      <w:r w:rsidRPr="00801A89">
        <w:rPr>
          <w:rFonts w:cs="DecoType Naskh"/>
          <w:b/>
          <w:bCs/>
          <w:sz w:val="32"/>
          <w:szCs w:val="32"/>
          <w:rtl/>
        </w:rPr>
        <w:t xml:space="preserve"> </w:t>
      </w:r>
      <w:r w:rsidRPr="00801A89">
        <w:rPr>
          <w:rFonts w:cs="DecoType Naskh"/>
          <w:b/>
          <w:bCs/>
          <w:sz w:val="32"/>
          <w:szCs w:val="32"/>
          <w:rtl/>
          <w:lang w:bidi="ar-IQ"/>
        </w:rPr>
        <w:t>الإستثمارية</w:t>
      </w:r>
      <w:r w:rsidRPr="00801A89">
        <w:rPr>
          <w:rFonts w:cs="DecoType Naskh"/>
          <w:b/>
          <w:bCs/>
          <w:sz w:val="32"/>
          <w:szCs w:val="32"/>
        </w:rPr>
        <w:t xml:space="preserve"> </w:t>
      </w:r>
      <w:r w:rsidRPr="00801A89">
        <w:rPr>
          <w:rFonts w:cs="DecoType Naskh" w:hint="cs"/>
          <w:b/>
          <w:bCs/>
          <w:sz w:val="32"/>
          <w:szCs w:val="32"/>
          <w:rtl/>
          <w:lang w:bidi="ar-IQ"/>
        </w:rPr>
        <w:t xml:space="preserve"> (المشاريع الرأسمالية)</w:t>
      </w:r>
      <w:r w:rsidRPr="00801A89">
        <w:rPr>
          <w:rFonts w:cs="DecoType Naskh"/>
          <w:b/>
          <w:bCs/>
          <w:sz w:val="32"/>
          <w:szCs w:val="32"/>
          <w:rtl/>
        </w:rPr>
        <w:t>.</w:t>
      </w:r>
    </w:p>
    <w:p w:rsidR="00E87BCC" w:rsidRPr="00801A89" w:rsidRDefault="00E87BCC" w:rsidP="00493AAE">
      <w:pPr>
        <w:widowControl w:val="0"/>
        <w:autoSpaceDE w:val="0"/>
        <w:autoSpaceDN w:val="0"/>
        <w:adjustRightInd w:val="0"/>
        <w:jc w:val="both"/>
        <w:rPr>
          <w:rFonts w:cs="DecoType Naskh"/>
          <w:b/>
          <w:bCs/>
          <w:sz w:val="32"/>
          <w:szCs w:val="32"/>
        </w:rPr>
      </w:pPr>
    </w:p>
    <w:p w:rsidR="00E87BCC" w:rsidRPr="00801A89" w:rsidRDefault="00E87BCC" w:rsidP="00493AAE">
      <w:pPr>
        <w:widowControl w:val="0"/>
        <w:autoSpaceDE w:val="0"/>
        <w:autoSpaceDN w:val="0"/>
        <w:adjustRightInd w:val="0"/>
        <w:spacing w:line="360" w:lineRule="auto"/>
        <w:jc w:val="both"/>
        <w:rPr>
          <w:rFonts w:cs="DecoType Naskh"/>
          <w:b/>
          <w:bCs/>
          <w:sz w:val="32"/>
          <w:szCs w:val="32"/>
        </w:rPr>
      </w:pPr>
      <w:r w:rsidRPr="00801A89">
        <w:rPr>
          <w:rFonts w:cs="DecoType Naskh"/>
          <w:b/>
          <w:bCs/>
          <w:sz w:val="32"/>
          <w:szCs w:val="32"/>
          <w:rtl/>
          <w:lang w:bidi="ar-IQ"/>
        </w:rPr>
        <w:t>ب</w:t>
      </w:r>
      <w:r w:rsidRPr="00801A89">
        <w:rPr>
          <w:rFonts w:cs="DecoType Naskh"/>
          <w:b/>
          <w:bCs/>
          <w:sz w:val="32"/>
          <w:szCs w:val="32"/>
          <w:rtl/>
        </w:rPr>
        <w:t xml:space="preserve">. </w:t>
      </w:r>
      <w:r w:rsidRPr="00801A89">
        <w:rPr>
          <w:rFonts w:cs="DecoType Naskh"/>
          <w:b/>
          <w:bCs/>
          <w:sz w:val="32"/>
          <w:szCs w:val="32"/>
          <w:rtl/>
          <w:lang w:bidi="ar-IQ"/>
        </w:rPr>
        <w:t>مراحل</w:t>
      </w:r>
      <w:r w:rsidRPr="00801A89">
        <w:rPr>
          <w:rFonts w:cs="DecoType Naskh"/>
          <w:b/>
          <w:bCs/>
          <w:sz w:val="32"/>
          <w:szCs w:val="32"/>
          <w:rtl/>
        </w:rPr>
        <w:t xml:space="preserve"> </w:t>
      </w:r>
      <w:r w:rsidRPr="00801A89">
        <w:rPr>
          <w:rFonts w:cs="DecoType Naskh"/>
          <w:b/>
          <w:bCs/>
          <w:sz w:val="32"/>
          <w:szCs w:val="32"/>
          <w:rtl/>
          <w:lang w:bidi="ar-IQ"/>
        </w:rPr>
        <w:t>إعداد</w:t>
      </w:r>
      <w:r w:rsidRPr="00801A89">
        <w:rPr>
          <w:rFonts w:cs="DecoType Naskh"/>
          <w:b/>
          <w:bCs/>
          <w:sz w:val="32"/>
          <w:szCs w:val="32"/>
          <w:rtl/>
        </w:rPr>
        <w:t xml:space="preserve"> </w:t>
      </w:r>
      <w:r w:rsidRPr="00801A89">
        <w:rPr>
          <w:rFonts w:cs="DecoType Naskh"/>
          <w:b/>
          <w:bCs/>
          <w:sz w:val="32"/>
          <w:szCs w:val="32"/>
          <w:rtl/>
          <w:lang w:bidi="ar-IQ"/>
        </w:rPr>
        <w:t>الموازنة</w:t>
      </w:r>
      <w:r w:rsidRPr="00801A89">
        <w:rPr>
          <w:rFonts w:cs="DecoType Naskh"/>
          <w:b/>
          <w:bCs/>
          <w:sz w:val="32"/>
          <w:szCs w:val="32"/>
          <w:rtl/>
        </w:rPr>
        <w:t xml:space="preserve"> </w:t>
      </w:r>
      <w:r w:rsidRPr="00801A89">
        <w:rPr>
          <w:rFonts w:cs="DecoType Naskh"/>
          <w:b/>
          <w:bCs/>
          <w:sz w:val="32"/>
          <w:szCs w:val="32"/>
          <w:rtl/>
          <w:lang w:bidi="ar-IQ"/>
        </w:rPr>
        <w:t>العامة</w:t>
      </w:r>
      <w:r w:rsidRPr="00801A89">
        <w:rPr>
          <w:rFonts w:cs="DecoType Naskh"/>
          <w:b/>
          <w:bCs/>
          <w:sz w:val="32"/>
          <w:szCs w:val="32"/>
          <w:rtl/>
        </w:rPr>
        <w:t xml:space="preserve"> </w:t>
      </w:r>
      <w:r w:rsidRPr="00801A89">
        <w:rPr>
          <w:rFonts w:cs="DecoType Naskh"/>
          <w:b/>
          <w:bCs/>
          <w:sz w:val="32"/>
          <w:szCs w:val="32"/>
          <w:rtl/>
          <w:lang w:bidi="ar-IQ"/>
        </w:rPr>
        <w:t>الاتحادية</w:t>
      </w:r>
      <w:r w:rsidRPr="00801A89">
        <w:rPr>
          <w:rFonts w:cs="DecoType Naskh" w:hint="cs"/>
          <w:b/>
          <w:bCs/>
          <w:sz w:val="32"/>
          <w:szCs w:val="32"/>
          <w:rtl/>
        </w:rPr>
        <w:t xml:space="preserve"> </w:t>
      </w:r>
      <w:r w:rsidRPr="00801A89">
        <w:rPr>
          <w:rFonts w:cs="DecoType Naskh"/>
          <w:b/>
          <w:bCs/>
          <w:sz w:val="32"/>
          <w:szCs w:val="32"/>
          <w:rtl/>
        </w:rPr>
        <w:t>:</w:t>
      </w:r>
    </w:p>
    <w:p w:rsidR="00E87BCC" w:rsidRPr="00801A89" w:rsidRDefault="00E87BCC" w:rsidP="005507F1">
      <w:pPr>
        <w:widowControl w:val="0"/>
        <w:autoSpaceDE w:val="0"/>
        <w:autoSpaceDN w:val="0"/>
        <w:adjustRightInd w:val="0"/>
        <w:jc w:val="both"/>
        <w:rPr>
          <w:rFonts w:cs="DecoType Naskh"/>
          <w:b/>
          <w:bCs/>
          <w:sz w:val="32"/>
          <w:szCs w:val="32"/>
          <w:rtl/>
          <w:lang w:bidi="ar-IQ"/>
        </w:rPr>
      </w:pPr>
      <w:r w:rsidRPr="00801A89">
        <w:rPr>
          <w:rFonts w:cs="DecoType Naskh"/>
          <w:b/>
          <w:bCs/>
          <w:sz w:val="32"/>
          <w:szCs w:val="32"/>
          <w:rtl/>
          <w:lang w:bidi="ar-IQ"/>
        </w:rPr>
        <w:t>إعداد</w:t>
      </w:r>
      <w:r w:rsidRPr="00801A89">
        <w:rPr>
          <w:rFonts w:cs="DecoType Naskh"/>
          <w:b/>
          <w:bCs/>
          <w:sz w:val="32"/>
          <w:szCs w:val="32"/>
          <w:rtl/>
        </w:rPr>
        <w:t xml:space="preserve"> </w:t>
      </w:r>
      <w:r w:rsidRPr="00801A89">
        <w:rPr>
          <w:rFonts w:cs="DecoType Naskh"/>
          <w:b/>
          <w:bCs/>
          <w:sz w:val="32"/>
          <w:szCs w:val="32"/>
          <w:rtl/>
          <w:lang w:bidi="ar-IQ"/>
        </w:rPr>
        <w:t>الموازنة</w:t>
      </w:r>
      <w:r w:rsidRPr="00801A89">
        <w:rPr>
          <w:rFonts w:cs="DecoType Naskh"/>
          <w:b/>
          <w:bCs/>
          <w:sz w:val="32"/>
          <w:szCs w:val="32"/>
          <w:rtl/>
        </w:rPr>
        <w:t xml:space="preserve"> </w:t>
      </w:r>
      <w:r w:rsidRPr="00801A89">
        <w:rPr>
          <w:rFonts w:cs="DecoType Naskh"/>
          <w:b/>
          <w:bCs/>
          <w:sz w:val="32"/>
          <w:szCs w:val="32"/>
          <w:rtl/>
          <w:lang w:bidi="ar-IQ"/>
        </w:rPr>
        <w:t>العامة</w:t>
      </w:r>
      <w:r w:rsidRPr="00801A89">
        <w:rPr>
          <w:rFonts w:cs="DecoType Naskh"/>
          <w:b/>
          <w:bCs/>
          <w:sz w:val="32"/>
          <w:szCs w:val="32"/>
          <w:rtl/>
        </w:rPr>
        <w:t xml:space="preserve"> </w:t>
      </w:r>
      <w:r w:rsidRPr="00801A89">
        <w:rPr>
          <w:rFonts w:cs="DecoType Naskh"/>
          <w:b/>
          <w:bCs/>
          <w:sz w:val="32"/>
          <w:szCs w:val="32"/>
          <w:rtl/>
          <w:lang w:bidi="ar-IQ"/>
        </w:rPr>
        <w:t>الإتحادية</w:t>
      </w:r>
      <w:r w:rsidRPr="00801A89">
        <w:rPr>
          <w:rFonts w:cs="DecoType Naskh"/>
          <w:b/>
          <w:bCs/>
          <w:sz w:val="32"/>
          <w:szCs w:val="32"/>
          <w:rtl/>
        </w:rPr>
        <w:t xml:space="preserve">: </w:t>
      </w:r>
      <w:r w:rsidRPr="00801A89">
        <w:rPr>
          <w:rFonts w:cs="DecoType Naskh"/>
          <w:b/>
          <w:bCs/>
          <w:sz w:val="32"/>
          <w:szCs w:val="32"/>
          <w:rtl/>
          <w:lang w:bidi="ar-IQ"/>
        </w:rPr>
        <w:t>يمر</w:t>
      </w:r>
      <w:r w:rsidRPr="00801A89">
        <w:rPr>
          <w:rFonts w:cs="DecoType Naskh"/>
          <w:b/>
          <w:bCs/>
          <w:sz w:val="32"/>
          <w:szCs w:val="32"/>
          <w:rtl/>
        </w:rPr>
        <w:t xml:space="preserve"> </w:t>
      </w:r>
      <w:r w:rsidRPr="00801A89">
        <w:rPr>
          <w:rFonts w:cs="DecoType Naskh"/>
          <w:b/>
          <w:bCs/>
          <w:sz w:val="32"/>
          <w:szCs w:val="32"/>
          <w:rtl/>
          <w:lang w:bidi="ar-IQ"/>
        </w:rPr>
        <w:t>بمراحل</w:t>
      </w:r>
      <w:r w:rsidRPr="00801A89">
        <w:rPr>
          <w:rFonts w:cs="DecoType Naskh"/>
          <w:b/>
          <w:bCs/>
          <w:sz w:val="32"/>
          <w:szCs w:val="32"/>
          <w:rtl/>
        </w:rPr>
        <w:t xml:space="preserve"> </w:t>
      </w:r>
      <w:r w:rsidRPr="00801A89">
        <w:rPr>
          <w:rFonts w:cs="DecoType Naskh"/>
          <w:b/>
          <w:bCs/>
          <w:sz w:val="32"/>
          <w:szCs w:val="32"/>
          <w:rtl/>
          <w:lang w:bidi="ar-IQ"/>
        </w:rPr>
        <w:t>عديدة</w:t>
      </w:r>
      <w:r w:rsidRPr="00801A89">
        <w:rPr>
          <w:rFonts w:cs="DecoType Naskh"/>
          <w:b/>
          <w:bCs/>
          <w:sz w:val="32"/>
          <w:szCs w:val="32"/>
          <w:rtl/>
        </w:rPr>
        <w:t xml:space="preserve"> </w:t>
      </w:r>
      <w:r w:rsidRPr="00801A89">
        <w:rPr>
          <w:rFonts w:cs="DecoType Naskh"/>
          <w:b/>
          <w:bCs/>
          <w:sz w:val="32"/>
          <w:szCs w:val="32"/>
          <w:rtl/>
          <w:lang w:bidi="ar-IQ"/>
        </w:rPr>
        <w:t>تنظيمية</w:t>
      </w:r>
      <w:r w:rsidRPr="00801A89">
        <w:rPr>
          <w:rFonts w:cs="DecoType Naskh"/>
          <w:b/>
          <w:bCs/>
          <w:sz w:val="32"/>
          <w:szCs w:val="32"/>
          <w:rtl/>
        </w:rPr>
        <w:t xml:space="preserve"> </w:t>
      </w:r>
      <w:r w:rsidRPr="00801A89">
        <w:rPr>
          <w:rFonts w:cs="DecoType Naskh"/>
          <w:b/>
          <w:bCs/>
          <w:sz w:val="32"/>
          <w:szCs w:val="32"/>
          <w:rtl/>
          <w:lang w:bidi="ar-IQ"/>
        </w:rPr>
        <w:t>وتحضيرية</w:t>
      </w:r>
      <w:r w:rsidRPr="00801A89">
        <w:rPr>
          <w:rFonts w:cs="DecoType Naskh"/>
          <w:b/>
          <w:bCs/>
          <w:sz w:val="32"/>
          <w:szCs w:val="32"/>
          <w:rtl/>
        </w:rPr>
        <w:t xml:space="preserve"> </w:t>
      </w:r>
      <w:r w:rsidRPr="00801A89">
        <w:rPr>
          <w:rFonts w:cs="DecoType Naskh"/>
          <w:b/>
          <w:bCs/>
          <w:sz w:val="32"/>
          <w:szCs w:val="32"/>
          <w:rtl/>
          <w:lang w:bidi="ar-IQ"/>
        </w:rPr>
        <w:t>وإدارية</w:t>
      </w:r>
      <w:r w:rsidRPr="00801A89">
        <w:rPr>
          <w:rFonts w:cs="DecoType Naskh"/>
          <w:b/>
          <w:bCs/>
          <w:sz w:val="32"/>
          <w:szCs w:val="32"/>
          <w:rtl/>
        </w:rPr>
        <w:t xml:space="preserve"> </w:t>
      </w:r>
      <w:r w:rsidRPr="00801A89">
        <w:rPr>
          <w:rFonts w:cs="DecoType Naskh"/>
          <w:b/>
          <w:bCs/>
          <w:sz w:val="32"/>
          <w:szCs w:val="32"/>
          <w:rtl/>
          <w:lang w:bidi="ar-IQ"/>
        </w:rPr>
        <w:t>وتشريعية</w:t>
      </w:r>
      <w:r w:rsidRPr="00801A89">
        <w:rPr>
          <w:rFonts w:cs="DecoType Naskh"/>
          <w:b/>
          <w:bCs/>
          <w:sz w:val="32"/>
          <w:szCs w:val="32"/>
          <w:rtl/>
        </w:rPr>
        <w:t xml:space="preserve"> </w:t>
      </w:r>
      <w:r w:rsidRPr="00801A89">
        <w:rPr>
          <w:rFonts w:cs="DecoType Naskh"/>
          <w:b/>
          <w:bCs/>
          <w:sz w:val="32"/>
          <w:szCs w:val="32"/>
          <w:rtl/>
          <w:lang w:bidi="ar-IQ"/>
        </w:rPr>
        <w:t>وللوزارات</w:t>
      </w:r>
      <w:r w:rsidRPr="00801A89">
        <w:rPr>
          <w:rFonts w:cs="DecoType Naskh"/>
          <w:b/>
          <w:bCs/>
          <w:sz w:val="32"/>
          <w:szCs w:val="32"/>
          <w:rtl/>
        </w:rPr>
        <w:t xml:space="preserve"> </w:t>
      </w:r>
      <w:r w:rsidRPr="00801A89">
        <w:rPr>
          <w:rFonts w:cs="DecoType Naskh"/>
          <w:b/>
          <w:bCs/>
          <w:sz w:val="32"/>
          <w:szCs w:val="32"/>
          <w:rtl/>
          <w:lang w:bidi="ar-IQ"/>
        </w:rPr>
        <w:t>كافة</w:t>
      </w:r>
      <w:r w:rsidRPr="00801A89">
        <w:rPr>
          <w:rFonts w:cs="DecoType Naskh"/>
          <w:b/>
          <w:bCs/>
          <w:sz w:val="32"/>
          <w:szCs w:val="32"/>
          <w:rtl/>
        </w:rPr>
        <w:t xml:space="preserve"> </w:t>
      </w:r>
      <w:r w:rsidRPr="00801A89">
        <w:rPr>
          <w:rFonts w:cs="DecoType Naskh"/>
          <w:b/>
          <w:bCs/>
          <w:sz w:val="32"/>
          <w:szCs w:val="32"/>
          <w:rtl/>
          <w:lang w:bidi="ar-IQ"/>
        </w:rPr>
        <w:t>وللدوائر</w:t>
      </w:r>
      <w:r w:rsidRPr="00801A89">
        <w:rPr>
          <w:rFonts w:cs="DecoType Naskh"/>
          <w:b/>
          <w:bCs/>
          <w:sz w:val="32"/>
          <w:szCs w:val="32"/>
          <w:rtl/>
        </w:rPr>
        <w:t xml:space="preserve"> </w:t>
      </w:r>
      <w:r w:rsidRPr="00801A89">
        <w:rPr>
          <w:rFonts w:cs="DecoType Naskh"/>
          <w:b/>
          <w:bCs/>
          <w:sz w:val="32"/>
          <w:szCs w:val="32"/>
          <w:rtl/>
          <w:lang w:bidi="ar-IQ"/>
        </w:rPr>
        <w:t>غير</w:t>
      </w:r>
      <w:r w:rsidRPr="00801A89">
        <w:rPr>
          <w:rFonts w:cs="DecoType Naskh"/>
          <w:b/>
          <w:bCs/>
          <w:sz w:val="32"/>
          <w:szCs w:val="32"/>
          <w:rtl/>
        </w:rPr>
        <w:t xml:space="preserve"> </w:t>
      </w:r>
      <w:r w:rsidRPr="00801A89">
        <w:rPr>
          <w:rFonts w:cs="DecoType Naskh"/>
          <w:b/>
          <w:bCs/>
          <w:sz w:val="32"/>
          <w:szCs w:val="32"/>
          <w:rtl/>
          <w:lang w:bidi="ar-IQ"/>
        </w:rPr>
        <w:t>المرتبطة</w:t>
      </w:r>
      <w:r w:rsidRPr="00801A89">
        <w:rPr>
          <w:rFonts w:cs="DecoType Naskh"/>
          <w:b/>
          <w:bCs/>
          <w:sz w:val="32"/>
          <w:szCs w:val="32"/>
          <w:rtl/>
        </w:rPr>
        <w:t xml:space="preserve"> </w:t>
      </w:r>
      <w:r w:rsidRPr="00801A89">
        <w:rPr>
          <w:rFonts w:cs="DecoType Naskh"/>
          <w:b/>
          <w:bCs/>
          <w:sz w:val="32"/>
          <w:szCs w:val="32"/>
          <w:rtl/>
          <w:lang w:bidi="ar-IQ"/>
        </w:rPr>
        <w:t>بوزارة</w:t>
      </w:r>
      <w:r w:rsidRPr="00801A89">
        <w:rPr>
          <w:rFonts w:cs="DecoType Naskh"/>
          <w:b/>
          <w:bCs/>
          <w:sz w:val="32"/>
          <w:szCs w:val="32"/>
          <w:rtl/>
        </w:rPr>
        <w:t xml:space="preserve"> </w:t>
      </w:r>
      <w:r w:rsidRPr="00801A89">
        <w:rPr>
          <w:rFonts w:cs="DecoType Naskh"/>
          <w:b/>
          <w:bCs/>
          <w:sz w:val="32"/>
          <w:szCs w:val="32"/>
          <w:rtl/>
          <w:lang w:bidi="ar-IQ"/>
        </w:rPr>
        <w:t>ورغم</w:t>
      </w:r>
      <w:r w:rsidRPr="00801A89">
        <w:rPr>
          <w:rFonts w:cs="DecoType Naskh"/>
          <w:b/>
          <w:bCs/>
          <w:sz w:val="32"/>
          <w:szCs w:val="32"/>
          <w:rtl/>
        </w:rPr>
        <w:t xml:space="preserve"> </w:t>
      </w:r>
      <w:r w:rsidRPr="00801A89">
        <w:rPr>
          <w:rFonts w:cs="DecoType Naskh"/>
          <w:b/>
          <w:bCs/>
          <w:sz w:val="32"/>
          <w:szCs w:val="32"/>
          <w:rtl/>
          <w:lang w:bidi="ar-IQ"/>
        </w:rPr>
        <w:t>أن</w:t>
      </w:r>
      <w:r w:rsidRPr="00801A89">
        <w:rPr>
          <w:rFonts w:cs="DecoType Naskh"/>
          <w:b/>
          <w:bCs/>
          <w:sz w:val="32"/>
          <w:szCs w:val="32"/>
          <w:rtl/>
        </w:rPr>
        <w:t xml:space="preserve"> </w:t>
      </w:r>
      <w:r w:rsidRPr="00801A89">
        <w:rPr>
          <w:rFonts w:cs="DecoType Naskh"/>
          <w:b/>
          <w:bCs/>
          <w:sz w:val="32"/>
          <w:szCs w:val="32"/>
          <w:rtl/>
          <w:lang w:bidi="ar-IQ"/>
        </w:rPr>
        <w:t>الموازنة</w:t>
      </w:r>
      <w:r w:rsidRPr="00801A89">
        <w:rPr>
          <w:rFonts w:cs="DecoType Naskh"/>
          <w:b/>
          <w:bCs/>
          <w:sz w:val="32"/>
          <w:szCs w:val="32"/>
          <w:rtl/>
        </w:rPr>
        <w:t xml:space="preserve"> </w:t>
      </w:r>
      <w:r w:rsidRPr="00801A89">
        <w:rPr>
          <w:rFonts w:cs="DecoType Naskh"/>
          <w:b/>
          <w:bCs/>
          <w:sz w:val="32"/>
          <w:szCs w:val="32"/>
          <w:rtl/>
          <w:lang w:bidi="ar-IQ"/>
        </w:rPr>
        <w:t>هي</w:t>
      </w:r>
      <w:r w:rsidRPr="00801A89">
        <w:rPr>
          <w:rFonts w:cs="DecoType Naskh"/>
          <w:b/>
          <w:bCs/>
          <w:sz w:val="32"/>
          <w:szCs w:val="32"/>
          <w:rtl/>
        </w:rPr>
        <w:t xml:space="preserve"> </w:t>
      </w:r>
      <w:r w:rsidRPr="00801A89">
        <w:rPr>
          <w:rFonts w:cs="DecoType Naskh"/>
          <w:b/>
          <w:bCs/>
          <w:sz w:val="32"/>
          <w:szCs w:val="32"/>
          <w:rtl/>
          <w:lang w:bidi="ar-IQ"/>
        </w:rPr>
        <w:t>عبارة</w:t>
      </w:r>
      <w:r w:rsidRPr="00801A89">
        <w:rPr>
          <w:rFonts w:cs="DecoType Naskh"/>
          <w:b/>
          <w:bCs/>
          <w:sz w:val="32"/>
          <w:szCs w:val="32"/>
          <w:rtl/>
        </w:rPr>
        <w:t xml:space="preserve"> </w:t>
      </w:r>
      <w:r w:rsidRPr="00801A89">
        <w:rPr>
          <w:rFonts w:cs="DecoType Naskh"/>
          <w:b/>
          <w:bCs/>
          <w:sz w:val="32"/>
          <w:szCs w:val="32"/>
          <w:rtl/>
          <w:lang w:bidi="ar-IQ"/>
        </w:rPr>
        <w:t>عن</w:t>
      </w:r>
      <w:r w:rsidRPr="00801A89">
        <w:rPr>
          <w:rFonts w:cs="DecoType Naskh"/>
          <w:b/>
          <w:bCs/>
          <w:sz w:val="32"/>
          <w:szCs w:val="32"/>
          <w:rtl/>
        </w:rPr>
        <w:t xml:space="preserve"> </w:t>
      </w:r>
      <w:r w:rsidRPr="00801A89">
        <w:rPr>
          <w:rFonts w:cs="DecoType Naskh"/>
          <w:b/>
          <w:bCs/>
          <w:sz w:val="32"/>
          <w:szCs w:val="32"/>
          <w:rtl/>
          <w:lang w:bidi="ar-IQ"/>
        </w:rPr>
        <w:t>خطة</w:t>
      </w:r>
      <w:r w:rsidRPr="00801A89">
        <w:rPr>
          <w:rFonts w:cs="DecoType Naskh"/>
          <w:b/>
          <w:bCs/>
          <w:sz w:val="32"/>
          <w:szCs w:val="32"/>
          <w:rtl/>
        </w:rPr>
        <w:t xml:space="preserve"> </w:t>
      </w:r>
      <w:r w:rsidRPr="00801A89">
        <w:rPr>
          <w:rFonts w:cs="DecoType Naskh"/>
          <w:b/>
          <w:bCs/>
          <w:sz w:val="32"/>
          <w:szCs w:val="32"/>
          <w:rtl/>
          <w:lang w:bidi="ar-IQ"/>
        </w:rPr>
        <w:t>الدولة</w:t>
      </w:r>
      <w:r w:rsidRPr="00801A89">
        <w:rPr>
          <w:rFonts w:cs="DecoType Naskh"/>
          <w:b/>
          <w:bCs/>
          <w:sz w:val="32"/>
          <w:szCs w:val="32"/>
          <w:rtl/>
        </w:rPr>
        <w:t xml:space="preserve"> </w:t>
      </w:r>
      <w:r w:rsidRPr="00801A89">
        <w:rPr>
          <w:rFonts w:cs="DecoType Naskh"/>
          <w:b/>
          <w:bCs/>
          <w:sz w:val="32"/>
          <w:szCs w:val="32"/>
          <w:rtl/>
          <w:lang w:bidi="ar-IQ"/>
        </w:rPr>
        <w:t>لما</w:t>
      </w:r>
      <w:r w:rsidRPr="00801A89">
        <w:rPr>
          <w:rFonts w:cs="DecoType Naskh"/>
          <w:b/>
          <w:bCs/>
          <w:sz w:val="32"/>
          <w:szCs w:val="32"/>
          <w:rtl/>
        </w:rPr>
        <w:t xml:space="preserve"> </w:t>
      </w:r>
      <w:r w:rsidRPr="00801A89">
        <w:rPr>
          <w:rFonts w:cs="DecoType Naskh"/>
          <w:b/>
          <w:bCs/>
          <w:sz w:val="32"/>
          <w:szCs w:val="32"/>
          <w:rtl/>
          <w:lang w:bidi="ar-IQ"/>
        </w:rPr>
        <w:t>تقوم</w:t>
      </w:r>
      <w:r w:rsidRPr="00801A89">
        <w:rPr>
          <w:rFonts w:cs="DecoType Naskh"/>
          <w:b/>
          <w:bCs/>
          <w:sz w:val="32"/>
          <w:szCs w:val="32"/>
          <w:rtl/>
        </w:rPr>
        <w:t xml:space="preserve"> </w:t>
      </w:r>
      <w:r w:rsidRPr="00801A89">
        <w:rPr>
          <w:rFonts w:cs="DecoType Naskh"/>
          <w:b/>
          <w:bCs/>
          <w:sz w:val="32"/>
          <w:szCs w:val="32"/>
          <w:rtl/>
          <w:lang w:bidi="ar-IQ"/>
        </w:rPr>
        <w:t>به</w:t>
      </w:r>
      <w:r w:rsidRPr="00801A89">
        <w:rPr>
          <w:rFonts w:cs="DecoType Naskh"/>
          <w:b/>
          <w:bCs/>
          <w:sz w:val="32"/>
          <w:szCs w:val="32"/>
          <w:rtl/>
        </w:rPr>
        <w:t xml:space="preserve"> </w:t>
      </w:r>
      <w:r w:rsidRPr="00801A89">
        <w:rPr>
          <w:rFonts w:cs="DecoType Naskh"/>
          <w:b/>
          <w:bCs/>
          <w:sz w:val="32"/>
          <w:szCs w:val="32"/>
          <w:rtl/>
          <w:lang w:bidi="ar-IQ"/>
        </w:rPr>
        <w:t>في</w:t>
      </w:r>
      <w:r w:rsidRPr="00801A89">
        <w:rPr>
          <w:rFonts w:cs="DecoType Naskh"/>
          <w:b/>
          <w:bCs/>
          <w:sz w:val="32"/>
          <w:szCs w:val="32"/>
          <w:rtl/>
        </w:rPr>
        <w:t xml:space="preserve"> </w:t>
      </w:r>
      <w:r w:rsidRPr="00801A89">
        <w:rPr>
          <w:rFonts w:cs="DecoType Naskh"/>
          <w:b/>
          <w:bCs/>
          <w:sz w:val="32"/>
          <w:szCs w:val="32"/>
          <w:rtl/>
          <w:lang w:bidi="ar-IQ"/>
        </w:rPr>
        <w:t>السنة</w:t>
      </w:r>
      <w:r w:rsidRPr="00801A89">
        <w:rPr>
          <w:rFonts w:cs="DecoType Naskh"/>
          <w:b/>
          <w:bCs/>
          <w:sz w:val="32"/>
          <w:szCs w:val="32"/>
          <w:rtl/>
        </w:rPr>
        <w:t xml:space="preserve"> </w:t>
      </w:r>
      <w:r w:rsidRPr="00801A89">
        <w:rPr>
          <w:rFonts w:cs="DecoType Naskh"/>
          <w:b/>
          <w:bCs/>
          <w:sz w:val="32"/>
          <w:szCs w:val="32"/>
          <w:rtl/>
          <w:lang w:bidi="ar-IQ"/>
        </w:rPr>
        <w:t>القادمة</w:t>
      </w:r>
      <w:r w:rsidRPr="00801A89">
        <w:rPr>
          <w:rFonts w:cs="DecoType Naskh"/>
          <w:b/>
          <w:bCs/>
          <w:sz w:val="32"/>
          <w:szCs w:val="32"/>
          <w:rtl/>
        </w:rPr>
        <w:t xml:space="preserve"> </w:t>
      </w:r>
      <w:r w:rsidRPr="00801A89">
        <w:rPr>
          <w:rFonts w:cs="DecoType Naskh"/>
          <w:b/>
          <w:bCs/>
          <w:sz w:val="32"/>
          <w:szCs w:val="32"/>
          <w:rtl/>
          <w:lang w:bidi="ar-IQ"/>
        </w:rPr>
        <w:t>والتي</w:t>
      </w:r>
      <w:r w:rsidRPr="00801A89">
        <w:rPr>
          <w:rFonts w:cs="DecoType Naskh"/>
          <w:b/>
          <w:bCs/>
          <w:sz w:val="32"/>
          <w:szCs w:val="32"/>
          <w:rtl/>
        </w:rPr>
        <w:t xml:space="preserve"> </w:t>
      </w:r>
      <w:r w:rsidRPr="00801A89">
        <w:rPr>
          <w:rFonts w:cs="DecoType Naskh"/>
          <w:b/>
          <w:bCs/>
          <w:sz w:val="32"/>
          <w:szCs w:val="32"/>
          <w:rtl/>
          <w:lang w:bidi="ar-IQ"/>
        </w:rPr>
        <w:t>تمثل</w:t>
      </w:r>
      <w:r w:rsidRPr="00801A89">
        <w:rPr>
          <w:rFonts w:cs="DecoType Naskh"/>
          <w:b/>
          <w:bCs/>
          <w:sz w:val="32"/>
          <w:szCs w:val="32"/>
          <w:rtl/>
        </w:rPr>
        <w:t xml:space="preserve"> </w:t>
      </w:r>
      <w:r w:rsidRPr="00801A89">
        <w:rPr>
          <w:rFonts w:cs="DecoType Naskh"/>
          <w:b/>
          <w:bCs/>
          <w:sz w:val="32"/>
          <w:szCs w:val="32"/>
          <w:rtl/>
          <w:lang w:bidi="ar-IQ"/>
        </w:rPr>
        <w:t>أهدافاً</w:t>
      </w:r>
      <w:r w:rsidRPr="00801A89">
        <w:rPr>
          <w:rFonts w:cs="DecoType Naskh"/>
          <w:b/>
          <w:bCs/>
          <w:sz w:val="32"/>
          <w:szCs w:val="32"/>
          <w:rtl/>
        </w:rPr>
        <w:t xml:space="preserve"> </w:t>
      </w:r>
      <w:r w:rsidRPr="00801A89">
        <w:rPr>
          <w:rFonts w:cs="DecoType Naskh"/>
          <w:b/>
          <w:bCs/>
          <w:sz w:val="32"/>
          <w:szCs w:val="32"/>
          <w:rtl/>
          <w:lang w:bidi="ar-IQ"/>
        </w:rPr>
        <w:t>وبرامج</w:t>
      </w:r>
      <w:r w:rsidRPr="00801A89">
        <w:rPr>
          <w:rFonts w:cs="DecoType Naskh"/>
          <w:b/>
          <w:bCs/>
          <w:sz w:val="32"/>
          <w:szCs w:val="32"/>
          <w:rtl/>
        </w:rPr>
        <w:t xml:space="preserve"> </w:t>
      </w:r>
      <w:r w:rsidRPr="00801A89">
        <w:rPr>
          <w:rFonts w:cs="DecoType Naskh"/>
          <w:b/>
          <w:bCs/>
          <w:sz w:val="32"/>
          <w:szCs w:val="32"/>
          <w:rtl/>
          <w:lang w:bidi="ar-IQ"/>
        </w:rPr>
        <w:t>وتكاليف</w:t>
      </w:r>
      <w:r w:rsidRPr="00801A89">
        <w:rPr>
          <w:rFonts w:cs="DecoType Naskh"/>
          <w:b/>
          <w:bCs/>
          <w:sz w:val="32"/>
          <w:szCs w:val="32"/>
          <w:rtl/>
        </w:rPr>
        <w:t xml:space="preserve"> </w:t>
      </w:r>
      <w:r w:rsidRPr="00801A89">
        <w:rPr>
          <w:rFonts w:cs="DecoType Naskh"/>
          <w:b/>
          <w:bCs/>
          <w:sz w:val="32"/>
          <w:szCs w:val="32"/>
          <w:rtl/>
          <w:lang w:bidi="ar-IQ"/>
        </w:rPr>
        <w:t>إلا</w:t>
      </w:r>
      <w:r w:rsidRPr="00801A89">
        <w:rPr>
          <w:rFonts w:cs="DecoType Naskh"/>
          <w:b/>
          <w:bCs/>
          <w:sz w:val="32"/>
          <w:szCs w:val="32"/>
          <w:rtl/>
        </w:rPr>
        <w:t xml:space="preserve"> </w:t>
      </w:r>
      <w:r w:rsidRPr="00801A89">
        <w:rPr>
          <w:rFonts w:cs="DecoType Naskh"/>
          <w:b/>
          <w:bCs/>
          <w:sz w:val="32"/>
          <w:szCs w:val="32"/>
          <w:rtl/>
          <w:lang w:bidi="ar-IQ"/>
        </w:rPr>
        <w:t>أنها</w:t>
      </w:r>
      <w:r w:rsidRPr="00801A89">
        <w:rPr>
          <w:rFonts w:cs="DecoType Naskh"/>
          <w:b/>
          <w:bCs/>
          <w:sz w:val="32"/>
          <w:szCs w:val="32"/>
          <w:rtl/>
        </w:rPr>
        <w:t xml:space="preserve"> </w:t>
      </w:r>
      <w:r w:rsidRPr="00801A89">
        <w:rPr>
          <w:rFonts w:cs="DecoType Naskh"/>
          <w:b/>
          <w:bCs/>
          <w:sz w:val="32"/>
          <w:szCs w:val="32"/>
          <w:rtl/>
          <w:lang w:bidi="ar-IQ"/>
        </w:rPr>
        <w:t>في</w:t>
      </w:r>
      <w:r w:rsidRPr="00801A89">
        <w:rPr>
          <w:rFonts w:cs="DecoType Naskh"/>
          <w:b/>
          <w:bCs/>
          <w:sz w:val="32"/>
          <w:szCs w:val="32"/>
          <w:rtl/>
        </w:rPr>
        <w:t xml:space="preserve"> </w:t>
      </w:r>
      <w:r w:rsidRPr="00801A89">
        <w:rPr>
          <w:rFonts w:cs="DecoType Naskh"/>
          <w:b/>
          <w:bCs/>
          <w:sz w:val="32"/>
          <w:szCs w:val="32"/>
          <w:rtl/>
          <w:lang w:bidi="ar-IQ"/>
        </w:rPr>
        <w:t>الوقت</w:t>
      </w:r>
      <w:r w:rsidRPr="00801A89">
        <w:rPr>
          <w:rFonts w:cs="DecoType Naskh"/>
          <w:b/>
          <w:bCs/>
          <w:sz w:val="32"/>
          <w:szCs w:val="32"/>
          <w:rtl/>
        </w:rPr>
        <w:t xml:space="preserve"> </w:t>
      </w:r>
      <w:r w:rsidRPr="00801A89">
        <w:rPr>
          <w:rFonts w:cs="DecoType Naskh"/>
          <w:b/>
          <w:bCs/>
          <w:sz w:val="32"/>
          <w:szCs w:val="32"/>
          <w:rtl/>
          <w:lang w:bidi="ar-IQ"/>
        </w:rPr>
        <w:t>نفسه</w:t>
      </w:r>
      <w:r w:rsidRPr="00801A89">
        <w:rPr>
          <w:rFonts w:cs="DecoType Naskh"/>
          <w:b/>
          <w:bCs/>
          <w:sz w:val="32"/>
          <w:szCs w:val="32"/>
          <w:rtl/>
        </w:rPr>
        <w:t xml:space="preserve"> </w:t>
      </w:r>
      <w:r w:rsidRPr="00801A89">
        <w:rPr>
          <w:rFonts w:cs="DecoType Naskh"/>
          <w:b/>
          <w:bCs/>
          <w:sz w:val="32"/>
          <w:szCs w:val="32"/>
          <w:rtl/>
          <w:lang w:bidi="ar-IQ"/>
        </w:rPr>
        <w:t>تمثل</w:t>
      </w:r>
      <w:r w:rsidRPr="00801A89">
        <w:rPr>
          <w:rFonts w:cs="DecoType Naskh"/>
          <w:b/>
          <w:bCs/>
          <w:sz w:val="32"/>
          <w:szCs w:val="32"/>
          <w:rtl/>
        </w:rPr>
        <w:t xml:space="preserve"> </w:t>
      </w:r>
      <w:r w:rsidRPr="00801A89">
        <w:rPr>
          <w:rFonts w:cs="DecoType Naskh"/>
          <w:b/>
          <w:bCs/>
          <w:sz w:val="32"/>
          <w:szCs w:val="32"/>
          <w:rtl/>
          <w:lang w:bidi="ar-IQ"/>
        </w:rPr>
        <w:t>قانوناً</w:t>
      </w:r>
      <w:r w:rsidRPr="00801A89">
        <w:rPr>
          <w:rFonts w:cs="DecoType Naskh"/>
          <w:b/>
          <w:bCs/>
          <w:sz w:val="32"/>
          <w:szCs w:val="32"/>
          <w:rtl/>
        </w:rPr>
        <w:t xml:space="preserve"> </w:t>
      </w:r>
      <w:r w:rsidRPr="00801A89">
        <w:rPr>
          <w:rFonts w:cs="DecoType Naskh"/>
          <w:b/>
          <w:bCs/>
          <w:sz w:val="32"/>
          <w:szCs w:val="32"/>
          <w:rtl/>
          <w:lang w:bidi="ar-IQ"/>
        </w:rPr>
        <w:t>واجب</w:t>
      </w:r>
      <w:r w:rsidRPr="00801A89">
        <w:rPr>
          <w:rFonts w:cs="DecoType Naskh"/>
          <w:b/>
          <w:bCs/>
          <w:sz w:val="32"/>
          <w:szCs w:val="32"/>
          <w:rtl/>
        </w:rPr>
        <w:t xml:space="preserve"> </w:t>
      </w:r>
      <w:r w:rsidRPr="00801A89">
        <w:rPr>
          <w:rFonts w:cs="DecoType Naskh"/>
          <w:b/>
          <w:bCs/>
          <w:sz w:val="32"/>
          <w:szCs w:val="32"/>
          <w:rtl/>
          <w:lang w:bidi="ar-IQ"/>
        </w:rPr>
        <w:t>التنفيذ</w:t>
      </w:r>
      <w:r w:rsidRPr="00801A89">
        <w:rPr>
          <w:rFonts w:cs="DecoType Naskh"/>
          <w:b/>
          <w:bCs/>
          <w:sz w:val="32"/>
          <w:szCs w:val="32"/>
          <w:rtl/>
        </w:rPr>
        <w:t xml:space="preserve"> </w:t>
      </w:r>
      <w:r w:rsidRPr="00801A89">
        <w:rPr>
          <w:rFonts w:cs="DecoType Naskh"/>
          <w:b/>
          <w:bCs/>
          <w:sz w:val="32"/>
          <w:szCs w:val="32"/>
          <w:rtl/>
          <w:lang w:bidi="ar-IQ"/>
        </w:rPr>
        <w:t>ويترتب</w:t>
      </w:r>
      <w:r w:rsidRPr="00801A89">
        <w:rPr>
          <w:rFonts w:cs="DecoType Naskh"/>
          <w:b/>
          <w:bCs/>
          <w:sz w:val="32"/>
          <w:szCs w:val="32"/>
          <w:rtl/>
        </w:rPr>
        <w:t xml:space="preserve"> </w:t>
      </w:r>
      <w:r w:rsidRPr="00801A89">
        <w:rPr>
          <w:rFonts w:cs="DecoType Naskh"/>
          <w:b/>
          <w:bCs/>
          <w:sz w:val="32"/>
          <w:szCs w:val="32"/>
          <w:rtl/>
          <w:lang w:bidi="ar-IQ"/>
        </w:rPr>
        <w:t>على</w:t>
      </w:r>
      <w:r w:rsidRPr="00801A89">
        <w:rPr>
          <w:rFonts w:cs="DecoType Naskh"/>
          <w:b/>
          <w:bCs/>
          <w:sz w:val="32"/>
          <w:szCs w:val="32"/>
          <w:rtl/>
        </w:rPr>
        <w:t xml:space="preserve"> </w:t>
      </w:r>
      <w:r w:rsidRPr="00801A89">
        <w:rPr>
          <w:rFonts w:cs="DecoType Naskh"/>
          <w:b/>
          <w:bCs/>
          <w:sz w:val="32"/>
          <w:szCs w:val="32"/>
          <w:rtl/>
          <w:lang w:bidi="ar-IQ"/>
        </w:rPr>
        <w:t>عدم</w:t>
      </w:r>
      <w:r w:rsidRPr="00801A89">
        <w:rPr>
          <w:rFonts w:cs="DecoType Naskh"/>
          <w:b/>
          <w:bCs/>
          <w:sz w:val="32"/>
          <w:szCs w:val="32"/>
          <w:rtl/>
        </w:rPr>
        <w:t xml:space="preserve"> </w:t>
      </w:r>
      <w:r w:rsidRPr="00801A89">
        <w:rPr>
          <w:rFonts w:cs="DecoType Naskh"/>
          <w:b/>
          <w:bCs/>
          <w:sz w:val="32"/>
          <w:szCs w:val="32"/>
          <w:rtl/>
          <w:lang w:bidi="ar-IQ"/>
        </w:rPr>
        <w:t>الإلتزام</w:t>
      </w:r>
      <w:r w:rsidRPr="00801A89">
        <w:rPr>
          <w:rFonts w:cs="DecoType Naskh"/>
          <w:b/>
          <w:bCs/>
          <w:sz w:val="32"/>
          <w:szCs w:val="32"/>
          <w:rtl/>
        </w:rPr>
        <w:t xml:space="preserve"> </w:t>
      </w:r>
      <w:r w:rsidRPr="00801A89">
        <w:rPr>
          <w:rFonts w:cs="DecoType Naskh"/>
          <w:b/>
          <w:bCs/>
          <w:sz w:val="32"/>
          <w:szCs w:val="32"/>
          <w:rtl/>
          <w:lang w:bidi="ar-IQ"/>
        </w:rPr>
        <w:t>به</w:t>
      </w:r>
      <w:r w:rsidRPr="00801A89">
        <w:rPr>
          <w:rFonts w:cs="DecoType Naskh"/>
          <w:b/>
          <w:bCs/>
          <w:sz w:val="32"/>
          <w:szCs w:val="32"/>
          <w:rtl/>
        </w:rPr>
        <w:t xml:space="preserve"> </w:t>
      </w:r>
      <w:r w:rsidRPr="00801A89">
        <w:rPr>
          <w:rFonts w:cs="DecoType Naskh"/>
          <w:b/>
          <w:bCs/>
          <w:sz w:val="32"/>
          <w:szCs w:val="32"/>
          <w:rtl/>
          <w:lang w:bidi="ar-IQ"/>
        </w:rPr>
        <w:t>المسائلة</w:t>
      </w:r>
      <w:r w:rsidRPr="00801A89">
        <w:rPr>
          <w:rFonts w:cs="DecoType Naskh"/>
          <w:b/>
          <w:bCs/>
          <w:sz w:val="32"/>
          <w:szCs w:val="32"/>
          <w:rtl/>
        </w:rPr>
        <w:t xml:space="preserve"> </w:t>
      </w:r>
      <w:r w:rsidRPr="00801A89">
        <w:rPr>
          <w:rFonts w:cs="DecoType Naskh"/>
          <w:b/>
          <w:bCs/>
          <w:sz w:val="32"/>
          <w:szCs w:val="32"/>
          <w:rtl/>
          <w:lang w:bidi="ar-IQ"/>
        </w:rPr>
        <w:t>والمحاسبة</w:t>
      </w:r>
      <w:r w:rsidRPr="00801A89">
        <w:rPr>
          <w:rFonts w:cs="DecoType Naskh"/>
          <w:b/>
          <w:bCs/>
          <w:sz w:val="32"/>
          <w:szCs w:val="32"/>
          <w:rtl/>
        </w:rPr>
        <w:t xml:space="preserve"> </w:t>
      </w:r>
      <w:r w:rsidRPr="00801A89">
        <w:rPr>
          <w:rFonts w:cs="DecoType Naskh"/>
          <w:b/>
          <w:bCs/>
          <w:sz w:val="32"/>
          <w:szCs w:val="32"/>
          <w:rtl/>
          <w:lang w:bidi="ar-IQ"/>
        </w:rPr>
        <w:t>الإدارية</w:t>
      </w:r>
      <w:r w:rsidRPr="00801A89">
        <w:rPr>
          <w:rFonts w:cs="DecoType Naskh"/>
          <w:b/>
          <w:bCs/>
          <w:sz w:val="32"/>
          <w:szCs w:val="32"/>
          <w:rtl/>
        </w:rPr>
        <w:t xml:space="preserve"> </w:t>
      </w:r>
      <w:r w:rsidRPr="00801A89">
        <w:rPr>
          <w:rFonts w:cs="DecoType Naskh"/>
          <w:b/>
          <w:bCs/>
          <w:sz w:val="32"/>
          <w:szCs w:val="32"/>
          <w:rtl/>
          <w:lang w:bidi="ar-IQ"/>
        </w:rPr>
        <w:t>أو</w:t>
      </w:r>
      <w:r w:rsidRPr="00801A89">
        <w:rPr>
          <w:rFonts w:cs="DecoType Naskh"/>
          <w:b/>
          <w:bCs/>
          <w:sz w:val="32"/>
          <w:szCs w:val="32"/>
          <w:rtl/>
        </w:rPr>
        <w:t xml:space="preserve"> </w:t>
      </w:r>
      <w:r w:rsidRPr="00801A89">
        <w:rPr>
          <w:rFonts w:cs="DecoType Naskh"/>
          <w:b/>
          <w:bCs/>
          <w:sz w:val="32"/>
          <w:szCs w:val="32"/>
          <w:rtl/>
          <w:lang w:bidi="ar-IQ"/>
        </w:rPr>
        <w:t>القانونية</w:t>
      </w:r>
      <w:r w:rsidRPr="00801A89">
        <w:rPr>
          <w:rFonts w:cs="DecoType Naskh" w:hint="cs"/>
          <w:b/>
          <w:bCs/>
          <w:sz w:val="32"/>
          <w:szCs w:val="32"/>
          <w:rtl/>
        </w:rPr>
        <w:t xml:space="preserve"> (</w:t>
      </w:r>
      <w:r w:rsidRPr="00801A89">
        <w:rPr>
          <w:rFonts w:cs="DecoType Naskh" w:hint="cs"/>
          <w:b/>
          <w:bCs/>
          <w:sz w:val="32"/>
          <w:szCs w:val="32"/>
          <w:rtl/>
          <w:lang w:bidi="ar-IQ"/>
        </w:rPr>
        <w:t>دائرة</w:t>
      </w:r>
      <w:r w:rsidRPr="00801A89">
        <w:rPr>
          <w:rFonts w:cs="DecoType Naskh" w:hint="cs"/>
          <w:b/>
          <w:bCs/>
          <w:sz w:val="32"/>
          <w:szCs w:val="32"/>
          <w:rtl/>
        </w:rPr>
        <w:t xml:space="preserve"> </w:t>
      </w:r>
      <w:r w:rsidRPr="00801A89">
        <w:rPr>
          <w:rFonts w:cs="DecoType Naskh" w:hint="cs"/>
          <w:b/>
          <w:bCs/>
          <w:sz w:val="32"/>
          <w:szCs w:val="32"/>
          <w:rtl/>
          <w:lang w:bidi="ar-IQ"/>
        </w:rPr>
        <w:t>الموازنة</w:t>
      </w:r>
      <w:r w:rsidRPr="00801A89">
        <w:rPr>
          <w:rFonts w:cs="DecoType Naskh" w:hint="cs"/>
          <w:b/>
          <w:bCs/>
          <w:sz w:val="32"/>
          <w:szCs w:val="32"/>
          <w:rtl/>
        </w:rPr>
        <w:t xml:space="preserve"> </w:t>
      </w:r>
      <w:r w:rsidRPr="00801A89">
        <w:rPr>
          <w:rFonts w:cs="DecoType Naskh" w:hint="cs"/>
          <w:b/>
          <w:bCs/>
          <w:sz w:val="32"/>
          <w:szCs w:val="32"/>
          <w:rtl/>
          <w:lang w:bidi="ar-IQ"/>
        </w:rPr>
        <w:t>في</w:t>
      </w:r>
      <w:r w:rsidRPr="00801A89">
        <w:rPr>
          <w:rFonts w:cs="DecoType Naskh" w:hint="cs"/>
          <w:b/>
          <w:bCs/>
          <w:sz w:val="32"/>
          <w:szCs w:val="32"/>
          <w:rtl/>
        </w:rPr>
        <w:t xml:space="preserve"> </w:t>
      </w:r>
      <w:r w:rsidRPr="00801A89">
        <w:rPr>
          <w:rFonts w:cs="DecoType Naskh" w:hint="cs"/>
          <w:b/>
          <w:bCs/>
          <w:sz w:val="32"/>
          <w:szCs w:val="32"/>
          <w:rtl/>
          <w:lang w:bidi="ar-IQ"/>
        </w:rPr>
        <w:t>وزارة</w:t>
      </w:r>
      <w:r w:rsidRPr="00801A89">
        <w:rPr>
          <w:rFonts w:cs="DecoType Naskh" w:hint="cs"/>
          <w:b/>
          <w:bCs/>
          <w:sz w:val="32"/>
          <w:szCs w:val="32"/>
          <w:rtl/>
        </w:rPr>
        <w:t xml:space="preserve"> </w:t>
      </w:r>
      <w:r w:rsidRPr="00801A89">
        <w:rPr>
          <w:rFonts w:cs="DecoType Naskh" w:hint="cs"/>
          <w:b/>
          <w:bCs/>
          <w:sz w:val="32"/>
          <w:szCs w:val="32"/>
          <w:rtl/>
          <w:lang w:bidi="ar-IQ"/>
        </w:rPr>
        <w:t>المالية</w:t>
      </w:r>
      <w:r w:rsidRPr="00801A89">
        <w:rPr>
          <w:rFonts w:cs="DecoType Naskh" w:hint="cs"/>
          <w:b/>
          <w:bCs/>
          <w:sz w:val="32"/>
          <w:szCs w:val="32"/>
          <w:rtl/>
        </w:rPr>
        <w:t xml:space="preserve"> </w:t>
      </w:r>
      <w:r w:rsidRPr="00801A89">
        <w:rPr>
          <w:rFonts w:cs="DecoType Naskh" w:hint="cs"/>
          <w:b/>
          <w:bCs/>
          <w:sz w:val="32"/>
          <w:szCs w:val="32"/>
          <w:rtl/>
          <w:lang w:bidi="ar-IQ"/>
        </w:rPr>
        <w:t>مسؤولة</w:t>
      </w:r>
      <w:r w:rsidRPr="00801A89">
        <w:rPr>
          <w:rFonts w:cs="DecoType Naskh" w:hint="cs"/>
          <w:b/>
          <w:bCs/>
          <w:sz w:val="32"/>
          <w:szCs w:val="32"/>
          <w:rtl/>
        </w:rPr>
        <w:t xml:space="preserve"> </w:t>
      </w:r>
      <w:r w:rsidRPr="00801A89">
        <w:rPr>
          <w:rFonts w:cs="DecoType Naskh" w:hint="cs"/>
          <w:b/>
          <w:bCs/>
          <w:sz w:val="32"/>
          <w:szCs w:val="32"/>
          <w:rtl/>
          <w:lang w:bidi="ar-IQ"/>
        </w:rPr>
        <w:t>عن</w:t>
      </w:r>
      <w:r w:rsidRPr="00801A89">
        <w:rPr>
          <w:rFonts w:cs="DecoType Naskh" w:hint="cs"/>
          <w:b/>
          <w:bCs/>
          <w:sz w:val="32"/>
          <w:szCs w:val="32"/>
          <w:rtl/>
        </w:rPr>
        <w:t xml:space="preserve"> </w:t>
      </w:r>
      <w:r w:rsidRPr="00801A89">
        <w:rPr>
          <w:rFonts w:cs="DecoType Naskh" w:hint="cs"/>
          <w:b/>
          <w:bCs/>
          <w:sz w:val="32"/>
          <w:szCs w:val="32"/>
          <w:rtl/>
          <w:lang w:bidi="ar-IQ"/>
        </w:rPr>
        <w:t>اعداد</w:t>
      </w:r>
      <w:r w:rsidRPr="00801A89">
        <w:rPr>
          <w:rFonts w:cs="DecoType Naskh" w:hint="cs"/>
          <w:b/>
          <w:bCs/>
          <w:sz w:val="32"/>
          <w:szCs w:val="32"/>
          <w:rtl/>
        </w:rPr>
        <w:t xml:space="preserve"> </w:t>
      </w:r>
      <w:r w:rsidRPr="00801A89">
        <w:rPr>
          <w:rFonts w:cs="DecoType Naskh" w:hint="cs"/>
          <w:b/>
          <w:bCs/>
          <w:sz w:val="32"/>
          <w:szCs w:val="32"/>
          <w:rtl/>
          <w:lang w:bidi="ar-IQ"/>
        </w:rPr>
        <w:t>الموازنة</w:t>
      </w:r>
      <w:r w:rsidRPr="00801A89">
        <w:rPr>
          <w:rFonts w:cs="DecoType Naskh" w:hint="cs"/>
          <w:b/>
          <w:bCs/>
          <w:sz w:val="32"/>
          <w:szCs w:val="32"/>
          <w:rtl/>
        </w:rPr>
        <w:t xml:space="preserve"> </w:t>
      </w:r>
      <w:r w:rsidRPr="00801A89">
        <w:rPr>
          <w:rFonts w:cs="DecoType Naskh" w:hint="cs"/>
          <w:b/>
          <w:bCs/>
          <w:sz w:val="32"/>
          <w:szCs w:val="32"/>
          <w:rtl/>
          <w:lang w:bidi="ar-IQ"/>
        </w:rPr>
        <w:t>العامة</w:t>
      </w:r>
      <w:r w:rsidRPr="00801A89">
        <w:rPr>
          <w:rFonts w:cs="DecoType Naskh" w:hint="cs"/>
          <w:b/>
          <w:bCs/>
          <w:sz w:val="32"/>
          <w:szCs w:val="32"/>
          <w:rtl/>
        </w:rPr>
        <w:t xml:space="preserve"> </w:t>
      </w:r>
      <w:r w:rsidRPr="00801A89">
        <w:rPr>
          <w:rFonts w:cs="DecoType Naskh" w:hint="cs"/>
          <w:b/>
          <w:bCs/>
          <w:sz w:val="32"/>
          <w:szCs w:val="32"/>
          <w:rtl/>
          <w:lang w:bidi="ar-IQ"/>
        </w:rPr>
        <w:t>للدولة</w:t>
      </w:r>
      <w:r w:rsidRPr="00801A89">
        <w:rPr>
          <w:rFonts w:cs="DecoType Naskh" w:hint="cs"/>
          <w:b/>
          <w:bCs/>
          <w:sz w:val="32"/>
          <w:szCs w:val="32"/>
          <w:rtl/>
        </w:rPr>
        <w:t xml:space="preserve"> </w:t>
      </w:r>
      <w:r w:rsidRPr="00801A89">
        <w:rPr>
          <w:rFonts w:cs="DecoType Naskh" w:hint="cs"/>
          <w:b/>
          <w:bCs/>
          <w:sz w:val="32"/>
          <w:szCs w:val="32"/>
          <w:rtl/>
          <w:lang w:bidi="ar-IQ"/>
        </w:rPr>
        <w:t>وبالتشاور</w:t>
      </w:r>
      <w:r w:rsidRPr="00801A89">
        <w:rPr>
          <w:rFonts w:cs="DecoType Naskh" w:hint="cs"/>
          <w:b/>
          <w:bCs/>
          <w:sz w:val="32"/>
          <w:szCs w:val="32"/>
          <w:rtl/>
        </w:rPr>
        <w:t xml:space="preserve"> </w:t>
      </w:r>
      <w:r w:rsidRPr="00801A89">
        <w:rPr>
          <w:rFonts w:cs="DecoType Naskh" w:hint="cs"/>
          <w:b/>
          <w:bCs/>
          <w:sz w:val="32"/>
          <w:szCs w:val="32"/>
          <w:rtl/>
          <w:lang w:bidi="ar-IQ"/>
        </w:rPr>
        <w:t>او</w:t>
      </w:r>
      <w:r w:rsidRPr="00801A89">
        <w:rPr>
          <w:rFonts w:cs="DecoType Naskh" w:hint="cs"/>
          <w:b/>
          <w:bCs/>
          <w:sz w:val="32"/>
          <w:szCs w:val="32"/>
          <w:rtl/>
        </w:rPr>
        <w:t xml:space="preserve"> </w:t>
      </w:r>
      <w:r w:rsidRPr="00801A89">
        <w:rPr>
          <w:rFonts w:cs="DecoType Naskh" w:hint="cs"/>
          <w:b/>
          <w:bCs/>
          <w:sz w:val="32"/>
          <w:szCs w:val="32"/>
          <w:rtl/>
          <w:lang w:bidi="ar-IQ"/>
        </w:rPr>
        <w:t>التنسيق</w:t>
      </w:r>
      <w:r w:rsidRPr="00801A89">
        <w:rPr>
          <w:rFonts w:cs="DecoType Naskh" w:hint="cs"/>
          <w:b/>
          <w:bCs/>
          <w:sz w:val="32"/>
          <w:szCs w:val="32"/>
          <w:rtl/>
        </w:rPr>
        <w:t xml:space="preserve"> </w:t>
      </w:r>
      <w:r w:rsidRPr="00801A89">
        <w:rPr>
          <w:rFonts w:cs="DecoType Naskh" w:hint="cs"/>
          <w:b/>
          <w:bCs/>
          <w:sz w:val="32"/>
          <w:szCs w:val="32"/>
          <w:rtl/>
          <w:lang w:bidi="ar-IQ"/>
        </w:rPr>
        <w:t>مع</w:t>
      </w:r>
      <w:r w:rsidRPr="00801A89">
        <w:rPr>
          <w:rFonts w:cs="DecoType Naskh" w:hint="cs"/>
          <w:b/>
          <w:bCs/>
          <w:sz w:val="32"/>
          <w:szCs w:val="32"/>
          <w:rtl/>
        </w:rPr>
        <w:t xml:space="preserve"> </w:t>
      </w:r>
      <w:r w:rsidRPr="00801A89">
        <w:rPr>
          <w:rFonts w:cs="DecoType Naskh" w:hint="cs"/>
          <w:b/>
          <w:bCs/>
          <w:sz w:val="32"/>
          <w:szCs w:val="32"/>
          <w:rtl/>
          <w:lang w:bidi="ar-IQ"/>
        </w:rPr>
        <w:t>وزارة</w:t>
      </w:r>
      <w:r w:rsidRPr="00801A89">
        <w:rPr>
          <w:rFonts w:cs="DecoType Naskh" w:hint="cs"/>
          <w:b/>
          <w:bCs/>
          <w:sz w:val="32"/>
          <w:szCs w:val="32"/>
          <w:rtl/>
        </w:rPr>
        <w:t xml:space="preserve"> </w:t>
      </w:r>
      <w:r w:rsidRPr="00801A89">
        <w:rPr>
          <w:rFonts w:cs="DecoType Naskh" w:hint="cs"/>
          <w:b/>
          <w:bCs/>
          <w:sz w:val="32"/>
          <w:szCs w:val="32"/>
          <w:rtl/>
          <w:lang w:bidi="ar-IQ"/>
        </w:rPr>
        <w:t>التخطيط</w:t>
      </w:r>
      <w:r w:rsidRPr="00801A89">
        <w:rPr>
          <w:rFonts w:cs="DecoType Naskh" w:hint="cs"/>
          <w:b/>
          <w:bCs/>
          <w:sz w:val="32"/>
          <w:szCs w:val="32"/>
          <w:rtl/>
        </w:rPr>
        <w:t xml:space="preserve"> </w:t>
      </w:r>
      <w:r w:rsidRPr="00801A89">
        <w:rPr>
          <w:rFonts w:cs="DecoType Naskh" w:hint="cs"/>
          <w:b/>
          <w:bCs/>
          <w:sz w:val="32"/>
          <w:szCs w:val="32"/>
          <w:rtl/>
          <w:lang w:bidi="ar-IQ"/>
        </w:rPr>
        <w:t>وان</w:t>
      </w:r>
      <w:r w:rsidRPr="00801A89">
        <w:rPr>
          <w:rFonts w:cs="DecoType Naskh" w:hint="cs"/>
          <w:b/>
          <w:bCs/>
          <w:sz w:val="32"/>
          <w:szCs w:val="32"/>
          <w:rtl/>
        </w:rPr>
        <w:t xml:space="preserve"> </w:t>
      </w:r>
      <w:r w:rsidRPr="00801A89">
        <w:rPr>
          <w:rFonts w:cs="DecoType Naskh" w:hint="cs"/>
          <w:b/>
          <w:bCs/>
          <w:sz w:val="32"/>
          <w:szCs w:val="32"/>
          <w:rtl/>
          <w:lang w:bidi="ar-IQ"/>
        </w:rPr>
        <w:t>عملية</w:t>
      </w:r>
      <w:r w:rsidRPr="00801A89">
        <w:rPr>
          <w:rFonts w:cs="DecoType Naskh" w:hint="cs"/>
          <w:b/>
          <w:bCs/>
          <w:sz w:val="32"/>
          <w:szCs w:val="32"/>
          <w:rtl/>
        </w:rPr>
        <w:t xml:space="preserve"> </w:t>
      </w:r>
      <w:r w:rsidRPr="00801A89">
        <w:rPr>
          <w:rFonts w:cs="DecoType Naskh" w:hint="cs"/>
          <w:b/>
          <w:bCs/>
          <w:sz w:val="32"/>
          <w:szCs w:val="32"/>
          <w:rtl/>
          <w:lang w:bidi="ar-IQ"/>
        </w:rPr>
        <w:t>الاعداد</w:t>
      </w:r>
      <w:r w:rsidRPr="00801A89">
        <w:rPr>
          <w:rFonts w:cs="DecoType Naskh" w:hint="cs"/>
          <w:b/>
          <w:bCs/>
          <w:sz w:val="32"/>
          <w:szCs w:val="32"/>
          <w:rtl/>
        </w:rPr>
        <w:t xml:space="preserve"> </w:t>
      </w:r>
      <w:r w:rsidRPr="00801A89">
        <w:rPr>
          <w:rFonts w:cs="DecoType Naskh" w:hint="cs"/>
          <w:b/>
          <w:bCs/>
          <w:sz w:val="32"/>
          <w:szCs w:val="32"/>
          <w:rtl/>
          <w:lang w:bidi="ar-IQ"/>
        </w:rPr>
        <w:t>تمر</w:t>
      </w:r>
      <w:r w:rsidRPr="00801A89">
        <w:rPr>
          <w:rFonts w:cs="DecoType Naskh" w:hint="cs"/>
          <w:b/>
          <w:bCs/>
          <w:sz w:val="32"/>
          <w:szCs w:val="32"/>
          <w:rtl/>
        </w:rPr>
        <w:t xml:space="preserve"> </w:t>
      </w:r>
      <w:r w:rsidRPr="00801A89">
        <w:rPr>
          <w:rFonts w:cs="DecoType Naskh" w:hint="cs"/>
          <w:b/>
          <w:bCs/>
          <w:sz w:val="32"/>
          <w:szCs w:val="32"/>
          <w:rtl/>
          <w:lang w:bidi="ar-IQ"/>
        </w:rPr>
        <w:t>بالمراحل</w:t>
      </w:r>
      <w:r w:rsidRPr="00801A89">
        <w:rPr>
          <w:rFonts w:cs="DecoType Naskh" w:hint="cs"/>
          <w:b/>
          <w:bCs/>
          <w:sz w:val="32"/>
          <w:szCs w:val="32"/>
          <w:rtl/>
        </w:rPr>
        <w:t xml:space="preserve"> </w:t>
      </w:r>
      <w:r w:rsidRPr="00801A89">
        <w:rPr>
          <w:rFonts w:cs="DecoType Naskh" w:hint="cs"/>
          <w:b/>
          <w:bCs/>
          <w:sz w:val="32"/>
          <w:szCs w:val="32"/>
          <w:rtl/>
          <w:lang w:bidi="ar-IQ"/>
        </w:rPr>
        <w:t>التالية</w:t>
      </w:r>
      <w:r w:rsidRPr="00801A89">
        <w:rPr>
          <w:rFonts w:cs="DecoType Naskh" w:hint="cs"/>
          <w:b/>
          <w:bCs/>
          <w:sz w:val="32"/>
          <w:szCs w:val="32"/>
          <w:rtl/>
        </w:rPr>
        <w:t xml:space="preserve"> :</w:t>
      </w:r>
    </w:p>
    <w:p w:rsidR="00E87BCC" w:rsidRPr="00801A89" w:rsidRDefault="00E87BCC" w:rsidP="00493AAE">
      <w:pPr>
        <w:widowControl w:val="0"/>
        <w:tabs>
          <w:tab w:val="left" w:pos="360"/>
        </w:tabs>
        <w:autoSpaceDE w:val="0"/>
        <w:autoSpaceDN w:val="0"/>
        <w:adjustRightInd w:val="0"/>
        <w:jc w:val="both"/>
        <w:rPr>
          <w:rFonts w:cs="DecoType Naskh"/>
          <w:b/>
          <w:bCs/>
          <w:sz w:val="32"/>
          <w:szCs w:val="32"/>
          <w:rtl/>
        </w:rPr>
      </w:pPr>
      <w:r w:rsidRPr="00801A89">
        <w:rPr>
          <w:rFonts w:cs="DecoType Naskh"/>
          <w:b/>
          <w:bCs/>
          <w:sz w:val="32"/>
          <w:szCs w:val="32"/>
          <w:rtl/>
          <w:lang w:bidi="ar-IQ"/>
        </w:rPr>
        <w:t>أولاً</w:t>
      </w:r>
      <w:r w:rsidRPr="00801A89">
        <w:rPr>
          <w:rFonts w:cs="DecoType Naskh"/>
          <w:b/>
          <w:bCs/>
          <w:sz w:val="32"/>
          <w:szCs w:val="32"/>
          <w:rtl/>
        </w:rPr>
        <w:t xml:space="preserve">: </w:t>
      </w:r>
      <w:r w:rsidRPr="00801A89">
        <w:rPr>
          <w:rFonts w:cs="DecoType Naskh"/>
          <w:b/>
          <w:bCs/>
          <w:sz w:val="32"/>
          <w:szCs w:val="32"/>
          <w:rtl/>
          <w:lang w:bidi="ar-IQ"/>
        </w:rPr>
        <w:t>إصدار</w:t>
      </w:r>
      <w:r w:rsidRPr="00801A89">
        <w:rPr>
          <w:rFonts w:cs="DecoType Naskh"/>
          <w:b/>
          <w:bCs/>
          <w:sz w:val="32"/>
          <w:szCs w:val="32"/>
          <w:rtl/>
        </w:rPr>
        <w:t xml:space="preserve"> </w:t>
      </w:r>
      <w:r w:rsidRPr="00801A89">
        <w:rPr>
          <w:rFonts w:cs="DecoType Naskh"/>
          <w:b/>
          <w:bCs/>
          <w:sz w:val="32"/>
          <w:szCs w:val="32"/>
          <w:rtl/>
          <w:lang w:bidi="ar-IQ"/>
        </w:rPr>
        <w:t>تعليم</w:t>
      </w:r>
      <w:r w:rsidRPr="00801A89">
        <w:rPr>
          <w:rFonts w:cs="DecoType Naskh" w:hint="cs"/>
          <w:b/>
          <w:bCs/>
          <w:sz w:val="32"/>
          <w:szCs w:val="32"/>
          <w:rtl/>
          <w:lang w:bidi="ar-IQ"/>
        </w:rPr>
        <w:t>ـــ</w:t>
      </w:r>
      <w:r w:rsidRPr="00801A89">
        <w:rPr>
          <w:rFonts w:cs="DecoType Naskh"/>
          <w:b/>
          <w:bCs/>
          <w:sz w:val="32"/>
          <w:szCs w:val="32"/>
          <w:rtl/>
          <w:lang w:bidi="ar-IQ"/>
        </w:rPr>
        <w:t>ات</w:t>
      </w:r>
      <w:r w:rsidRPr="00801A89">
        <w:rPr>
          <w:rFonts w:cs="DecoType Naskh"/>
          <w:b/>
          <w:bCs/>
          <w:sz w:val="32"/>
          <w:szCs w:val="32"/>
          <w:rtl/>
        </w:rPr>
        <w:t xml:space="preserve"> </w:t>
      </w:r>
      <w:r w:rsidRPr="00801A89">
        <w:rPr>
          <w:rFonts w:cs="DecoType Naskh"/>
          <w:b/>
          <w:bCs/>
          <w:sz w:val="32"/>
          <w:szCs w:val="32"/>
          <w:rtl/>
          <w:lang w:bidi="ar-IQ"/>
        </w:rPr>
        <w:t>إع</w:t>
      </w:r>
      <w:r w:rsidRPr="00801A89">
        <w:rPr>
          <w:rFonts w:cs="DecoType Naskh" w:hint="cs"/>
          <w:b/>
          <w:bCs/>
          <w:sz w:val="32"/>
          <w:szCs w:val="32"/>
          <w:rtl/>
          <w:lang w:bidi="ar-IQ"/>
        </w:rPr>
        <w:t>ـــ</w:t>
      </w:r>
      <w:r w:rsidRPr="00801A89">
        <w:rPr>
          <w:rFonts w:cs="DecoType Naskh"/>
          <w:b/>
          <w:bCs/>
          <w:sz w:val="32"/>
          <w:szCs w:val="32"/>
          <w:rtl/>
          <w:lang w:bidi="ar-IQ"/>
        </w:rPr>
        <w:t>داد</w:t>
      </w:r>
      <w:r w:rsidRPr="00801A89">
        <w:rPr>
          <w:rFonts w:cs="DecoType Naskh"/>
          <w:b/>
          <w:bCs/>
          <w:sz w:val="32"/>
          <w:szCs w:val="32"/>
          <w:rtl/>
        </w:rPr>
        <w:t xml:space="preserve"> </w:t>
      </w:r>
      <w:r w:rsidRPr="00801A89">
        <w:rPr>
          <w:rFonts w:cs="DecoType Naskh"/>
          <w:b/>
          <w:bCs/>
          <w:sz w:val="32"/>
          <w:szCs w:val="32"/>
          <w:rtl/>
          <w:lang w:bidi="ar-IQ"/>
        </w:rPr>
        <w:t>الموازنة</w:t>
      </w:r>
      <w:r w:rsidRPr="00801A89">
        <w:rPr>
          <w:rFonts w:cs="DecoType Naskh"/>
          <w:b/>
          <w:bCs/>
          <w:sz w:val="32"/>
          <w:szCs w:val="32"/>
          <w:rtl/>
        </w:rPr>
        <w:t xml:space="preserve"> </w:t>
      </w:r>
      <w:r w:rsidRPr="00801A89">
        <w:rPr>
          <w:rFonts w:cs="DecoType Naskh"/>
          <w:b/>
          <w:bCs/>
          <w:sz w:val="32"/>
          <w:szCs w:val="32"/>
          <w:rtl/>
          <w:lang w:bidi="ar-IQ"/>
        </w:rPr>
        <w:t>من</w:t>
      </w:r>
      <w:r w:rsidRPr="00801A89">
        <w:rPr>
          <w:rFonts w:cs="DecoType Naskh"/>
          <w:b/>
          <w:bCs/>
          <w:sz w:val="32"/>
          <w:szCs w:val="32"/>
          <w:rtl/>
        </w:rPr>
        <w:t xml:space="preserve"> </w:t>
      </w:r>
      <w:r w:rsidRPr="00801A89">
        <w:rPr>
          <w:rFonts w:cs="DecoType Naskh"/>
          <w:b/>
          <w:bCs/>
          <w:sz w:val="32"/>
          <w:szCs w:val="32"/>
          <w:rtl/>
          <w:lang w:bidi="ar-IQ"/>
        </w:rPr>
        <w:t>قبل</w:t>
      </w:r>
      <w:r w:rsidRPr="00801A89">
        <w:rPr>
          <w:rFonts w:cs="DecoType Naskh"/>
          <w:b/>
          <w:bCs/>
          <w:sz w:val="32"/>
          <w:szCs w:val="32"/>
          <w:rtl/>
        </w:rPr>
        <w:t xml:space="preserve"> </w:t>
      </w:r>
      <w:r w:rsidRPr="00801A89">
        <w:rPr>
          <w:rFonts w:cs="DecoType Naskh"/>
          <w:b/>
          <w:bCs/>
          <w:sz w:val="32"/>
          <w:szCs w:val="32"/>
          <w:rtl/>
          <w:lang w:bidi="ar-IQ"/>
        </w:rPr>
        <w:t>وزارة</w:t>
      </w:r>
      <w:r w:rsidRPr="00801A89">
        <w:rPr>
          <w:rFonts w:cs="DecoType Naskh"/>
          <w:b/>
          <w:bCs/>
          <w:sz w:val="32"/>
          <w:szCs w:val="32"/>
          <w:rtl/>
        </w:rPr>
        <w:t xml:space="preserve"> </w:t>
      </w:r>
      <w:r w:rsidRPr="00801A89">
        <w:rPr>
          <w:rFonts w:cs="DecoType Naskh"/>
          <w:b/>
          <w:bCs/>
          <w:sz w:val="32"/>
          <w:szCs w:val="32"/>
          <w:rtl/>
          <w:lang w:bidi="ar-IQ"/>
        </w:rPr>
        <w:t>المالية</w:t>
      </w:r>
      <w:r w:rsidRPr="00801A89">
        <w:rPr>
          <w:rFonts w:cs="DecoType Naskh"/>
          <w:b/>
          <w:bCs/>
          <w:sz w:val="32"/>
          <w:szCs w:val="32"/>
          <w:rtl/>
        </w:rPr>
        <w:t xml:space="preserve"> </w:t>
      </w:r>
      <w:r w:rsidRPr="00801A89">
        <w:rPr>
          <w:rFonts w:cs="DecoType Naskh"/>
          <w:b/>
          <w:bCs/>
          <w:sz w:val="32"/>
          <w:szCs w:val="32"/>
          <w:rtl/>
          <w:lang w:bidi="ar-IQ"/>
        </w:rPr>
        <w:t>وبالتش</w:t>
      </w:r>
      <w:r w:rsidRPr="00801A89">
        <w:rPr>
          <w:rFonts w:cs="DecoType Naskh" w:hint="cs"/>
          <w:b/>
          <w:bCs/>
          <w:sz w:val="32"/>
          <w:szCs w:val="32"/>
          <w:rtl/>
          <w:lang w:bidi="ar-IQ"/>
        </w:rPr>
        <w:t>ــ</w:t>
      </w:r>
      <w:r w:rsidRPr="00801A89">
        <w:rPr>
          <w:rFonts w:cs="DecoType Naskh"/>
          <w:b/>
          <w:bCs/>
          <w:sz w:val="32"/>
          <w:szCs w:val="32"/>
          <w:rtl/>
          <w:lang w:bidi="ar-IQ"/>
        </w:rPr>
        <w:t>اور</w:t>
      </w:r>
      <w:r w:rsidRPr="00801A89">
        <w:rPr>
          <w:rFonts w:cs="DecoType Naskh"/>
          <w:b/>
          <w:bCs/>
          <w:sz w:val="32"/>
          <w:szCs w:val="32"/>
          <w:rtl/>
        </w:rPr>
        <w:t xml:space="preserve"> </w:t>
      </w:r>
      <w:r w:rsidRPr="00801A89">
        <w:rPr>
          <w:rFonts w:cs="DecoType Naskh"/>
          <w:b/>
          <w:bCs/>
          <w:sz w:val="32"/>
          <w:szCs w:val="32"/>
          <w:rtl/>
          <w:lang w:bidi="ar-IQ"/>
        </w:rPr>
        <w:t>مع</w:t>
      </w:r>
      <w:r w:rsidRPr="00801A89">
        <w:rPr>
          <w:rFonts w:cs="DecoType Naskh"/>
          <w:b/>
          <w:bCs/>
          <w:sz w:val="32"/>
          <w:szCs w:val="32"/>
          <w:rtl/>
        </w:rPr>
        <w:t xml:space="preserve"> </w:t>
      </w:r>
      <w:r w:rsidRPr="00801A89">
        <w:rPr>
          <w:rFonts w:cs="DecoType Naskh"/>
          <w:b/>
          <w:bCs/>
          <w:sz w:val="32"/>
          <w:szCs w:val="32"/>
          <w:rtl/>
          <w:lang w:bidi="ar-IQ"/>
        </w:rPr>
        <w:t>وزارة</w:t>
      </w:r>
      <w:r w:rsidRPr="00801A89">
        <w:rPr>
          <w:rFonts w:cs="DecoType Naskh"/>
          <w:b/>
          <w:bCs/>
          <w:sz w:val="32"/>
          <w:szCs w:val="32"/>
          <w:rtl/>
        </w:rPr>
        <w:t xml:space="preserve"> </w:t>
      </w:r>
      <w:r w:rsidRPr="00801A89">
        <w:rPr>
          <w:rFonts w:cs="DecoType Naskh"/>
          <w:b/>
          <w:bCs/>
          <w:sz w:val="32"/>
          <w:szCs w:val="32"/>
          <w:rtl/>
          <w:lang w:bidi="ar-IQ"/>
        </w:rPr>
        <w:t>التخطي</w:t>
      </w:r>
      <w:r w:rsidRPr="00801A89">
        <w:rPr>
          <w:rFonts w:cs="DecoType Naskh" w:hint="cs"/>
          <w:b/>
          <w:bCs/>
          <w:sz w:val="32"/>
          <w:szCs w:val="32"/>
          <w:rtl/>
          <w:lang w:bidi="ar-IQ"/>
        </w:rPr>
        <w:t>ـــ</w:t>
      </w:r>
      <w:r w:rsidRPr="00801A89">
        <w:rPr>
          <w:rFonts w:cs="DecoType Naskh"/>
          <w:b/>
          <w:bCs/>
          <w:sz w:val="32"/>
          <w:szCs w:val="32"/>
          <w:rtl/>
          <w:lang w:bidi="ar-IQ"/>
        </w:rPr>
        <w:t>ط</w:t>
      </w:r>
      <w:r w:rsidRPr="00801A89">
        <w:rPr>
          <w:rFonts w:cs="DecoType Naskh"/>
          <w:b/>
          <w:bCs/>
          <w:sz w:val="32"/>
          <w:szCs w:val="32"/>
          <w:rtl/>
        </w:rPr>
        <w:t xml:space="preserve"> (</w:t>
      </w:r>
      <w:r w:rsidRPr="00801A89">
        <w:rPr>
          <w:rFonts w:cs="DecoType Naskh"/>
          <w:b/>
          <w:bCs/>
          <w:sz w:val="32"/>
          <w:szCs w:val="32"/>
          <w:rtl/>
          <w:lang w:bidi="ar-IQ"/>
        </w:rPr>
        <w:t>على</w:t>
      </w:r>
      <w:r w:rsidRPr="00801A89">
        <w:rPr>
          <w:rFonts w:cs="DecoType Naskh"/>
          <w:b/>
          <w:bCs/>
          <w:sz w:val="32"/>
          <w:szCs w:val="32"/>
          <w:rtl/>
        </w:rPr>
        <w:t xml:space="preserve"> </w:t>
      </w:r>
      <w:r w:rsidRPr="00801A89">
        <w:rPr>
          <w:rFonts w:cs="DecoType Naskh"/>
          <w:b/>
          <w:bCs/>
          <w:sz w:val="32"/>
          <w:szCs w:val="32"/>
          <w:rtl/>
          <w:lang w:bidi="ar-IQ"/>
        </w:rPr>
        <w:t>ض</w:t>
      </w:r>
      <w:r w:rsidRPr="00801A89">
        <w:rPr>
          <w:rFonts w:cs="DecoType Naskh" w:hint="cs"/>
          <w:b/>
          <w:bCs/>
          <w:sz w:val="32"/>
          <w:szCs w:val="32"/>
          <w:rtl/>
          <w:lang w:bidi="ar-IQ"/>
        </w:rPr>
        <w:t>ـــــــــ</w:t>
      </w:r>
      <w:r w:rsidRPr="00801A89">
        <w:rPr>
          <w:rFonts w:cs="DecoType Naskh"/>
          <w:b/>
          <w:bCs/>
          <w:sz w:val="32"/>
          <w:szCs w:val="32"/>
          <w:rtl/>
          <w:lang w:bidi="ar-IQ"/>
        </w:rPr>
        <w:t>وء</w:t>
      </w:r>
      <w:r w:rsidRPr="00801A89">
        <w:rPr>
          <w:rFonts w:cs="DecoType Naskh"/>
          <w:b/>
          <w:bCs/>
          <w:sz w:val="32"/>
          <w:szCs w:val="32"/>
          <w:rtl/>
        </w:rPr>
        <w:t xml:space="preserve"> </w:t>
      </w:r>
      <w:r w:rsidRPr="00801A89">
        <w:rPr>
          <w:rFonts w:cs="DecoType Naskh"/>
          <w:b/>
          <w:bCs/>
          <w:sz w:val="32"/>
          <w:szCs w:val="32"/>
          <w:rtl/>
          <w:lang w:bidi="ar-IQ"/>
        </w:rPr>
        <w:t>الستراتيجية</w:t>
      </w:r>
      <w:r w:rsidRPr="00801A89">
        <w:rPr>
          <w:rFonts w:cs="DecoType Naskh"/>
          <w:b/>
          <w:bCs/>
          <w:sz w:val="32"/>
          <w:szCs w:val="32"/>
          <w:rtl/>
        </w:rPr>
        <w:t xml:space="preserve"> </w:t>
      </w:r>
      <w:r w:rsidRPr="00801A89">
        <w:rPr>
          <w:rFonts w:cs="DecoType Naskh" w:hint="cs"/>
          <w:b/>
          <w:bCs/>
          <w:sz w:val="32"/>
          <w:szCs w:val="32"/>
          <w:rtl/>
          <w:lang w:bidi="ar-IQ"/>
        </w:rPr>
        <w:t>ال</w:t>
      </w:r>
      <w:r w:rsidRPr="00801A89">
        <w:rPr>
          <w:rFonts w:cs="DecoType Naskh"/>
          <w:b/>
          <w:bCs/>
          <w:sz w:val="32"/>
          <w:szCs w:val="32"/>
          <w:rtl/>
          <w:lang w:bidi="ar-IQ"/>
        </w:rPr>
        <w:t>تي</w:t>
      </w:r>
      <w:r w:rsidRPr="00801A89">
        <w:rPr>
          <w:rFonts w:cs="DecoType Naskh"/>
          <w:b/>
          <w:bCs/>
          <w:sz w:val="32"/>
          <w:szCs w:val="32"/>
          <w:rtl/>
        </w:rPr>
        <w:t xml:space="preserve"> </w:t>
      </w:r>
      <w:r w:rsidRPr="00801A89">
        <w:rPr>
          <w:rFonts w:cs="DecoType Naskh"/>
          <w:b/>
          <w:bCs/>
          <w:sz w:val="32"/>
          <w:szCs w:val="32"/>
          <w:rtl/>
          <w:lang w:bidi="ar-IQ"/>
        </w:rPr>
        <w:t>يق</w:t>
      </w:r>
      <w:r w:rsidRPr="00801A89">
        <w:rPr>
          <w:rFonts w:cs="DecoType Naskh" w:hint="cs"/>
          <w:b/>
          <w:bCs/>
          <w:sz w:val="32"/>
          <w:szCs w:val="32"/>
          <w:rtl/>
          <w:lang w:bidi="ar-IQ"/>
        </w:rPr>
        <w:t>ــــــ</w:t>
      </w:r>
      <w:r w:rsidRPr="00801A89">
        <w:rPr>
          <w:rFonts w:cs="DecoType Naskh"/>
          <w:b/>
          <w:bCs/>
          <w:sz w:val="32"/>
          <w:szCs w:val="32"/>
          <w:rtl/>
          <w:lang w:bidi="ar-IQ"/>
        </w:rPr>
        <w:t>رها</w:t>
      </w:r>
      <w:r w:rsidRPr="00801A89">
        <w:rPr>
          <w:rFonts w:cs="DecoType Naskh"/>
          <w:b/>
          <w:bCs/>
          <w:sz w:val="32"/>
          <w:szCs w:val="32"/>
          <w:rtl/>
        </w:rPr>
        <w:t xml:space="preserve"> </w:t>
      </w:r>
      <w:r w:rsidRPr="00801A89">
        <w:rPr>
          <w:rFonts w:cs="DecoType Naskh"/>
          <w:b/>
          <w:bCs/>
          <w:sz w:val="32"/>
          <w:szCs w:val="32"/>
          <w:rtl/>
          <w:lang w:bidi="ar-IQ"/>
        </w:rPr>
        <w:t>مجلس</w:t>
      </w:r>
      <w:r w:rsidRPr="00801A89">
        <w:rPr>
          <w:rFonts w:cs="DecoType Naskh"/>
          <w:b/>
          <w:bCs/>
          <w:sz w:val="32"/>
          <w:szCs w:val="32"/>
          <w:rtl/>
        </w:rPr>
        <w:t xml:space="preserve"> </w:t>
      </w:r>
      <w:r w:rsidRPr="00801A89">
        <w:rPr>
          <w:rFonts w:cs="DecoType Naskh"/>
          <w:b/>
          <w:bCs/>
          <w:sz w:val="32"/>
          <w:szCs w:val="32"/>
          <w:rtl/>
          <w:lang w:bidi="ar-IQ"/>
        </w:rPr>
        <w:t>الوزراء</w:t>
      </w:r>
      <w:r w:rsidRPr="00801A89">
        <w:rPr>
          <w:rFonts w:cs="DecoType Naskh"/>
          <w:b/>
          <w:bCs/>
          <w:sz w:val="32"/>
          <w:szCs w:val="32"/>
          <w:rtl/>
        </w:rPr>
        <w:t xml:space="preserve">) </w:t>
      </w:r>
      <w:r w:rsidRPr="00801A89">
        <w:rPr>
          <w:rFonts w:cs="DecoType Naskh"/>
          <w:b/>
          <w:bCs/>
          <w:sz w:val="32"/>
          <w:szCs w:val="32"/>
          <w:rtl/>
          <w:lang w:bidi="ar-IQ"/>
        </w:rPr>
        <w:t>والتي</w:t>
      </w:r>
      <w:r w:rsidRPr="00801A89">
        <w:rPr>
          <w:rFonts w:cs="DecoType Naskh"/>
          <w:b/>
          <w:bCs/>
          <w:sz w:val="32"/>
          <w:szCs w:val="32"/>
          <w:rtl/>
        </w:rPr>
        <w:t xml:space="preserve"> </w:t>
      </w:r>
      <w:r w:rsidRPr="00801A89">
        <w:rPr>
          <w:rFonts w:cs="DecoType Naskh"/>
          <w:b/>
          <w:bCs/>
          <w:sz w:val="32"/>
          <w:szCs w:val="32"/>
          <w:rtl/>
          <w:lang w:bidi="ar-IQ"/>
        </w:rPr>
        <w:t>توضح</w:t>
      </w:r>
      <w:r w:rsidRPr="00801A89">
        <w:rPr>
          <w:rFonts w:cs="DecoType Naskh"/>
          <w:b/>
          <w:bCs/>
          <w:sz w:val="32"/>
          <w:szCs w:val="32"/>
          <w:rtl/>
        </w:rPr>
        <w:t xml:space="preserve"> </w:t>
      </w:r>
      <w:r w:rsidRPr="00801A89">
        <w:rPr>
          <w:rFonts w:cs="DecoType Naskh"/>
          <w:b/>
          <w:bCs/>
          <w:sz w:val="32"/>
          <w:szCs w:val="32"/>
          <w:rtl/>
          <w:lang w:bidi="ar-IQ"/>
        </w:rPr>
        <w:t>فيها</w:t>
      </w:r>
      <w:r w:rsidRPr="00801A89">
        <w:rPr>
          <w:rFonts w:cs="DecoType Naskh"/>
          <w:b/>
          <w:bCs/>
          <w:sz w:val="32"/>
          <w:szCs w:val="32"/>
          <w:rtl/>
        </w:rPr>
        <w:t xml:space="preserve"> </w:t>
      </w:r>
      <w:r w:rsidRPr="00801A89">
        <w:rPr>
          <w:rFonts w:cs="DecoType Naskh"/>
          <w:b/>
          <w:bCs/>
          <w:sz w:val="32"/>
          <w:szCs w:val="32"/>
          <w:rtl/>
          <w:lang w:bidi="ar-IQ"/>
        </w:rPr>
        <w:t>الستراتيجية</w:t>
      </w:r>
      <w:r w:rsidRPr="00801A89">
        <w:rPr>
          <w:rFonts w:cs="DecoType Naskh"/>
          <w:b/>
          <w:bCs/>
          <w:sz w:val="32"/>
          <w:szCs w:val="32"/>
          <w:rtl/>
        </w:rPr>
        <w:t xml:space="preserve"> </w:t>
      </w:r>
      <w:r w:rsidRPr="00801A89">
        <w:rPr>
          <w:rFonts w:cs="DecoType Naskh"/>
          <w:b/>
          <w:bCs/>
          <w:sz w:val="32"/>
          <w:szCs w:val="32"/>
          <w:rtl/>
          <w:lang w:bidi="ar-IQ"/>
        </w:rPr>
        <w:t>المقررة</w:t>
      </w:r>
      <w:r w:rsidRPr="00801A89">
        <w:rPr>
          <w:rFonts w:cs="DecoType Naskh"/>
          <w:b/>
          <w:bCs/>
          <w:sz w:val="32"/>
          <w:szCs w:val="32"/>
          <w:rtl/>
        </w:rPr>
        <w:t xml:space="preserve"> </w:t>
      </w:r>
      <w:r w:rsidRPr="00801A89">
        <w:rPr>
          <w:rFonts w:cs="DecoType Naskh"/>
          <w:b/>
          <w:bCs/>
          <w:sz w:val="32"/>
          <w:szCs w:val="32"/>
          <w:rtl/>
          <w:lang w:bidi="ar-IQ"/>
        </w:rPr>
        <w:t>للسنة</w:t>
      </w:r>
      <w:r w:rsidRPr="00801A89">
        <w:rPr>
          <w:rFonts w:cs="DecoType Naskh"/>
          <w:b/>
          <w:bCs/>
          <w:sz w:val="32"/>
          <w:szCs w:val="32"/>
          <w:rtl/>
        </w:rPr>
        <w:t xml:space="preserve"> </w:t>
      </w:r>
      <w:r w:rsidRPr="00801A89">
        <w:rPr>
          <w:rFonts w:cs="DecoType Naskh"/>
          <w:b/>
          <w:bCs/>
          <w:sz w:val="32"/>
          <w:szCs w:val="32"/>
          <w:rtl/>
          <w:lang w:bidi="ar-IQ"/>
        </w:rPr>
        <w:t>القادم</w:t>
      </w:r>
      <w:r w:rsidRPr="00801A89">
        <w:rPr>
          <w:rFonts w:cs="DecoType Naskh" w:hint="cs"/>
          <w:b/>
          <w:bCs/>
          <w:sz w:val="32"/>
          <w:szCs w:val="32"/>
          <w:rtl/>
          <w:lang w:bidi="ar-IQ"/>
        </w:rPr>
        <w:t>ــــــ</w:t>
      </w:r>
      <w:r w:rsidRPr="00801A89">
        <w:rPr>
          <w:rFonts w:cs="DecoType Naskh"/>
          <w:b/>
          <w:bCs/>
          <w:sz w:val="32"/>
          <w:szCs w:val="32"/>
          <w:rtl/>
          <w:lang w:bidi="ar-IQ"/>
        </w:rPr>
        <w:t>ة</w:t>
      </w:r>
      <w:r w:rsidRPr="00801A89">
        <w:rPr>
          <w:rFonts w:cs="DecoType Naskh"/>
          <w:b/>
          <w:bCs/>
          <w:sz w:val="32"/>
          <w:szCs w:val="32"/>
          <w:rtl/>
        </w:rPr>
        <w:t>.</w:t>
      </w:r>
      <w:r w:rsidRPr="00801A89">
        <w:rPr>
          <w:rFonts w:cs="DecoType Naskh"/>
          <w:b/>
          <w:bCs/>
          <w:sz w:val="32"/>
          <w:szCs w:val="32"/>
        </w:rPr>
        <w:t xml:space="preserve"> </w:t>
      </w:r>
      <w:r w:rsidRPr="00801A89">
        <w:rPr>
          <w:rFonts w:cs="DecoType Naskh"/>
          <w:b/>
          <w:bCs/>
          <w:sz w:val="32"/>
          <w:szCs w:val="32"/>
          <w:rtl/>
          <w:lang w:bidi="ar-IQ"/>
        </w:rPr>
        <w:t>وك</w:t>
      </w:r>
      <w:r w:rsidRPr="00801A89">
        <w:rPr>
          <w:rFonts w:cs="DecoType Naskh" w:hint="cs"/>
          <w:b/>
          <w:bCs/>
          <w:sz w:val="32"/>
          <w:szCs w:val="32"/>
          <w:rtl/>
          <w:lang w:bidi="ar-IQ"/>
        </w:rPr>
        <w:t>ــ</w:t>
      </w:r>
      <w:r w:rsidRPr="00801A89">
        <w:rPr>
          <w:rFonts w:cs="DecoType Naskh"/>
          <w:b/>
          <w:bCs/>
          <w:sz w:val="32"/>
          <w:szCs w:val="32"/>
          <w:rtl/>
          <w:lang w:bidi="ar-IQ"/>
        </w:rPr>
        <w:t>ذلك</w:t>
      </w:r>
      <w:r w:rsidRPr="00801A89">
        <w:rPr>
          <w:rFonts w:cs="DecoType Naskh"/>
          <w:b/>
          <w:bCs/>
          <w:sz w:val="32"/>
          <w:szCs w:val="32"/>
          <w:rtl/>
        </w:rPr>
        <w:t xml:space="preserve"> </w:t>
      </w:r>
      <w:r w:rsidRPr="00801A89">
        <w:rPr>
          <w:rFonts w:cs="DecoType Naskh"/>
          <w:b/>
          <w:bCs/>
          <w:sz w:val="32"/>
          <w:szCs w:val="32"/>
          <w:rtl/>
          <w:lang w:bidi="ar-IQ"/>
        </w:rPr>
        <w:t>إصدار</w:t>
      </w:r>
      <w:r w:rsidRPr="00801A89">
        <w:rPr>
          <w:rFonts w:cs="DecoType Naskh"/>
          <w:b/>
          <w:bCs/>
          <w:sz w:val="32"/>
          <w:szCs w:val="32"/>
          <w:rtl/>
        </w:rPr>
        <w:t xml:space="preserve"> </w:t>
      </w:r>
      <w:r w:rsidRPr="00801A89">
        <w:rPr>
          <w:rFonts w:cs="DecoType Naskh"/>
          <w:b/>
          <w:bCs/>
          <w:sz w:val="32"/>
          <w:szCs w:val="32"/>
          <w:rtl/>
          <w:lang w:bidi="ar-IQ"/>
        </w:rPr>
        <w:t>إستمارات</w:t>
      </w:r>
      <w:r w:rsidRPr="00801A89">
        <w:rPr>
          <w:rFonts w:cs="DecoType Naskh"/>
          <w:b/>
          <w:bCs/>
          <w:sz w:val="32"/>
          <w:szCs w:val="32"/>
          <w:rtl/>
        </w:rPr>
        <w:t xml:space="preserve"> </w:t>
      </w:r>
      <w:r w:rsidRPr="00801A89">
        <w:rPr>
          <w:rFonts w:cs="DecoType Naskh"/>
          <w:b/>
          <w:bCs/>
          <w:sz w:val="32"/>
          <w:szCs w:val="32"/>
          <w:rtl/>
          <w:lang w:bidi="ar-IQ"/>
        </w:rPr>
        <w:t>إع</w:t>
      </w:r>
      <w:r w:rsidRPr="00801A89">
        <w:rPr>
          <w:rFonts w:cs="DecoType Naskh" w:hint="cs"/>
          <w:b/>
          <w:bCs/>
          <w:sz w:val="32"/>
          <w:szCs w:val="32"/>
          <w:rtl/>
          <w:lang w:bidi="ar-IQ"/>
        </w:rPr>
        <w:t>ـــــ</w:t>
      </w:r>
      <w:r w:rsidRPr="00801A89">
        <w:rPr>
          <w:rFonts w:cs="DecoType Naskh"/>
          <w:b/>
          <w:bCs/>
          <w:sz w:val="32"/>
          <w:szCs w:val="32"/>
          <w:rtl/>
          <w:lang w:bidi="ar-IQ"/>
        </w:rPr>
        <w:t>داد</w:t>
      </w:r>
      <w:r w:rsidRPr="00801A89">
        <w:rPr>
          <w:rFonts w:cs="DecoType Naskh"/>
          <w:b/>
          <w:bCs/>
          <w:sz w:val="32"/>
          <w:szCs w:val="32"/>
          <w:rtl/>
        </w:rPr>
        <w:t xml:space="preserve"> </w:t>
      </w:r>
      <w:r w:rsidRPr="00801A89">
        <w:rPr>
          <w:rFonts w:cs="DecoType Naskh"/>
          <w:b/>
          <w:bCs/>
          <w:sz w:val="32"/>
          <w:szCs w:val="32"/>
          <w:rtl/>
          <w:lang w:bidi="ar-IQ"/>
        </w:rPr>
        <w:t>الموازن</w:t>
      </w:r>
      <w:r w:rsidRPr="00801A89">
        <w:rPr>
          <w:rFonts w:cs="DecoType Naskh" w:hint="cs"/>
          <w:b/>
          <w:bCs/>
          <w:sz w:val="32"/>
          <w:szCs w:val="32"/>
          <w:rtl/>
          <w:lang w:bidi="ar-IQ"/>
        </w:rPr>
        <w:t>ــ</w:t>
      </w:r>
      <w:r w:rsidRPr="00801A89">
        <w:rPr>
          <w:rFonts w:cs="DecoType Naskh"/>
          <w:b/>
          <w:bCs/>
          <w:sz w:val="32"/>
          <w:szCs w:val="32"/>
          <w:rtl/>
          <w:lang w:bidi="ar-IQ"/>
        </w:rPr>
        <w:t>ة</w:t>
      </w:r>
      <w:r w:rsidRPr="00801A89">
        <w:rPr>
          <w:rFonts w:cs="DecoType Naskh"/>
          <w:b/>
          <w:bCs/>
          <w:sz w:val="32"/>
          <w:szCs w:val="32"/>
          <w:rtl/>
        </w:rPr>
        <w:t xml:space="preserve"> </w:t>
      </w:r>
      <w:r w:rsidRPr="00801A89">
        <w:rPr>
          <w:rFonts w:cs="DecoType Naskh"/>
          <w:b/>
          <w:bCs/>
          <w:sz w:val="32"/>
          <w:szCs w:val="32"/>
          <w:rtl/>
          <w:lang w:bidi="ar-IQ"/>
        </w:rPr>
        <w:t>وتوزيعها</w:t>
      </w:r>
      <w:r w:rsidRPr="00801A89">
        <w:rPr>
          <w:rFonts w:cs="DecoType Naskh"/>
          <w:b/>
          <w:bCs/>
          <w:sz w:val="32"/>
          <w:szCs w:val="32"/>
          <w:rtl/>
        </w:rPr>
        <w:t xml:space="preserve"> </w:t>
      </w:r>
      <w:r w:rsidRPr="00801A89">
        <w:rPr>
          <w:rFonts w:cs="DecoType Naskh"/>
          <w:b/>
          <w:bCs/>
          <w:sz w:val="32"/>
          <w:szCs w:val="32"/>
          <w:rtl/>
          <w:lang w:bidi="ar-IQ"/>
        </w:rPr>
        <w:t>على</w:t>
      </w:r>
      <w:r w:rsidRPr="00801A89">
        <w:rPr>
          <w:rFonts w:cs="DecoType Naskh"/>
          <w:b/>
          <w:bCs/>
          <w:sz w:val="32"/>
          <w:szCs w:val="32"/>
          <w:rtl/>
        </w:rPr>
        <w:t xml:space="preserve"> </w:t>
      </w:r>
      <w:r w:rsidRPr="00801A89">
        <w:rPr>
          <w:rFonts w:cs="DecoType Naskh"/>
          <w:b/>
          <w:bCs/>
          <w:sz w:val="32"/>
          <w:szCs w:val="32"/>
          <w:rtl/>
          <w:lang w:bidi="ar-IQ"/>
        </w:rPr>
        <w:t>الدوائر</w:t>
      </w:r>
      <w:r w:rsidRPr="00801A89">
        <w:rPr>
          <w:rFonts w:cs="DecoType Naskh"/>
          <w:b/>
          <w:bCs/>
          <w:sz w:val="32"/>
          <w:szCs w:val="32"/>
          <w:rtl/>
        </w:rPr>
        <w:t xml:space="preserve"> </w:t>
      </w:r>
      <w:r w:rsidRPr="00801A89">
        <w:rPr>
          <w:rFonts w:cs="DecoType Naskh"/>
          <w:b/>
          <w:bCs/>
          <w:sz w:val="32"/>
          <w:szCs w:val="32"/>
          <w:rtl/>
          <w:lang w:bidi="ar-IQ"/>
        </w:rPr>
        <w:t>كافة</w:t>
      </w:r>
      <w:r w:rsidRPr="00801A89">
        <w:rPr>
          <w:rFonts w:cs="DecoType Naskh"/>
          <w:b/>
          <w:bCs/>
          <w:sz w:val="32"/>
          <w:szCs w:val="32"/>
          <w:rtl/>
        </w:rPr>
        <w:t xml:space="preserve"> </w:t>
      </w:r>
      <w:r w:rsidRPr="00801A89">
        <w:rPr>
          <w:rFonts w:cs="DecoType Naskh"/>
          <w:b/>
          <w:bCs/>
          <w:sz w:val="32"/>
          <w:szCs w:val="32"/>
          <w:rtl/>
          <w:lang w:bidi="ar-IQ"/>
        </w:rPr>
        <w:t>لغ</w:t>
      </w:r>
      <w:r w:rsidRPr="00801A89">
        <w:rPr>
          <w:rFonts w:cs="DecoType Naskh" w:hint="cs"/>
          <w:b/>
          <w:bCs/>
          <w:sz w:val="32"/>
          <w:szCs w:val="32"/>
          <w:rtl/>
          <w:lang w:bidi="ar-IQ"/>
        </w:rPr>
        <w:t>ـ</w:t>
      </w:r>
      <w:r w:rsidRPr="00801A89">
        <w:rPr>
          <w:rFonts w:cs="DecoType Naskh"/>
          <w:b/>
          <w:bCs/>
          <w:sz w:val="32"/>
          <w:szCs w:val="32"/>
          <w:rtl/>
          <w:lang w:bidi="ar-IQ"/>
        </w:rPr>
        <w:t>رض</w:t>
      </w:r>
      <w:r w:rsidRPr="00801A89">
        <w:rPr>
          <w:rFonts w:cs="DecoType Naskh"/>
          <w:b/>
          <w:bCs/>
          <w:sz w:val="32"/>
          <w:szCs w:val="32"/>
          <w:rtl/>
        </w:rPr>
        <w:t xml:space="preserve"> </w:t>
      </w:r>
      <w:r w:rsidRPr="00801A89">
        <w:rPr>
          <w:rFonts w:cs="DecoType Naskh"/>
          <w:b/>
          <w:bCs/>
          <w:sz w:val="32"/>
          <w:szCs w:val="32"/>
          <w:rtl/>
          <w:lang w:bidi="ar-IQ"/>
        </w:rPr>
        <w:t>إع</w:t>
      </w:r>
      <w:r w:rsidRPr="00801A89">
        <w:rPr>
          <w:rFonts w:cs="DecoType Naskh" w:hint="cs"/>
          <w:b/>
          <w:bCs/>
          <w:sz w:val="32"/>
          <w:szCs w:val="32"/>
          <w:rtl/>
          <w:lang w:bidi="ar-IQ"/>
        </w:rPr>
        <w:t>ــ</w:t>
      </w:r>
      <w:r w:rsidRPr="00801A89">
        <w:rPr>
          <w:rFonts w:cs="DecoType Naskh"/>
          <w:b/>
          <w:bCs/>
          <w:sz w:val="32"/>
          <w:szCs w:val="32"/>
          <w:rtl/>
          <w:lang w:bidi="ar-IQ"/>
        </w:rPr>
        <w:t>داد</w:t>
      </w:r>
      <w:r w:rsidRPr="00801A89">
        <w:rPr>
          <w:rFonts w:cs="DecoType Naskh"/>
          <w:b/>
          <w:bCs/>
          <w:sz w:val="32"/>
          <w:szCs w:val="32"/>
          <w:rtl/>
        </w:rPr>
        <w:t xml:space="preserve"> </w:t>
      </w:r>
      <w:r w:rsidRPr="00801A89">
        <w:rPr>
          <w:rFonts w:cs="DecoType Naskh"/>
          <w:b/>
          <w:bCs/>
          <w:sz w:val="32"/>
          <w:szCs w:val="32"/>
          <w:rtl/>
          <w:lang w:bidi="ar-IQ"/>
        </w:rPr>
        <w:t>موازنته</w:t>
      </w:r>
      <w:r w:rsidRPr="00801A89">
        <w:rPr>
          <w:rFonts w:cs="DecoType Naskh" w:hint="cs"/>
          <w:b/>
          <w:bCs/>
          <w:sz w:val="32"/>
          <w:szCs w:val="32"/>
          <w:rtl/>
          <w:lang w:bidi="ar-IQ"/>
        </w:rPr>
        <w:t>ـ</w:t>
      </w:r>
      <w:r w:rsidRPr="00801A89">
        <w:rPr>
          <w:rFonts w:cs="DecoType Naskh"/>
          <w:b/>
          <w:bCs/>
          <w:sz w:val="32"/>
          <w:szCs w:val="32"/>
          <w:rtl/>
          <w:lang w:bidi="ar-IQ"/>
        </w:rPr>
        <w:t>ا</w:t>
      </w:r>
      <w:r w:rsidRPr="00801A89">
        <w:rPr>
          <w:rFonts w:cs="DecoType Naskh"/>
          <w:b/>
          <w:bCs/>
          <w:sz w:val="32"/>
          <w:szCs w:val="32"/>
          <w:rtl/>
        </w:rPr>
        <w:t xml:space="preserve"> </w:t>
      </w:r>
      <w:r w:rsidRPr="00801A89">
        <w:rPr>
          <w:rFonts w:cs="DecoType Naskh"/>
          <w:b/>
          <w:bCs/>
          <w:sz w:val="32"/>
          <w:szCs w:val="32"/>
          <w:rtl/>
          <w:lang w:bidi="ar-IQ"/>
        </w:rPr>
        <w:t>بموجب</w:t>
      </w:r>
      <w:r w:rsidRPr="00801A89">
        <w:rPr>
          <w:rFonts w:cs="DecoType Naskh"/>
          <w:b/>
          <w:bCs/>
          <w:sz w:val="32"/>
          <w:szCs w:val="32"/>
          <w:rtl/>
        </w:rPr>
        <w:t xml:space="preserve"> </w:t>
      </w:r>
      <w:r w:rsidRPr="00801A89">
        <w:rPr>
          <w:rFonts w:cs="DecoType Naskh"/>
          <w:b/>
          <w:bCs/>
          <w:sz w:val="32"/>
          <w:szCs w:val="32"/>
          <w:rtl/>
          <w:lang w:bidi="ar-IQ"/>
        </w:rPr>
        <w:t>بن</w:t>
      </w:r>
      <w:r w:rsidRPr="00801A89">
        <w:rPr>
          <w:rFonts w:cs="DecoType Naskh" w:hint="cs"/>
          <w:b/>
          <w:bCs/>
          <w:sz w:val="32"/>
          <w:szCs w:val="32"/>
          <w:rtl/>
          <w:lang w:bidi="ar-IQ"/>
        </w:rPr>
        <w:t>ــ</w:t>
      </w:r>
      <w:r w:rsidRPr="00801A89">
        <w:rPr>
          <w:rFonts w:cs="DecoType Naskh"/>
          <w:b/>
          <w:bCs/>
          <w:sz w:val="32"/>
          <w:szCs w:val="32"/>
          <w:rtl/>
          <w:lang w:bidi="ar-IQ"/>
        </w:rPr>
        <w:t>ودهاوإس</w:t>
      </w:r>
      <w:r w:rsidRPr="00801A89">
        <w:rPr>
          <w:rFonts w:cs="DecoType Naskh" w:hint="cs"/>
          <w:b/>
          <w:bCs/>
          <w:sz w:val="32"/>
          <w:szCs w:val="32"/>
          <w:rtl/>
          <w:lang w:bidi="ar-IQ"/>
        </w:rPr>
        <w:t>ــ</w:t>
      </w:r>
      <w:r w:rsidRPr="00801A89">
        <w:rPr>
          <w:rFonts w:cs="DecoType Naskh"/>
          <w:b/>
          <w:bCs/>
          <w:sz w:val="32"/>
          <w:szCs w:val="32"/>
          <w:rtl/>
          <w:lang w:bidi="ar-IQ"/>
        </w:rPr>
        <w:t>لوب</w:t>
      </w:r>
      <w:r w:rsidRPr="00801A89">
        <w:rPr>
          <w:rFonts w:cs="DecoType Naskh"/>
          <w:b/>
          <w:bCs/>
          <w:sz w:val="32"/>
          <w:szCs w:val="32"/>
          <w:rtl/>
        </w:rPr>
        <w:t xml:space="preserve"> </w:t>
      </w:r>
      <w:r w:rsidRPr="00801A89">
        <w:rPr>
          <w:rFonts w:cs="DecoType Naskh"/>
          <w:b/>
          <w:bCs/>
          <w:sz w:val="32"/>
          <w:szCs w:val="32"/>
          <w:rtl/>
          <w:lang w:bidi="ar-IQ"/>
        </w:rPr>
        <w:t>تصنيفه</w:t>
      </w:r>
      <w:r w:rsidRPr="00801A89">
        <w:rPr>
          <w:rFonts w:cs="DecoType Naskh" w:hint="cs"/>
          <w:b/>
          <w:bCs/>
          <w:sz w:val="32"/>
          <w:szCs w:val="32"/>
          <w:rtl/>
          <w:lang w:bidi="ar-IQ"/>
        </w:rPr>
        <w:t>ــ</w:t>
      </w:r>
      <w:r w:rsidRPr="00801A89">
        <w:rPr>
          <w:rFonts w:cs="DecoType Naskh"/>
          <w:b/>
          <w:bCs/>
          <w:sz w:val="32"/>
          <w:szCs w:val="32"/>
          <w:rtl/>
          <w:lang w:bidi="ar-IQ"/>
        </w:rPr>
        <w:t>ا</w:t>
      </w:r>
      <w:r w:rsidRPr="00801A89">
        <w:rPr>
          <w:rFonts w:cs="DecoType Naskh"/>
          <w:b/>
          <w:bCs/>
          <w:sz w:val="32"/>
          <w:szCs w:val="32"/>
          <w:rtl/>
        </w:rPr>
        <w:t xml:space="preserve"> </w:t>
      </w:r>
      <w:r w:rsidRPr="00801A89">
        <w:rPr>
          <w:rFonts w:cs="DecoType Naskh"/>
          <w:b/>
          <w:bCs/>
          <w:sz w:val="32"/>
          <w:szCs w:val="32"/>
          <w:rtl/>
          <w:lang w:bidi="ar-IQ"/>
        </w:rPr>
        <w:lastRenderedPageBreak/>
        <w:t>ويكون</w:t>
      </w:r>
      <w:r w:rsidRPr="00801A89">
        <w:rPr>
          <w:rFonts w:cs="DecoType Naskh"/>
          <w:b/>
          <w:bCs/>
          <w:sz w:val="32"/>
          <w:szCs w:val="32"/>
          <w:rtl/>
        </w:rPr>
        <w:t xml:space="preserve"> </w:t>
      </w:r>
      <w:r w:rsidRPr="00801A89">
        <w:rPr>
          <w:rFonts w:cs="DecoType Naskh"/>
          <w:b/>
          <w:bCs/>
          <w:sz w:val="32"/>
          <w:szCs w:val="32"/>
          <w:rtl/>
          <w:lang w:bidi="ar-IQ"/>
        </w:rPr>
        <w:t>إبتداءاً</w:t>
      </w:r>
      <w:r w:rsidRPr="00801A89">
        <w:rPr>
          <w:rFonts w:cs="DecoType Naskh"/>
          <w:b/>
          <w:bCs/>
          <w:sz w:val="32"/>
          <w:szCs w:val="32"/>
          <w:rtl/>
        </w:rPr>
        <w:t xml:space="preserve"> </w:t>
      </w:r>
      <w:r w:rsidRPr="00801A89">
        <w:rPr>
          <w:rFonts w:cs="DecoType Naskh"/>
          <w:b/>
          <w:bCs/>
          <w:sz w:val="32"/>
          <w:szCs w:val="32"/>
          <w:rtl/>
          <w:lang w:bidi="ar-IQ"/>
        </w:rPr>
        <w:t>من</w:t>
      </w:r>
      <w:r w:rsidRPr="00801A89">
        <w:rPr>
          <w:rFonts w:cs="DecoType Naskh"/>
          <w:b/>
          <w:bCs/>
          <w:sz w:val="32"/>
          <w:szCs w:val="32"/>
          <w:rtl/>
        </w:rPr>
        <w:t xml:space="preserve"> </w:t>
      </w:r>
      <w:r w:rsidRPr="00801A89">
        <w:rPr>
          <w:rFonts w:cs="DecoType Naskh"/>
          <w:b/>
          <w:bCs/>
          <w:sz w:val="32"/>
          <w:szCs w:val="32"/>
          <w:rtl/>
          <w:lang w:bidi="ar-IQ"/>
        </w:rPr>
        <w:t>شهر</w:t>
      </w:r>
      <w:r w:rsidRPr="00801A89">
        <w:rPr>
          <w:rFonts w:cs="DecoType Naskh"/>
          <w:b/>
          <w:bCs/>
          <w:sz w:val="32"/>
          <w:szCs w:val="32"/>
          <w:rtl/>
        </w:rPr>
        <w:t xml:space="preserve"> </w:t>
      </w:r>
      <w:r w:rsidRPr="00801A89">
        <w:rPr>
          <w:rFonts w:cs="DecoType Naskh"/>
          <w:b/>
          <w:bCs/>
          <w:sz w:val="32"/>
          <w:szCs w:val="32"/>
          <w:rtl/>
          <w:lang w:bidi="ar-IQ"/>
        </w:rPr>
        <w:t>مايس</w:t>
      </w:r>
      <w:r w:rsidRPr="00801A89">
        <w:rPr>
          <w:rFonts w:cs="DecoType Naskh"/>
          <w:b/>
          <w:bCs/>
          <w:sz w:val="32"/>
          <w:szCs w:val="32"/>
          <w:rtl/>
        </w:rPr>
        <w:t xml:space="preserve"> </w:t>
      </w:r>
      <w:r w:rsidRPr="00801A89">
        <w:rPr>
          <w:rFonts w:cs="DecoType Naskh"/>
          <w:b/>
          <w:bCs/>
          <w:sz w:val="32"/>
          <w:szCs w:val="32"/>
          <w:rtl/>
          <w:lang w:bidi="ar-IQ"/>
        </w:rPr>
        <w:t>من</w:t>
      </w:r>
      <w:r w:rsidRPr="00801A89">
        <w:rPr>
          <w:rFonts w:cs="DecoType Naskh"/>
          <w:b/>
          <w:bCs/>
          <w:sz w:val="32"/>
          <w:szCs w:val="32"/>
          <w:rtl/>
        </w:rPr>
        <w:t xml:space="preserve"> </w:t>
      </w:r>
      <w:r w:rsidRPr="00801A89">
        <w:rPr>
          <w:rFonts w:cs="DecoType Naskh"/>
          <w:b/>
          <w:bCs/>
          <w:sz w:val="32"/>
          <w:szCs w:val="32"/>
          <w:rtl/>
          <w:lang w:bidi="ar-IQ"/>
        </w:rPr>
        <w:t>كل</w:t>
      </w:r>
      <w:r w:rsidRPr="00801A89">
        <w:rPr>
          <w:rFonts w:cs="DecoType Naskh"/>
          <w:b/>
          <w:bCs/>
          <w:sz w:val="32"/>
          <w:szCs w:val="32"/>
          <w:rtl/>
        </w:rPr>
        <w:t xml:space="preserve"> </w:t>
      </w:r>
      <w:r w:rsidRPr="00801A89">
        <w:rPr>
          <w:rFonts w:cs="DecoType Naskh"/>
          <w:b/>
          <w:bCs/>
          <w:sz w:val="32"/>
          <w:szCs w:val="32"/>
          <w:rtl/>
          <w:lang w:bidi="ar-IQ"/>
        </w:rPr>
        <w:t>عام</w:t>
      </w:r>
      <w:r w:rsidRPr="00801A89">
        <w:rPr>
          <w:rFonts w:cs="DecoType Naskh"/>
          <w:b/>
          <w:bCs/>
          <w:sz w:val="32"/>
          <w:szCs w:val="32"/>
          <w:rtl/>
        </w:rPr>
        <w:t>.</w:t>
      </w:r>
    </w:p>
    <w:p w:rsidR="00E87BCC" w:rsidRPr="00801A89" w:rsidRDefault="00E87BCC" w:rsidP="00493AAE">
      <w:pPr>
        <w:widowControl w:val="0"/>
        <w:tabs>
          <w:tab w:val="left" w:pos="360"/>
          <w:tab w:val="right" w:pos="9972"/>
        </w:tabs>
        <w:autoSpaceDE w:val="0"/>
        <w:autoSpaceDN w:val="0"/>
        <w:adjustRightInd w:val="0"/>
        <w:jc w:val="both"/>
        <w:rPr>
          <w:rFonts w:cs="DecoType Naskh"/>
          <w:b/>
          <w:bCs/>
          <w:sz w:val="32"/>
          <w:szCs w:val="32"/>
          <w:rtl/>
        </w:rPr>
      </w:pPr>
      <w:r w:rsidRPr="00801A89">
        <w:rPr>
          <w:rFonts w:cs="DecoType Naskh"/>
          <w:b/>
          <w:bCs/>
          <w:sz w:val="32"/>
          <w:szCs w:val="32"/>
          <w:rtl/>
          <w:lang w:bidi="ar-IQ"/>
        </w:rPr>
        <w:t>ثانياً</w:t>
      </w:r>
      <w:r w:rsidRPr="00801A89">
        <w:rPr>
          <w:rFonts w:cs="DecoType Naskh"/>
          <w:b/>
          <w:bCs/>
          <w:sz w:val="32"/>
          <w:szCs w:val="32"/>
          <w:rtl/>
        </w:rPr>
        <w:t xml:space="preserve">: </w:t>
      </w:r>
      <w:r w:rsidRPr="00801A89">
        <w:rPr>
          <w:rFonts w:cs="DecoType Naskh"/>
          <w:b/>
          <w:bCs/>
          <w:sz w:val="32"/>
          <w:szCs w:val="32"/>
          <w:rtl/>
          <w:lang w:bidi="ar-IQ"/>
        </w:rPr>
        <w:t>مرحلة</w:t>
      </w:r>
      <w:r w:rsidRPr="00801A89">
        <w:rPr>
          <w:rFonts w:cs="DecoType Naskh"/>
          <w:b/>
          <w:bCs/>
          <w:sz w:val="32"/>
          <w:szCs w:val="32"/>
          <w:rtl/>
        </w:rPr>
        <w:t xml:space="preserve"> </w:t>
      </w:r>
      <w:r w:rsidRPr="00801A89">
        <w:rPr>
          <w:rFonts w:cs="DecoType Naskh"/>
          <w:b/>
          <w:bCs/>
          <w:sz w:val="32"/>
          <w:szCs w:val="32"/>
          <w:rtl/>
          <w:lang w:bidi="ar-IQ"/>
        </w:rPr>
        <w:t>إعداد</w:t>
      </w:r>
      <w:r w:rsidRPr="00801A89">
        <w:rPr>
          <w:rFonts w:cs="DecoType Naskh"/>
          <w:b/>
          <w:bCs/>
          <w:sz w:val="32"/>
          <w:szCs w:val="32"/>
          <w:rtl/>
        </w:rPr>
        <w:t xml:space="preserve"> </w:t>
      </w:r>
      <w:r w:rsidRPr="00801A89">
        <w:rPr>
          <w:rFonts w:cs="DecoType Naskh"/>
          <w:b/>
          <w:bCs/>
          <w:sz w:val="32"/>
          <w:szCs w:val="32"/>
          <w:rtl/>
          <w:lang w:bidi="ar-IQ"/>
        </w:rPr>
        <w:t>الموازنة</w:t>
      </w:r>
      <w:r w:rsidRPr="00801A89">
        <w:rPr>
          <w:rFonts w:cs="DecoType Naskh"/>
          <w:b/>
          <w:bCs/>
          <w:sz w:val="32"/>
          <w:szCs w:val="32"/>
          <w:rtl/>
        </w:rPr>
        <w:t xml:space="preserve"> </w:t>
      </w:r>
      <w:r w:rsidRPr="00801A89">
        <w:rPr>
          <w:rFonts w:cs="DecoType Naskh"/>
          <w:b/>
          <w:bCs/>
          <w:sz w:val="32"/>
          <w:szCs w:val="32"/>
          <w:rtl/>
          <w:lang w:bidi="ar-IQ"/>
        </w:rPr>
        <w:t>من</w:t>
      </w:r>
      <w:r w:rsidRPr="00801A89">
        <w:rPr>
          <w:rFonts w:cs="DecoType Naskh"/>
          <w:b/>
          <w:bCs/>
          <w:sz w:val="32"/>
          <w:szCs w:val="32"/>
          <w:rtl/>
        </w:rPr>
        <w:t xml:space="preserve"> </w:t>
      </w:r>
      <w:r w:rsidRPr="00801A89">
        <w:rPr>
          <w:rFonts w:cs="DecoType Naskh"/>
          <w:b/>
          <w:bCs/>
          <w:sz w:val="32"/>
          <w:szCs w:val="32"/>
          <w:rtl/>
          <w:lang w:bidi="ar-IQ"/>
        </w:rPr>
        <w:t>قبل</w:t>
      </w:r>
      <w:r w:rsidRPr="00801A89">
        <w:rPr>
          <w:rFonts w:cs="DecoType Naskh"/>
          <w:b/>
          <w:bCs/>
          <w:sz w:val="32"/>
          <w:szCs w:val="32"/>
          <w:rtl/>
        </w:rPr>
        <w:t xml:space="preserve"> </w:t>
      </w:r>
      <w:r w:rsidRPr="00801A89">
        <w:rPr>
          <w:rFonts w:cs="DecoType Naskh"/>
          <w:b/>
          <w:bCs/>
          <w:sz w:val="32"/>
          <w:szCs w:val="32"/>
          <w:rtl/>
          <w:lang w:bidi="ar-IQ"/>
        </w:rPr>
        <w:t>دوائر</w:t>
      </w:r>
      <w:r w:rsidRPr="00801A89">
        <w:rPr>
          <w:rFonts w:cs="DecoType Naskh"/>
          <w:b/>
          <w:bCs/>
          <w:sz w:val="32"/>
          <w:szCs w:val="32"/>
          <w:rtl/>
        </w:rPr>
        <w:t xml:space="preserve"> </w:t>
      </w:r>
      <w:r w:rsidRPr="00801A89">
        <w:rPr>
          <w:rFonts w:cs="DecoType Naskh"/>
          <w:b/>
          <w:bCs/>
          <w:sz w:val="32"/>
          <w:szCs w:val="32"/>
          <w:rtl/>
          <w:lang w:bidi="ar-IQ"/>
        </w:rPr>
        <w:t>الدولة</w:t>
      </w:r>
      <w:r w:rsidRPr="00801A89">
        <w:rPr>
          <w:rFonts w:cs="DecoType Naskh"/>
          <w:b/>
          <w:bCs/>
          <w:sz w:val="32"/>
          <w:szCs w:val="32"/>
          <w:rtl/>
        </w:rPr>
        <w:t xml:space="preserve"> </w:t>
      </w:r>
      <w:r w:rsidRPr="00801A89">
        <w:rPr>
          <w:rFonts w:cs="DecoType Naskh"/>
          <w:b/>
          <w:bCs/>
          <w:sz w:val="32"/>
          <w:szCs w:val="32"/>
          <w:rtl/>
          <w:lang w:bidi="ar-IQ"/>
        </w:rPr>
        <w:t>وذلك</w:t>
      </w:r>
      <w:r w:rsidRPr="00801A89">
        <w:rPr>
          <w:rFonts w:cs="DecoType Naskh"/>
          <w:b/>
          <w:bCs/>
          <w:sz w:val="32"/>
          <w:szCs w:val="32"/>
          <w:rtl/>
        </w:rPr>
        <w:t xml:space="preserve"> </w:t>
      </w:r>
      <w:r w:rsidRPr="00801A89">
        <w:rPr>
          <w:rFonts w:cs="DecoType Naskh"/>
          <w:b/>
          <w:bCs/>
          <w:sz w:val="32"/>
          <w:szCs w:val="32"/>
          <w:rtl/>
          <w:lang w:bidi="ar-IQ"/>
        </w:rPr>
        <w:t>بإصدار</w:t>
      </w:r>
      <w:r w:rsidRPr="00801A89">
        <w:rPr>
          <w:rFonts w:cs="DecoType Naskh"/>
          <w:b/>
          <w:bCs/>
          <w:sz w:val="32"/>
          <w:szCs w:val="32"/>
          <w:rtl/>
        </w:rPr>
        <w:t xml:space="preserve"> </w:t>
      </w:r>
      <w:r w:rsidRPr="00801A89">
        <w:rPr>
          <w:rFonts w:cs="DecoType Naskh"/>
          <w:b/>
          <w:bCs/>
          <w:sz w:val="32"/>
          <w:szCs w:val="32"/>
          <w:rtl/>
          <w:lang w:bidi="ar-IQ"/>
        </w:rPr>
        <w:t>أمر</w:t>
      </w:r>
      <w:r w:rsidRPr="00801A89">
        <w:rPr>
          <w:rFonts w:cs="DecoType Naskh"/>
          <w:b/>
          <w:bCs/>
          <w:sz w:val="32"/>
          <w:szCs w:val="32"/>
          <w:rtl/>
        </w:rPr>
        <w:t xml:space="preserve"> </w:t>
      </w:r>
      <w:r w:rsidRPr="00801A89">
        <w:rPr>
          <w:rFonts w:cs="DecoType Naskh"/>
          <w:b/>
          <w:bCs/>
          <w:sz w:val="32"/>
          <w:szCs w:val="32"/>
          <w:rtl/>
          <w:lang w:bidi="ar-IQ"/>
        </w:rPr>
        <w:t>بتشكيل</w:t>
      </w:r>
      <w:r w:rsidRPr="00801A89">
        <w:rPr>
          <w:rFonts w:cs="DecoType Naskh"/>
          <w:b/>
          <w:bCs/>
          <w:sz w:val="32"/>
          <w:szCs w:val="32"/>
          <w:rtl/>
        </w:rPr>
        <w:t xml:space="preserve"> </w:t>
      </w:r>
      <w:r w:rsidRPr="00801A89">
        <w:rPr>
          <w:rFonts w:cs="DecoType Naskh"/>
          <w:b/>
          <w:bCs/>
          <w:sz w:val="32"/>
          <w:szCs w:val="32"/>
          <w:rtl/>
          <w:lang w:bidi="ar-IQ"/>
        </w:rPr>
        <w:t>لجنة</w:t>
      </w:r>
      <w:r w:rsidRPr="00801A89">
        <w:rPr>
          <w:rFonts w:cs="DecoType Naskh"/>
          <w:b/>
          <w:bCs/>
          <w:sz w:val="32"/>
          <w:szCs w:val="32"/>
          <w:rtl/>
        </w:rPr>
        <w:t xml:space="preserve"> </w:t>
      </w:r>
      <w:r w:rsidRPr="00801A89">
        <w:rPr>
          <w:rFonts w:cs="DecoType Naskh"/>
          <w:b/>
          <w:bCs/>
          <w:sz w:val="32"/>
          <w:szCs w:val="32"/>
          <w:rtl/>
          <w:lang w:bidi="ar-IQ"/>
        </w:rPr>
        <w:t>مختصة</w:t>
      </w:r>
      <w:r w:rsidRPr="00801A89">
        <w:rPr>
          <w:rFonts w:cs="DecoType Naskh"/>
          <w:b/>
          <w:bCs/>
          <w:sz w:val="32"/>
          <w:szCs w:val="32"/>
          <w:rtl/>
        </w:rPr>
        <w:t xml:space="preserve"> </w:t>
      </w:r>
      <w:r w:rsidRPr="00801A89">
        <w:rPr>
          <w:rFonts w:cs="DecoType Naskh"/>
          <w:b/>
          <w:bCs/>
          <w:sz w:val="32"/>
          <w:szCs w:val="32"/>
          <w:rtl/>
          <w:lang w:bidi="ar-IQ"/>
        </w:rPr>
        <w:t>لكل</w:t>
      </w:r>
      <w:r w:rsidRPr="00801A89">
        <w:rPr>
          <w:rFonts w:cs="DecoType Naskh"/>
          <w:b/>
          <w:bCs/>
          <w:sz w:val="32"/>
          <w:szCs w:val="32"/>
          <w:rtl/>
        </w:rPr>
        <w:t xml:space="preserve"> </w:t>
      </w:r>
      <w:r w:rsidRPr="00801A89">
        <w:rPr>
          <w:rFonts w:cs="DecoType Naskh"/>
          <w:b/>
          <w:bCs/>
          <w:sz w:val="32"/>
          <w:szCs w:val="32"/>
          <w:rtl/>
          <w:lang w:bidi="ar-IQ"/>
        </w:rPr>
        <w:t>دائرة</w:t>
      </w:r>
      <w:r w:rsidRPr="00801A89">
        <w:rPr>
          <w:rFonts w:cs="DecoType Naskh"/>
          <w:b/>
          <w:bCs/>
          <w:sz w:val="32"/>
          <w:szCs w:val="32"/>
          <w:rtl/>
        </w:rPr>
        <w:t xml:space="preserve"> </w:t>
      </w:r>
      <w:r w:rsidRPr="00801A89">
        <w:rPr>
          <w:rFonts w:cs="DecoType Naskh"/>
          <w:b/>
          <w:bCs/>
          <w:sz w:val="32"/>
          <w:szCs w:val="32"/>
          <w:rtl/>
          <w:lang w:bidi="ar-IQ"/>
        </w:rPr>
        <w:t>رئيسية</w:t>
      </w:r>
      <w:r w:rsidRPr="00801A89">
        <w:rPr>
          <w:rFonts w:cs="DecoType Naskh"/>
          <w:b/>
          <w:bCs/>
          <w:sz w:val="32"/>
          <w:szCs w:val="32"/>
          <w:rtl/>
        </w:rPr>
        <w:t xml:space="preserve"> </w:t>
      </w:r>
      <w:r w:rsidRPr="00801A89">
        <w:rPr>
          <w:rFonts w:cs="DecoType Naskh"/>
          <w:b/>
          <w:bCs/>
          <w:sz w:val="32"/>
          <w:szCs w:val="32"/>
          <w:rtl/>
          <w:lang w:bidi="ar-IQ"/>
        </w:rPr>
        <w:t>يشارك</w:t>
      </w:r>
      <w:r w:rsidRPr="00801A89">
        <w:rPr>
          <w:rFonts w:cs="DecoType Naskh"/>
          <w:b/>
          <w:bCs/>
          <w:sz w:val="32"/>
          <w:szCs w:val="32"/>
          <w:rtl/>
        </w:rPr>
        <w:t xml:space="preserve"> </w:t>
      </w:r>
      <w:r w:rsidRPr="00801A89">
        <w:rPr>
          <w:rFonts w:cs="DecoType Naskh"/>
          <w:b/>
          <w:bCs/>
          <w:sz w:val="32"/>
          <w:szCs w:val="32"/>
          <w:rtl/>
          <w:lang w:bidi="ar-IQ"/>
        </w:rPr>
        <w:t>فيها</w:t>
      </w:r>
      <w:r w:rsidRPr="00801A89">
        <w:rPr>
          <w:rFonts w:cs="DecoType Naskh"/>
          <w:b/>
          <w:bCs/>
          <w:sz w:val="32"/>
          <w:szCs w:val="32"/>
          <w:rtl/>
        </w:rPr>
        <w:t xml:space="preserve"> </w:t>
      </w:r>
      <w:r w:rsidRPr="00801A89">
        <w:rPr>
          <w:rFonts w:cs="DecoType Naskh"/>
          <w:b/>
          <w:bCs/>
          <w:sz w:val="32"/>
          <w:szCs w:val="32"/>
          <w:rtl/>
          <w:lang w:bidi="ar-IQ"/>
        </w:rPr>
        <w:t>ممثلون</w:t>
      </w:r>
      <w:r w:rsidRPr="00801A89">
        <w:rPr>
          <w:rFonts w:cs="DecoType Naskh"/>
          <w:b/>
          <w:bCs/>
          <w:sz w:val="32"/>
          <w:szCs w:val="32"/>
          <w:rtl/>
        </w:rPr>
        <w:t xml:space="preserve"> </w:t>
      </w:r>
      <w:r w:rsidRPr="00801A89">
        <w:rPr>
          <w:rFonts w:cs="DecoType Naskh"/>
          <w:b/>
          <w:bCs/>
          <w:sz w:val="32"/>
          <w:szCs w:val="32"/>
          <w:rtl/>
          <w:lang w:bidi="ar-IQ"/>
        </w:rPr>
        <w:t>لكل</w:t>
      </w:r>
      <w:r w:rsidRPr="00801A89">
        <w:rPr>
          <w:rFonts w:cs="DecoType Naskh"/>
          <w:b/>
          <w:bCs/>
          <w:sz w:val="32"/>
          <w:szCs w:val="32"/>
          <w:rtl/>
        </w:rPr>
        <w:t xml:space="preserve"> </w:t>
      </w:r>
      <w:r w:rsidRPr="00801A89">
        <w:rPr>
          <w:rFonts w:cs="DecoType Naskh"/>
          <w:b/>
          <w:bCs/>
          <w:sz w:val="32"/>
          <w:szCs w:val="32"/>
          <w:rtl/>
          <w:lang w:bidi="ar-IQ"/>
        </w:rPr>
        <w:t>التشكي</w:t>
      </w:r>
      <w:r w:rsidRPr="00801A89">
        <w:rPr>
          <w:rFonts w:cs="DecoType Naskh" w:hint="cs"/>
          <w:b/>
          <w:bCs/>
          <w:sz w:val="32"/>
          <w:szCs w:val="32"/>
          <w:rtl/>
          <w:lang w:bidi="ar-IQ"/>
        </w:rPr>
        <w:t>ــــــــــ</w:t>
      </w:r>
      <w:r w:rsidRPr="00801A89">
        <w:rPr>
          <w:rFonts w:cs="DecoType Naskh"/>
          <w:b/>
          <w:bCs/>
          <w:sz w:val="32"/>
          <w:szCs w:val="32"/>
          <w:rtl/>
          <w:lang w:bidi="ar-IQ"/>
        </w:rPr>
        <w:t>لات</w:t>
      </w:r>
      <w:r w:rsidRPr="00801A89">
        <w:rPr>
          <w:rFonts w:cs="DecoType Naskh"/>
          <w:b/>
          <w:bCs/>
          <w:sz w:val="32"/>
          <w:szCs w:val="32"/>
          <w:rtl/>
        </w:rPr>
        <w:t xml:space="preserve"> </w:t>
      </w:r>
      <w:r w:rsidRPr="00801A89">
        <w:rPr>
          <w:rFonts w:cs="DecoType Naskh"/>
          <w:b/>
          <w:bCs/>
          <w:sz w:val="32"/>
          <w:szCs w:val="32"/>
          <w:rtl/>
          <w:lang w:bidi="ar-IQ"/>
        </w:rPr>
        <w:t>لتلك</w:t>
      </w:r>
      <w:r w:rsidRPr="00801A89">
        <w:rPr>
          <w:rFonts w:cs="DecoType Naskh"/>
          <w:b/>
          <w:bCs/>
          <w:sz w:val="32"/>
          <w:szCs w:val="32"/>
          <w:rtl/>
        </w:rPr>
        <w:t xml:space="preserve"> </w:t>
      </w:r>
      <w:r w:rsidRPr="00801A89">
        <w:rPr>
          <w:rFonts w:cs="DecoType Naskh"/>
          <w:b/>
          <w:bCs/>
          <w:sz w:val="32"/>
          <w:szCs w:val="32"/>
          <w:rtl/>
          <w:lang w:bidi="ar-IQ"/>
        </w:rPr>
        <w:t>الدائرة</w:t>
      </w:r>
      <w:r w:rsidRPr="00801A89">
        <w:rPr>
          <w:rFonts w:cs="DecoType Naskh"/>
          <w:b/>
          <w:bCs/>
          <w:sz w:val="32"/>
          <w:szCs w:val="32"/>
          <w:rtl/>
        </w:rPr>
        <w:t xml:space="preserve"> </w:t>
      </w:r>
      <w:r w:rsidRPr="00801A89">
        <w:rPr>
          <w:rFonts w:cs="DecoType Naskh"/>
          <w:b/>
          <w:bCs/>
          <w:sz w:val="32"/>
          <w:szCs w:val="32"/>
          <w:rtl/>
          <w:lang w:bidi="ar-IQ"/>
        </w:rPr>
        <w:t>مع</w:t>
      </w:r>
      <w:r w:rsidRPr="00801A89">
        <w:rPr>
          <w:rFonts w:cs="DecoType Naskh"/>
          <w:b/>
          <w:bCs/>
          <w:sz w:val="32"/>
          <w:szCs w:val="32"/>
          <w:rtl/>
        </w:rPr>
        <w:t xml:space="preserve"> </w:t>
      </w:r>
      <w:r w:rsidRPr="00801A89">
        <w:rPr>
          <w:rFonts w:cs="DecoType Naskh"/>
          <w:b/>
          <w:bCs/>
          <w:sz w:val="32"/>
          <w:szCs w:val="32"/>
          <w:rtl/>
          <w:lang w:bidi="ar-IQ"/>
        </w:rPr>
        <w:t>ممثلين</w:t>
      </w:r>
      <w:r w:rsidRPr="00801A89">
        <w:rPr>
          <w:rFonts w:cs="DecoType Naskh"/>
          <w:b/>
          <w:bCs/>
          <w:sz w:val="32"/>
          <w:szCs w:val="32"/>
          <w:rtl/>
        </w:rPr>
        <w:t xml:space="preserve"> </w:t>
      </w:r>
      <w:r w:rsidRPr="00801A89">
        <w:rPr>
          <w:rFonts w:cs="DecoType Naskh"/>
          <w:b/>
          <w:bCs/>
          <w:sz w:val="32"/>
          <w:szCs w:val="32"/>
          <w:rtl/>
          <w:lang w:bidi="ar-IQ"/>
        </w:rPr>
        <w:t>من</w:t>
      </w:r>
      <w:r w:rsidRPr="00801A89">
        <w:rPr>
          <w:rFonts w:cs="DecoType Naskh"/>
          <w:b/>
          <w:bCs/>
          <w:sz w:val="32"/>
          <w:szCs w:val="32"/>
          <w:rtl/>
        </w:rPr>
        <w:t xml:space="preserve"> </w:t>
      </w:r>
      <w:r w:rsidRPr="00801A89">
        <w:rPr>
          <w:rFonts w:cs="DecoType Naskh"/>
          <w:b/>
          <w:bCs/>
          <w:sz w:val="32"/>
          <w:szCs w:val="32"/>
          <w:rtl/>
          <w:lang w:bidi="ar-IQ"/>
        </w:rPr>
        <w:t>الدائرة</w:t>
      </w:r>
      <w:r w:rsidRPr="00801A89">
        <w:rPr>
          <w:rFonts w:cs="DecoType Naskh"/>
          <w:b/>
          <w:bCs/>
          <w:sz w:val="32"/>
          <w:szCs w:val="32"/>
          <w:rtl/>
        </w:rPr>
        <w:t xml:space="preserve"> </w:t>
      </w:r>
      <w:r w:rsidRPr="00801A89">
        <w:rPr>
          <w:rFonts w:cs="DecoType Naskh"/>
          <w:b/>
          <w:bCs/>
          <w:sz w:val="32"/>
          <w:szCs w:val="32"/>
          <w:rtl/>
          <w:lang w:bidi="ar-IQ"/>
        </w:rPr>
        <w:t>المالية</w:t>
      </w:r>
      <w:r w:rsidRPr="00801A89">
        <w:rPr>
          <w:rFonts w:cs="DecoType Naskh"/>
          <w:b/>
          <w:bCs/>
          <w:sz w:val="32"/>
          <w:szCs w:val="32"/>
          <w:rtl/>
        </w:rPr>
        <w:t xml:space="preserve"> </w:t>
      </w:r>
      <w:r w:rsidRPr="00801A89">
        <w:rPr>
          <w:rFonts w:cs="DecoType Naskh"/>
          <w:b/>
          <w:bCs/>
          <w:sz w:val="32"/>
          <w:szCs w:val="32"/>
          <w:rtl/>
          <w:lang w:bidi="ar-IQ"/>
        </w:rPr>
        <w:t>ودائرة</w:t>
      </w:r>
      <w:r w:rsidRPr="00801A89">
        <w:rPr>
          <w:rFonts w:cs="DecoType Naskh"/>
          <w:b/>
          <w:bCs/>
          <w:sz w:val="32"/>
          <w:szCs w:val="32"/>
          <w:rtl/>
        </w:rPr>
        <w:t xml:space="preserve"> </w:t>
      </w:r>
      <w:r w:rsidRPr="00801A89">
        <w:rPr>
          <w:rFonts w:cs="DecoType Naskh"/>
          <w:b/>
          <w:bCs/>
          <w:sz w:val="32"/>
          <w:szCs w:val="32"/>
          <w:rtl/>
          <w:lang w:bidi="ar-IQ"/>
        </w:rPr>
        <w:t>التدقيق</w:t>
      </w:r>
      <w:r w:rsidRPr="00801A89">
        <w:rPr>
          <w:rFonts w:cs="DecoType Naskh"/>
          <w:b/>
          <w:bCs/>
          <w:sz w:val="32"/>
          <w:szCs w:val="32"/>
          <w:rtl/>
        </w:rPr>
        <w:t xml:space="preserve"> </w:t>
      </w:r>
      <w:r w:rsidRPr="00801A89">
        <w:rPr>
          <w:rFonts w:cs="DecoType Naskh"/>
          <w:b/>
          <w:bCs/>
          <w:sz w:val="32"/>
          <w:szCs w:val="32"/>
          <w:rtl/>
          <w:lang w:bidi="ar-IQ"/>
        </w:rPr>
        <w:t>والمفتش</w:t>
      </w:r>
      <w:r w:rsidRPr="00801A89">
        <w:rPr>
          <w:rFonts w:cs="DecoType Naskh"/>
          <w:b/>
          <w:bCs/>
          <w:sz w:val="32"/>
          <w:szCs w:val="32"/>
          <w:rtl/>
        </w:rPr>
        <w:t xml:space="preserve"> </w:t>
      </w:r>
      <w:r w:rsidRPr="00801A89">
        <w:rPr>
          <w:rFonts w:cs="DecoType Naskh"/>
          <w:b/>
          <w:bCs/>
          <w:sz w:val="32"/>
          <w:szCs w:val="32"/>
          <w:rtl/>
          <w:lang w:bidi="ar-IQ"/>
        </w:rPr>
        <w:t>العام</w:t>
      </w:r>
      <w:r w:rsidRPr="00801A89">
        <w:rPr>
          <w:rFonts w:cs="DecoType Naskh"/>
          <w:b/>
          <w:bCs/>
          <w:sz w:val="32"/>
          <w:szCs w:val="32"/>
          <w:rtl/>
        </w:rPr>
        <w:t xml:space="preserve"> </w:t>
      </w:r>
      <w:r w:rsidRPr="00801A89">
        <w:rPr>
          <w:rFonts w:cs="DecoType Naskh"/>
          <w:b/>
          <w:bCs/>
          <w:sz w:val="32"/>
          <w:szCs w:val="32"/>
          <w:rtl/>
          <w:lang w:bidi="ar-IQ"/>
        </w:rPr>
        <w:t>وكل</w:t>
      </w:r>
      <w:r w:rsidRPr="00801A89">
        <w:rPr>
          <w:rFonts w:cs="DecoType Naskh" w:hint="cs"/>
          <w:b/>
          <w:bCs/>
          <w:sz w:val="32"/>
          <w:szCs w:val="32"/>
          <w:rtl/>
          <w:lang w:bidi="ar-IQ"/>
        </w:rPr>
        <w:t xml:space="preserve"> </w:t>
      </w:r>
      <w:r w:rsidRPr="00801A89">
        <w:rPr>
          <w:rFonts w:cs="DecoType Naskh"/>
          <w:b/>
          <w:bCs/>
          <w:sz w:val="32"/>
          <w:szCs w:val="32"/>
          <w:rtl/>
          <w:lang w:bidi="ar-IQ"/>
        </w:rPr>
        <w:t>تشكيل</w:t>
      </w:r>
      <w:r w:rsidRPr="00801A89">
        <w:rPr>
          <w:rFonts w:cs="DecoType Naskh"/>
          <w:b/>
          <w:bCs/>
          <w:sz w:val="32"/>
          <w:szCs w:val="32"/>
          <w:rtl/>
        </w:rPr>
        <w:t xml:space="preserve"> </w:t>
      </w:r>
      <w:r w:rsidRPr="00801A89">
        <w:rPr>
          <w:rFonts w:cs="DecoType Naskh"/>
          <w:b/>
          <w:bCs/>
          <w:sz w:val="32"/>
          <w:szCs w:val="32"/>
          <w:rtl/>
          <w:lang w:bidi="ar-IQ"/>
        </w:rPr>
        <w:t>عليه</w:t>
      </w:r>
      <w:r w:rsidRPr="00801A89">
        <w:rPr>
          <w:rFonts w:cs="DecoType Naskh"/>
          <w:b/>
          <w:bCs/>
          <w:sz w:val="32"/>
          <w:szCs w:val="32"/>
          <w:rtl/>
        </w:rPr>
        <w:t xml:space="preserve"> </w:t>
      </w:r>
      <w:r w:rsidRPr="00801A89">
        <w:rPr>
          <w:rFonts w:cs="DecoType Naskh"/>
          <w:b/>
          <w:bCs/>
          <w:sz w:val="32"/>
          <w:szCs w:val="32"/>
          <w:rtl/>
          <w:lang w:bidi="ar-IQ"/>
        </w:rPr>
        <w:t>أن</w:t>
      </w:r>
      <w:r w:rsidRPr="00801A89">
        <w:rPr>
          <w:rFonts w:cs="DecoType Naskh"/>
          <w:b/>
          <w:bCs/>
          <w:sz w:val="32"/>
          <w:szCs w:val="32"/>
          <w:rtl/>
        </w:rPr>
        <w:t xml:space="preserve"> </w:t>
      </w:r>
      <w:r w:rsidRPr="00801A89">
        <w:rPr>
          <w:rFonts w:cs="DecoType Naskh"/>
          <w:b/>
          <w:bCs/>
          <w:sz w:val="32"/>
          <w:szCs w:val="32"/>
          <w:rtl/>
          <w:lang w:bidi="ar-IQ"/>
        </w:rPr>
        <w:t>يوضح</w:t>
      </w:r>
      <w:r w:rsidRPr="00801A89">
        <w:rPr>
          <w:rFonts w:cs="DecoType Naskh"/>
          <w:b/>
          <w:bCs/>
          <w:sz w:val="32"/>
          <w:szCs w:val="32"/>
          <w:rtl/>
        </w:rPr>
        <w:t xml:space="preserve"> </w:t>
      </w:r>
      <w:r w:rsidRPr="00801A89">
        <w:rPr>
          <w:rFonts w:cs="DecoType Naskh"/>
          <w:b/>
          <w:bCs/>
          <w:sz w:val="32"/>
          <w:szCs w:val="32"/>
          <w:rtl/>
          <w:lang w:bidi="ar-IQ"/>
        </w:rPr>
        <w:t>ما</w:t>
      </w:r>
      <w:r w:rsidRPr="00801A89">
        <w:rPr>
          <w:rFonts w:cs="DecoType Naskh"/>
          <w:b/>
          <w:bCs/>
          <w:sz w:val="32"/>
          <w:szCs w:val="32"/>
          <w:rtl/>
        </w:rPr>
        <w:t xml:space="preserve"> </w:t>
      </w:r>
      <w:r w:rsidRPr="00801A89">
        <w:rPr>
          <w:rFonts w:cs="DecoType Naskh"/>
          <w:b/>
          <w:bCs/>
          <w:sz w:val="32"/>
          <w:szCs w:val="32"/>
          <w:rtl/>
          <w:lang w:bidi="ar-IQ"/>
        </w:rPr>
        <w:t>يحتاجه</w:t>
      </w:r>
      <w:r w:rsidRPr="00801A89">
        <w:rPr>
          <w:rFonts w:cs="DecoType Naskh"/>
          <w:b/>
          <w:bCs/>
          <w:sz w:val="32"/>
          <w:szCs w:val="32"/>
          <w:rtl/>
        </w:rPr>
        <w:t xml:space="preserve"> </w:t>
      </w:r>
      <w:r w:rsidRPr="00801A89">
        <w:rPr>
          <w:rFonts w:cs="DecoType Naskh"/>
          <w:b/>
          <w:bCs/>
          <w:sz w:val="32"/>
          <w:szCs w:val="32"/>
          <w:rtl/>
          <w:lang w:bidi="ar-IQ"/>
        </w:rPr>
        <w:t>للسنة</w:t>
      </w:r>
      <w:r w:rsidRPr="00801A89">
        <w:rPr>
          <w:rFonts w:cs="DecoType Naskh"/>
          <w:b/>
          <w:bCs/>
          <w:sz w:val="32"/>
          <w:szCs w:val="32"/>
          <w:rtl/>
        </w:rPr>
        <w:t xml:space="preserve"> </w:t>
      </w:r>
      <w:r w:rsidRPr="00801A89">
        <w:rPr>
          <w:rFonts w:cs="DecoType Naskh"/>
          <w:b/>
          <w:bCs/>
          <w:sz w:val="32"/>
          <w:szCs w:val="32"/>
          <w:rtl/>
          <w:lang w:bidi="ar-IQ"/>
        </w:rPr>
        <w:t>القادمة</w:t>
      </w:r>
      <w:r w:rsidRPr="00801A89">
        <w:rPr>
          <w:rFonts w:cs="DecoType Naskh"/>
          <w:b/>
          <w:bCs/>
          <w:sz w:val="32"/>
          <w:szCs w:val="32"/>
          <w:rtl/>
        </w:rPr>
        <w:t xml:space="preserve"> </w:t>
      </w:r>
      <w:r w:rsidRPr="00801A89">
        <w:rPr>
          <w:rFonts w:cs="DecoType Naskh"/>
          <w:b/>
          <w:bCs/>
          <w:sz w:val="32"/>
          <w:szCs w:val="32"/>
          <w:rtl/>
          <w:lang w:bidi="ar-IQ"/>
        </w:rPr>
        <w:t>وفقاً</w:t>
      </w:r>
      <w:r w:rsidRPr="00801A89">
        <w:rPr>
          <w:rFonts w:cs="DecoType Naskh"/>
          <w:b/>
          <w:bCs/>
          <w:sz w:val="32"/>
          <w:szCs w:val="32"/>
          <w:rtl/>
        </w:rPr>
        <w:t xml:space="preserve"> </w:t>
      </w:r>
      <w:r w:rsidRPr="00801A89">
        <w:rPr>
          <w:rFonts w:cs="DecoType Naskh"/>
          <w:b/>
          <w:bCs/>
          <w:sz w:val="32"/>
          <w:szCs w:val="32"/>
          <w:rtl/>
          <w:lang w:bidi="ar-IQ"/>
        </w:rPr>
        <w:t>لأهدافه</w:t>
      </w:r>
      <w:r w:rsidRPr="00801A89">
        <w:rPr>
          <w:rFonts w:cs="DecoType Naskh"/>
          <w:b/>
          <w:bCs/>
          <w:sz w:val="32"/>
          <w:szCs w:val="32"/>
          <w:rtl/>
        </w:rPr>
        <w:t xml:space="preserve"> </w:t>
      </w:r>
      <w:r w:rsidRPr="00801A89">
        <w:rPr>
          <w:rFonts w:cs="DecoType Naskh"/>
          <w:b/>
          <w:bCs/>
          <w:sz w:val="32"/>
          <w:szCs w:val="32"/>
          <w:rtl/>
          <w:lang w:bidi="ar-IQ"/>
        </w:rPr>
        <w:t>وبرامجه</w:t>
      </w:r>
      <w:r w:rsidRPr="00801A89">
        <w:rPr>
          <w:rFonts w:cs="DecoType Naskh"/>
          <w:b/>
          <w:bCs/>
          <w:sz w:val="32"/>
          <w:szCs w:val="32"/>
          <w:rtl/>
        </w:rPr>
        <w:t xml:space="preserve"> </w:t>
      </w:r>
      <w:r w:rsidRPr="00801A89">
        <w:rPr>
          <w:rFonts w:cs="DecoType Naskh"/>
          <w:b/>
          <w:bCs/>
          <w:sz w:val="32"/>
          <w:szCs w:val="32"/>
          <w:rtl/>
          <w:lang w:bidi="ar-IQ"/>
        </w:rPr>
        <w:t>التي</w:t>
      </w:r>
      <w:r w:rsidRPr="00801A89">
        <w:rPr>
          <w:rFonts w:cs="DecoType Naskh"/>
          <w:b/>
          <w:bCs/>
          <w:sz w:val="32"/>
          <w:szCs w:val="32"/>
          <w:rtl/>
        </w:rPr>
        <w:t xml:space="preserve"> </w:t>
      </w:r>
      <w:r w:rsidRPr="00801A89">
        <w:rPr>
          <w:rFonts w:cs="DecoType Naskh"/>
          <w:b/>
          <w:bCs/>
          <w:sz w:val="32"/>
          <w:szCs w:val="32"/>
          <w:rtl/>
          <w:lang w:bidi="ar-IQ"/>
        </w:rPr>
        <w:t>ينوي</w:t>
      </w:r>
      <w:r w:rsidRPr="00801A89">
        <w:rPr>
          <w:rFonts w:cs="DecoType Naskh"/>
          <w:b/>
          <w:bCs/>
          <w:sz w:val="32"/>
          <w:szCs w:val="32"/>
          <w:rtl/>
        </w:rPr>
        <w:t xml:space="preserve"> </w:t>
      </w:r>
      <w:r w:rsidRPr="00801A89">
        <w:rPr>
          <w:rFonts w:cs="DecoType Naskh"/>
          <w:b/>
          <w:bCs/>
          <w:sz w:val="32"/>
          <w:szCs w:val="32"/>
          <w:rtl/>
          <w:lang w:bidi="ar-IQ"/>
        </w:rPr>
        <w:t>تحقيقها</w:t>
      </w:r>
      <w:r w:rsidRPr="00801A89">
        <w:rPr>
          <w:rFonts w:cs="DecoType Naskh"/>
          <w:b/>
          <w:bCs/>
          <w:sz w:val="32"/>
          <w:szCs w:val="32"/>
          <w:rtl/>
        </w:rPr>
        <w:t xml:space="preserve"> </w:t>
      </w:r>
      <w:r w:rsidRPr="00801A89">
        <w:rPr>
          <w:rFonts w:cs="DecoType Naskh"/>
          <w:b/>
          <w:bCs/>
          <w:sz w:val="32"/>
          <w:szCs w:val="32"/>
          <w:rtl/>
          <w:lang w:bidi="ar-IQ"/>
        </w:rPr>
        <w:t>خلال</w:t>
      </w:r>
      <w:r w:rsidRPr="00801A89">
        <w:rPr>
          <w:rFonts w:cs="DecoType Naskh"/>
          <w:b/>
          <w:bCs/>
          <w:sz w:val="32"/>
          <w:szCs w:val="32"/>
          <w:rtl/>
        </w:rPr>
        <w:t xml:space="preserve"> </w:t>
      </w:r>
      <w:r w:rsidRPr="00801A89">
        <w:rPr>
          <w:rFonts w:cs="DecoType Naskh"/>
          <w:b/>
          <w:bCs/>
          <w:sz w:val="32"/>
          <w:szCs w:val="32"/>
          <w:rtl/>
          <w:lang w:bidi="ar-IQ"/>
        </w:rPr>
        <w:t>فترة</w:t>
      </w:r>
      <w:r w:rsidRPr="00801A89">
        <w:rPr>
          <w:rFonts w:cs="DecoType Naskh"/>
          <w:b/>
          <w:bCs/>
          <w:sz w:val="32"/>
          <w:szCs w:val="32"/>
          <w:rtl/>
        </w:rPr>
        <w:t xml:space="preserve"> </w:t>
      </w:r>
      <w:r w:rsidRPr="00801A89">
        <w:rPr>
          <w:rFonts w:cs="DecoType Naskh"/>
          <w:b/>
          <w:bCs/>
          <w:sz w:val="32"/>
          <w:szCs w:val="32"/>
          <w:rtl/>
          <w:lang w:bidi="ar-IQ"/>
        </w:rPr>
        <w:t>لا</w:t>
      </w:r>
      <w:r w:rsidRPr="00801A89">
        <w:rPr>
          <w:rFonts w:cs="DecoType Naskh"/>
          <w:b/>
          <w:bCs/>
          <w:sz w:val="32"/>
          <w:szCs w:val="32"/>
          <w:rtl/>
        </w:rPr>
        <w:t xml:space="preserve"> </w:t>
      </w:r>
      <w:r w:rsidRPr="00801A89">
        <w:rPr>
          <w:rFonts w:cs="DecoType Naskh"/>
          <w:b/>
          <w:bCs/>
          <w:sz w:val="32"/>
          <w:szCs w:val="32"/>
          <w:rtl/>
          <w:lang w:bidi="ar-IQ"/>
        </w:rPr>
        <w:t>تتعدى</w:t>
      </w:r>
      <w:r w:rsidRPr="00801A89">
        <w:rPr>
          <w:rFonts w:cs="DecoType Naskh"/>
          <w:b/>
          <w:bCs/>
          <w:sz w:val="32"/>
          <w:szCs w:val="32"/>
          <w:rtl/>
        </w:rPr>
        <w:t xml:space="preserve"> </w:t>
      </w:r>
      <w:r w:rsidRPr="00801A89">
        <w:rPr>
          <w:rFonts w:cs="DecoType Naskh"/>
          <w:b/>
          <w:bCs/>
          <w:sz w:val="32"/>
          <w:szCs w:val="32"/>
          <w:rtl/>
          <w:lang w:bidi="ar-IQ"/>
        </w:rPr>
        <w:t>شه</w:t>
      </w:r>
      <w:r w:rsidRPr="00801A89">
        <w:rPr>
          <w:rFonts w:cs="DecoType Naskh" w:hint="cs"/>
          <w:b/>
          <w:bCs/>
          <w:sz w:val="32"/>
          <w:szCs w:val="32"/>
          <w:rtl/>
          <w:lang w:bidi="ar-IQ"/>
        </w:rPr>
        <w:t>ـــــــ</w:t>
      </w:r>
      <w:r w:rsidRPr="00801A89">
        <w:rPr>
          <w:rFonts w:cs="DecoType Naskh"/>
          <w:b/>
          <w:bCs/>
          <w:sz w:val="32"/>
          <w:szCs w:val="32"/>
          <w:rtl/>
          <w:lang w:bidi="ar-IQ"/>
        </w:rPr>
        <w:t>ر</w:t>
      </w:r>
      <w:r w:rsidRPr="00801A89">
        <w:rPr>
          <w:rFonts w:cs="DecoType Naskh"/>
          <w:b/>
          <w:bCs/>
          <w:sz w:val="32"/>
          <w:szCs w:val="32"/>
          <w:rtl/>
        </w:rPr>
        <w:t xml:space="preserve"> </w:t>
      </w:r>
      <w:r w:rsidRPr="00801A89">
        <w:rPr>
          <w:rFonts w:cs="DecoType Naskh"/>
          <w:b/>
          <w:bCs/>
          <w:sz w:val="32"/>
          <w:szCs w:val="32"/>
          <w:rtl/>
          <w:lang w:bidi="ar-IQ"/>
        </w:rPr>
        <w:t>حزيران</w:t>
      </w:r>
      <w:r w:rsidR="00B96CEF" w:rsidRPr="00801A89">
        <w:rPr>
          <w:rFonts w:cs="DecoType Naskh"/>
          <w:b/>
          <w:bCs/>
          <w:sz w:val="32"/>
          <w:szCs w:val="32"/>
        </w:rPr>
        <w:t>.</w:t>
      </w:r>
    </w:p>
    <w:p w:rsidR="00E87BCC" w:rsidRPr="00801A89" w:rsidRDefault="00E87BCC" w:rsidP="00493AAE">
      <w:pPr>
        <w:widowControl w:val="0"/>
        <w:tabs>
          <w:tab w:val="left" w:pos="360"/>
          <w:tab w:val="right" w:pos="9972"/>
        </w:tabs>
        <w:autoSpaceDE w:val="0"/>
        <w:autoSpaceDN w:val="0"/>
        <w:adjustRightInd w:val="0"/>
        <w:jc w:val="both"/>
        <w:rPr>
          <w:rFonts w:cs="DecoType Naskh"/>
          <w:b/>
          <w:bCs/>
          <w:sz w:val="32"/>
          <w:szCs w:val="32"/>
          <w:rtl/>
        </w:rPr>
      </w:pPr>
      <w:r w:rsidRPr="00801A89">
        <w:rPr>
          <w:rFonts w:cs="DecoType Naskh"/>
          <w:b/>
          <w:bCs/>
          <w:sz w:val="32"/>
          <w:szCs w:val="32"/>
          <w:rtl/>
          <w:lang w:bidi="ar-IQ"/>
        </w:rPr>
        <w:t>ثالثاً</w:t>
      </w:r>
      <w:r w:rsidRPr="00801A89">
        <w:rPr>
          <w:rFonts w:cs="DecoType Naskh"/>
          <w:b/>
          <w:bCs/>
          <w:sz w:val="32"/>
          <w:szCs w:val="32"/>
          <w:rtl/>
        </w:rPr>
        <w:t xml:space="preserve">: </w:t>
      </w:r>
      <w:r w:rsidRPr="00801A89">
        <w:rPr>
          <w:rFonts w:cs="DecoType Naskh"/>
          <w:b/>
          <w:bCs/>
          <w:sz w:val="32"/>
          <w:szCs w:val="32"/>
          <w:rtl/>
          <w:lang w:bidi="ar-IQ"/>
        </w:rPr>
        <w:t>مرحلة</w:t>
      </w:r>
      <w:r w:rsidRPr="00801A89">
        <w:rPr>
          <w:rFonts w:cs="DecoType Naskh"/>
          <w:b/>
          <w:bCs/>
          <w:sz w:val="32"/>
          <w:szCs w:val="32"/>
          <w:rtl/>
        </w:rPr>
        <w:t xml:space="preserve"> </w:t>
      </w:r>
      <w:r w:rsidRPr="00801A89">
        <w:rPr>
          <w:rFonts w:cs="DecoType Naskh"/>
          <w:b/>
          <w:bCs/>
          <w:sz w:val="32"/>
          <w:szCs w:val="32"/>
          <w:rtl/>
          <w:lang w:bidi="ar-IQ"/>
        </w:rPr>
        <w:t>مناقشتها</w:t>
      </w:r>
      <w:r w:rsidRPr="00801A89">
        <w:rPr>
          <w:rFonts w:cs="DecoType Naskh"/>
          <w:b/>
          <w:bCs/>
          <w:sz w:val="32"/>
          <w:szCs w:val="32"/>
          <w:rtl/>
        </w:rPr>
        <w:t xml:space="preserve"> </w:t>
      </w:r>
      <w:r w:rsidRPr="00801A89">
        <w:rPr>
          <w:rFonts w:cs="DecoType Naskh"/>
          <w:b/>
          <w:bCs/>
          <w:sz w:val="32"/>
          <w:szCs w:val="32"/>
          <w:rtl/>
          <w:lang w:bidi="ar-IQ"/>
        </w:rPr>
        <w:t>من</w:t>
      </w:r>
      <w:r w:rsidRPr="00801A89">
        <w:rPr>
          <w:rFonts w:cs="DecoType Naskh"/>
          <w:b/>
          <w:bCs/>
          <w:sz w:val="32"/>
          <w:szCs w:val="32"/>
          <w:rtl/>
        </w:rPr>
        <w:t xml:space="preserve"> </w:t>
      </w:r>
      <w:r w:rsidRPr="00801A89">
        <w:rPr>
          <w:rFonts w:cs="DecoType Naskh"/>
          <w:b/>
          <w:bCs/>
          <w:sz w:val="32"/>
          <w:szCs w:val="32"/>
          <w:rtl/>
          <w:lang w:bidi="ar-IQ"/>
        </w:rPr>
        <w:t>قبل</w:t>
      </w:r>
      <w:r w:rsidRPr="00801A89">
        <w:rPr>
          <w:rFonts w:cs="DecoType Naskh"/>
          <w:b/>
          <w:bCs/>
          <w:sz w:val="32"/>
          <w:szCs w:val="32"/>
          <w:rtl/>
        </w:rPr>
        <w:t xml:space="preserve"> </w:t>
      </w:r>
      <w:r w:rsidRPr="00801A89">
        <w:rPr>
          <w:rFonts w:cs="DecoType Naskh"/>
          <w:b/>
          <w:bCs/>
          <w:sz w:val="32"/>
          <w:szCs w:val="32"/>
          <w:rtl/>
          <w:lang w:bidi="ar-IQ"/>
        </w:rPr>
        <w:t>الوزارات</w:t>
      </w:r>
      <w:r w:rsidRPr="00801A89">
        <w:rPr>
          <w:rFonts w:cs="DecoType Naskh"/>
          <w:b/>
          <w:bCs/>
          <w:sz w:val="32"/>
          <w:szCs w:val="32"/>
          <w:rtl/>
        </w:rPr>
        <w:t xml:space="preserve"> </w:t>
      </w:r>
      <w:r w:rsidRPr="00801A89">
        <w:rPr>
          <w:rFonts w:cs="DecoType Naskh"/>
          <w:b/>
          <w:bCs/>
          <w:sz w:val="32"/>
          <w:szCs w:val="32"/>
          <w:rtl/>
          <w:lang w:bidi="ar-IQ"/>
        </w:rPr>
        <w:t>المعنية</w:t>
      </w:r>
      <w:r w:rsidRPr="00801A89">
        <w:rPr>
          <w:rFonts w:cs="DecoType Naskh"/>
          <w:b/>
          <w:bCs/>
          <w:sz w:val="32"/>
          <w:szCs w:val="32"/>
          <w:rtl/>
        </w:rPr>
        <w:t xml:space="preserve"> </w:t>
      </w:r>
      <w:r w:rsidRPr="00801A89">
        <w:rPr>
          <w:rFonts w:cs="DecoType Naskh"/>
          <w:b/>
          <w:bCs/>
          <w:sz w:val="32"/>
          <w:szCs w:val="32"/>
          <w:rtl/>
          <w:lang w:bidi="ar-IQ"/>
        </w:rPr>
        <w:t>بعد</w:t>
      </w:r>
      <w:r w:rsidRPr="00801A89">
        <w:rPr>
          <w:rFonts w:cs="DecoType Naskh"/>
          <w:b/>
          <w:bCs/>
          <w:sz w:val="32"/>
          <w:szCs w:val="32"/>
          <w:rtl/>
        </w:rPr>
        <w:t xml:space="preserve"> </w:t>
      </w:r>
      <w:r w:rsidRPr="00801A89">
        <w:rPr>
          <w:rFonts w:cs="DecoType Naskh"/>
          <w:b/>
          <w:bCs/>
          <w:sz w:val="32"/>
          <w:szCs w:val="32"/>
          <w:rtl/>
          <w:lang w:bidi="ar-IQ"/>
        </w:rPr>
        <w:t>تجميعها</w:t>
      </w:r>
      <w:r w:rsidRPr="00801A89">
        <w:rPr>
          <w:rFonts w:cs="DecoType Naskh"/>
          <w:b/>
          <w:bCs/>
          <w:sz w:val="32"/>
          <w:szCs w:val="32"/>
          <w:rtl/>
        </w:rPr>
        <w:t xml:space="preserve"> </w:t>
      </w:r>
      <w:r w:rsidRPr="00801A89">
        <w:rPr>
          <w:rFonts w:cs="DecoType Naskh"/>
          <w:b/>
          <w:bCs/>
          <w:sz w:val="32"/>
          <w:szCs w:val="32"/>
          <w:rtl/>
          <w:lang w:bidi="ar-IQ"/>
        </w:rPr>
        <w:t>من</w:t>
      </w:r>
      <w:r w:rsidRPr="00801A89">
        <w:rPr>
          <w:rFonts w:cs="DecoType Naskh"/>
          <w:b/>
          <w:bCs/>
          <w:sz w:val="32"/>
          <w:szCs w:val="32"/>
          <w:rtl/>
        </w:rPr>
        <w:t xml:space="preserve"> </w:t>
      </w:r>
      <w:r w:rsidRPr="00801A89">
        <w:rPr>
          <w:rFonts w:cs="DecoType Naskh"/>
          <w:b/>
          <w:bCs/>
          <w:sz w:val="32"/>
          <w:szCs w:val="32"/>
          <w:rtl/>
          <w:lang w:bidi="ar-IQ"/>
        </w:rPr>
        <w:t>التشكيلات</w:t>
      </w:r>
      <w:r w:rsidRPr="00801A89">
        <w:rPr>
          <w:rFonts w:cs="DecoType Naskh"/>
          <w:b/>
          <w:bCs/>
          <w:sz w:val="32"/>
          <w:szCs w:val="32"/>
          <w:rtl/>
        </w:rPr>
        <w:t xml:space="preserve"> </w:t>
      </w:r>
      <w:r w:rsidRPr="00801A89">
        <w:rPr>
          <w:rFonts w:cs="DecoType Naskh"/>
          <w:b/>
          <w:bCs/>
          <w:sz w:val="32"/>
          <w:szCs w:val="32"/>
          <w:rtl/>
          <w:lang w:bidi="ar-IQ"/>
        </w:rPr>
        <w:t>والدوائر</w:t>
      </w:r>
      <w:r w:rsidRPr="00801A89">
        <w:rPr>
          <w:rFonts w:cs="DecoType Naskh"/>
          <w:b/>
          <w:bCs/>
          <w:sz w:val="32"/>
          <w:szCs w:val="32"/>
          <w:rtl/>
        </w:rPr>
        <w:t xml:space="preserve"> </w:t>
      </w:r>
      <w:r w:rsidRPr="00801A89">
        <w:rPr>
          <w:rFonts w:cs="DecoType Naskh"/>
          <w:b/>
          <w:bCs/>
          <w:sz w:val="32"/>
          <w:szCs w:val="32"/>
          <w:rtl/>
          <w:lang w:bidi="ar-IQ"/>
        </w:rPr>
        <w:t>الفرعية</w:t>
      </w:r>
      <w:r w:rsidRPr="00801A89">
        <w:rPr>
          <w:rFonts w:cs="DecoType Naskh"/>
          <w:b/>
          <w:bCs/>
          <w:sz w:val="32"/>
          <w:szCs w:val="32"/>
          <w:rtl/>
        </w:rPr>
        <w:t xml:space="preserve"> </w:t>
      </w:r>
      <w:r w:rsidRPr="00801A89">
        <w:rPr>
          <w:rFonts w:cs="DecoType Naskh"/>
          <w:b/>
          <w:bCs/>
          <w:sz w:val="32"/>
          <w:szCs w:val="32"/>
          <w:rtl/>
          <w:lang w:bidi="ar-IQ"/>
        </w:rPr>
        <w:t>حيث</w:t>
      </w:r>
      <w:r w:rsidRPr="00801A89">
        <w:rPr>
          <w:rFonts w:cs="DecoType Naskh"/>
          <w:b/>
          <w:bCs/>
          <w:sz w:val="32"/>
          <w:szCs w:val="32"/>
          <w:rtl/>
        </w:rPr>
        <w:t xml:space="preserve"> </w:t>
      </w:r>
      <w:r w:rsidRPr="00801A89">
        <w:rPr>
          <w:rFonts w:cs="DecoType Naskh"/>
          <w:b/>
          <w:bCs/>
          <w:sz w:val="32"/>
          <w:szCs w:val="32"/>
          <w:rtl/>
          <w:lang w:bidi="ar-IQ"/>
        </w:rPr>
        <w:t>تشكل</w:t>
      </w:r>
      <w:r w:rsidRPr="00801A89">
        <w:rPr>
          <w:rFonts w:cs="DecoType Naskh"/>
          <w:b/>
          <w:bCs/>
          <w:sz w:val="32"/>
          <w:szCs w:val="32"/>
          <w:rtl/>
        </w:rPr>
        <w:t xml:space="preserve"> </w:t>
      </w:r>
      <w:r w:rsidRPr="00801A89">
        <w:rPr>
          <w:rFonts w:cs="DecoType Naskh"/>
          <w:b/>
          <w:bCs/>
          <w:sz w:val="32"/>
          <w:szCs w:val="32"/>
          <w:rtl/>
          <w:lang w:bidi="ar-IQ"/>
        </w:rPr>
        <w:t>لجنة</w:t>
      </w:r>
      <w:r w:rsidRPr="00801A89">
        <w:rPr>
          <w:rFonts w:cs="DecoType Naskh"/>
          <w:b/>
          <w:bCs/>
          <w:sz w:val="32"/>
          <w:szCs w:val="32"/>
          <w:rtl/>
        </w:rPr>
        <w:t xml:space="preserve"> </w:t>
      </w:r>
      <w:r w:rsidRPr="00801A89">
        <w:rPr>
          <w:rFonts w:cs="DecoType Naskh"/>
          <w:b/>
          <w:bCs/>
          <w:sz w:val="32"/>
          <w:szCs w:val="32"/>
          <w:rtl/>
          <w:lang w:bidi="ar-IQ"/>
        </w:rPr>
        <w:t>ف</w:t>
      </w:r>
      <w:r w:rsidRPr="00801A89">
        <w:rPr>
          <w:rFonts w:cs="DecoType Naskh" w:hint="cs"/>
          <w:b/>
          <w:bCs/>
          <w:sz w:val="32"/>
          <w:szCs w:val="32"/>
          <w:rtl/>
          <w:lang w:bidi="ar-IQ"/>
        </w:rPr>
        <w:t>ـــ</w:t>
      </w:r>
      <w:r w:rsidRPr="00801A89">
        <w:rPr>
          <w:rFonts w:cs="DecoType Naskh"/>
          <w:b/>
          <w:bCs/>
          <w:sz w:val="32"/>
          <w:szCs w:val="32"/>
          <w:rtl/>
          <w:lang w:bidi="ar-IQ"/>
        </w:rPr>
        <w:t>ي</w:t>
      </w:r>
      <w:r w:rsidRPr="00801A89">
        <w:rPr>
          <w:rFonts w:cs="DecoType Naskh" w:hint="cs"/>
          <w:b/>
          <w:bCs/>
          <w:sz w:val="32"/>
          <w:szCs w:val="32"/>
          <w:rtl/>
        </w:rPr>
        <w:t xml:space="preserve"> </w:t>
      </w:r>
      <w:r w:rsidRPr="00801A89">
        <w:rPr>
          <w:rFonts w:cs="DecoType Naskh"/>
          <w:b/>
          <w:bCs/>
          <w:sz w:val="32"/>
          <w:szCs w:val="32"/>
          <w:rtl/>
          <w:lang w:bidi="ar-IQ"/>
        </w:rPr>
        <w:t>مركز</w:t>
      </w:r>
      <w:r w:rsidRPr="00801A89">
        <w:rPr>
          <w:rFonts w:cs="DecoType Naskh"/>
          <w:b/>
          <w:bCs/>
          <w:sz w:val="32"/>
          <w:szCs w:val="32"/>
          <w:rtl/>
        </w:rPr>
        <w:t xml:space="preserve"> </w:t>
      </w:r>
      <w:r w:rsidRPr="00801A89">
        <w:rPr>
          <w:rFonts w:cs="DecoType Naskh"/>
          <w:b/>
          <w:bCs/>
          <w:sz w:val="32"/>
          <w:szCs w:val="32"/>
          <w:rtl/>
          <w:lang w:bidi="ar-IQ"/>
        </w:rPr>
        <w:t>الوزارة</w:t>
      </w:r>
      <w:r w:rsidRPr="00801A89">
        <w:rPr>
          <w:rFonts w:cs="DecoType Naskh"/>
          <w:b/>
          <w:bCs/>
          <w:sz w:val="32"/>
          <w:szCs w:val="32"/>
          <w:rtl/>
        </w:rPr>
        <w:t xml:space="preserve"> </w:t>
      </w:r>
      <w:r w:rsidRPr="00801A89">
        <w:rPr>
          <w:rFonts w:cs="DecoType Naskh"/>
          <w:b/>
          <w:bCs/>
          <w:sz w:val="32"/>
          <w:szCs w:val="32"/>
          <w:rtl/>
          <w:lang w:bidi="ar-IQ"/>
        </w:rPr>
        <w:t>أو</w:t>
      </w:r>
      <w:r w:rsidRPr="00801A89">
        <w:rPr>
          <w:rFonts w:cs="DecoType Naskh"/>
          <w:b/>
          <w:bCs/>
          <w:sz w:val="32"/>
          <w:szCs w:val="32"/>
          <w:rtl/>
        </w:rPr>
        <w:t xml:space="preserve"> </w:t>
      </w:r>
      <w:r w:rsidRPr="00801A89">
        <w:rPr>
          <w:rFonts w:cs="DecoType Naskh"/>
          <w:b/>
          <w:bCs/>
          <w:sz w:val="32"/>
          <w:szCs w:val="32"/>
          <w:rtl/>
          <w:lang w:bidi="ar-IQ"/>
        </w:rPr>
        <w:t>الدوائر</w:t>
      </w:r>
      <w:r w:rsidRPr="00801A89">
        <w:rPr>
          <w:rFonts w:cs="DecoType Naskh"/>
          <w:b/>
          <w:bCs/>
          <w:sz w:val="32"/>
          <w:szCs w:val="32"/>
          <w:rtl/>
        </w:rPr>
        <w:t xml:space="preserve"> </w:t>
      </w:r>
      <w:r w:rsidRPr="00801A89">
        <w:rPr>
          <w:rFonts w:cs="DecoType Naskh"/>
          <w:b/>
          <w:bCs/>
          <w:sz w:val="32"/>
          <w:szCs w:val="32"/>
          <w:rtl/>
          <w:lang w:bidi="ar-IQ"/>
        </w:rPr>
        <w:t>الرئيسية</w:t>
      </w:r>
      <w:r w:rsidRPr="00801A89">
        <w:rPr>
          <w:rFonts w:cs="DecoType Naskh"/>
          <w:b/>
          <w:bCs/>
          <w:sz w:val="32"/>
          <w:szCs w:val="32"/>
          <w:rtl/>
        </w:rPr>
        <w:t xml:space="preserve"> </w:t>
      </w:r>
      <w:r w:rsidRPr="00801A89">
        <w:rPr>
          <w:rFonts w:cs="DecoType Naskh"/>
          <w:b/>
          <w:bCs/>
          <w:sz w:val="32"/>
          <w:szCs w:val="32"/>
          <w:rtl/>
          <w:lang w:bidi="ar-IQ"/>
        </w:rPr>
        <w:t>غير</w:t>
      </w:r>
      <w:r w:rsidRPr="00801A89">
        <w:rPr>
          <w:rFonts w:cs="DecoType Naskh"/>
          <w:b/>
          <w:bCs/>
          <w:sz w:val="32"/>
          <w:szCs w:val="32"/>
          <w:rtl/>
        </w:rPr>
        <w:t xml:space="preserve"> </w:t>
      </w:r>
      <w:r w:rsidRPr="00801A89">
        <w:rPr>
          <w:rFonts w:cs="DecoType Naskh"/>
          <w:b/>
          <w:bCs/>
          <w:sz w:val="32"/>
          <w:szCs w:val="32"/>
          <w:rtl/>
          <w:lang w:bidi="ar-IQ"/>
        </w:rPr>
        <w:t>المرتبطة</w:t>
      </w:r>
      <w:r w:rsidRPr="00801A89">
        <w:rPr>
          <w:rFonts w:cs="DecoType Naskh"/>
          <w:b/>
          <w:bCs/>
          <w:sz w:val="32"/>
          <w:szCs w:val="32"/>
          <w:rtl/>
        </w:rPr>
        <w:t xml:space="preserve"> </w:t>
      </w:r>
      <w:r w:rsidRPr="00801A89">
        <w:rPr>
          <w:rFonts w:cs="DecoType Naskh"/>
          <w:b/>
          <w:bCs/>
          <w:sz w:val="32"/>
          <w:szCs w:val="32"/>
          <w:rtl/>
          <w:lang w:bidi="ar-IQ"/>
        </w:rPr>
        <w:t>بوزارة</w:t>
      </w:r>
      <w:r w:rsidRPr="00801A89">
        <w:rPr>
          <w:rFonts w:cs="DecoType Naskh"/>
          <w:b/>
          <w:bCs/>
          <w:sz w:val="32"/>
          <w:szCs w:val="32"/>
          <w:rtl/>
        </w:rPr>
        <w:t xml:space="preserve"> </w:t>
      </w:r>
      <w:r w:rsidRPr="00801A89">
        <w:rPr>
          <w:rFonts w:cs="DecoType Naskh"/>
          <w:b/>
          <w:bCs/>
          <w:sz w:val="32"/>
          <w:szCs w:val="32"/>
          <w:rtl/>
          <w:lang w:bidi="ar-IQ"/>
        </w:rPr>
        <w:t>تتولى</w:t>
      </w:r>
      <w:r w:rsidRPr="00801A89">
        <w:rPr>
          <w:rFonts w:cs="DecoType Naskh"/>
          <w:b/>
          <w:bCs/>
          <w:sz w:val="32"/>
          <w:szCs w:val="32"/>
          <w:rtl/>
        </w:rPr>
        <w:t xml:space="preserve"> </w:t>
      </w:r>
      <w:r w:rsidRPr="00801A89">
        <w:rPr>
          <w:rFonts w:cs="DecoType Naskh"/>
          <w:b/>
          <w:bCs/>
          <w:sz w:val="32"/>
          <w:szCs w:val="32"/>
          <w:rtl/>
          <w:lang w:bidi="ar-IQ"/>
        </w:rPr>
        <w:t>مناقشة</w:t>
      </w:r>
      <w:r w:rsidRPr="00801A89">
        <w:rPr>
          <w:rFonts w:cs="DecoType Naskh"/>
          <w:b/>
          <w:bCs/>
          <w:sz w:val="32"/>
          <w:szCs w:val="32"/>
          <w:rtl/>
        </w:rPr>
        <w:t xml:space="preserve"> </w:t>
      </w:r>
      <w:r w:rsidRPr="00801A89">
        <w:rPr>
          <w:rFonts w:cs="DecoType Naskh"/>
          <w:b/>
          <w:bCs/>
          <w:sz w:val="32"/>
          <w:szCs w:val="32"/>
          <w:rtl/>
          <w:lang w:bidi="ar-IQ"/>
        </w:rPr>
        <w:t>الدوائر</w:t>
      </w:r>
      <w:r w:rsidRPr="00801A89">
        <w:rPr>
          <w:rFonts w:cs="DecoType Naskh"/>
          <w:b/>
          <w:bCs/>
          <w:sz w:val="32"/>
          <w:szCs w:val="32"/>
          <w:rtl/>
        </w:rPr>
        <w:t xml:space="preserve"> </w:t>
      </w:r>
      <w:r w:rsidRPr="00801A89">
        <w:rPr>
          <w:rFonts w:cs="DecoType Naskh"/>
          <w:b/>
          <w:bCs/>
          <w:sz w:val="32"/>
          <w:szCs w:val="32"/>
          <w:rtl/>
          <w:lang w:bidi="ar-IQ"/>
        </w:rPr>
        <w:t>التابعة</w:t>
      </w:r>
      <w:r w:rsidRPr="00801A89">
        <w:rPr>
          <w:rFonts w:cs="DecoType Naskh"/>
          <w:b/>
          <w:bCs/>
          <w:sz w:val="32"/>
          <w:szCs w:val="32"/>
          <w:rtl/>
        </w:rPr>
        <w:t xml:space="preserve"> </w:t>
      </w:r>
      <w:r w:rsidRPr="00801A89">
        <w:rPr>
          <w:rFonts w:cs="DecoType Naskh"/>
          <w:b/>
          <w:bCs/>
          <w:sz w:val="32"/>
          <w:szCs w:val="32"/>
          <w:rtl/>
          <w:lang w:bidi="ar-IQ"/>
        </w:rPr>
        <w:t>لها</w:t>
      </w:r>
      <w:r w:rsidRPr="00801A89">
        <w:rPr>
          <w:rFonts w:cs="DecoType Naskh"/>
          <w:b/>
          <w:bCs/>
          <w:sz w:val="32"/>
          <w:szCs w:val="32"/>
          <w:rtl/>
        </w:rPr>
        <w:t xml:space="preserve"> </w:t>
      </w:r>
      <w:r w:rsidRPr="00801A89">
        <w:rPr>
          <w:rFonts w:cs="DecoType Naskh"/>
          <w:b/>
          <w:bCs/>
          <w:sz w:val="32"/>
          <w:szCs w:val="32"/>
          <w:rtl/>
          <w:lang w:bidi="ar-IQ"/>
        </w:rPr>
        <w:t>على</w:t>
      </w:r>
      <w:r w:rsidRPr="00801A89">
        <w:rPr>
          <w:rFonts w:cs="DecoType Naskh"/>
          <w:b/>
          <w:bCs/>
          <w:sz w:val="32"/>
          <w:szCs w:val="32"/>
          <w:rtl/>
        </w:rPr>
        <w:t xml:space="preserve"> </w:t>
      </w:r>
      <w:r w:rsidRPr="00801A89">
        <w:rPr>
          <w:rFonts w:cs="DecoType Naskh"/>
          <w:b/>
          <w:bCs/>
          <w:sz w:val="32"/>
          <w:szCs w:val="32"/>
          <w:rtl/>
          <w:lang w:bidi="ar-IQ"/>
        </w:rPr>
        <w:t>كل</w:t>
      </w:r>
      <w:r w:rsidRPr="00801A89">
        <w:rPr>
          <w:rFonts w:cs="DecoType Naskh"/>
          <w:b/>
          <w:bCs/>
          <w:sz w:val="32"/>
          <w:szCs w:val="32"/>
          <w:rtl/>
        </w:rPr>
        <w:t xml:space="preserve"> </w:t>
      </w:r>
      <w:r w:rsidRPr="00801A89">
        <w:rPr>
          <w:rFonts w:cs="DecoType Naskh"/>
          <w:b/>
          <w:bCs/>
          <w:sz w:val="32"/>
          <w:szCs w:val="32"/>
          <w:rtl/>
          <w:lang w:bidi="ar-IQ"/>
        </w:rPr>
        <w:t>بند</w:t>
      </w:r>
      <w:r w:rsidRPr="00801A89">
        <w:rPr>
          <w:rFonts w:cs="DecoType Naskh"/>
          <w:b/>
          <w:bCs/>
          <w:sz w:val="32"/>
          <w:szCs w:val="32"/>
          <w:rtl/>
        </w:rPr>
        <w:t xml:space="preserve"> </w:t>
      </w:r>
      <w:r w:rsidRPr="00801A89">
        <w:rPr>
          <w:rFonts w:cs="DecoType Naskh"/>
          <w:b/>
          <w:bCs/>
          <w:sz w:val="32"/>
          <w:szCs w:val="32"/>
          <w:rtl/>
          <w:lang w:bidi="ar-IQ"/>
        </w:rPr>
        <w:t>من</w:t>
      </w:r>
      <w:r w:rsidRPr="00801A89">
        <w:rPr>
          <w:rFonts w:cs="DecoType Naskh"/>
          <w:b/>
          <w:bCs/>
          <w:sz w:val="32"/>
          <w:szCs w:val="32"/>
          <w:rtl/>
        </w:rPr>
        <w:t xml:space="preserve"> </w:t>
      </w:r>
      <w:r w:rsidRPr="00801A89">
        <w:rPr>
          <w:rFonts w:cs="DecoType Naskh"/>
          <w:b/>
          <w:bCs/>
          <w:sz w:val="32"/>
          <w:szCs w:val="32"/>
          <w:rtl/>
          <w:lang w:bidi="ar-IQ"/>
        </w:rPr>
        <w:t>بنود</w:t>
      </w:r>
      <w:r w:rsidRPr="00801A89">
        <w:rPr>
          <w:rFonts w:cs="DecoType Naskh" w:hint="cs"/>
          <w:b/>
          <w:bCs/>
          <w:sz w:val="32"/>
          <w:szCs w:val="32"/>
          <w:rtl/>
        </w:rPr>
        <w:t xml:space="preserve"> </w:t>
      </w:r>
      <w:r w:rsidRPr="00801A89">
        <w:rPr>
          <w:rFonts w:cs="DecoType Naskh"/>
          <w:b/>
          <w:bCs/>
          <w:sz w:val="32"/>
          <w:szCs w:val="32"/>
          <w:rtl/>
          <w:lang w:bidi="ar-IQ"/>
        </w:rPr>
        <w:t>الموازنة</w:t>
      </w:r>
      <w:r w:rsidRPr="00801A89">
        <w:rPr>
          <w:rFonts w:cs="DecoType Naskh"/>
          <w:b/>
          <w:bCs/>
          <w:sz w:val="32"/>
          <w:szCs w:val="32"/>
          <w:rtl/>
        </w:rPr>
        <w:t xml:space="preserve"> </w:t>
      </w:r>
      <w:r w:rsidRPr="00801A89">
        <w:rPr>
          <w:rFonts w:cs="DecoType Naskh"/>
          <w:b/>
          <w:bCs/>
          <w:sz w:val="32"/>
          <w:szCs w:val="32"/>
          <w:rtl/>
          <w:lang w:bidi="ar-IQ"/>
        </w:rPr>
        <w:t>وعلى</w:t>
      </w:r>
      <w:r w:rsidRPr="00801A89">
        <w:rPr>
          <w:rFonts w:cs="DecoType Naskh"/>
          <w:b/>
          <w:bCs/>
          <w:sz w:val="32"/>
          <w:szCs w:val="32"/>
          <w:rtl/>
        </w:rPr>
        <w:t xml:space="preserve"> </w:t>
      </w:r>
      <w:r w:rsidRPr="00801A89">
        <w:rPr>
          <w:rFonts w:cs="DecoType Naskh"/>
          <w:b/>
          <w:bCs/>
          <w:sz w:val="32"/>
          <w:szCs w:val="32"/>
          <w:rtl/>
          <w:lang w:bidi="ar-IQ"/>
        </w:rPr>
        <w:t>كل</w:t>
      </w:r>
      <w:r w:rsidRPr="00801A89">
        <w:rPr>
          <w:rFonts w:cs="DecoType Naskh"/>
          <w:b/>
          <w:bCs/>
          <w:sz w:val="32"/>
          <w:szCs w:val="32"/>
          <w:rtl/>
        </w:rPr>
        <w:t xml:space="preserve"> </w:t>
      </w:r>
      <w:r w:rsidRPr="00801A89">
        <w:rPr>
          <w:rFonts w:cs="DecoType Naskh"/>
          <w:b/>
          <w:bCs/>
          <w:sz w:val="32"/>
          <w:szCs w:val="32"/>
          <w:rtl/>
          <w:lang w:bidi="ar-IQ"/>
        </w:rPr>
        <w:t>مبلغ</w:t>
      </w:r>
      <w:r w:rsidRPr="00801A89">
        <w:rPr>
          <w:rFonts w:cs="DecoType Naskh"/>
          <w:b/>
          <w:bCs/>
          <w:sz w:val="32"/>
          <w:szCs w:val="32"/>
          <w:rtl/>
        </w:rPr>
        <w:t xml:space="preserve"> </w:t>
      </w:r>
      <w:r w:rsidRPr="00801A89">
        <w:rPr>
          <w:rFonts w:cs="DecoType Naskh"/>
          <w:b/>
          <w:bCs/>
          <w:sz w:val="32"/>
          <w:szCs w:val="32"/>
          <w:rtl/>
          <w:lang w:bidi="ar-IQ"/>
        </w:rPr>
        <w:t>وهو</w:t>
      </w:r>
      <w:r w:rsidRPr="00801A89">
        <w:rPr>
          <w:rFonts w:cs="DecoType Naskh"/>
          <w:b/>
          <w:bCs/>
          <w:sz w:val="32"/>
          <w:szCs w:val="32"/>
          <w:rtl/>
        </w:rPr>
        <w:t xml:space="preserve"> </w:t>
      </w:r>
      <w:r w:rsidRPr="00801A89">
        <w:rPr>
          <w:rFonts w:cs="DecoType Naskh"/>
          <w:b/>
          <w:bCs/>
          <w:sz w:val="32"/>
          <w:szCs w:val="32"/>
          <w:rtl/>
          <w:lang w:bidi="ar-IQ"/>
        </w:rPr>
        <w:t>ما</w:t>
      </w:r>
      <w:r w:rsidRPr="00801A89">
        <w:rPr>
          <w:rFonts w:cs="DecoType Naskh" w:hint="cs"/>
          <w:b/>
          <w:bCs/>
          <w:sz w:val="32"/>
          <w:szCs w:val="32"/>
          <w:rtl/>
        </w:rPr>
        <w:t xml:space="preserve"> </w:t>
      </w:r>
      <w:r w:rsidRPr="00801A89">
        <w:rPr>
          <w:rFonts w:cs="DecoType Naskh"/>
          <w:b/>
          <w:bCs/>
          <w:sz w:val="32"/>
          <w:szCs w:val="32"/>
          <w:rtl/>
          <w:lang w:bidi="ar-IQ"/>
        </w:rPr>
        <w:t>يتطلب</w:t>
      </w:r>
      <w:r w:rsidRPr="00801A89">
        <w:rPr>
          <w:rFonts w:cs="DecoType Naskh"/>
          <w:b/>
          <w:bCs/>
          <w:sz w:val="32"/>
          <w:szCs w:val="32"/>
          <w:rtl/>
        </w:rPr>
        <w:t xml:space="preserve"> </w:t>
      </w:r>
      <w:r w:rsidRPr="00801A89">
        <w:rPr>
          <w:rFonts w:cs="DecoType Naskh"/>
          <w:b/>
          <w:bCs/>
          <w:sz w:val="32"/>
          <w:szCs w:val="32"/>
          <w:rtl/>
          <w:lang w:bidi="ar-IQ"/>
        </w:rPr>
        <w:t>أن</w:t>
      </w:r>
      <w:r w:rsidRPr="00801A89">
        <w:rPr>
          <w:rFonts w:cs="DecoType Naskh"/>
          <w:b/>
          <w:bCs/>
          <w:sz w:val="32"/>
          <w:szCs w:val="32"/>
          <w:rtl/>
        </w:rPr>
        <w:t xml:space="preserve"> </w:t>
      </w:r>
      <w:r w:rsidRPr="00801A89">
        <w:rPr>
          <w:rFonts w:cs="DecoType Naskh"/>
          <w:b/>
          <w:bCs/>
          <w:sz w:val="32"/>
          <w:szCs w:val="32"/>
          <w:rtl/>
          <w:lang w:bidi="ar-IQ"/>
        </w:rPr>
        <w:t>تكون</w:t>
      </w:r>
      <w:r w:rsidRPr="00801A89">
        <w:rPr>
          <w:rFonts w:cs="DecoType Naskh"/>
          <w:b/>
          <w:bCs/>
          <w:sz w:val="32"/>
          <w:szCs w:val="32"/>
          <w:rtl/>
        </w:rPr>
        <w:t xml:space="preserve"> </w:t>
      </w:r>
      <w:r w:rsidRPr="00801A89">
        <w:rPr>
          <w:rFonts w:cs="DecoType Naskh"/>
          <w:b/>
          <w:bCs/>
          <w:sz w:val="32"/>
          <w:szCs w:val="32"/>
          <w:rtl/>
          <w:lang w:bidi="ar-IQ"/>
        </w:rPr>
        <w:t>الدوائر</w:t>
      </w:r>
      <w:r w:rsidRPr="00801A89">
        <w:rPr>
          <w:rFonts w:cs="DecoType Naskh"/>
          <w:b/>
          <w:bCs/>
          <w:sz w:val="32"/>
          <w:szCs w:val="32"/>
          <w:rtl/>
        </w:rPr>
        <w:t xml:space="preserve"> </w:t>
      </w:r>
      <w:r w:rsidRPr="00801A89">
        <w:rPr>
          <w:rFonts w:cs="DecoType Naskh"/>
          <w:b/>
          <w:bCs/>
          <w:sz w:val="32"/>
          <w:szCs w:val="32"/>
          <w:rtl/>
          <w:lang w:bidi="ar-IQ"/>
        </w:rPr>
        <w:t>على</w:t>
      </w:r>
      <w:r w:rsidRPr="00801A89">
        <w:rPr>
          <w:rFonts w:cs="DecoType Naskh"/>
          <w:b/>
          <w:bCs/>
          <w:sz w:val="32"/>
          <w:szCs w:val="32"/>
          <w:rtl/>
        </w:rPr>
        <w:t xml:space="preserve"> </w:t>
      </w:r>
      <w:r w:rsidRPr="00801A89">
        <w:rPr>
          <w:rFonts w:cs="DecoType Naskh"/>
          <w:b/>
          <w:bCs/>
          <w:sz w:val="32"/>
          <w:szCs w:val="32"/>
          <w:rtl/>
          <w:lang w:bidi="ar-IQ"/>
        </w:rPr>
        <w:t>علم</w:t>
      </w:r>
      <w:r w:rsidRPr="00801A89">
        <w:rPr>
          <w:rFonts w:cs="DecoType Naskh"/>
          <w:b/>
          <w:bCs/>
          <w:sz w:val="32"/>
          <w:szCs w:val="32"/>
          <w:rtl/>
        </w:rPr>
        <w:t xml:space="preserve"> </w:t>
      </w:r>
      <w:r w:rsidRPr="00801A89">
        <w:rPr>
          <w:rFonts w:cs="DecoType Naskh"/>
          <w:b/>
          <w:bCs/>
          <w:sz w:val="32"/>
          <w:szCs w:val="32"/>
          <w:rtl/>
          <w:lang w:bidi="ar-IQ"/>
        </w:rPr>
        <w:t>بما</w:t>
      </w:r>
      <w:r w:rsidRPr="00801A89">
        <w:rPr>
          <w:rFonts w:cs="DecoType Naskh"/>
          <w:b/>
          <w:bCs/>
          <w:sz w:val="32"/>
          <w:szCs w:val="32"/>
          <w:rtl/>
        </w:rPr>
        <w:t xml:space="preserve"> </w:t>
      </w:r>
      <w:r w:rsidRPr="00801A89">
        <w:rPr>
          <w:rFonts w:cs="DecoType Naskh"/>
          <w:b/>
          <w:bCs/>
          <w:sz w:val="32"/>
          <w:szCs w:val="32"/>
          <w:rtl/>
          <w:lang w:bidi="ar-IQ"/>
        </w:rPr>
        <w:t>خططت</w:t>
      </w:r>
      <w:r w:rsidRPr="00801A89">
        <w:rPr>
          <w:rFonts w:cs="DecoType Naskh"/>
          <w:b/>
          <w:bCs/>
          <w:sz w:val="32"/>
          <w:szCs w:val="32"/>
          <w:rtl/>
        </w:rPr>
        <w:t xml:space="preserve"> </w:t>
      </w:r>
      <w:r w:rsidRPr="00801A89">
        <w:rPr>
          <w:rFonts w:cs="DecoType Naskh"/>
          <w:b/>
          <w:bCs/>
          <w:sz w:val="32"/>
          <w:szCs w:val="32"/>
          <w:rtl/>
          <w:lang w:bidi="ar-IQ"/>
        </w:rPr>
        <w:t>له</w:t>
      </w:r>
      <w:r w:rsidRPr="00801A89">
        <w:rPr>
          <w:rFonts w:cs="DecoType Naskh"/>
          <w:b/>
          <w:bCs/>
          <w:sz w:val="32"/>
          <w:szCs w:val="32"/>
          <w:rtl/>
        </w:rPr>
        <w:t xml:space="preserve"> </w:t>
      </w:r>
      <w:r w:rsidRPr="00801A89">
        <w:rPr>
          <w:rFonts w:cs="DecoType Naskh"/>
          <w:b/>
          <w:bCs/>
          <w:sz w:val="32"/>
          <w:szCs w:val="32"/>
          <w:rtl/>
          <w:lang w:bidi="ar-IQ"/>
        </w:rPr>
        <w:t>وبعد</w:t>
      </w:r>
      <w:r w:rsidRPr="00801A89">
        <w:rPr>
          <w:rFonts w:cs="DecoType Naskh"/>
          <w:b/>
          <w:bCs/>
          <w:sz w:val="32"/>
          <w:szCs w:val="32"/>
          <w:rtl/>
        </w:rPr>
        <w:t xml:space="preserve"> </w:t>
      </w:r>
      <w:r w:rsidRPr="00801A89">
        <w:rPr>
          <w:rFonts w:cs="DecoType Naskh"/>
          <w:b/>
          <w:bCs/>
          <w:sz w:val="32"/>
          <w:szCs w:val="32"/>
          <w:rtl/>
          <w:lang w:bidi="ar-IQ"/>
        </w:rPr>
        <w:t>النقاشات</w:t>
      </w:r>
      <w:r w:rsidRPr="00801A89">
        <w:rPr>
          <w:rFonts w:cs="DecoType Naskh"/>
          <w:b/>
          <w:bCs/>
          <w:sz w:val="32"/>
          <w:szCs w:val="32"/>
          <w:rtl/>
        </w:rPr>
        <w:t xml:space="preserve"> </w:t>
      </w:r>
      <w:r w:rsidRPr="00801A89">
        <w:rPr>
          <w:rFonts w:cs="DecoType Naskh"/>
          <w:b/>
          <w:bCs/>
          <w:sz w:val="32"/>
          <w:szCs w:val="32"/>
          <w:rtl/>
          <w:lang w:bidi="ar-IQ"/>
        </w:rPr>
        <w:t>يتم</w:t>
      </w:r>
      <w:r w:rsidRPr="00801A89">
        <w:rPr>
          <w:rFonts w:cs="DecoType Naskh"/>
          <w:b/>
          <w:bCs/>
          <w:sz w:val="32"/>
          <w:szCs w:val="32"/>
          <w:rtl/>
        </w:rPr>
        <w:t xml:space="preserve"> </w:t>
      </w:r>
      <w:r w:rsidRPr="00801A89">
        <w:rPr>
          <w:rFonts w:cs="DecoType Naskh"/>
          <w:b/>
          <w:bCs/>
          <w:sz w:val="32"/>
          <w:szCs w:val="32"/>
          <w:rtl/>
          <w:lang w:bidi="ar-IQ"/>
        </w:rPr>
        <w:t>الاتف</w:t>
      </w:r>
      <w:r w:rsidRPr="00801A89">
        <w:rPr>
          <w:rFonts w:cs="DecoType Naskh" w:hint="cs"/>
          <w:b/>
          <w:bCs/>
          <w:sz w:val="32"/>
          <w:szCs w:val="32"/>
          <w:rtl/>
          <w:lang w:bidi="ar-IQ"/>
        </w:rPr>
        <w:t>ـــــ</w:t>
      </w:r>
      <w:r w:rsidRPr="00801A89">
        <w:rPr>
          <w:rFonts w:cs="DecoType Naskh"/>
          <w:b/>
          <w:bCs/>
          <w:sz w:val="32"/>
          <w:szCs w:val="32"/>
          <w:rtl/>
          <w:lang w:bidi="ar-IQ"/>
        </w:rPr>
        <w:t>اق</w:t>
      </w:r>
      <w:r w:rsidRPr="00801A89">
        <w:rPr>
          <w:rFonts w:cs="DecoType Naskh" w:hint="cs"/>
          <w:b/>
          <w:bCs/>
          <w:sz w:val="32"/>
          <w:szCs w:val="32"/>
          <w:rtl/>
          <w:lang w:bidi="ar-IQ"/>
        </w:rPr>
        <w:t xml:space="preserve"> على </w:t>
      </w:r>
      <w:r w:rsidRPr="00801A89">
        <w:rPr>
          <w:rFonts w:cs="DecoType Naskh"/>
          <w:b/>
          <w:bCs/>
          <w:sz w:val="32"/>
          <w:szCs w:val="32"/>
          <w:rtl/>
          <w:lang w:bidi="ar-IQ"/>
        </w:rPr>
        <w:t>صيغة</w:t>
      </w:r>
      <w:r w:rsidRPr="00801A89">
        <w:rPr>
          <w:rFonts w:cs="DecoType Naskh"/>
          <w:b/>
          <w:bCs/>
          <w:sz w:val="32"/>
          <w:szCs w:val="32"/>
          <w:rtl/>
        </w:rPr>
        <w:t xml:space="preserve"> </w:t>
      </w:r>
      <w:r w:rsidRPr="00801A89">
        <w:rPr>
          <w:rFonts w:cs="DecoType Naskh"/>
          <w:b/>
          <w:bCs/>
          <w:sz w:val="32"/>
          <w:szCs w:val="32"/>
          <w:rtl/>
          <w:lang w:bidi="ar-IQ"/>
        </w:rPr>
        <w:t>نهائية</w:t>
      </w:r>
      <w:r w:rsidRPr="00801A89">
        <w:rPr>
          <w:rFonts w:cs="DecoType Naskh"/>
          <w:b/>
          <w:bCs/>
          <w:sz w:val="32"/>
          <w:szCs w:val="32"/>
          <w:rtl/>
        </w:rPr>
        <w:t xml:space="preserve"> </w:t>
      </w:r>
      <w:r w:rsidRPr="00801A89">
        <w:rPr>
          <w:rFonts w:cs="DecoType Naskh"/>
          <w:b/>
          <w:bCs/>
          <w:sz w:val="32"/>
          <w:szCs w:val="32"/>
          <w:rtl/>
          <w:lang w:bidi="ar-IQ"/>
        </w:rPr>
        <w:t>لموازنة</w:t>
      </w:r>
      <w:r w:rsidRPr="00801A89">
        <w:rPr>
          <w:rFonts w:cs="DecoType Naskh"/>
          <w:b/>
          <w:bCs/>
          <w:sz w:val="32"/>
          <w:szCs w:val="32"/>
          <w:rtl/>
        </w:rPr>
        <w:t xml:space="preserve"> </w:t>
      </w:r>
      <w:r w:rsidRPr="00801A89">
        <w:rPr>
          <w:rFonts w:cs="DecoType Naskh"/>
          <w:b/>
          <w:bCs/>
          <w:sz w:val="32"/>
          <w:szCs w:val="32"/>
          <w:rtl/>
          <w:lang w:bidi="ar-IQ"/>
        </w:rPr>
        <w:t>الوزارة</w:t>
      </w:r>
      <w:r w:rsidRPr="00801A89">
        <w:rPr>
          <w:rFonts w:cs="DecoType Naskh"/>
          <w:b/>
          <w:bCs/>
          <w:sz w:val="32"/>
          <w:szCs w:val="32"/>
          <w:rtl/>
        </w:rPr>
        <w:t xml:space="preserve"> </w:t>
      </w:r>
      <w:r w:rsidRPr="00801A89">
        <w:rPr>
          <w:rFonts w:cs="DecoType Naskh"/>
          <w:b/>
          <w:bCs/>
          <w:sz w:val="32"/>
          <w:szCs w:val="32"/>
          <w:rtl/>
          <w:lang w:bidi="ar-IQ"/>
        </w:rPr>
        <w:t>أو</w:t>
      </w:r>
      <w:r w:rsidRPr="00801A89">
        <w:rPr>
          <w:rFonts w:cs="DecoType Naskh"/>
          <w:b/>
          <w:bCs/>
          <w:sz w:val="32"/>
          <w:szCs w:val="32"/>
          <w:rtl/>
        </w:rPr>
        <w:t xml:space="preserve"> </w:t>
      </w:r>
      <w:r w:rsidRPr="00801A89">
        <w:rPr>
          <w:rFonts w:cs="DecoType Naskh"/>
          <w:b/>
          <w:bCs/>
          <w:sz w:val="32"/>
          <w:szCs w:val="32"/>
          <w:rtl/>
          <w:lang w:bidi="ar-IQ"/>
        </w:rPr>
        <w:t>الدائرة</w:t>
      </w:r>
      <w:r w:rsidRPr="00801A89">
        <w:rPr>
          <w:rFonts w:cs="DecoType Naskh"/>
          <w:b/>
          <w:bCs/>
          <w:sz w:val="32"/>
          <w:szCs w:val="32"/>
          <w:rtl/>
        </w:rPr>
        <w:t xml:space="preserve"> </w:t>
      </w:r>
      <w:r w:rsidRPr="00801A89">
        <w:rPr>
          <w:rFonts w:cs="DecoType Naskh"/>
          <w:b/>
          <w:bCs/>
          <w:sz w:val="32"/>
          <w:szCs w:val="32"/>
          <w:rtl/>
          <w:lang w:bidi="ar-IQ"/>
        </w:rPr>
        <w:t>الرئيسية</w:t>
      </w:r>
      <w:r w:rsidRPr="00801A89">
        <w:rPr>
          <w:rFonts w:cs="DecoType Naskh"/>
          <w:b/>
          <w:bCs/>
          <w:sz w:val="32"/>
          <w:szCs w:val="32"/>
          <w:rtl/>
        </w:rPr>
        <w:t xml:space="preserve"> </w:t>
      </w:r>
      <w:r w:rsidRPr="00801A89">
        <w:rPr>
          <w:rFonts w:cs="DecoType Naskh"/>
          <w:b/>
          <w:bCs/>
          <w:sz w:val="32"/>
          <w:szCs w:val="32"/>
          <w:rtl/>
          <w:lang w:bidi="ar-IQ"/>
        </w:rPr>
        <w:t>وتشكيلاتها</w:t>
      </w:r>
      <w:r w:rsidRPr="00801A89">
        <w:rPr>
          <w:rFonts w:cs="DecoType Naskh"/>
          <w:b/>
          <w:bCs/>
          <w:sz w:val="32"/>
          <w:szCs w:val="32"/>
          <w:rtl/>
        </w:rPr>
        <w:t xml:space="preserve"> </w:t>
      </w:r>
      <w:r w:rsidRPr="00801A89">
        <w:rPr>
          <w:rFonts w:cs="DecoType Naskh"/>
          <w:b/>
          <w:bCs/>
          <w:sz w:val="32"/>
          <w:szCs w:val="32"/>
          <w:rtl/>
          <w:lang w:bidi="ar-IQ"/>
        </w:rPr>
        <w:t>ثم</w:t>
      </w:r>
      <w:r w:rsidRPr="00801A89">
        <w:rPr>
          <w:rFonts w:cs="DecoType Naskh"/>
          <w:b/>
          <w:bCs/>
          <w:sz w:val="32"/>
          <w:szCs w:val="32"/>
          <w:rtl/>
        </w:rPr>
        <w:t xml:space="preserve"> </w:t>
      </w:r>
      <w:r w:rsidRPr="00801A89">
        <w:rPr>
          <w:rFonts w:cs="DecoType Naskh"/>
          <w:b/>
          <w:bCs/>
          <w:sz w:val="32"/>
          <w:szCs w:val="32"/>
          <w:rtl/>
          <w:lang w:bidi="ar-IQ"/>
        </w:rPr>
        <w:t>تقدم</w:t>
      </w:r>
      <w:r w:rsidRPr="00801A89">
        <w:rPr>
          <w:rFonts w:cs="DecoType Naskh"/>
          <w:b/>
          <w:bCs/>
          <w:sz w:val="32"/>
          <w:szCs w:val="32"/>
          <w:rtl/>
        </w:rPr>
        <w:t xml:space="preserve"> </w:t>
      </w:r>
      <w:r w:rsidRPr="00801A89">
        <w:rPr>
          <w:rFonts w:cs="DecoType Naskh"/>
          <w:b/>
          <w:bCs/>
          <w:sz w:val="32"/>
          <w:szCs w:val="32"/>
          <w:rtl/>
          <w:lang w:bidi="ar-IQ"/>
        </w:rPr>
        <w:t>إلى</w:t>
      </w:r>
      <w:r w:rsidRPr="00801A89">
        <w:rPr>
          <w:rFonts w:cs="DecoType Naskh"/>
          <w:b/>
          <w:bCs/>
          <w:sz w:val="32"/>
          <w:szCs w:val="32"/>
          <w:rtl/>
        </w:rPr>
        <w:t xml:space="preserve"> </w:t>
      </w:r>
      <w:r w:rsidRPr="00801A89">
        <w:rPr>
          <w:rFonts w:cs="DecoType Naskh"/>
          <w:b/>
          <w:bCs/>
          <w:sz w:val="32"/>
          <w:szCs w:val="32"/>
          <w:rtl/>
          <w:lang w:bidi="ar-IQ"/>
        </w:rPr>
        <w:t>وزارتي</w:t>
      </w:r>
      <w:r w:rsidRPr="00801A89">
        <w:rPr>
          <w:rFonts w:cs="DecoType Naskh"/>
          <w:b/>
          <w:bCs/>
          <w:sz w:val="32"/>
          <w:szCs w:val="32"/>
          <w:rtl/>
        </w:rPr>
        <w:t xml:space="preserve"> </w:t>
      </w:r>
      <w:r w:rsidRPr="00801A89">
        <w:rPr>
          <w:rFonts w:cs="DecoType Naskh"/>
          <w:b/>
          <w:bCs/>
          <w:sz w:val="32"/>
          <w:szCs w:val="32"/>
          <w:rtl/>
          <w:lang w:bidi="ar-IQ"/>
        </w:rPr>
        <w:t>المالية</w:t>
      </w:r>
      <w:r w:rsidRPr="00801A89">
        <w:rPr>
          <w:rFonts w:cs="DecoType Naskh"/>
          <w:b/>
          <w:bCs/>
          <w:sz w:val="32"/>
          <w:szCs w:val="32"/>
          <w:rtl/>
        </w:rPr>
        <w:t xml:space="preserve"> </w:t>
      </w:r>
      <w:r w:rsidRPr="00801A89">
        <w:rPr>
          <w:rFonts w:cs="DecoType Naskh"/>
          <w:b/>
          <w:bCs/>
          <w:sz w:val="32"/>
          <w:szCs w:val="32"/>
          <w:rtl/>
          <w:lang w:bidi="ar-IQ"/>
        </w:rPr>
        <w:t>والتخط</w:t>
      </w:r>
      <w:r w:rsidRPr="00801A89">
        <w:rPr>
          <w:rFonts w:cs="DecoType Naskh" w:hint="cs"/>
          <w:b/>
          <w:bCs/>
          <w:sz w:val="32"/>
          <w:szCs w:val="32"/>
          <w:rtl/>
          <w:lang w:bidi="ar-IQ"/>
        </w:rPr>
        <w:t>ـــــــــــ</w:t>
      </w:r>
      <w:r w:rsidRPr="00801A89">
        <w:rPr>
          <w:rFonts w:cs="DecoType Naskh"/>
          <w:b/>
          <w:bCs/>
          <w:sz w:val="32"/>
          <w:szCs w:val="32"/>
          <w:rtl/>
          <w:lang w:bidi="ar-IQ"/>
        </w:rPr>
        <w:t>يط</w:t>
      </w:r>
      <w:r w:rsidRPr="00801A89">
        <w:rPr>
          <w:rFonts w:cs="DecoType Naskh" w:hint="cs"/>
          <w:b/>
          <w:bCs/>
          <w:sz w:val="32"/>
          <w:szCs w:val="32"/>
          <w:rtl/>
        </w:rPr>
        <w:t xml:space="preserve"> </w:t>
      </w:r>
      <w:r w:rsidRPr="00801A89">
        <w:rPr>
          <w:rFonts w:cs="DecoType Naskh"/>
          <w:b/>
          <w:bCs/>
          <w:sz w:val="32"/>
          <w:szCs w:val="32"/>
          <w:rtl/>
          <w:lang w:bidi="ar-IQ"/>
        </w:rPr>
        <w:t>بحسب</w:t>
      </w:r>
      <w:r w:rsidRPr="00801A89">
        <w:rPr>
          <w:rFonts w:cs="DecoType Naskh"/>
          <w:b/>
          <w:bCs/>
          <w:sz w:val="32"/>
          <w:szCs w:val="32"/>
          <w:rtl/>
        </w:rPr>
        <w:t xml:space="preserve"> </w:t>
      </w:r>
      <w:r w:rsidRPr="00801A89">
        <w:rPr>
          <w:rFonts w:cs="DecoType Naskh"/>
          <w:b/>
          <w:bCs/>
          <w:sz w:val="32"/>
          <w:szCs w:val="32"/>
          <w:rtl/>
          <w:lang w:bidi="ar-IQ"/>
        </w:rPr>
        <w:t>نوع</w:t>
      </w:r>
      <w:r w:rsidRPr="00801A89">
        <w:rPr>
          <w:rFonts w:cs="DecoType Naskh"/>
          <w:b/>
          <w:bCs/>
          <w:sz w:val="32"/>
          <w:szCs w:val="32"/>
          <w:rtl/>
        </w:rPr>
        <w:t xml:space="preserve"> </w:t>
      </w:r>
      <w:r w:rsidRPr="00801A89">
        <w:rPr>
          <w:rFonts w:cs="DecoType Naskh"/>
          <w:b/>
          <w:bCs/>
          <w:sz w:val="32"/>
          <w:szCs w:val="32"/>
          <w:rtl/>
          <w:lang w:bidi="ar-IQ"/>
        </w:rPr>
        <w:t>الموازنة</w:t>
      </w:r>
      <w:r w:rsidRPr="00801A89">
        <w:rPr>
          <w:rFonts w:cs="DecoType Naskh"/>
          <w:b/>
          <w:bCs/>
          <w:sz w:val="32"/>
          <w:szCs w:val="32"/>
          <w:rtl/>
        </w:rPr>
        <w:t xml:space="preserve"> </w:t>
      </w:r>
      <w:r w:rsidRPr="00801A89">
        <w:rPr>
          <w:rFonts w:cs="DecoType Naskh"/>
          <w:b/>
          <w:bCs/>
          <w:sz w:val="32"/>
          <w:szCs w:val="32"/>
          <w:rtl/>
          <w:lang w:bidi="ar-IQ"/>
        </w:rPr>
        <w:t>خلال</w:t>
      </w:r>
      <w:r w:rsidRPr="00801A89">
        <w:rPr>
          <w:rFonts w:cs="DecoType Naskh"/>
          <w:b/>
          <w:bCs/>
          <w:sz w:val="32"/>
          <w:szCs w:val="32"/>
          <w:rtl/>
        </w:rPr>
        <w:t xml:space="preserve"> </w:t>
      </w:r>
      <w:r w:rsidRPr="00801A89">
        <w:rPr>
          <w:rFonts w:cs="DecoType Naskh"/>
          <w:b/>
          <w:bCs/>
          <w:sz w:val="32"/>
          <w:szCs w:val="32"/>
          <w:rtl/>
          <w:lang w:bidi="ar-IQ"/>
        </w:rPr>
        <w:t>شهر</w:t>
      </w:r>
      <w:r w:rsidRPr="00801A89">
        <w:rPr>
          <w:rFonts w:cs="DecoType Naskh"/>
          <w:b/>
          <w:bCs/>
          <w:sz w:val="32"/>
          <w:szCs w:val="32"/>
          <w:rtl/>
        </w:rPr>
        <w:t xml:space="preserve"> </w:t>
      </w:r>
      <w:r w:rsidRPr="00801A89">
        <w:rPr>
          <w:rFonts w:cs="DecoType Naskh"/>
          <w:b/>
          <w:bCs/>
          <w:sz w:val="32"/>
          <w:szCs w:val="32"/>
          <w:rtl/>
          <w:lang w:bidi="ar-IQ"/>
        </w:rPr>
        <w:t>تموز</w:t>
      </w:r>
      <w:r w:rsidR="00B96CEF" w:rsidRPr="00801A89">
        <w:rPr>
          <w:rFonts w:cs="DecoType Naskh"/>
          <w:b/>
          <w:bCs/>
          <w:sz w:val="32"/>
          <w:szCs w:val="32"/>
        </w:rPr>
        <w:t>.</w:t>
      </w:r>
    </w:p>
    <w:p w:rsidR="00E87BCC" w:rsidRPr="00801A89" w:rsidRDefault="00E87BCC" w:rsidP="00493AAE">
      <w:pPr>
        <w:widowControl w:val="0"/>
        <w:tabs>
          <w:tab w:val="left" w:pos="360"/>
        </w:tabs>
        <w:autoSpaceDE w:val="0"/>
        <w:autoSpaceDN w:val="0"/>
        <w:adjustRightInd w:val="0"/>
        <w:jc w:val="both"/>
        <w:rPr>
          <w:rFonts w:cs="DecoType Naskh"/>
          <w:b/>
          <w:bCs/>
          <w:sz w:val="32"/>
          <w:szCs w:val="32"/>
        </w:rPr>
      </w:pPr>
      <w:r w:rsidRPr="00801A89">
        <w:rPr>
          <w:rFonts w:cs="DecoType Naskh"/>
          <w:b/>
          <w:bCs/>
          <w:sz w:val="32"/>
          <w:szCs w:val="32"/>
          <w:rtl/>
          <w:lang w:bidi="ar-IQ"/>
        </w:rPr>
        <w:t>رابعاً</w:t>
      </w:r>
      <w:r w:rsidRPr="00801A89">
        <w:rPr>
          <w:rFonts w:cs="DecoType Naskh"/>
          <w:b/>
          <w:bCs/>
          <w:sz w:val="32"/>
          <w:szCs w:val="32"/>
          <w:rtl/>
        </w:rPr>
        <w:t xml:space="preserve">: </w:t>
      </w:r>
      <w:r w:rsidRPr="00801A89">
        <w:rPr>
          <w:rFonts w:cs="DecoType Naskh"/>
          <w:b/>
          <w:bCs/>
          <w:sz w:val="32"/>
          <w:szCs w:val="32"/>
          <w:rtl/>
          <w:lang w:bidi="ar-IQ"/>
        </w:rPr>
        <w:t>مرحلة</w:t>
      </w:r>
      <w:r w:rsidRPr="00801A89">
        <w:rPr>
          <w:rFonts w:cs="DecoType Naskh"/>
          <w:b/>
          <w:bCs/>
          <w:sz w:val="32"/>
          <w:szCs w:val="32"/>
          <w:rtl/>
        </w:rPr>
        <w:t xml:space="preserve"> </w:t>
      </w:r>
      <w:r w:rsidRPr="00801A89">
        <w:rPr>
          <w:rFonts w:cs="DecoType Naskh"/>
          <w:b/>
          <w:bCs/>
          <w:sz w:val="32"/>
          <w:szCs w:val="32"/>
          <w:rtl/>
          <w:lang w:bidi="ar-IQ"/>
        </w:rPr>
        <w:t>المناقشة</w:t>
      </w:r>
      <w:r w:rsidRPr="00801A89">
        <w:rPr>
          <w:rFonts w:cs="DecoType Naskh"/>
          <w:b/>
          <w:bCs/>
          <w:sz w:val="32"/>
          <w:szCs w:val="32"/>
          <w:rtl/>
        </w:rPr>
        <w:t xml:space="preserve"> </w:t>
      </w:r>
      <w:r w:rsidRPr="00801A89">
        <w:rPr>
          <w:rFonts w:cs="DecoType Naskh"/>
          <w:b/>
          <w:bCs/>
          <w:sz w:val="32"/>
          <w:szCs w:val="32"/>
          <w:rtl/>
          <w:lang w:bidi="ar-IQ"/>
        </w:rPr>
        <w:t>في</w:t>
      </w:r>
      <w:r w:rsidRPr="00801A89">
        <w:rPr>
          <w:rFonts w:cs="DecoType Naskh"/>
          <w:b/>
          <w:bCs/>
          <w:sz w:val="32"/>
          <w:szCs w:val="32"/>
          <w:rtl/>
        </w:rPr>
        <w:t xml:space="preserve"> </w:t>
      </w:r>
      <w:r w:rsidRPr="00801A89">
        <w:rPr>
          <w:rFonts w:cs="DecoType Naskh"/>
          <w:b/>
          <w:bCs/>
          <w:sz w:val="32"/>
          <w:szCs w:val="32"/>
          <w:rtl/>
          <w:lang w:bidi="ar-IQ"/>
        </w:rPr>
        <w:t>وزارة</w:t>
      </w:r>
      <w:r w:rsidRPr="00801A89">
        <w:rPr>
          <w:rFonts w:cs="DecoType Naskh"/>
          <w:b/>
          <w:bCs/>
          <w:sz w:val="32"/>
          <w:szCs w:val="32"/>
          <w:rtl/>
        </w:rPr>
        <w:t xml:space="preserve"> </w:t>
      </w:r>
      <w:r w:rsidRPr="00801A89">
        <w:rPr>
          <w:rFonts w:cs="DecoType Naskh"/>
          <w:b/>
          <w:bCs/>
          <w:sz w:val="32"/>
          <w:szCs w:val="32"/>
          <w:rtl/>
          <w:lang w:bidi="ar-IQ"/>
        </w:rPr>
        <w:t>المالية</w:t>
      </w:r>
      <w:r w:rsidRPr="00801A89">
        <w:rPr>
          <w:rFonts w:cs="DecoType Naskh"/>
          <w:b/>
          <w:bCs/>
          <w:sz w:val="32"/>
          <w:szCs w:val="32"/>
          <w:rtl/>
        </w:rPr>
        <w:t>:</w:t>
      </w:r>
      <w:r w:rsidRPr="00801A89">
        <w:rPr>
          <w:rFonts w:cs="DecoType Naskh"/>
          <w:b/>
          <w:bCs/>
          <w:sz w:val="32"/>
          <w:szCs w:val="32"/>
        </w:rPr>
        <w:t xml:space="preserve"> </w:t>
      </w:r>
      <w:r w:rsidRPr="00801A89">
        <w:rPr>
          <w:rFonts w:cs="DecoType Naskh"/>
          <w:b/>
          <w:bCs/>
          <w:sz w:val="32"/>
          <w:szCs w:val="32"/>
          <w:rtl/>
          <w:lang w:bidi="ar-IQ"/>
        </w:rPr>
        <w:t>تتولى</w:t>
      </w:r>
      <w:r w:rsidRPr="00801A89">
        <w:rPr>
          <w:rFonts w:cs="DecoType Naskh"/>
          <w:b/>
          <w:bCs/>
          <w:sz w:val="32"/>
          <w:szCs w:val="32"/>
          <w:rtl/>
        </w:rPr>
        <w:t xml:space="preserve"> </w:t>
      </w:r>
      <w:r w:rsidRPr="00801A89">
        <w:rPr>
          <w:rFonts w:cs="DecoType Naskh"/>
          <w:b/>
          <w:bCs/>
          <w:sz w:val="32"/>
          <w:szCs w:val="32"/>
          <w:rtl/>
          <w:lang w:bidi="ar-IQ"/>
        </w:rPr>
        <w:t>وزارة</w:t>
      </w:r>
      <w:r w:rsidRPr="00801A89">
        <w:rPr>
          <w:rFonts w:cs="DecoType Naskh"/>
          <w:b/>
          <w:bCs/>
          <w:sz w:val="32"/>
          <w:szCs w:val="32"/>
          <w:rtl/>
        </w:rPr>
        <w:t xml:space="preserve"> </w:t>
      </w:r>
      <w:r w:rsidRPr="00801A89">
        <w:rPr>
          <w:rFonts w:cs="DecoType Naskh"/>
          <w:b/>
          <w:bCs/>
          <w:sz w:val="32"/>
          <w:szCs w:val="32"/>
          <w:rtl/>
          <w:lang w:bidi="ar-IQ"/>
        </w:rPr>
        <w:t>المالية</w:t>
      </w:r>
      <w:r w:rsidRPr="00801A89">
        <w:rPr>
          <w:rFonts w:cs="DecoType Naskh"/>
          <w:b/>
          <w:bCs/>
          <w:sz w:val="32"/>
          <w:szCs w:val="32"/>
          <w:rtl/>
        </w:rPr>
        <w:t xml:space="preserve"> </w:t>
      </w:r>
      <w:r w:rsidRPr="00801A89">
        <w:rPr>
          <w:rFonts w:cs="DecoType Naskh"/>
          <w:b/>
          <w:bCs/>
          <w:sz w:val="32"/>
          <w:szCs w:val="32"/>
          <w:rtl/>
          <w:lang w:bidi="ar-IQ"/>
        </w:rPr>
        <w:t>تشكيل</w:t>
      </w:r>
      <w:r w:rsidRPr="00801A89">
        <w:rPr>
          <w:rFonts w:cs="DecoType Naskh"/>
          <w:b/>
          <w:bCs/>
          <w:sz w:val="32"/>
          <w:szCs w:val="32"/>
          <w:rtl/>
        </w:rPr>
        <w:t xml:space="preserve"> </w:t>
      </w:r>
      <w:r w:rsidRPr="00801A89">
        <w:rPr>
          <w:rFonts w:cs="DecoType Naskh"/>
          <w:b/>
          <w:bCs/>
          <w:sz w:val="32"/>
          <w:szCs w:val="32"/>
          <w:rtl/>
          <w:lang w:bidi="ar-IQ"/>
        </w:rPr>
        <w:t>لجان</w:t>
      </w:r>
      <w:r w:rsidRPr="00801A89">
        <w:rPr>
          <w:rFonts w:cs="DecoType Naskh"/>
          <w:b/>
          <w:bCs/>
          <w:sz w:val="32"/>
          <w:szCs w:val="32"/>
          <w:rtl/>
        </w:rPr>
        <w:t xml:space="preserve"> </w:t>
      </w:r>
      <w:r w:rsidRPr="00801A89">
        <w:rPr>
          <w:rFonts w:cs="DecoType Naskh"/>
          <w:b/>
          <w:bCs/>
          <w:sz w:val="32"/>
          <w:szCs w:val="32"/>
          <w:rtl/>
          <w:lang w:bidi="ar-IQ"/>
        </w:rPr>
        <w:t>متخصصة</w:t>
      </w:r>
      <w:r w:rsidRPr="00801A89">
        <w:rPr>
          <w:rFonts w:cs="DecoType Naskh"/>
          <w:b/>
          <w:bCs/>
          <w:sz w:val="32"/>
          <w:szCs w:val="32"/>
          <w:rtl/>
        </w:rPr>
        <w:t xml:space="preserve"> </w:t>
      </w:r>
      <w:r w:rsidRPr="00801A89">
        <w:rPr>
          <w:rFonts w:cs="DecoType Naskh"/>
          <w:b/>
          <w:bCs/>
          <w:sz w:val="32"/>
          <w:szCs w:val="32"/>
          <w:rtl/>
          <w:lang w:bidi="ar-IQ"/>
        </w:rPr>
        <w:t>لمناقشة</w:t>
      </w:r>
      <w:r w:rsidRPr="00801A89">
        <w:rPr>
          <w:rFonts w:cs="DecoType Naskh"/>
          <w:b/>
          <w:bCs/>
          <w:sz w:val="32"/>
          <w:szCs w:val="32"/>
          <w:rtl/>
        </w:rPr>
        <w:t xml:space="preserve"> </w:t>
      </w:r>
      <w:r w:rsidRPr="00801A89">
        <w:rPr>
          <w:rFonts w:cs="DecoType Naskh"/>
          <w:b/>
          <w:bCs/>
          <w:sz w:val="32"/>
          <w:szCs w:val="32"/>
          <w:rtl/>
          <w:lang w:bidi="ar-IQ"/>
        </w:rPr>
        <w:t>دوائر</w:t>
      </w:r>
      <w:r w:rsidRPr="00801A89">
        <w:rPr>
          <w:rFonts w:cs="DecoType Naskh"/>
          <w:b/>
          <w:bCs/>
          <w:sz w:val="32"/>
          <w:szCs w:val="32"/>
          <w:rtl/>
        </w:rPr>
        <w:t xml:space="preserve"> </w:t>
      </w:r>
      <w:r w:rsidRPr="00801A89">
        <w:rPr>
          <w:rFonts w:cs="DecoType Naskh"/>
          <w:b/>
          <w:bCs/>
          <w:sz w:val="32"/>
          <w:szCs w:val="32"/>
          <w:rtl/>
          <w:lang w:bidi="ar-IQ"/>
        </w:rPr>
        <w:t>الدولة</w:t>
      </w:r>
      <w:r w:rsidRPr="00801A89">
        <w:rPr>
          <w:rFonts w:cs="DecoType Naskh"/>
          <w:b/>
          <w:bCs/>
          <w:sz w:val="32"/>
          <w:szCs w:val="32"/>
          <w:rtl/>
        </w:rPr>
        <w:t xml:space="preserve"> </w:t>
      </w:r>
      <w:r w:rsidRPr="00801A89">
        <w:rPr>
          <w:rFonts w:cs="DecoType Naskh"/>
          <w:b/>
          <w:bCs/>
          <w:sz w:val="32"/>
          <w:szCs w:val="32"/>
          <w:rtl/>
          <w:lang w:bidi="ar-IQ"/>
        </w:rPr>
        <w:t>التي</w:t>
      </w:r>
      <w:r w:rsidRPr="00801A89">
        <w:rPr>
          <w:rFonts w:cs="DecoType Naskh"/>
          <w:b/>
          <w:bCs/>
          <w:sz w:val="32"/>
          <w:szCs w:val="32"/>
          <w:rtl/>
        </w:rPr>
        <w:t xml:space="preserve"> </w:t>
      </w:r>
      <w:r w:rsidRPr="00801A89">
        <w:rPr>
          <w:rFonts w:cs="DecoType Naskh"/>
          <w:b/>
          <w:bCs/>
          <w:sz w:val="32"/>
          <w:szCs w:val="32"/>
          <w:rtl/>
          <w:lang w:bidi="ar-IQ"/>
        </w:rPr>
        <w:t>لها</w:t>
      </w:r>
      <w:r w:rsidRPr="00801A89">
        <w:rPr>
          <w:rFonts w:cs="DecoType Naskh"/>
          <w:b/>
          <w:bCs/>
          <w:sz w:val="32"/>
          <w:szCs w:val="32"/>
          <w:rtl/>
        </w:rPr>
        <w:t xml:space="preserve"> </w:t>
      </w:r>
      <w:r w:rsidRPr="00801A89">
        <w:rPr>
          <w:rFonts w:cs="DecoType Naskh"/>
          <w:b/>
          <w:bCs/>
          <w:sz w:val="32"/>
          <w:szCs w:val="32"/>
          <w:rtl/>
          <w:lang w:bidi="ar-IQ"/>
        </w:rPr>
        <w:t>موقع</w:t>
      </w:r>
      <w:r w:rsidRPr="00801A89">
        <w:rPr>
          <w:rFonts w:cs="DecoType Naskh"/>
          <w:b/>
          <w:bCs/>
          <w:sz w:val="32"/>
          <w:szCs w:val="32"/>
          <w:rtl/>
        </w:rPr>
        <w:t xml:space="preserve"> </w:t>
      </w:r>
      <w:r w:rsidRPr="00801A89">
        <w:rPr>
          <w:rFonts w:cs="DecoType Naskh"/>
          <w:b/>
          <w:bCs/>
          <w:sz w:val="32"/>
          <w:szCs w:val="32"/>
          <w:rtl/>
          <w:lang w:bidi="ar-IQ"/>
        </w:rPr>
        <w:t>ضم</w:t>
      </w:r>
      <w:r w:rsidRPr="00801A89">
        <w:rPr>
          <w:rFonts w:cs="DecoType Naskh" w:hint="cs"/>
          <w:b/>
          <w:bCs/>
          <w:sz w:val="32"/>
          <w:szCs w:val="32"/>
          <w:rtl/>
          <w:lang w:bidi="ar-IQ"/>
        </w:rPr>
        <w:t>ــ</w:t>
      </w:r>
      <w:r w:rsidRPr="00801A89">
        <w:rPr>
          <w:rFonts w:cs="DecoType Naskh"/>
          <w:b/>
          <w:bCs/>
          <w:sz w:val="32"/>
          <w:szCs w:val="32"/>
          <w:rtl/>
          <w:lang w:bidi="ar-IQ"/>
        </w:rPr>
        <w:t>ن</w:t>
      </w:r>
      <w:r w:rsidRPr="00801A89">
        <w:rPr>
          <w:rFonts w:cs="DecoType Naskh"/>
          <w:b/>
          <w:bCs/>
          <w:sz w:val="32"/>
          <w:szCs w:val="32"/>
          <w:rtl/>
        </w:rPr>
        <w:t xml:space="preserve"> </w:t>
      </w:r>
      <w:r w:rsidRPr="00801A89">
        <w:rPr>
          <w:rFonts w:cs="DecoType Naskh"/>
          <w:b/>
          <w:bCs/>
          <w:sz w:val="32"/>
          <w:szCs w:val="32"/>
          <w:rtl/>
          <w:lang w:bidi="ar-IQ"/>
        </w:rPr>
        <w:t>الموازنة</w:t>
      </w:r>
      <w:r w:rsidRPr="00801A89">
        <w:rPr>
          <w:rFonts w:cs="DecoType Naskh"/>
          <w:b/>
          <w:bCs/>
          <w:sz w:val="32"/>
          <w:szCs w:val="32"/>
          <w:rtl/>
        </w:rPr>
        <w:t xml:space="preserve"> </w:t>
      </w:r>
      <w:r w:rsidRPr="00801A89">
        <w:rPr>
          <w:rFonts w:cs="DecoType Naskh"/>
          <w:b/>
          <w:bCs/>
          <w:sz w:val="32"/>
          <w:szCs w:val="32"/>
          <w:rtl/>
          <w:lang w:bidi="ar-IQ"/>
        </w:rPr>
        <w:t>وذلك</w:t>
      </w:r>
      <w:r w:rsidRPr="00801A89">
        <w:rPr>
          <w:rFonts w:cs="DecoType Naskh"/>
          <w:b/>
          <w:bCs/>
          <w:sz w:val="32"/>
          <w:szCs w:val="32"/>
          <w:rtl/>
        </w:rPr>
        <w:t xml:space="preserve"> </w:t>
      </w:r>
      <w:r w:rsidRPr="00801A89">
        <w:rPr>
          <w:rFonts w:cs="DecoType Naskh"/>
          <w:b/>
          <w:bCs/>
          <w:sz w:val="32"/>
          <w:szCs w:val="32"/>
          <w:rtl/>
          <w:lang w:bidi="ar-IQ"/>
        </w:rPr>
        <w:t>بإعداد</w:t>
      </w:r>
      <w:r w:rsidRPr="00801A89">
        <w:rPr>
          <w:rFonts w:cs="DecoType Naskh"/>
          <w:b/>
          <w:bCs/>
          <w:sz w:val="32"/>
          <w:szCs w:val="32"/>
          <w:rtl/>
        </w:rPr>
        <w:t xml:space="preserve"> </w:t>
      </w:r>
      <w:r w:rsidRPr="00801A89">
        <w:rPr>
          <w:rFonts w:cs="DecoType Naskh"/>
          <w:b/>
          <w:bCs/>
          <w:sz w:val="32"/>
          <w:szCs w:val="32"/>
          <w:rtl/>
          <w:lang w:bidi="ar-IQ"/>
        </w:rPr>
        <w:t>جدول</w:t>
      </w:r>
      <w:r w:rsidRPr="00801A89">
        <w:rPr>
          <w:rFonts w:cs="DecoType Naskh"/>
          <w:b/>
          <w:bCs/>
          <w:sz w:val="32"/>
          <w:szCs w:val="32"/>
          <w:rtl/>
        </w:rPr>
        <w:t xml:space="preserve"> </w:t>
      </w:r>
      <w:r w:rsidRPr="00801A89">
        <w:rPr>
          <w:rFonts w:cs="DecoType Naskh"/>
          <w:b/>
          <w:bCs/>
          <w:sz w:val="32"/>
          <w:szCs w:val="32"/>
          <w:rtl/>
          <w:lang w:bidi="ar-IQ"/>
        </w:rPr>
        <w:t>زمني</w:t>
      </w:r>
      <w:r w:rsidRPr="00801A89">
        <w:rPr>
          <w:rFonts w:cs="DecoType Naskh"/>
          <w:b/>
          <w:bCs/>
          <w:sz w:val="32"/>
          <w:szCs w:val="32"/>
          <w:rtl/>
        </w:rPr>
        <w:t xml:space="preserve"> </w:t>
      </w:r>
      <w:r w:rsidRPr="00801A89">
        <w:rPr>
          <w:rFonts w:cs="DecoType Naskh"/>
          <w:b/>
          <w:bCs/>
          <w:sz w:val="32"/>
          <w:szCs w:val="32"/>
          <w:rtl/>
          <w:lang w:bidi="ar-IQ"/>
        </w:rPr>
        <w:t>يتضمن</w:t>
      </w:r>
      <w:r w:rsidRPr="00801A89">
        <w:rPr>
          <w:rFonts w:cs="DecoType Naskh"/>
          <w:b/>
          <w:bCs/>
          <w:sz w:val="32"/>
          <w:szCs w:val="32"/>
          <w:rtl/>
        </w:rPr>
        <w:t xml:space="preserve"> </w:t>
      </w:r>
      <w:r w:rsidRPr="00801A89">
        <w:rPr>
          <w:rFonts w:cs="DecoType Naskh"/>
          <w:b/>
          <w:bCs/>
          <w:sz w:val="32"/>
          <w:szCs w:val="32"/>
          <w:rtl/>
          <w:lang w:bidi="ar-IQ"/>
        </w:rPr>
        <w:t>تاريخ</w:t>
      </w:r>
      <w:r w:rsidRPr="00801A89">
        <w:rPr>
          <w:rFonts w:cs="DecoType Naskh"/>
          <w:b/>
          <w:bCs/>
          <w:sz w:val="32"/>
          <w:szCs w:val="32"/>
          <w:rtl/>
        </w:rPr>
        <w:t xml:space="preserve"> </w:t>
      </w:r>
      <w:r w:rsidRPr="00801A89">
        <w:rPr>
          <w:rFonts w:cs="DecoType Naskh"/>
          <w:b/>
          <w:bCs/>
          <w:sz w:val="32"/>
          <w:szCs w:val="32"/>
          <w:rtl/>
          <w:lang w:bidi="ar-IQ"/>
        </w:rPr>
        <w:t>المناقشة</w:t>
      </w:r>
      <w:r w:rsidRPr="00801A89">
        <w:rPr>
          <w:rFonts w:cs="DecoType Naskh"/>
          <w:b/>
          <w:bCs/>
          <w:sz w:val="32"/>
          <w:szCs w:val="32"/>
          <w:rtl/>
        </w:rPr>
        <w:t xml:space="preserve"> </w:t>
      </w:r>
      <w:r w:rsidRPr="00801A89">
        <w:rPr>
          <w:rFonts w:cs="DecoType Naskh"/>
          <w:b/>
          <w:bCs/>
          <w:sz w:val="32"/>
          <w:szCs w:val="32"/>
          <w:rtl/>
          <w:lang w:bidi="ar-IQ"/>
        </w:rPr>
        <w:t>لكل</w:t>
      </w:r>
      <w:r w:rsidRPr="00801A89">
        <w:rPr>
          <w:rFonts w:cs="DecoType Naskh"/>
          <w:b/>
          <w:bCs/>
          <w:sz w:val="32"/>
          <w:szCs w:val="32"/>
          <w:rtl/>
        </w:rPr>
        <w:t xml:space="preserve"> </w:t>
      </w:r>
      <w:r w:rsidRPr="00801A89">
        <w:rPr>
          <w:rFonts w:cs="DecoType Naskh"/>
          <w:b/>
          <w:bCs/>
          <w:sz w:val="32"/>
          <w:szCs w:val="32"/>
          <w:rtl/>
          <w:lang w:bidi="ar-IQ"/>
        </w:rPr>
        <w:t>وزارة</w:t>
      </w:r>
      <w:r w:rsidRPr="00801A89">
        <w:rPr>
          <w:rFonts w:cs="DecoType Naskh"/>
          <w:b/>
          <w:bCs/>
          <w:sz w:val="32"/>
          <w:szCs w:val="32"/>
          <w:rtl/>
        </w:rPr>
        <w:t xml:space="preserve"> </w:t>
      </w:r>
      <w:r w:rsidRPr="00801A89">
        <w:rPr>
          <w:rFonts w:cs="DecoType Naskh"/>
          <w:b/>
          <w:bCs/>
          <w:sz w:val="32"/>
          <w:szCs w:val="32"/>
          <w:rtl/>
          <w:lang w:bidi="ar-IQ"/>
        </w:rPr>
        <w:t>أو</w:t>
      </w:r>
      <w:r w:rsidRPr="00801A89">
        <w:rPr>
          <w:rFonts w:cs="DecoType Naskh"/>
          <w:b/>
          <w:bCs/>
          <w:sz w:val="32"/>
          <w:szCs w:val="32"/>
          <w:rtl/>
        </w:rPr>
        <w:t xml:space="preserve"> </w:t>
      </w:r>
      <w:r w:rsidRPr="00801A89">
        <w:rPr>
          <w:rFonts w:cs="DecoType Naskh"/>
          <w:b/>
          <w:bCs/>
          <w:sz w:val="32"/>
          <w:szCs w:val="32"/>
          <w:rtl/>
          <w:lang w:bidi="ar-IQ"/>
        </w:rPr>
        <w:t>دائرة</w:t>
      </w:r>
      <w:r w:rsidRPr="00801A89">
        <w:rPr>
          <w:rFonts w:cs="DecoType Naskh"/>
          <w:b/>
          <w:bCs/>
          <w:sz w:val="32"/>
          <w:szCs w:val="32"/>
          <w:rtl/>
        </w:rPr>
        <w:t xml:space="preserve"> </w:t>
      </w:r>
      <w:r w:rsidRPr="00801A89">
        <w:rPr>
          <w:rFonts w:cs="DecoType Naskh"/>
          <w:b/>
          <w:bCs/>
          <w:sz w:val="32"/>
          <w:szCs w:val="32"/>
          <w:rtl/>
          <w:lang w:bidi="ar-IQ"/>
        </w:rPr>
        <w:t>رئيسية</w:t>
      </w:r>
      <w:r w:rsidRPr="00801A89">
        <w:rPr>
          <w:rFonts w:cs="DecoType Naskh"/>
          <w:b/>
          <w:bCs/>
          <w:sz w:val="32"/>
          <w:szCs w:val="32"/>
          <w:rtl/>
        </w:rPr>
        <w:t xml:space="preserve"> </w:t>
      </w:r>
      <w:r w:rsidRPr="00801A89">
        <w:rPr>
          <w:rFonts w:cs="DecoType Naskh"/>
          <w:b/>
          <w:bCs/>
          <w:sz w:val="32"/>
          <w:szCs w:val="32"/>
          <w:rtl/>
          <w:lang w:bidi="ar-IQ"/>
        </w:rPr>
        <w:t>وعل</w:t>
      </w:r>
      <w:r w:rsidRPr="00801A89">
        <w:rPr>
          <w:rFonts w:cs="DecoType Naskh" w:hint="cs"/>
          <w:b/>
          <w:bCs/>
          <w:sz w:val="32"/>
          <w:szCs w:val="32"/>
          <w:rtl/>
          <w:lang w:bidi="ar-IQ"/>
        </w:rPr>
        <w:t>ــــ</w:t>
      </w:r>
      <w:r w:rsidRPr="00801A89">
        <w:rPr>
          <w:rFonts w:cs="DecoType Naskh"/>
          <w:b/>
          <w:bCs/>
          <w:sz w:val="32"/>
          <w:szCs w:val="32"/>
          <w:rtl/>
          <w:lang w:bidi="ar-IQ"/>
        </w:rPr>
        <w:t>ى</w:t>
      </w:r>
      <w:r w:rsidRPr="00801A89">
        <w:rPr>
          <w:rFonts w:cs="DecoType Naskh"/>
          <w:b/>
          <w:bCs/>
          <w:sz w:val="32"/>
          <w:szCs w:val="32"/>
          <w:rtl/>
        </w:rPr>
        <w:t xml:space="preserve"> </w:t>
      </w:r>
      <w:r w:rsidRPr="00801A89">
        <w:rPr>
          <w:rFonts w:cs="DecoType Naskh"/>
          <w:b/>
          <w:bCs/>
          <w:sz w:val="32"/>
          <w:szCs w:val="32"/>
          <w:rtl/>
          <w:lang w:bidi="ar-IQ"/>
        </w:rPr>
        <w:t>شكل</w:t>
      </w:r>
      <w:r w:rsidRPr="00801A89">
        <w:rPr>
          <w:rFonts w:cs="DecoType Naskh"/>
          <w:b/>
          <w:bCs/>
          <w:sz w:val="32"/>
          <w:szCs w:val="32"/>
          <w:rtl/>
        </w:rPr>
        <w:t xml:space="preserve"> </w:t>
      </w:r>
      <w:r w:rsidRPr="00801A89">
        <w:rPr>
          <w:rFonts w:cs="DecoType Naskh"/>
          <w:b/>
          <w:bCs/>
          <w:sz w:val="32"/>
          <w:szCs w:val="32"/>
          <w:rtl/>
          <w:lang w:bidi="ar-IQ"/>
        </w:rPr>
        <w:t>مجامي</w:t>
      </w:r>
      <w:r w:rsidRPr="00801A89">
        <w:rPr>
          <w:rFonts w:cs="DecoType Naskh" w:hint="cs"/>
          <w:b/>
          <w:bCs/>
          <w:sz w:val="32"/>
          <w:szCs w:val="32"/>
          <w:rtl/>
          <w:lang w:bidi="ar-IQ"/>
        </w:rPr>
        <w:t>ـــــــــــــــــ</w:t>
      </w:r>
      <w:r w:rsidRPr="00801A89">
        <w:rPr>
          <w:rFonts w:cs="DecoType Naskh"/>
          <w:b/>
          <w:bCs/>
          <w:sz w:val="32"/>
          <w:szCs w:val="32"/>
          <w:rtl/>
          <w:lang w:bidi="ar-IQ"/>
        </w:rPr>
        <w:t>ع</w:t>
      </w:r>
      <w:r w:rsidRPr="00801A89">
        <w:rPr>
          <w:rFonts w:cs="DecoType Naskh"/>
          <w:b/>
          <w:bCs/>
          <w:sz w:val="32"/>
          <w:szCs w:val="32"/>
          <w:rtl/>
        </w:rPr>
        <w:t xml:space="preserve"> </w:t>
      </w:r>
      <w:r w:rsidRPr="00801A89">
        <w:rPr>
          <w:rFonts w:cs="DecoType Naskh"/>
          <w:b/>
          <w:bCs/>
          <w:sz w:val="32"/>
          <w:szCs w:val="32"/>
          <w:rtl/>
          <w:lang w:bidi="ar-IQ"/>
        </w:rPr>
        <w:t>مح</w:t>
      </w:r>
      <w:r w:rsidRPr="00801A89">
        <w:rPr>
          <w:rFonts w:cs="DecoType Naskh" w:hint="cs"/>
          <w:b/>
          <w:bCs/>
          <w:sz w:val="32"/>
          <w:szCs w:val="32"/>
          <w:rtl/>
          <w:lang w:bidi="ar-IQ"/>
        </w:rPr>
        <w:t>ــــــ</w:t>
      </w:r>
      <w:r w:rsidRPr="00801A89">
        <w:rPr>
          <w:rFonts w:cs="DecoType Naskh"/>
          <w:b/>
          <w:bCs/>
          <w:sz w:val="32"/>
          <w:szCs w:val="32"/>
          <w:rtl/>
          <w:lang w:bidi="ar-IQ"/>
        </w:rPr>
        <w:t>ددة</w:t>
      </w:r>
      <w:r w:rsidRPr="00801A89">
        <w:rPr>
          <w:rFonts w:cs="DecoType Naskh"/>
          <w:b/>
          <w:bCs/>
          <w:sz w:val="32"/>
          <w:szCs w:val="32"/>
          <w:rtl/>
        </w:rPr>
        <w:t xml:space="preserve"> </w:t>
      </w:r>
      <w:r w:rsidRPr="00801A89">
        <w:rPr>
          <w:rFonts w:cs="DecoType Naskh"/>
          <w:b/>
          <w:bCs/>
          <w:sz w:val="32"/>
          <w:szCs w:val="32"/>
          <w:rtl/>
          <w:lang w:bidi="ar-IQ"/>
        </w:rPr>
        <w:t>وتواريخ</w:t>
      </w:r>
      <w:r w:rsidRPr="00801A89">
        <w:rPr>
          <w:rFonts w:cs="DecoType Naskh"/>
          <w:b/>
          <w:bCs/>
          <w:sz w:val="32"/>
          <w:szCs w:val="32"/>
          <w:rtl/>
        </w:rPr>
        <w:t xml:space="preserve"> </w:t>
      </w:r>
      <w:r w:rsidRPr="00801A89">
        <w:rPr>
          <w:rFonts w:cs="DecoType Naskh"/>
          <w:b/>
          <w:bCs/>
          <w:sz w:val="32"/>
          <w:szCs w:val="32"/>
          <w:rtl/>
          <w:lang w:bidi="ar-IQ"/>
        </w:rPr>
        <w:t>محددة،</w:t>
      </w:r>
      <w:r w:rsidRPr="00801A89">
        <w:rPr>
          <w:rFonts w:cs="DecoType Naskh"/>
          <w:b/>
          <w:bCs/>
          <w:sz w:val="32"/>
          <w:szCs w:val="32"/>
          <w:rtl/>
        </w:rPr>
        <w:t xml:space="preserve"> </w:t>
      </w:r>
      <w:r w:rsidRPr="00801A89">
        <w:rPr>
          <w:rFonts w:cs="DecoType Naskh"/>
          <w:b/>
          <w:bCs/>
          <w:sz w:val="32"/>
          <w:szCs w:val="32"/>
          <w:rtl/>
          <w:lang w:bidi="ar-IQ"/>
        </w:rPr>
        <w:t>وكذلك</w:t>
      </w:r>
      <w:r w:rsidRPr="00801A89">
        <w:rPr>
          <w:rFonts w:cs="DecoType Naskh"/>
          <w:b/>
          <w:bCs/>
          <w:sz w:val="32"/>
          <w:szCs w:val="32"/>
          <w:rtl/>
        </w:rPr>
        <w:t xml:space="preserve"> </w:t>
      </w:r>
      <w:r w:rsidRPr="00801A89">
        <w:rPr>
          <w:rFonts w:cs="DecoType Naskh"/>
          <w:b/>
          <w:bCs/>
          <w:sz w:val="32"/>
          <w:szCs w:val="32"/>
          <w:rtl/>
          <w:lang w:bidi="ar-IQ"/>
        </w:rPr>
        <w:t>الحال</w:t>
      </w:r>
      <w:r w:rsidRPr="00801A89">
        <w:rPr>
          <w:rFonts w:cs="DecoType Naskh"/>
          <w:b/>
          <w:bCs/>
          <w:sz w:val="32"/>
          <w:szCs w:val="32"/>
          <w:rtl/>
        </w:rPr>
        <w:t xml:space="preserve"> </w:t>
      </w:r>
      <w:r w:rsidRPr="00801A89">
        <w:rPr>
          <w:rFonts w:cs="DecoType Naskh"/>
          <w:b/>
          <w:bCs/>
          <w:sz w:val="32"/>
          <w:szCs w:val="32"/>
          <w:rtl/>
          <w:lang w:bidi="ar-IQ"/>
        </w:rPr>
        <w:t>مع</w:t>
      </w:r>
      <w:r w:rsidRPr="00801A89">
        <w:rPr>
          <w:rFonts w:cs="DecoType Naskh"/>
          <w:b/>
          <w:bCs/>
          <w:sz w:val="32"/>
          <w:szCs w:val="32"/>
          <w:rtl/>
        </w:rPr>
        <w:t xml:space="preserve"> </w:t>
      </w:r>
      <w:r w:rsidRPr="00801A89">
        <w:rPr>
          <w:rFonts w:cs="DecoType Naskh"/>
          <w:b/>
          <w:bCs/>
          <w:sz w:val="32"/>
          <w:szCs w:val="32"/>
          <w:rtl/>
          <w:lang w:bidi="ar-IQ"/>
        </w:rPr>
        <w:t>وزارة</w:t>
      </w:r>
      <w:r w:rsidRPr="00801A89">
        <w:rPr>
          <w:rFonts w:cs="DecoType Naskh"/>
          <w:b/>
          <w:bCs/>
          <w:sz w:val="32"/>
          <w:szCs w:val="32"/>
          <w:rtl/>
        </w:rPr>
        <w:t xml:space="preserve"> </w:t>
      </w:r>
      <w:r w:rsidRPr="00801A89">
        <w:rPr>
          <w:rFonts w:cs="DecoType Naskh"/>
          <w:b/>
          <w:bCs/>
          <w:sz w:val="32"/>
          <w:szCs w:val="32"/>
          <w:rtl/>
          <w:lang w:bidi="ar-IQ"/>
        </w:rPr>
        <w:t>التخطيط</w:t>
      </w:r>
      <w:r w:rsidRPr="00801A89">
        <w:rPr>
          <w:rFonts w:cs="DecoType Naskh" w:hint="cs"/>
          <w:b/>
          <w:bCs/>
          <w:sz w:val="32"/>
          <w:szCs w:val="32"/>
          <w:rtl/>
        </w:rPr>
        <w:t xml:space="preserve"> </w:t>
      </w:r>
      <w:r w:rsidRPr="00801A89">
        <w:rPr>
          <w:rFonts w:cs="DecoType Naskh"/>
          <w:b/>
          <w:bCs/>
          <w:sz w:val="32"/>
          <w:szCs w:val="32"/>
          <w:rtl/>
        </w:rPr>
        <w:t xml:space="preserve"> </w:t>
      </w:r>
      <w:r w:rsidRPr="00801A89">
        <w:rPr>
          <w:rFonts w:cs="DecoType Naskh"/>
          <w:b/>
          <w:bCs/>
          <w:sz w:val="32"/>
          <w:szCs w:val="32"/>
          <w:rtl/>
          <w:lang w:bidi="ar-IQ"/>
        </w:rPr>
        <w:t>فيما</w:t>
      </w:r>
      <w:r w:rsidRPr="00801A89">
        <w:rPr>
          <w:rFonts w:cs="DecoType Naskh"/>
          <w:b/>
          <w:bCs/>
          <w:sz w:val="32"/>
          <w:szCs w:val="32"/>
          <w:rtl/>
        </w:rPr>
        <w:t xml:space="preserve"> </w:t>
      </w:r>
      <w:r w:rsidRPr="00801A89">
        <w:rPr>
          <w:rFonts w:cs="DecoType Naskh"/>
          <w:b/>
          <w:bCs/>
          <w:sz w:val="32"/>
          <w:szCs w:val="32"/>
          <w:rtl/>
          <w:lang w:bidi="ar-IQ"/>
        </w:rPr>
        <w:t>يخ</w:t>
      </w:r>
      <w:r w:rsidRPr="00801A89">
        <w:rPr>
          <w:rFonts w:cs="DecoType Naskh" w:hint="cs"/>
          <w:b/>
          <w:bCs/>
          <w:sz w:val="32"/>
          <w:szCs w:val="32"/>
          <w:rtl/>
          <w:lang w:bidi="ar-IQ"/>
        </w:rPr>
        <w:t>ـ</w:t>
      </w:r>
      <w:r w:rsidRPr="00801A89">
        <w:rPr>
          <w:rFonts w:cs="DecoType Naskh"/>
          <w:b/>
          <w:bCs/>
          <w:sz w:val="32"/>
          <w:szCs w:val="32"/>
          <w:rtl/>
          <w:lang w:bidi="ar-IQ"/>
        </w:rPr>
        <w:t>ص</w:t>
      </w:r>
      <w:r w:rsidRPr="00801A89">
        <w:rPr>
          <w:rFonts w:cs="DecoType Naskh"/>
          <w:b/>
          <w:bCs/>
          <w:sz w:val="32"/>
          <w:szCs w:val="32"/>
          <w:rtl/>
        </w:rPr>
        <w:t xml:space="preserve"> </w:t>
      </w:r>
      <w:r w:rsidRPr="00801A89">
        <w:rPr>
          <w:rFonts w:cs="DecoType Naskh"/>
          <w:b/>
          <w:bCs/>
          <w:sz w:val="32"/>
          <w:szCs w:val="32"/>
          <w:rtl/>
          <w:lang w:bidi="ar-IQ"/>
        </w:rPr>
        <w:t>المشاريع</w:t>
      </w:r>
      <w:r w:rsidRPr="00801A89">
        <w:rPr>
          <w:rFonts w:cs="DecoType Naskh" w:hint="cs"/>
          <w:b/>
          <w:bCs/>
          <w:sz w:val="32"/>
          <w:szCs w:val="32"/>
          <w:rtl/>
          <w:lang w:bidi="ar-IQ"/>
        </w:rPr>
        <w:t xml:space="preserve"> </w:t>
      </w:r>
      <w:r w:rsidRPr="00801A89">
        <w:rPr>
          <w:rFonts w:cs="DecoType Naskh"/>
          <w:b/>
          <w:bCs/>
          <w:sz w:val="32"/>
          <w:szCs w:val="32"/>
          <w:rtl/>
          <w:lang w:bidi="ar-IQ"/>
        </w:rPr>
        <w:t>الإستثمارية</w:t>
      </w:r>
      <w:r w:rsidRPr="00801A89">
        <w:rPr>
          <w:rFonts w:cs="DecoType Naskh"/>
          <w:b/>
          <w:bCs/>
          <w:sz w:val="32"/>
          <w:szCs w:val="32"/>
          <w:rtl/>
        </w:rPr>
        <w:t xml:space="preserve"> </w:t>
      </w:r>
      <w:r w:rsidRPr="00801A89">
        <w:rPr>
          <w:rFonts w:cs="DecoType Naskh"/>
          <w:b/>
          <w:bCs/>
          <w:sz w:val="32"/>
          <w:szCs w:val="32"/>
          <w:rtl/>
          <w:lang w:bidi="ar-IQ"/>
        </w:rPr>
        <w:t>ويجب</w:t>
      </w:r>
      <w:r w:rsidRPr="00801A89">
        <w:rPr>
          <w:rFonts w:cs="DecoType Naskh"/>
          <w:b/>
          <w:bCs/>
          <w:sz w:val="32"/>
          <w:szCs w:val="32"/>
          <w:rtl/>
        </w:rPr>
        <w:t xml:space="preserve"> </w:t>
      </w:r>
      <w:r w:rsidRPr="00801A89">
        <w:rPr>
          <w:rFonts w:cs="DecoType Naskh"/>
          <w:b/>
          <w:bCs/>
          <w:sz w:val="32"/>
          <w:szCs w:val="32"/>
          <w:rtl/>
          <w:lang w:bidi="ar-IQ"/>
        </w:rPr>
        <w:t>أن</w:t>
      </w:r>
      <w:r w:rsidRPr="00801A89">
        <w:rPr>
          <w:rFonts w:cs="DecoType Naskh"/>
          <w:b/>
          <w:bCs/>
          <w:sz w:val="32"/>
          <w:szCs w:val="32"/>
          <w:rtl/>
        </w:rPr>
        <w:t xml:space="preserve"> </w:t>
      </w:r>
      <w:r w:rsidRPr="00801A89">
        <w:rPr>
          <w:rFonts w:cs="DecoType Naskh"/>
          <w:b/>
          <w:bCs/>
          <w:sz w:val="32"/>
          <w:szCs w:val="32"/>
          <w:rtl/>
          <w:lang w:bidi="ar-IQ"/>
        </w:rPr>
        <w:t>تنتهي</w:t>
      </w:r>
      <w:r w:rsidRPr="00801A89">
        <w:rPr>
          <w:rFonts w:cs="DecoType Naskh"/>
          <w:b/>
          <w:bCs/>
          <w:sz w:val="32"/>
          <w:szCs w:val="32"/>
          <w:rtl/>
        </w:rPr>
        <w:t xml:space="preserve"> </w:t>
      </w:r>
      <w:r w:rsidRPr="00801A89">
        <w:rPr>
          <w:rFonts w:cs="DecoType Naskh"/>
          <w:b/>
          <w:bCs/>
          <w:sz w:val="32"/>
          <w:szCs w:val="32"/>
          <w:rtl/>
          <w:lang w:bidi="ar-IQ"/>
        </w:rPr>
        <w:t>تلك</w:t>
      </w:r>
      <w:r w:rsidRPr="00801A89">
        <w:rPr>
          <w:rFonts w:cs="DecoType Naskh"/>
          <w:b/>
          <w:bCs/>
          <w:sz w:val="32"/>
          <w:szCs w:val="32"/>
          <w:rtl/>
        </w:rPr>
        <w:t xml:space="preserve"> </w:t>
      </w:r>
      <w:r w:rsidRPr="00801A89">
        <w:rPr>
          <w:rFonts w:cs="DecoType Naskh"/>
          <w:b/>
          <w:bCs/>
          <w:sz w:val="32"/>
          <w:szCs w:val="32"/>
          <w:rtl/>
          <w:lang w:bidi="ar-IQ"/>
        </w:rPr>
        <w:t>المناقشات</w:t>
      </w:r>
      <w:r w:rsidRPr="00801A89">
        <w:rPr>
          <w:rFonts w:cs="DecoType Naskh"/>
          <w:b/>
          <w:bCs/>
          <w:sz w:val="32"/>
          <w:szCs w:val="32"/>
          <w:rtl/>
        </w:rPr>
        <w:t xml:space="preserve"> </w:t>
      </w:r>
      <w:r w:rsidRPr="00801A89">
        <w:rPr>
          <w:rFonts w:cs="DecoType Naskh"/>
          <w:b/>
          <w:bCs/>
          <w:sz w:val="32"/>
          <w:szCs w:val="32"/>
          <w:rtl/>
          <w:lang w:bidi="ar-IQ"/>
        </w:rPr>
        <w:t>خلال</w:t>
      </w:r>
      <w:r w:rsidRPr="00801A89">
        <w:rPr>
          <w:rFonts w:cs="DecoType Naskh"/>
          <w:b/>
          <w:bCs/>
          <w:sz w:val="32"/>
          <w:szCs w:val="32"/>
          <w:rtl/>
        </w:rPr>
        <w:t xml:space="preserve"> </w:t>
      </w:r>
      <w:r w:rsidRPr="00801A89">
        <w:rPr>
          <w:rFonts w:cs="DecoType Naskh"/>
          <w:b/>
          <w:bCs/>
          <w:sz w:val="32"/>
          <w:szCs w:val="32"/>
          <w:rtl/>
          <w:lang w:bidi="ar-IQ"/>
        </w:rPr>
        <w:t>شهر</w:t>
      </w:r>
      <w:r w:rsidRPr="00801A89">
        <w:rPr>
          <w:rFonts w:cs="DecoType Naskh"/>
          <w:b/>
          <w:bCs/>
          <w:sz w:val="32"/>
          <w:szCs w:val="32"/>
          <w:rtl/>
        </w:rPr>
        <w:t xml:space="preserve"> </w:t>
      </w:r>
      <w:r w:rsidRPr="00801A89">
        <w:rPr>
          <w:rFonts w:cs="DecoType Naskh"/>
          <w:b/>
          <w:bCs/>
          <w:sz w:val="32"/>
          <w:szCs w:val="32"/>
          <w:rtl/>
          <w:lang w:bidi="ar-IQ"/>
        </w:rPr>
        <w:t>آب</w:t>
      </w:r>
      <w:r w:rsidRPr="00801A89">
        <w:rPr>
          <w:rFonts w:cs="DecoType Naskh"/>
          <w:b/>
          <w:bCs/>
          <w:sz w:val="32"/>
          <w:szCs w:val="32"/>
        </w:rPr>
        <w:t xml:space="preserve"> </w:t>
      </w:r>
      <w:r w:rsidRPr="00801A89">
        <w:rPr>
          <w:rFonts w:cs="DecoType Naskh"/>
          <w:b/>
          <w:bCs/>
          <w:sz w:val="32"/>
          <w:szCs w:val="32"/>
          <w:rtl/>
          <w:lang w:bidi="ar-IQ"/>
        </w:rPr>
        <w:t>تقدم</w:t>
      </w:r>
      <w:r w:rsidRPr="00801A89">
        <w:rPr>
          <w:rFonts w:cs="DecoType Naskh"/>
          <w:b/>
          <w:bCs/>
          <w:sz w:val="32"/>
          <w:szCs w:val="32"/>
          <w:rtl/>
        </w:rPr>
        <w:t xml:space="preserve"> </w:t>
      </w:r>
      <w:r w:rsidRPr="00801A89">
        <w:rPr>
          <w:rFonts w:cs="DecoType Naskh"/>
          <w:b/>
          <w:bCs/>
          <w:sz w:val="32"/>
          <w:szCs w:val="32"/>
          <w:rtl/>
          <w:lang w:bidi="ar-IQ"/>
        </w:rPr>
        <w:t>بعدها</w:t>
      </w:r>
      <w:r w:rsidRPr="00801A89">
        <w:rPr>
          <w:rFonts w:cs="DecoType Naskh"/>
          <w:b/>
          <w:bCs/>
          <w:sz w:val="32"/>
          <w:szCs w:val="32"/>
          <w:rtl/>
        </w:rPr>
        <w:t xml:space="preserve"> </w:t>
      </w:r>
      <w:r w:rsidRPr="00801A89">
        <w:rPr>
          <w:rFonts w:cs="DecoType Naskh"/>
          <w:b/>
          <w:bCs/>
          <w:sz w:val="32"/>
          <w:szCs w:val="32"/>
          <w:rtl/>
          <w:lang w:bidi="ar-IQ"/>
        </w:rPr>
        <w:t>إلى</w:t>
      </w:r>
      <w:r w:rsidRPr="00801A89">
        <w:rPr>
          <w:rFonts w:cs="DecoType Naskh"/>
          <w:b/>
          <w:bCs/>
          <w:sz w:val="32"/>
          <w:szCs w:val="32"/>
          <w:rtl/>
        </w:rPr>
        <w:t xml:space="preserve"> </w:t>
      </w:r>
      <w:r w:rsidRPr="00801A89">
        <w:rPr>
          <w:rFonts w:cs="DecoType Naskh"/>
          <w:b/>
          <w:bCs/>
          <w:sz w:val="32"/>
          <w:szCs w:val="32"/>
          <w:rtl/>
          <w:lang w:bidi="ar-IQ"/>
        </w:rPr>
        <w:t>مجلس</w:t>
      </w:r>
      <w:r w:rsidRPr="00801A89">
        <w:rPr>
          <w:rFonts w:cs="DecoType Naskh"/>
          <w:b/>
          <w:bCs/>
          <w:sz w:val="32"/>
          <w:szCs w:val="32"/>
          <w:rtl/>
        </w:rPr>
        <w:t xml:space="preserve"> </w:t>
      </w:r>
      <w:r w:rsidRPr="00801A89">
        <w:rPr>
          <w:rFonts w:cs="DecoType Naskh"/>
          <w:b/>
          <w:bCs/>
          <w:sz w:val="32"/>
          <w:szCs w:val="32"/>
          <w:rtl/>
          <w:lang w:bidi="ar-IQ"/>
        </w:rPr>
        <w:t>الوزراء</w:t>
      </w:r>
      <w:r w:rsidRPr="00801A89">
        <w:rPr>
          <w:rFonts w:cs="DecoType Naskh" w:hint="cs"/>
          <w:b/>
          <w:bCs/>
          <w:sz w:val="32"/>
          <w:szCs w:val="32"/>
          <w:rtl/>
          <w:lang w:bidi="ar-IQ"/>
        </w:rPr>
        <w:t xml:space="preserve"> مطلع شهر ايلول</w:t>
      </w:r>
      <w:r w:rsidRPr="00801A89">
        <w:rPr>
          <w:rFonts w:cs="DecoType Naskh"/>
          <w:b/>
          <w:bCs/>
          <w:sz w:val="32"/>
          <w:szCs w:val="32"/>
          <w:rtl/>
        </w:rPr>
        <w:t>.</w:t>
      </w:r>
    </w:p>
    <w:p w:rsidR="00E87BCC" w:rsidRPr="00801A89" w:rsidRDefault="00E87BCC" w:rsidP="00493AAE">
      <w:pPr>
        <w:widowControl w:val="0"/>
        <w:tabs>
          <w:tab w:val="left" w:pos="360"/>
        </w:tabs>
        <w:autoSpaceDE w:val="0"/>
        <w:autoSpaceDN w:val="0"/>
        <w:adjustRightInd w:val="0"/>
        <w:jc w:val="both"/>
        <w:rPr>
          <w:rFonts w:cs="DecoType Naskh"/>
          <w:b/>
          <w:bCs/>
          <w:sz w:val="32"/>
          <w:szCs w:val="32"/>
        </w:rPr>
      </w:pPr>
      <w:r w:rsidRPr="00801A89">
        <w:rPr>
          <w:rFonts w:cs="DecoType Naskh"/>
          <w:b/>
          <w:bCs/>
          <w:sz w:val="32"/>
          <w:szCs w:val="32"/>
          <w:rtl/>
          <w:lang w:bidi="ar-IQ"/>
        </w:rPr>
        <w:t>خامساً</w:t>
      </w:r>
      <w:r w:rsidRPr="00801A89">
        <w:rPr>
          <w:rFonts w:cs="DecoType Naskh"/>
          <w:b/>
          <w:bCs/>
          <w:sz w:val="32"/>
          <w:szCs w:val="32"/>
          <w:rtl/>
        </w:rPr>
        <w:t xml:space="preserve">: </w:t>
      </w:r>
      <w:r w:rsidRPr="00801A89">
        <w:rPr>
          <w:rFonts w:cs="DecoType Naskh"/>
          <w:b/>
          <w:bCs/>
          <w:sz w:val="32"/>
          <w:szCs w:val="32"/>
          <w:rtl/>
          <w:lang w:bidi="ar-IQ"/>
        </w:rPr>
        <w:t>مرحلة</w:t>
      </w:r>
      <w:r w:rsidRPr="00801A89">
        <w:rPr>
          <w:rFonts w:cs="DecoType Naskh"/>
          <w:b/>
          <w:bCs/>
          <w:sz w:val="32"/>
          <w:szCs w:val="32"/>
          <w:rtl/>
        </w:rPr>
        <w:t xml:space="preserve"> </w:t>
      </w:r>
      <w:r w:rsidRPr="00801A89">
        <w:rPr>
          <w:rFonts w:cs="DecoType Naskh"/>
          <w:b/>
          <w:bCs/>
          <w:sz w:val="32"/>
          <w:szCs w:val="32"/>
          <w:rtl/>
          <w:lang w:bidi="ar-IQ"/>
        </w:rPr>
        <w:t>المناقشة</w:t>
      </w:r>
      <w:r w:rsidRPr="00801A89">
        <w:rPr>
          <w:rFonts w:cs="DecoType Naskh"/>
          <w:b/>
          <w:bCs/>
          <w:sz w:val="32"/>
          <w:szCs w:val="32"/>
          <w:rtl/>
        </w:rPr>
        <w:t xml:space="preserve"> </w:t>
      </w:r>
      <w:r w:rsidRPr="00801A89">
        <w:rPr>
          <w:rFonts w:cs="DecoType Naskh"/>
          <w:b/>
          <w:bCs/>
          <w:sz w:val="32"/>
          <w:szCs w:val="32"/>
          <w:rtl/>
          <w:lang w:bidi="ar-IQ"/>
        </w:rPr>
        <w:t>والإق</w:t>
      </w:r>
      <w:r w:rsidRPr="00801A89">
        <w:rPr>
          <w:rFonts w:cs="DecoType Naskh" w:hint="cs"/>
          <w:b/>
          <w:bCs/>
          <w:sz w:val="32"/>
          <w:szCs w:val="32"/>
          <w:rtl/>
          <w:lang w:bidi="ar-IQ"/>
        </w:rPr>
        <w:t>ـــــــــــــــــ</w:t>
      </w:r>
      <w:r w:rsidRPr="00801A89">
        <w:rPr>
          <w:rFonts w:cs="DecoType Naskh"/>
          <w:b/>
          <w:bCs/>
          <w:sz w:val="32"/>
          <w:szCs w:val="32"/>
          <w:rtl/>
          <w:lang w:bidi="ar-IQ"/>
        </w:rPr>
        <w:t>رار</w:t>
      </w:r>
      <w:r w:rsidRPr="00801A89">
        <w:rPr>
          <w:rFonts w:cs="DecoType Naskh"/>
          <w:b/>
          <w:bCs/>
          <w:sz w:val="32"/>
          <w:szCs w:val="32"/>
          <w:rtl/>
        </w:rPr>
        <w:t xml:space="preserve"> </w:t>
      </w:r>
      <w:r w:rsidRPr="00801A89">
        <w:rPr>
          <w:rFonts w:cs="DecoType Naskh"/>
          <w:b/>
          <w:bCs/>
          <w:sz w:val="32"/>
          <w:szCs w:val="32"/>
          <w:rtl/>
          <w:lang w:bidi="ar-IQ"/>
        </w:rPr>
        <w:t>من</w:t>
      </w:r>
      <w:r w:rsidRPr="00801A89">
        <w:rPr>
          <w:rFonts w:cs="DecoType Naskh"/>
          <w:b/>
          <w:bCs/>
          <w:sz w:val="32"/>
          <w:szCs w:val="32"/>
          <w:rtl/>
        </w:rPr>
        <w:t xml:space="preserve"> </w:t>
      </w:r>
      <w:r w:rsidRPr="00801A89">
        <w:rPr>
          <w:rFonts w:cs="DecoType Naskh"/>
          <w:b/>
          <w:bCs/>
          <w:sz w:val="32"/>
          <w:szCs w:val="32"/>
          <w:rtl/>
          <w:lang w:bidi="ar-IQ"/>
        </w:rPr>
        <w:t>قبل</w:t>
      </w:r>
      <w:r w:rsidRPr="00801A89">
        <w:rPr>
          <w:rFonts w:cs="DecoType Naskh"/>
          <w:b/>
          <w:bCs/>
          <w:sz w:val="32"/>
          <w:szCs w:val="32"/>
          <w:rtl/>
        </w:rPr>
        <w:t xml:space="preserve"> </w:t>
      </w:r>
      <w:r w:rsidRPr="00801A89">
        <w:rPr>
          <w:rFonts w:cs="DecoType Naskh"/>
          <w:b/>
          <w:bCs/>
          <w:sz w:val="32"/>
          <w:szCs w:val="32"/>
          <w:rtl/>
          <w:lang w:bidi="ar-IQ"/>
        </w:rPr>
        <w:t>مجلس</w:t>
      </w:r>
      <w:r w:rsidRPr="00801A89">
        <w:rPr>
          <w:rFonts w:cs="DecoType Naskh"/>
          <w:b/>
          <w:bCs/>
          <w:sz w:val="32"/>
          <w:szCs w:val="32"/>
          <w:rtl/>
        </w:rPr>
        <w:t xml:space="preserve"> </w:t>
      </w:r>
      <w:r w:rsidRPr="00801A89">
        <w:rPr>
          <w:rFonts w:cs="DecoType Naskh"/>
          <w:b/>
          <w:bCs/>
          <w:sz w:val="32"/>
          <w:szCs w:val="32"/>
          <w:rtl/>
          <w:lang w:bidi="ar-IQ"/>
        </w:rPr>
        <w:t>الوزراء</w:t>
      </w:r>
      <w:r w:rsidRPr="00801A89">
        <w:rPr>
          <w:rFonts w:cs="DecoType Naskh" w:hint="cs"/>
          <w:b/>
          <w:bCs/>
          <w:sz w:val="32"/>
          <w:szCs w:val="32"/>
          <w:rtl/>
        </w:rPr>
        <w:t xml:space="preserve"> </w:t>
      </w:r>
      <w:r w:rsidRPr="00801A89">
        <w:rPr>
          <w:rFonts w:cs="DecoType Naskh"/>
          <w:b/>
          <w:bCs/>
          <w:sz w:val="32"/>
          <w:szCs w:val="32"/>
          <w:rtl/>
        </w:rPr>
        <w:t xml:space="preserve">: </w:t>
      </w:r>
      <w:r w:rsidRPr="00801A89">
        <w:rPr>
          <w:rFonts w:cs="DecoType Naskh"/>
          <w:b/>
          <w:bCs/>
          <w:sz w:val="32"/>
          <w:szCs w:val="32"/>
          <w:rtl/>
          <w:lang w:bidi="ar-IQ"/>
        </w:rPr>
        <w:t>ح</w:t>
      </w:r>
      <w:r w:rsidRPr="00801A89">
        <w:rPr>
          <w:rFonts w:cs="DecoType Naskh" w:hint="cs"/>
          <w:b/>
          <w:bCs/>
          <w:sz w:val="32"/>
          <w:szCs w:val="32"/>
          <w:rtl/>
          <w:lang w:bidi="ar-IQ"/>
        </w:rPr>
        <w:t>ــ</w:t>
      </w:r>
      <w:r w:rsidRPr="00801A89">
        <w:rPr>
          <w:rFonts w:cs="DecoType Naskh"/>
          <w:b/>
          <w:bCs/>
          <w:sz w:val="32"/>
          <w:szCs w:val="32"/>
          <w:rtl/>
          <w:lang w:bidi="ar-IQ"/>
        </w:rPr>
        <w:t>يث</w:t>
      </w:r>
      <w:r w:rsidRPr="00801A89">
        <w:rPr>
          <w:rFonts w:cs="DecoType Naskh"/>
          <w:b/>
          <w:bCs/>
          <w:sz w:val="32"/>
          <w:szCs w:val="32"/>
          <w:rtl/>
        </w:rPr>
        <w:t xml:space="preserve"> </w:t>
      </w:r>
      <w:r w:rsidRPr="00801A89">
        <w:rPr>
          <w:rFonts w:cs="DecoType Naskh"/>
          <w:b/>
          <w:bCs/>
          <w:sz w:val="32"/>
          <w:szCs w:val="32"/>
          <w:rtl/>
          <w:lang w:bidi="ar-IQ"/>
        </w:rPr>
        <w:t>تكون</w:t>
      </w:r>
      <w:r w:rsidRPr="00801A89">
        <w:rPr>
          <w:rFonts w:cs="DecoType Naskh"/>
          <w:b/>
          <w:bCs/>
          <w:sz w:val="32"/>
          <w:szCs w:val="32"/>
          <w:rtl/>
        </w:rPr>
        <w:t xml:space="preserve"> </w:t>
      </w:r>
      <w:r w:rsidRPr="00801A89">
        <w:rPr>
          <w:rFonts w:cs="DecoType Naskh"/>
          <w:b/>
          <w:bCs/>
          <w:sz w:val="32"/>
          <w:szCs w:val="32"/>
          <w:rtl/>
          <w:lang w:bidi="ar-IQ"/>
        </w:rPr>
        <w:t>لها</w:t>
      </w:r>
      <w:r w:rsidRPr="00801A89">
        <w:rPr>
          <w:rFonts w:cs="DecoType Naskh"/>
          <w:b/>
          <w:bCs/>
          <w:sz w:val="32"/>
          <w:szCs w:val="32"/>
          <w:rtl/>
        </w:rPr>
        <w:t xml:space="preserve"> </w:t>
      </w:r>
      <w:r w:rsidRPr="00801A89">
        <w:rPr>
          <w:rFonts w:cs="DecoType Naskh"/>
          <w:b/>
          <w:bCs/>
          <w:sz w:val="32"/>
          <w:szCs w:val="32"/>
          <w:rtl/>
          <w:lang w:bidi="ar-IQ"/>
        </w:rPr>
        <w:t>جلسات</w:t>
      </w:r>
      <w:r w:rsidRPr="00801A89">
        <w:rPr>
          <w:rFonts w:cs="DecoType Naskh"/>
          <w:b/>
          <w:bCs/>
          <w:sz w:val="32"/>
          <w:szCs w:val="32"/>
          <w:rtl/>
        </w:rPr>
        <w:t xml:space="preserve"> </w:t>
      </w:r>
      <w:r w:rsidRPr="00801A89">
        <w:rPr>
          <w:rFonts w:cs="DecoType Naskh"/>
          <w:b/>
          <w:bCs/>
          <w:sz w:val="32"/>
          <w:szCs w:val="32"/>
          <w:rtl/>
          <w:lang w:bidi="ar-IQ"/>
        </w:rPr>
        <w:t>خاصة</w:t>
      </w:r>
      <w:r w:rsidRPr="00801A89">
        <w:rPr>
          <w:rFonts w:cs="DecoType Naskh"/>
          <w:b/>
          <w:bCs/>
          <w:sz w:val="32"/>
          <w:szCs w:val="32"/>
          <w:rtl/>
        </w:rPr>
        <w:t xml:space="preserve"> </w:t>
      </w:r>
      <w:r w:rsidRPr="00801A89">
        <w:rPr>
          <w:rFonts w:cs="DecoType Naskh"/>
          <w:b/>
          <w:bCs/>
          <w:sz w:val="32"/>
          <w:szCs w:val="32"/>
          <w:rtl/>
          <w:lang w:bidi="ar-IQ"/>
        </w:rPr>
        <w:t>ومهمة</w:t>
      </w:r>
      <w:r w:rsidRPr="00801A89">
        <w:rPr>
          <w:rFonts w:cs="DecoType Naskh"/>
          <w:b/>
          <w:bCs/>
          <w:sz w:val="32"/>
          <w:szCs w:val="32"/>
          <w:rtl/>
        </w:rPr>
        <w:t xml:space="preserve"> </w:t>
      </w:r>
      <w:r w:rsidRPr="00801A89">
        <w:rPr>
          <w:rFonts w:cs="DecoType Naskh"/>
          <w:b/>
          <w:bCs/>
          <w:sz w:val="32"/>
          <w:szCs w:val="32"/>
          <w:rtl/>
          <w:lang w:bidi="ar-IQ"/>
        </w:rPr>
        <w:t>وذلك</w:t>
      </w:r>
      <w:r w:rsidRPr="00801A89">
        <w:rPr>
          <w:rFonts w:cs="DecoType Naskh"/>
          <w:b/>
          <w:bCs/>
          <w:sz w:val="32"/>
          <w:szCs w:val="32"/>
          <w:rtl/>
        </w:rPr>
        <w:t xml:space="preserve"> </w:t>
      </w:r>
      <w:r w:rsidRPr="00801A89">
        <w:rPr>
          <w:rFonts w:cs="DecoType Naskh"/>
          <w:b/>
          <w:bCs/>
          <w:sz w:val="32"/>
          <w:szCs w:val="32"/>
          <w:rtl/>
          <w:lang w:bidi="ar-IQ"/>
        </w:rPr>
        <w:t>لأهمي</w:t>
      </w:r>
      <w:r w:rsidRPr="00801A89">
        <w:rPr>
          <w:rFonts w:cs="DecoType Naskh" w:hint="cs"/>
          <w:b/>
          <w:bCs/>
          <w:sz w:val="32"/>
          <w:szCs w:val="32"/>
          <w:rtl/>
          <w:lang w:bidi="ar-IQ"/>
        </w:rPr>
        <w:t>ـــــــ</w:t>
      </w:r>
      <w:r w:rsidRPr="00801A89">
        <w:rPr>
          <w:rFonts w:cs="DecoType Naskh"/>
          <w:b/>
          <w:bCs/>
          <w:sz w:val="32"/>
          <w:szCs w:val="32"/>
          <w:rtl/>
          <w:lang w:bidi="ar-IQ"/>
        </w:rPr>
        <w:t>ة</w:t>
      </w:r>
      <w:r w:rsidRPr="00801A89">
        <w:rPr>
          <w:rFonts w:cs="DecoType Naskh"/>
          <w:b/>
          <w:bCs/>
          <w:sz w:val="32"/>
          <w:szCs w:val="32"/>
          <w:rtl/>
        </w:rPr>
        <w:t xml:space="preserve"> </w:t>
      </w:r>
      <w:r w:rsidRPr="00801A89">
        <w:rPr>
          <w:rFonts w:cs="DecoType Naskh"/>
          <w:b/>
          <w:bCs/>
          <w:sz w:val="32"/>
          <w:szCs w:val="32"/>
          <w:rtl/>
          <w:lang w:bidi="ar-IQ"/>
        </w:rPr>
        <w:t>موض</w:t>
      </w:r>
      <w:r w:rsidRPr="00801A89">
        <w:rPr>
          <w:rFonts w:cs="DecoType Naskh" w:hint="cs"/>
          <w:b/>
          <w:bCs/>
          <w:sz w:val="32"/>
          <w:szCs w:val="32"/>
          <w:rtl/>
          <w:lang w:bidi="ar-IQ"/>
        </w:rPr>
        <w:t>ــــ</w:t>
      </w:r>
      <w:r w:rsidRPr="00801A89">
        <w:rPr>
          <w:rFonts w:cs="DecoType Naskh"/>
          <w:b/>
          <w:bCs/>
          <w:sz w:val="32"/>
          <w:szCs w:val="32"/>
          <w:rtl/>
          <w:lang w:bidi="ar-IQ"/>
        </w:rPr>
        <w:t>وع</w:t>
      </w:r>
      <w:r w:rsidRPr="00801A89">
        <w:rPr>
          <w:rFonts w:cs="DecoType Naskh"/>
          <w:b/>
          <w:bCs/>
          <w:sz w:val="32"/>
          <w:szCs w:val="32"/>
          <w:rtl/>
        </w:rPr>
        <w:t xml:space="preserve"> </w:t>
      </w:r>
      <w:r w:rsidRPr="00801A89">
        <w:rPr>
          <w:rFonts w:cs="DecoType Naskh"/>
          <w:b/>
          <w:bCs/>
          <w:sz w:val="32"/>
          <w:szCs w:val="32"/>
          <w:rtl/>
          <w:lang w:bidi="ar-IQ"/>
        </w:rPr>
        <w:t>الموازن</w:t>
      </w:r>
      <w:r w:rsidRPr="00801A89">
        <w:rPr>
          <w:rFonts w:cs="DecoType Naskh" w:hint="cs"/>
          <w:b/>
          <w:bCs/>
          <w:sz w:val="32"/>
          <w:szCs w:val="32"/>
          <w:rtl/>
          <w:lang w:bidi="ar-IQ"/>
        </w:rPr>
        <w:t>ـــــــــ</w:t>
      </w:r>
      <w:r w:rsidRPr="00801A89">
        <w:rPr>
          <w:rFonts w:cs="DecoType Naskh"/>
          <w:b/>
          <w:bCs/>
          <w:sz w:val="32"/>
          <w:szCs w:val="32"/>
          <w:rtl/>
          <w:lang w:bidi="ar-IQ"/>
        </w:rPr>
        <w:t>ة</w:t>
      </w:r>
      <w:r w:rsidRPr="00801A89">
        <w:rPr>
          <w:rFonts w:cs="DecoType Naskh"/>
          <w:b/>
          <w:bCs/>
          <w:sz w:val="32"/>
          <w:szCs w:val="32"/>
          <w:rtl/>
        </w:rPr>
        <w:t xml:space="preserve"> </w:t>
      </w:r>
      <w:r w:rsidRPr="00801A89">
        <w:rPr>
          <w:rFonts w:cs="DecoType Naskh"/>
          <w:b/>
          <w:bCs/>
          <w:sz w:val="32"/>
          <w:szCs w:val="32"/>
          <w:rtl/>
          <w:lang w:bidi="ar-IQ"/>
        </w:rPr>
        <w:t>بإعتبارها</w:t>
      </w:r>
      <w:r w:rsidRPr="00801A89">
        <w:rPr>
          <w:rFonts w:cs="DecoType Naskh"/>
          <w:b/>
          <w:bCs/>
          <w:sz w:val="32"/>
          <w:szCs w:val="32"/>
          <w:rtl/>
        </w:rPr>
        <w:t xml:space="preserve"> </w:t>
      </w:r>
      <w:r w:rsidRPr="00801A89">
        <w:rPr>
          <w:rFonts w:cs="DecoType Naskh"/>
          <w:b/>
          <w:bCs/>
          <w:sz w:val="32"/>
          <w:szCs w:val="32"/>
          <w:rtl/>
          <w:lang w:bidi="ar-IQ"/>
        </w:rPr>
        <w:t>خطة</w:t>
      </w:r>
      <w:r w:rsidRPr="00801A89">
        <w:rPr>
          <w:rFonts w:cs="DecoType Naskh"/>
          <w:b/>
          <w:bCs/>
          <w:sz w:val="32"/>
          <w:szCs w:val="32"/>
          <w:rtl/>
        </w:rPr>
        <w:t xml:space="preserve"> </w:t>
      </w:r>
      <w:r w:rsidRPr="00801A89">
        <w:rPr>
          <w:rFonts w:cs="DecoType Naskh"/>
          <w:b/>
          <w:bCs/>
          <w:sz w:val="32"/>
          <w:szCs w:val="32"/>
          <w:rtl/>
          <w:lang w:bidi="ar-IQ"/>
        </w:rPr>
        <w:t>الدولة</w:t>
      </w:r>
      <w:r w:rsidRPr="00801A89">
        <w:rPr>
          <w:rFonts w:cs="DecoType Naskh"/>
          <w:b/>
          <w:bCs/>
          <w:sz w:val="32"/>
          <w:szCs w:val="32"/>
          <w:rtl/>
        </w:rPr>
        <w:t xml:space="preserve"> </w:t>
      </w:r>
      <w:r w:rsidRPr="00801A89">
        <w:rPr>
          <w:rFonts w:cs="DecoType Naskh"/>
          <w:b/>
          <w:bCs/>
          <w:sz w:val="32"/>
          <w:szCs w:val="32"/>
          <w:rtl/>
          <w:lang w:bidi="ar-IQ"/>
        </w:rPr>
        <w:t>بكاملها</w:t>
      </w:r>
      <w:r w:rsidRPr="00801A89">
        <w:rPr>
          <w:rFonts w:cs="DecoType Naskh"/>
          <w:b/>
          <w:bCs/>
          <w:sz w:val="32"/>
          <w:szCs w:val="32"/>
          <w:rtl/>
        </w:rPr>
        <w:t xml:space="preserve"> </w:t>
      </w:r>
      <w:r w:rsidRPr="00801A89">
        <w:rPr>
          <w:rFonts w:cs="DecoType Naskh"/>
          <w:b/>
          <w:bCs/>
          <w:sz w:val="32"/>
          <w:szCs w:val="32"/>
          <w:rtl/>
          <w:lang w:bidi="ar-IQ"/>
        </w:rPr>
        <w:t>للسنة</w:t>
      </w:r>
      <w:r w:rsidRPr="00801A89">
        <w:rPr>
          <w:rFonts w:cs="DecoType Naskh"/>
          <w:b/>
          <w:bCs/>
          <w:sz w:val="32"/>
          <w:szCs w:val="32"/>
          <w:rtl/>
        </w:rPr>
        <w:t xml:space="preserve"> </w:t>
      </w:r>
      <w:r w:rsidRPr="00801A89">
        <w:rPr>
          <w:rFonts w:cs="DecoType Naskh"/>
          <w:b/>
          <w:bCs/>
          <w:sz w:val="32"/>
          <w:szCs w:val="32"/>
          <w:rtl/>
          <w:lang w:bidi="ar-IQ"/>
        </w:rPr>
        <w:t>القادمة</w:t>
      </w:r>
      <w:r w:rsidRPr="00801A89">
        <w:rPr>
          <w:rFonts w:cs="DecoType Naskh"/>
          <w:b/>
          <w:bCs/>
          <w:sz w:val="32"/>
          <w:szCs w:val="32"/>
          <w:rtl/>
        </w:rPr>
        <w:t xml:space="preserve"> </w:t>
      </w:r>
      <w:r w:rsidRPr="00801A89">
        <w:rPr>
          <w:rFonts w:cs="DecoType Naskh"/>
          <w:b/>
          <w:bCs/>
          <w:sz w:val="32"/>
          <w:szCs w:val="32"/>
          <w:rtl/>
          <w:lang w:bidi="ar-IQ"/>
        </w:rPr>
        <w:t>والتي</w:t>
      </w:r>
      <w:r w:rsidRPr="00801A89">
        <w:rPr>
          <w:rFonts w:cs="DecoType Naskh"/>
          <w:b/>
          <w:bCs/>
          <w:sz w:val="32"/>
          <w:szCs w:val="32"/>
          <w:rtl/>
        </w:rPr>
        <w:t xml:space="preserve"> </w:t>
      </w:r>
      <w:r w:rsidRPr="00801A89">
        <w:rPr>
          <w:rFonts w:cs="DecoType Naskh"/>
          <w:b/>
          <w:bCs/>
          <w:sz w:val="32"/>
          <w:szCs w:val="32"/>
          <w:rtl/>
          <w:lang w:bidi="ar-IQ"/>
        </w:rPr>
        <w:t>ينبغي</w:t>
      </w:r>
      <w:r w:rsidRPr="00801A89">
        <w:rPr>
          <w:rFonts w:cs="DecoType Naskh"/>
          <w:b/>
          <w:bCs/>
          <w:sz w:val="32"/>
          <w:szCs w:val="32"/>
          <w:rtl/>
        </w:rPr>
        <w:t xml:space="preserve"> </w:t>
      </w:r>
      <w:r w:rsidRPr="00801A89">
        <w:rPr>
          <w:rFonts w:cs="DecoType Naskh"/>
          <w:b/>
          <w:bCs/>
          <w:sz w:val="32"/>
          <w:szCs w:val="32"/>
          <w:rtl/>
          <w:lang w:bidi="ar-IQ"/>
        </w:rPr>
        <w:t>أن</w:t>
      </w:r>
      <w:r w:rsidRPr="00801A89">
        <w:rPr>
          <w:rFonts w:cs="DecoType Naskh"/>
          <w:b/>
          <w:bCs/>
          <w:sz w:val="32"/>
          <w:szCs w:val="32"/>
          <w:rtl/>
        </w:rPr>
        <w:t xml:space="preserve"> </w:t>
      </w:r>
      <w:r w:rsidRPr="00801A89">
        <w:rPr>
          <w:rFonts w:cs="DecoType Naskh"/>
          <w:b/>
          <w:bCs/>
          <w:sz w:val="32"/>
          <w:szCs w:val="32"/>
          <w:rtl/>
          <w:lang w:bidi="ar-IQ"/>
        </w:rPr>
        <w:t>تتضمن</w:t>
      </w:r>
      <w:r w:rsidRPr="00801A89">
        <w:rPr>
          <w:rFonts w:cs="DecoType Naskh" w:hint="cs"/>
          <w:b/>
          <w:bCs/>
          <w:sz w:val="32"/>
          <w:szCs w:val="32"/>
          <w:rtl/>
          <w:lang w:bidi="ar-IQ"/>
        </w:rPr>
        <w:t xml:space="preserve"> </w:t>
      </w:r>
      <w:r w:rsidRPr="00801A89">
        <w:rPr>
          <w:rFonts w:cs="DecoType Naskh"/>
          <w:b/>
          <w:bCs/>
          <w:sz w:val="32"/>
          <w:szCs w:val="32"/>
          <w:rtl/>
          <w:lang w:bidi="ar-IQ"/>
        </w:rPr>
        <w:t>تحقيق</w:t>
      </w:r>
      <w:r w:rsidRPr="00801A89">
        <w:rPr>
          <w:rFonts w:cs="DecoType Naskh"/>
          <w:b/>
          <w:bCs/>
          <w:sz w:val="32"/>
          <w:szCs w:val="32"/>
          <w:rtl/>
        </w:rPr>
        <w:t xml:space="preserve"> </w:t>
      </w:r>
      <w:r w:rsidRPr="00801A89">
        <w:rPr>
          <w:rFonts w:cs="DecoType Naskh"/>
          <w:b/>
          <w:bCs/>
          <w:sz w:val="32"/>
          <w:szCs w:val="32"/>
          <w:rtl/>
          <w:lang w:bidi="ar-IQ"/>
        </w:rPr>
        <w:t>تلك</w:t>
      </w:r>
      <w:r w:rsidRPr="00801A89">
        <w:rPr>
          <w:rFonts w:cs="DecoType Naskh"/>
          <w:b/>
          <w:bCs/>
          <w:sz w:val="32"/>
          <w:szCs w:val="32"/>
          <w:rtl/>
        </w:rPr>
        <w:t xml:space="preserve"> </w:t>
      </w:r>
      <w:r w:rsidRPr="00801A89">
        <w:rPr>
          <w:rFonts w:cs="DecoType Naskh"/>
          <w:b/>
          <w:bCs/>
          <w:sz w:val="32"/>
          <w:szCs w:val="32"/>
          <w:rtl/>
          <w:lang w:bidi="ar-IQ"/>
        </w:rPr>
        <w:t>الأهداف</w:t>
      </w:r>
      <w:r w:rsidRPr="00801A89">
        <w:rPr>
          <w:rFonts w:cs="DecoType Naskh"/>
          <w:b/>
          <w:bCs/>
          <w:sz w:val="32"/>
          <w:szCs w:val="32"/>
          <w:rtl/>
        </w:rPr>
        <w:t xml:space="preserve"> </w:t>
      </w:r>
      <w:r w:rsidRPr="00801A89">
        <w:rPr>
          <w:rFonts w:cs="DecoType Naskh"/>
          <w:b/>
          <w:bCs/>
          <w:sz w:val="32"/>
          <w:szCs w:val="32"/>
          <w:rtl/>
          <w:lang w:bidi="ar-IQ"/>
        </w:rPr>
        <w:t>وسد</w:t>
      </w:r>
      <w:r w:rsidRPr="00801A89">
        <w:rPr>
          <w:rFonts w:cs="DecoType Naskh"/>
          <w:b/>
          <w:bCs/>
          <w:sz w:val="32"/>
          <w:szCs w:val="32"/>
          <w:rtl/>
        </w:rPr>
        <w:t xml:space="preserve"> </w:t>
      </w:r>
      <w:r w:rsidRPr="00801A89">
        <w:rPr>
          <w:rFonts w:cs="DecoType Naskh"/>
          <w:b/>
          <w:bCs/>
          <w:sz w:val="32"/>
          <w:szCs w:val="32"/>
          <w:rtl/>
          <w:lang w:bidi="ar-IQ"/>
        </w:rPr>
        <w:t>الإحتياجات</w:t>
      </w:r>
      <w:r w:rsidRPr="00801A89">
        <w:rPr>
          <w:rFonts w:cs="DecoType Naskh"/>
          <w:b/>
          <w:bCs/>
          <w:sz w:val="32"/>
          <w:szCs w:val="32"/>
          <w:rtl/>
        </w:rPr>
        <w:t xml:space="preserve"> </w:t>
      </w:r>
      <w:r w:rsidRPr="00801A89">
        <w:rPr>
          <w:rFonts w:cs="DecoType Naskh"/>
          <w:b/>
          <w:bCs/>
          <w:sz w:val="32"/>
          <w:szCs w:val="32"/>
          <w:rtl/>
          <w:lang w:bidi="ar-IQ"/>
        </w:rPr>
        <w:t>وتحقي</w:t>
      </w:r>
      <w:r w:rsidRPr="00801A89">
        <w:rPr>
          <w:rFonts w:cs="DecoType Naskh" w:hint="cs"/>
          <w:b/>
          <w:bCs/>
          <w:sz w:val="32"/>
          <w:szCs w:val="32"/>
          <w:rtl/>
          <w:lang w:bidi="ar-IQ"/>
        </w:rPr>
        <w:t>ـــ</w:t>
      </w:r>
      <w:r w:rsidRPr="00801A89">
        <w:rPr>
          <w:rFonts w:cs="DecoType Naskh"/>
          <w:b/>
          <w:bCs/>
          <w:sz w:val="32"/>
          <w:szCs w:val="32"/>
          <w:rtl/>
          <w:lang w:bidi="ar-IQ"/>
        </w:rPr>
        <w:t>ق</w:t>
      </w:r>
      <w:r w:rsidRPr="00801A89">
        <w:rPr>
          <w:rFonts w:cs="DecoType Naskh"/>
          <w:b/>
          <w:bCs/>
          <w:sz w:val="32"/>
          <w:szCs w:val="32"/>
          <w:rtl/>
        </w:rPr>
        <w:t xml:space="preserve"> </w:t>
      </w:r>
      <w:r w:rsidRPr="00801A89">
        <w:rPr>
          <w:rFonts w:cs="DecoType Naskh"/>
          <w:b/>
          <w:bCs/>
          <w:sz w:val="32"/>
          <w:szCs w:val="32"/>
          <w:rtl/>
          <w:lang w:bidi="ar-IQ"/>
        </w:rPr>
        <w:t>النمو</w:t>
      </w:r>
      <w:r w:rsidRPr="00801A89">
        <w:rPr>
          <w:rFonts w:cs="DecoType Naskh"/>
          <w:b/>
          <w:bCs/>
          <w:sz w:val="32"/>
          <w:szCs w:val="32"/>
          <w:rtl/>
        </w:rPr>
        <w:t xml:space="preserve"> </w:t>
      </w:r>
      <w:r w:rsidRPr="00801A89">
        <w:rPr>
          <w:rFonts w:cs="DecoType Naskh"/>
          <w:b/>
          <w:bCs/>
          <w:sz w:val="32"/>
          <w:szCs w:val="32"/>
          <w:rtl/>
          <w:lang w:bidi="ar-IQ"/>
        </w:rPr>
        <w:t>الإقتصادي</w:t>
      </w:r>
      <w:r w:rsidRPr="00801A89">
        <w:rPr>
          <w:rFonts w:cs="DecoType Naskh"/>
          <w:b/>
          <w:bCs/>
          <w:sz w:val="32"/>
          <w:szCs w:val="32"/>
          <w:rtl/>
        </w:rPr>
        <w:t xml:space="preserve"> </w:t>
      </w:r>
      <w:r w:rsidRPr="00801A89">
        <w:rPr>
          <w:rFonts w:cs="DecoType Naskh"/>
          <w:b/>
          <w:bCs/>
          <w:sz w:val="32"/>
          <w:szCs w:val="32"/>
          <w:rtl/>
          <w:lang w:bidi="ar-IQ"/>
        </w:rPr>
        <w:t>وتقدي</w:t>
      </w:r>
      <w:r w:rsidRPr="00801A89">
        <w:rPr>
          <w:rFonts w:cs="DecoType Naskh" w:hint="cs"/>
          <w:b/>
          <w:bCs/>
          <w:sz w:val="32"/>
          <w:szCs w:val="32"/>
          <w:rtl/>
          <w:lang w:bidi="ar-IQ"/>
        </w:rPr>
        <w:t>ـ</w:t>
      </w:r>
      <w:r w:rsidRPr="00801A89">
        <w:rPr>
          <w:rFonts w:cs="DecoType Naskh"/>
          <w:b/>
          <w:bCs/>
          <w:sz w:val="32"/>
          <w:szCs w:val="32"/>
          <w:rtl/>
          <w:lang w:bidi="ar-IQ"/>
        </w:rPr>
        <w:t>م</w:t>
      </w:r>
      <w:r w:rsidRPr="00801A89">
        <w:rPr>
          <w:rFonts w:cs="DecoType Naskh"/>
          <w:b/>
          <w:bCs/>
          <w:sz w:val="32"/>
          <w:szCs w:val="32"/>
          <w:rtl/>
        </w:rPr>
        <w:t xml:space="preserve"> </w:t>
      </w:r>
      <w:r w:rsidRPr="00801A89">
        <w:rPr>
          <w:rFonts w:cs="DecoType Naskh"/>
          <w:b/>
          <w:bCs/>
          <w:sz w:val="32"/>
          <w:szCs w:val="32"/>
          <w:rtl/>
          <w:lang w:bidi="ar-IQ"/>
        </w:rPr>
        <w:t>الخدمات</w:t>
      </w:r>
      <w:r w:rsidRPr="00801A89">
        <w:rPr>
          <w:rFonts w:cs="DecoType Naskh" w:hint="cs"/>
          <w:b/>
          <w:bCs/>
          <w:sz w:val="32"/>
          <w:szCs w:val="32"/>
          <w:rtl/>
        </w:rPr>
        <w:t xml:space="preserve"> و</w:t>
      </w:r>
      <w:r w:rsidRPr="00801A89">
        <w:rPr>
          <w:rFonts w:cs="DecoType Naskh"/>
          <w:b/>
          <w:bCs/>
          <w:sz w:val="32"/>
          <w:szCs w:val="32"/>
          <w:rtl/>
          <w:lang w:bidi="ar-IQ"/>
        </w:rPr>
        <w:t>بع</w:t>
      </w:r>
      <w:r w:rsidRPr="00801A89">
        <w:rPr>
          <w:rFonts w:cs="DecoType Naskh" w:hint="cs"/>
          <w:b/>
          <w:bCs/>
          <w:sz w:val="32"/>
          <w:szCs w:val="32"/>
          <w:rtl/>
          <w:lang w:bidi="ar-IQ"/>
        </w:rPr>
        <w:t>ـ</w:t>
      </w:r>
      <w:r w:rsidRPr="00801A89">
        <w:rPr>
          <w:rFonts w:cs="DecoType Naskh"/>
          <w:b/>
          <w:bCs/>
          <w:sz w:val="32"/>
          <w:szCs w:val="32"/>
          <w:rtl/>
          <w:lang w:bidi="ar-IQ"/>
        </w:rPr>
        <w:t>د</w:t>
      </w:r>
      <w:r w:rsidRPr="00801A89">
        <w:rPr>
          <w:rFonts w:cs="DecoType Naskh"/>
          <w:b/>
          <w:bCs/>
          <w:sz w:val="32"/>
          <w:szCs w:val="32"/>
          <w:rtl/>
        </w:rPr>
        <w:t xml:space="preserve"> </w:t>
      </w:r>
      <w:r w:rsidRPr="00801A89">
        <w:rPr>
          <w:rFonts w:cs="DecoType Naskh"/>
          <w:b/>
          <w:bCs/>
          <w:sz w:val="32"/>
          <w:szCs w:val="32"/>
          <w:rtl/>
          <w:lang w:bidi="ar-IQ"/>
        </w:rPr>
        <w:t>إق</w:t>
      </w:r>
      <w:r w:rsidRPr="00801A89">
        <w:rPr>
          <w:rFonts w:cs="DecoType Naskh" w:hint="cs"/>
          <w:b/>
          <w:bCs/>
          <w:sz w:val="32"/>
          <w:szCs w:val="32"/>
          <w:rtl/>
          <w:lang w:bidi="ar-IQ"/>
        </w:rPr>
        <w:t>ـ</w:t>
      </w:r>
      <w:r w:rsidRPr="00801A89">
        <w:rPr>
          <w:rFonts w:cs="DecoType Naskh"/>
          <w:b/>
          <w:bCs/>
          <w:sz w:val="32"/>
          <w:szCs w:val="32"/>
          <w:rtl/>
          <w:lang w:bidi="ar-IQ"/>
        </w:rPr>
        <w:t>رارها،تق</w:t>
      </w:r>
      <w:r w:rsidRPr="00801A89">
        <w:rPr>
          <w:rFonts w:cs="DecoType Naskh" w:hint="cs"/>
          <w:b/>
          <w:bCs/>
          <w:sz w:val="32"/>
          <w:szCs w:val="32"/>
          <w:rtl/>
          <w:lang w:bidi="ar-IQ"/>
        </w:rPr>
        <w:t>ـ</w:t>
      </w:r>
      <w:r w:rsidRPr="00801A89">
        <w:rPr>
          <w:rFonts w:cs="DecoType Naskh"/>
          <w:b/>
          <w:bCs/>
          <w:sz w:val="32"/>
          <w:szCs w:val="32"/>
          <w:rtl/>
          <w:lang w:bidi="ar-IQ"/>
        </w:rPr>
        <w:t>دم</w:t>
      </w:r>
      <w:r w:rsidRPr="00801A89">
        <w:rPr>
          <w:rFonts w:cs="DecoType Naskh"/>
          <w:b/>
          <w:bCs/>
          <w:sz w:val="32"/>
          <w:szCs w:val="32"/>
          <w:rtl/>
        </w:rPr>
        <w:t xml:space="preserve"> </w:t>
      </w:r>
      <w:r w:rsidRPr="00801A89">
        <w:rPr>
          <w:rFonts w:cs="DecoType Naskh"/>
          <w:b/>
          <w:bCs/>
          <w:sz w:val="32"/>
          <w:szCs w:val="32"/>
          <w:rtl/>
          <w:lang w:bidi="ar-IQ"/>
        </w:rPr>
        <w:t>إلى</w:t>
      </w:r>
      <w:r w:rsidRPr="00801A89">
        <w:rPr>
          <w:rFonts w:cs="DecoType Naskh"/>
          <w:b/>
          <w:bCs/>
          <w:sz w:val="32"/>
          <w:szCs w:val="32"/>
          <w:rtl/>
        </w:rPr>
        <w:t xml:space="preserve"> </w:t>
      </w:r>
      <w:r w:rsidRPr="00801A89">
        <w:rPr>
          <w:rFonts w:cs="DecoType Naskh"/>
          <w:b/>
          <w:bCs/>
          <w:sz w:val="32"/>
          <w:szCs w:val="32"/>
          <w:rtl/>
          <w:lang w:bidi="ar-IQ"/>
        </w:rPr>
        <w:t>مجلس</w:t>
      </w:r>
      <w:r w:rsidRPr="00801A89">
        <w:rPr>
          <w:rFonts w:cs="DecoType Naskh"/>
          <w:b/>
          <w:bCs/>
          <w:sz w:val="32"/>
          <w:szCs w:val="32"/>
          <w:rtl/>
        </w:rPr>
        <w:t xml:space="preserve"> </w:t>
      </w:r>
      <w:r w:rsidRPr="00801A89">
        <w:rPr>
          <w:rFonts w:cs="DecoType Naskh"/>
          <w:b/>
          <w:bCs/>
          <w:sz w:val="32"/>
          <w:szCs w:val="32"/>
          <w:rtl/>
          <w:lang w:bidi="ar-IQ"/>
        </w:rPr>
        <w:t>النواب</w:t>
      </w:r>
      <w:r w:rsidRPr="00801A89">
        <w:rPr>
          <w:rFonts w:cs="DecoType Naskh"/>
          <w:b/>
          <w:bCs/>
          <w:sz w:val="32"/>
          <w:szCs w:val="32"/>
          <w:rtl/>
        </w:rPr>
        <w:t xml:space="preserve"> </w:t>
      </w:r>
      <w:r w:rsidRPr="00801A89">
        <w:rPr>
          <w:rFonts w:cs="DecoType Naskh"/>
          <w:b/>
          <w:bCs/>
          <w:sz w:val="32"/>
          <w:szCs w:val="32"/>
          <w:rtl/>
          <w:lang w:bidi="ar-IQ"/>
        </w:rPr>
        <w:t>وذلك</w:t>
      </w:r>
      <w:r w:rsidRPr="00801A89">
        <w:rPr>
          <w:rFonts w:cs="DecoType Naskh"/>
          <w:b/>
          <w:bCs/>
          <w:sz w:val="32"/>
          <w:szCs w:val="32"/>
          <w:rtl/>
        </w:rPr>
        <w:t xml:space="preserve"> </w:t>
      </w:r>
      <w:r w:rsidRPr="00801A89">
        <w:rPr>
          <w:rFonts w:cs="DecoType Naskh"/>
          <w:b/>
          <w:bCs/>
          <w:sz w:val="32"/>
          <w:szCs w:val="32"/>
          <w:rtl/>
          <w:lang w:bidi="ar-IQ"/>
        </w:rPr>
        <w:t>قبل</w:t>
      </w:r>
      <w:r w:rsidRPr="00801A89">
        <w:rPr>
          <w:rFonts w:cs="DecoType Naskh"/>
          <w:b/>
          <w:bCs/>
          <w:sz w:val="32"/>
          <w:szCs w:val="32"/>
          <w:rtl/>
        </w:rPr>
        <w:t xml:space="preserve"> </w:t>
      </w:r>
      <w:r w:rsidRPr="00801A89">
        <w:rPr>
          <w:rFonts w:cs="DecoType Naskh"/>
          <w:b/>
          <w:bCs/>
          <w:sz w:val="32"/>
          <w:szCs w:val="32"/>
          <w:rtl/>
          <w:lang w:bidi="ar-IQ"/>
        </w:rPr>
        <w:t>العاشر</w:t>
      </w:r>
      <w:r w:rsidRPr="00801A89">
        <w:rPr>
          <w:rFonts w:cs="DecoType Naskh"/>
          <w:b/>
          <w:bCs/>
          <w:sz w:val="32"/>
          <w:szCs w:val="32"/>
          <w:rtl/>
        </w:rPr>
        <w:t xml:space="preserve"> </w:t>
      </w:r>
      <w:r w:rsidRPr="00801A89">
        <w:rPr>
          <w:rFonts w:cs="DecoType Naskh"/>
          <w:b/>
          <w:bCs/>
          <w:sz w:val="32"/>
          <w:szCs w:val="32"/>
          <w:rtl/>
          <w:lang w:bidi="ar-IQ"/>
        </w:rPr>
        <w:t>من</w:t>
      </w:r>
      <w:r w:rsidRPr="00801A89">
        <w:rPr>
          <w:rFonts w:cs="DecoType Naskh"/>
          <w:b/>
          <w:bCs/>
          <w:sz w:val="32"/>
          <w:szCs w:val="32"/>
          <w:rtl/>
        </w:rPr>
        <w:t xml:space="preserve"> </w:t>
      </w:r>
      <w:r w:rsidRPr="00801A89">
        <w:rPr>
          <w:rFonts w:cs="DecoType Naskh"/>
          <w:b/>
          <w:bCs/>
          <w:sz w:val="32"/>
          <w:szCs w:val="32"/>
          <w:rtl/>
          <w:lang w:bidi="ar-IQ"/>
        </w:rPr>
        <w:t>شهر</w:t>
      </w:r>
      <w:r w:rsidRPr="00801A89">
        <w:rPr>
          <w:rFonts w:cs="DecoType Naskh"/>
          <w:b/>
          <w:bCs/>
          <w:sz w:val="32"/>
          <w:szCs w:val="32"/>
          <w:rtl/>
        </w:rPr>
        <w:t xml:space="preserve"> </w:t>
      </w:r>
      <w:r w:rsidRPr="00801A89">
        <w:rPr>
          <w:rFonts w:cs="DecoType Naskh"/>
          <w:b/>
          <w:bCs/>
          <w:sz w:val="32"/>
          <w:szCs w:val="32"/>
          <w:rtl/>
          <w:lang w:bidi="ar-IQ"/>
        </w:rPr>
        <w:t>تشرين</w:t>
      </w:r>
      <w:r w:rsidRPr="00801A89">
        <w:rPr>
          <w:rFonts w:cs="DecoType Naskh"/>
          <w:b/>
          <w:bCs/>
          <w:sz w:val="32"/>
          <w:szCs w:val="32"/>
          <w:rtl/>
        </w:rPr>
        <w:t xml:space="preserve"> </w:t>
      </w:r>
      <w:r w:rsidRPr="00801A89">
        <w:rPr>
          <w:rFonts w:cs="DecoType Naskh"/>
          <w:b/>
          <w:bCs/>
          <w:sz w:val="32"/>
          <w:szCs w:val="32"/>
          <w:rtl/>
          <w:lang w:bidi="ar-IQ"/>
        </w:rPr>
        <w:t>الأول</w:t>
      </w:r>
      <w:r w:rsidRPr="00801A89">
        <w:rPr>
          <w:rFonts w:cs="DecoType Naskh"/>
          <w:b/>
          <w:bCs/>
          <w:sz w:val="32"/>
          <w:szCs w:val="32"/>
          <w:rtl/>
        </w:rPr>
        <w:t>.</w:t>
      </w:r>
    </w:p>
    <w:p w:rsidR="00E87BCC" w:rsidRPr="00801A89" w:rsidRDefault="00E87BCC" w:rsidP="00493AAE">
      <w:pPr>
        <w:widowControl w:val="0"/>
        <w:tabs>
          <w:tab w:val="left" w:pos="360"/>
        </w:tabs>
        <w:autoSpaceDE w:val="0"/>
        <w:autoSpaceDN w:val="0"/>
        <w:adjustRightInd w:val="0"/>
        <w:jc w:val="both"/>
        <w:rPr>
          <w:rFonts w:cs="DecoType Naskh"/>
          <w:b/>
          <w:bCs/>
          <w:sz w:val="32"/>
          <w:szCs w:val="32"/>
        </w:rPr>
      </w:pPr>
      <w:r w:rsidRPr="00801A89">
        <w:rPr>
          <w:rFonts w:cs="DecoType Naskh"/>
          <w:b/>
          <w:bCs/>
          <w:sz w:val="32"/>
          <w:szCs w:val="32"/>
          <w:rtl/>
          <w:lang w:bidi="ar-IQ"/>
        </w:rPr>
        <w:t>سادساً</w:t>
      </w:r>
      <w:r w:rsidRPr="00801A89">
        <w:rPr>
          <w:rFonts w:cs="DecoType Naskh"/>
          <w:b/>
          <w:bCs/>
          <w:sz w:val="32"/>
          <w:szCs w:val="32"/>
          <w:rtl/>
        </w:rPr>
        <w:t xml:space="preserve">: </w:t>
      </w:r>
      <w:r w:rsidRPr="00801A89">
        <w:rPr>
          <w:rFonts w:cs="DecoType Naskh"/>
          <w:b/>
          <w:bCs/>
          <w:sz w:val="32"/>
          <w:szCs w:val="32"/>
          <w:rtl/>
          <w:lang w:bidi="ar-IQ"/>
        </w:rPr>
        <w:t>مرحلة</w:t>
      </w:r>
      <w:r w:rsidRPr="00801A89">
        <w:rPr>
          <w:rFonts w:cs="DecoType Naskh"/>
          <w:b/>
          <w:bCs/>
          <w:sz w:val="32"/>
          <w:szCs w:val="32"/>
          <w:rtl/>
        </w:rPr>
        <w:t xml:space="preserve"> </w:t>
      </w:r>
      <w:r w:rsidRPr="00801A89">
        <w:rPr>
          <w:rFonts w:cs="DecoType Naskh"/>
          <w:b/>
          <w:bCs/>
          <w:sz w:val="32"/>
          <w:szCs w:val="32"/>
          <w:rtl/>
          <w:lang w:bidi="ar-IQ"/>
        </w:rPr>
        <w:t>المناقشة</w:t>
      </w:r>
      <w:r w:rsidRPr="00801A89">
        <w:rPr>
          <w:rFonts w:cs="DecoType Naskh"/>
          <w:b/>
          <w:bCs/>
          <w:sz w:val="32"/>
          <w:szCs w:val="32"/>
          <w:rtl/>
        </w:rPr>
        <w:t xml:space="preserve"> </w:t>
      </w:r>
      <w:r w:rsidRPr="00801A89">
        <w:rPr>
          <w:rFonts w:cs="DecoType Naskh"/>
          <w:b/>
          <w:bCs/>
          <w:sz w:val="32"/>
          <w:szCs w:val="32"/>
          <w:rtl/>
          <w:lang w:bidi="ar-IQ"/>
        </w:rPr>
        <w:t>في</w:t>
      </w:r>
      <w:r w:rsidRPr="00801A89">
        <w:rPr>
          <w:rFonts w:cs="DecoType Naskh"/>
          <w:b/>
          <w:bCs/>
          <w:sz w:val="32"/>
          <w:szCs w:val="32"/>
          <w:rtl/>
        </w:rPr>
        <w:t xml:space="preserve"> </w:t>
      </w:r>
      <w:r w:rsidRPr="00801A89">
        <w:rPr>
          <w:rFonts w:cs="DecoType Naskh"/>
          <w:b/>
          <w:bCs/>
          <w:sz w:val="32"/>
          <w:szCs w:val="32"/>
          <w:rtl/>
          <w:lang w:bidi="ar-IQ"/>
        </w:rPr>
        <w:t>مجلس</w:t>
      </w:r>
      <w:r w:rsidRPr="00801A89">
        <w:rPr>
          <w:rFonts w:cs="DecoType Naskh"/>
          <w:b/>
          <w:bCs/>
          <w:sz w:val="32"/>
          <w:szCs w:val="32"/>
          <w:rtl/>
        </w:rPr>
        <w:t xml:space="preserve"> </w:t>
      </w:r>
      <w:r w:rsidRPr="00801A89">
        <w:rPr>
          <w:rFonts w:cs="DecoType Naskh"/>
          <w:b/>
          <w:bCs/>
          <w:sz w:val="32"/>
          <w:szCs w:val="32"/>
          <w:rtl/>
          <w:lang w:bidi="ar-IQ"/>
        </w:rPr>
        <w:t>النواب</w:t>
      </w:r>
      <w:r w:rsidRPr="00801A89">
        <w:rPr>
          <w:rFonts w:cs="DecoType Naskh"/>
          <w:b/>
          <w:bCs/>
          <w:sz w:val="32"/>
          <w:szCs w:val="32"/>
          <w:rtl/>
        </w:rPr>
        <w:t xml:space="preserve"> </w:t>
      </w:r>
      <w:r w:rsidRPr="00801A89">
        <w:rPr>
          <w:rFonts w:cs="DecoType Naskh"/>
          <w:b/>
          <w:bCs/>
          <w:sz w:val="32"/>
          <w:szCs w:val="32"/>
          <w:rtl/>
          <w:lang w:bidi="ar-IQ"/>
        </w:rPr>
        <w:t>وهي</w:t>
      </w:r>
      <w:r w:rsidRPr="00801A89">
        <w:rPr>
          <w:rFonts w:cs="DecoType Naskh"/>
          <w:b/>
          <w:bCs/>
          <w:sz w:val="32"/>
          <w:szCs w:val="32"/>
          <w:rtl/>
        </w:rPr>
        <w:t xml:space="preserve"> </w:t>
      </w:r>
      <w:r w:rsidRPr="00801A89">
        <w:rPr>
          <w:rFonts w:cs="DecoType Naskh"/>
          <w:b/>
          <w:bCs/>
          <w:sz w:val="32"/>
          <w:szCs w:val="32"/>
          <w:rtl/>
          <w:lang w:bidi="ar-IQ"/>
        </w:rPr>
        <w:t>من</w:t>
      </w:r>
      <w:r w:rsidRPr="00801A89">
        <w:rPr>
          <w:rFonts w:cs="DecoType Naskh"/>
          <w:b/>
          <w:bCs/>
          <w:sz w:val="32"/>
          <w:szCs w:val="32"/>
          <w:rtl/>
        </w:rPr>
        <w:t xml:space="preserve"> </w:t>
      </w:r>
      <w:r w:rsidRPr="00801A89">
        <w:rPr>
          <w:rFonts w:cs="DecoType Naskh"/>
          <w:b/>
          <w:bCs/>
          <w:sz w:val="32"/>
          <w:szCs w:val="32"/>
          <w:rtl/>
          <w:lang w:bidi="ar-IQ"/>
        </w:rPr>
        <w:t>المراحل</w:t>
      </w:r>
      <w:r w:rsidRPr="00801A89">
        <w:rPr>
          <w:rFonts w:cs="DecoType Naskh"/>
          <w:b/>
          <w:bCs/>
          <w:sz w:val="32"/>
          <w:szCs w:val="32"/>
          <w:rtl/>
        </w:rPr>
        <w:t xml:space="preserve"> </w:t>
      </w:r>
      <w:r w:rsidRPr="00801A89">
        <w:rPr>
          <w:rFonts w:cs="DecoType Naskh"/>
          <w:b/>
          <w:bCs/>
          <w:sz w:val="32"/>
          <w:szCs w:val="32"/>
          <w:rtl/>
          <w:lang w:bidi="ar-IQ"/>
        </w:rPr>
        <w:t>المهمة</w:t>
      </w:r>
      <w:r w:rsidRPr="00801A89">
        <w:rPr>
          <w:rFonts w:cs="DecoType Naskh"/>
          <w:b/>
          <w:bCs/>
          <w:sz w:val="32"/>
          <w:szCs w:val="32"/>
          <w:rtl/>
        </w:rPr>
        <w:t xml:space="preserve"> </w:t>
      </w:r>
      <w:r w:rsidRPr="00801A89">
        <w:rPr>
          <w:rFonts w:cs="DecoType Naskh"/>
          <w:b/>
          <w:bCs/>
          <w:sz w:val="32"/>
          <w:szCs w:val="32"/>
          <w:rtl/>
          <w:lang w:bidi="ar-IQ"/>
        </w:rPr>
        <w:t>والأساسية</w:t>
      </w:r>
      <w:r w:rsidRPr="00801A89">
        <w:rPr>
          <w:rFonts w:cs="DecoType Naskh"/>
          <w:b/>
          <w:bCs/>
          <w:sz w:val="32"/>
          <w:szCs w:val="32"/>
          <w:rtl/>
        </w:rPr>
        <w:t xml:space="preserve"> </w:t>
      </w:r>
      <w:r w:rsidRPr="00801A89">
        <w:rPr>
          <w:rFonts w:cs="DecoType Naskh"/>
          <w:b/>
          <w:bCs/>
          <w:sz w:val="32"/>
          <w:szCs w:val="32"/>
          <w:rtl/>
          <w:lang w:bidi="ar-IQ"/>
        </w:rPr>
        <w:t>حيث</w:t>
      </w:r>
      <w:r w:rsidRPr="00801A89">
        <w:rPr>
          <w:rFonts w:cs="DecoType Naskh"/>
          <w:b/>
          <w:bCs/>
          <w:sz w:val="32"/>
          <w:szCs w:val="32"/>
          <w:rtl/>
        </w:rPr>
        <w:t xml:space="preserve"> </w:t>
      </w:r>
      <w:r w:rsidRPr="00801A89">
        <w:rPr>
          <w:rFonts w:cs="DecoType Naskh"/>
          <w:b/>
          <w:bCs/>
          <w:sz w:val="32"/>
          <w:szCs w:val="32"/>
          <w:rtl/>
          <w:lang w:bidi="ar-IQ"/>
        </w:rPr>
        <w:t>يتوقف</w:t>
      </w:r>
      <w:r w:rsidRPr="00801A89">
        <w:rPr>
          <w:rFonts w:cs="DecoType Naskh"/>
          <w:b/>
          <w:bCs/>
          <w:sz w:val="32"/>
          <w:szCs w:val="32"/>
          <w:rtl/>
        </w:rPr>
        <w:t xml:space="preserve"> </w:t>
      </w:r>
      <w:r w:rsidRPr="00801A89">
        <w:rPr>
          <w:rFonts w:cs="DecoType Naskh"/>
          <w:b/>
          <w:bCs/>
          <w:sz w:val="32"/>
          <w:szCs w:val="32"/>
          <w:rtl/>
          <w:lang w:bidi="ar-IQ"/>
        </w:rPr>
        <w:t>عليها</w:t>
      </w:r>
      <w:r w:rsidRPr="00801A89">
        <w:rPr>
          <w:rFonts w:cs="DecoType Naskh"/>
          <w:b/>
          <w:bCs/>
          <w:sz w:val="32"/>
          <w:szCs w:val="32"/>
          <w:rtl/>
        </w:rPr>
        <w:t xml:space="preserve"> </w:t>
      </w:r>
      <w:r w:rsidRPr="00801A89">
        <w:rPr>
          <w:rFonts w:cs="DecoType Naskh"/>
          <w:b/>
          <w:bCs/>
          <w:sz w:val="32"/>
          <w:szCs w:val="32"/>
          <w:rtl/>
          <w:lang w:bidi="ar-IQ"/>
        </w:rPr>
        <w:t>إقرار</w:t>
      </w:r>
      <w:r w:rsidRPr="00801A89">
        <w:rPr>
          <w:rFonts w:cs="DecoType Naskh"/>
          <w:b/>
          <w:bCs/>
          <w:sz w:val="32"/>
          <w:szCs w:val="32"/>
          <w:rtl/>
        </w:rPr>
        <w:t xml:space="preserve"> </w:t>
      </w:r>
      <w:r w:rsidRPr="00801A89">
        <w:rPr>
          <w:rFonts w:cs="DecoType Naskh"/>
          <w:b/>
          <w:bCs/>
          <w:sz w:val="32"/>
          <w:szCs w:val="32"/>
          <w:rtl/>
          <w:lang w:bidi="ar-IQ"/>
        </w:rPr>
        <w:t>الموازنة</w:t>
      </w:r>
      <w:r w:rsidRPr="00801A89">
        <w:rPr>
          <w:rFonts w:cs="DecoType Naskh" w:hint="cs"/>
          <w:b/>
          <w:bCs/>
          <w:sz w:val="32"/>
          <w:szCs w:val="32"/>
          <w:rtl/>
          <w:lang w:bidi="ar-IQ"/>
        </w:rPr>
        <w:t xml:space="preserve"> </w:t>
      </w:r>
      <w:r w:rsidRPr="00801A89">
        <w:rPr>
          <w:rFonts w:cs="DecoType Naskh"/>
          <w:b/>
          <w:bCs/>
          <w:sz w:val="32"/>
          <w:szCs w:val="32"/>
          <w:rtl/>
          <w:lang w:bidi="ar-IQ"/>
        </w:rPr>
        <w:t>أو</w:t>
      </w:r>
      <w:r w:rsidRPr="00801A89">
        <w:rPr>
          <w:rFonts w:cs="DecoType Naskh"/>
          <w:b/>
          <w:bCs/>
          <w:sz w:val="32"/>
          <w:szCs w:val="32"/>
          <w:rtl/>
        </w:rPr>
        <w:t xml:space="preserve"> </w:t>
      </w:r>
      <w:r w:rsidRPr="00801A89">
        <w:rPr>
          <w:rFonts w:cs="DecoType Naskh"/>
          <w:b/>
          <w:bCs/>
          <w:sz w:val="32"/>
          <w:szCs w:val="32"/>
          <w:rtl/>
          <w:lang w:bidi="ar-IQ"/>
        </w:rPr>
        <w:t>تأجيله</w:t>
      </w:r>
      <w:r w:rsidRPr="00801A89">
        <w:rPr>
          <w:rFonts w:cs="DecoType Naskh" w:hint="cs"/>
          <w:b/>
          <w:bCs/>
          <w:sz w:val="32"/>
          <w:szCs w:val="32"/>
          <w:rtl/>
          <w:lang w:bidi="ar-IQ"/>
        </w:rPr>
        <w:t>ــ</w:t>
      </w:r>
      <w:r w:rsidRPr="00801A89">
        <w:rPr>
          <w:rFonts w:cs="DecoType Naskh"/>
          <w:b/>
          <w:bCs/>
          <w:sz w:val="32"/>
          <w:szCs w:val="32"/>
          <w:rtl/>
          <w:lang w:bidi="ar-IQ"/>
        </w:rPr>
        <w:t>ا</w:t>
      </w:r>
      <w:r w:rsidRPr="00801A89">
        <w:rPr>
          <w:rFonts w:cs="DecoType Naskh"/>
          <w:b/>
          <w:bCs/>
          <w:sz w:val="32"/>
          <w:szCs w:val="32"/>
          <w:rtl/>
        </w:rPr>
        <w:t xml:space="preserve"> </w:t>
      </w:r>
      <w:r w:rsidRPr="00801A89">
        <w:rPr>
          <w:rFonts w:cs="DecoType Naskh"/>
          <w:b/>
          <w:bCs/>
          <w:sz w:val="32"/>
          <w:szCs w:val="32"/>
          <w:rtl/>
          <w:lang w:bidi="ar-IQ"/>
        </w:rPr>
        <w:t>أو</w:t>
      </w:r>
      <w:r w:rsidRPr="00801A89">
        <w:rPr>
          <w:rFonts w:cs="DecoType Naskh"/>
          <w:b/>
          <w:bCs/>
          <w:sz w:val="32"/>
          <w:szCs w:val="32"/>
          <w:rtl/>
        </w:rPr>
        <w:t xml:space="preserve"> </w:t>
      </w:r>
      <w:r w:rsidRPr="00801A89">
        <w:rPr>
          <w:rFonts w:cs="DecoType Naskh"/>
          <w:b/>
          <w:bCs/>
          <w:sz w:val="32"/>
          <w:szCs w:val="32"/>
          <w:rtl/>
          <w:lang w:bidi="ar-IQ"/>
        </w:rPr>
        <w:t>رف</w:t>
      </w:r>
      <w:r w:rsidRPr="00801A89">
        <w:rPr>
          <w:rFonts w:cs="DecoType Naskh" w:hint="cs"/>
          <w:b/>
          <w:bCs/>
          <w:sz w:val="32"/>
          <w:szCs w:val="32"/>
          <w:rtl/>
          <w:lang w:bidi="ar-IQ"/>
        </w:rPr>
        <w:t>ــــــــــ</w:t>
      </w:r>
      <w:r w:rsidRPr="00801A89">
        <w:rPr>
          <w:rFonts w:cs="DecoType Naskh"/>
          <w:b/>
          <w:bCs/>
          <w:sz w:val="32"/>
          <w:szCs w:val="32"/>
          <w:rtl/>
          <w:lang w:bidi="ar-IQ"/>
        </w:rPr>
        <w:t>ض</w:t>
      </w:r>
      <w:r w:rsidRPr="00801A89">
        <w:rPr>
          <w:rFonts w:cs="DecoType Naskh"/>
          <w:b/>
          <w:bCs/>
          <w:sz w:val="32"/>
          <w:szCs w:val="32"/>
          <w:rtl/>
        </w:rPr>
        <w:t xml:space="preserve"> </w:t>
      </w:r>
      <w:r w:rsidRPr="00801A89">
        <w:rPr>
          <w:rFonts w:cs="DecoType Naskh"/>
          <w:b/>
          <w:bCs/>
          <w:sz w:val="32"/>
          <w:szCs w:val="32"/>
          <w:rtl/>
          <w:lang w:bidi="ar-IQ"/>
        </w:rPr>
        <w:t>بعض</w:t>
      </w:r>
      <w:r w:rsidRPr="00801A89">
        <w:rPr>
          <w:rFonts w:cs="DecoType Naskh"/>
          <w:b/>
          <w:bCs/>
          <w:sz w:val="32"/>
          <w:szCs w:val="32"/>
          <w:rtl/>
        </w:rPr>
        <w:t xml:space="preserve"> </w:t>
      </w:r>
      <w:r w:rsidRPr="00801A89">
        <w:rPr>
          <w:rFonts w:cs="DecoType Naskh"/>
          <w:b/>
          <w:bCs/>
          <w:sz w:val="32"/>
          <w:szCs w:val="32"/>
          <w:rtl/>
          <w:lang w:bidi="ar-IQ"/>
        </w:rPr>
        <w:t>بنودها</w:t>
      </w:r>
      <w:r w:rsidRPr="00801A89">
        <w:rPr>
          <w:rFonts w:cs="DecoType Naskh"/>
          <w:b/>
          <w:bCs/>
          <w:sz w:val="32"/>
          <w:szCs w:val="32"/>
          <w:rtl/>
        </w:rPr>
        <w:t xml:space="preserve"> </w:t>
      </w:r>
      <w:r w:rsidRPr="00801A89">
        <w:rPr>
          <w:rFonts w:cs="DecoType Naskh"/>
          <w:b/>
          <w:bCs/>
          <w:sz w:val="32"/>
          <w:szCs w:val="32"/>
          <w:rtl/>
          <w:lang w:bidi="ar-IQ"/>
        </w:rPr>
        <w:t>أو</w:t>
      </w:r>
      <w:r w:rsidRPr="00801A89">
        <w:rPr>
          <w:rFonts w:cs="DecoType Naskh"/>
          <w:b/>
          <w:bCs/>
          <w:sz w:val="32"/>
          <w:szCs w:val="32"/>
          <w:rtl/>
        </w:rPr>
        <w:t xml:space="preserve"> </w:t>
      </w:r>
      <w:r w:rsidRPr="00801A89">
        <w:rPr>
          <w:rFonts w:cs="DecoType Naskh"/>
          <w:b/>
          <w:bCs/>
          <w:sz w:val="32"/>
          <w:szCs w:val="32"/>
          <w:rtl/>
          <w:lang w:bidi="ar-IQ"/>
        </w:rPr>
        <w:t>تغييرها</w:t>
      </w:r>
      <w:r w:rsidRPr="00801A89">
        <w:rPr>
          <w:rFonts w:cs="DecoType Naskh"/>
          <w:b/>
          <w:bCs/>
          <w:sz w:val="32"/>
          <w:szCs w:val="32"/>
          <w:rtl/>
        </w:rPr>
        <w:t xml:space="preserve"> </w:t>
      </w:r>
      <w:r w:rsidRPr="00801A89">
        <w:rPr>
          <w:rFonts w:cs="DecoType Naskh"/>
          <w:b/>
          <w:bCs/>
          <w:sz w:val="32"/>
          <w:szCs w:val="32"/>
          <w:rtl/>
          <w:lang w:bidi="ar-IQ"/>
        </w:rPr>
        <w:t>وتتخلل</w:t>
      </w:r>
      <w:r w:rsidRPr="00801A89">
        <w:rPr>
          <w:rFonts w:cs="DecoType Naskh"/>
          <w:b/>
          <w:bCs/>
          <w:sz w:val="32"/>
          <w:szCs w:val="32"/>
          <w:rtl/>
        </w:rPr>
        <w:t xml:space="preserve"> </w:t>
      </w:r>
      <w:r w:rsidRPr="00801A89">
        <w:rPr>
          <w:rFonts w:cs="DecoType Naskh"/>
          <w:b/>
          <w:bCs/>
          <w:sz w:val="32"/>
          <w:szCs w:val="32"/>
          <w:rtl/>
          <w:lang w:bidi="ar-IQ"/>
        </w:rPr>
        <w:t>هذه</w:t>
      </w:r>
      <w:r w:rsidRPr="00801A89">
        <w:rPr>
          <w:rFonts w:cs="DecoType Naskh"/>
          <w:b/>
          <w:bCs/>
          <w:sz w:val="32"/>
          <w:szCs w:val="32"/>
          <w:rtl/>
        </w:rPr>
        <w:t xml:space="preserve"> </w:t>
      </w:r>
      <w:r w:rsidRPr="00801A89">
        <w:rPr>
          <w:rFonts w:cs="DecoType Naskh"/>
          <w:b/>
          <w:bCs/>
          <w:sz w:val="32"/>
          <w:szCs w:val="32"/>
          <w:rtl/>
          <w:lang w:bidi="ar-IQ"/>
        </w:rPr>
        <w:t>المرحلة</w:t>
      </w:r>
      <w:r w:rsidRPr="00801A89">
        <w:rPr>
          <w:rFonts w:cs="DecoType Naskh"/>
          <w:b/>
          <w:bCs/>
          <w:sz w:val="32"/>
          <w:szCs w:val="32"/>
          <w:rtl/>
        </w:rPr>
        <w:t xml:space="preserve"> </w:t>
      </w:r>
      <w:r w:rsidRPr="00801A89">
        <w:rPr>
          <w:rFonts w:cs="DecoType Naskh"/>
          <w:b/>
          <w:bCs/>
          <w:sz w:val="32"/>
          <w:szCs w:val="32"/>
          <w:rtl/>
          <w:lang w:bidi="ar-IQ"/>
        </w:rPr>
        <w:t>إعتبارات</w:t>
      </w:r>
      <w:r w:rsidRPr="00801A89">
        <w:rPr>
          <w:rFonts w:cs="DecoType Naskh"/>
          <w:b/>
          <w:bCs/>
          <w:sz w:val="32"/>
          <w:szCs w:val="32"/>
          <w:rtl/>
        </w:rPr>
        <w:t xml:space="preserve"> </w:t>
      </w:r>
      <w:r w:rsidRPr="00801A89">
        <w:rPr>
          <w:rFonts w:cs="DecoType Naskh"/>
          <w:b/>
          <w:bCs/>
          <w:sz w:val="32"/>
          <w:szCs w:val="32"/>
          <w:rtl/>
          <w:lang w:bidi="ar-IQ"/>
        </w:rPr>
        <w:t>عديدة</w:t>
      </w:r>
      <w:r w:rsidRPr="00801A89">
        <w:rPr>
          <w:rFonts w:cs="DecoType Naskh"/>
          <w:b/>
          <w:bCs/>
          <w:sz w:val="32"/>
          <w:szCs w:val="32"/>
          <w:rtl/>
        </w:rPr>
        <w:t xml:space="preserve"> </w:t>
      </w:r>
      <w:r w:rsidRPr="00801A89">
        <w:rPr>
          <w:rFonts w:cs="DecoType Naskh"/>
          <w:b/>
          <w:bCs/>
          <w:sz w:val="32"/>
          <w:szCs w:val="32"/>
          <w:rtl/>
          <w:lang w:bidi="ar-IQ"/>
        </w:rPr>
        <w:t>منها</w:t>
      </w:r>
      <w:r w:rsidRPr="00801A89">
        <w:rPr>
          <w:rFonts w:cs="DecoType Naskh"/>
          <w:b/>
          <w:bCs/>
          <w:sz w:val="32"/>
          <w:szCs w:val="32"/>
          <w:rtl/>
        </w:rPr>
        <w:t xml:space="preserve"> </w:t>
      </w:r>
      <w:r w:rsidRPr="00801A89">
        <w:rPr>
          <w:rFonts w:cs="DecoType Naskh"/>
          <w:b/>
          <w:bCs/>
          <w:sz w:val="32"/>
          <w:szCs w:val="32"/>
          <w:rtl/>
          <w:lang w:bidi="ar-IQ"/>
        </w:rPr>
        <w:t>إقتصادية</w:t>
      </w:r>
      <w:r w:rsidRPr="00801A89">
        <w:rPr>
          <w:rFonts w:cs="DecoType Naskh" w:hint="cs"/>
          <w:b/>
          <w:bCs/>
          <w:sz w:val="32"/>
          <w:szCs w:val="32"/>
          <w:rtl/>
          <w:lang w:bidi="ar-IQ"/>
        </w:rPr>
        <w:t xml:space="preserve"> </w:t>
      </w:r>
      <w:r w:rsidRPr="00801A89">
        <w:rPr>
          <w:rFonts w:cs="DecoType Naskh"/>
          <w:b/>
          <w:bCs/>
          <w:sz w:val="32"/>
          <w:szCs w:val="32"/>
          <w:rtl/>
          <w:lang w:bidi="ar-IQ"/>
        </w:rPr>
        <w:t>وإجتماعي</w:t>
      </w:r>
      <w:r w:rsidRPr="00801A89">
        <w:rPr>
          <w:rFonts w:cs="DecoType Naskh" w:hint="cs"/>
          <w:b/>
          <w:bCs/>
          <w:sz w:val="32"/>
          <w:szCs w:val="32"/>
          <w:rtl/>
          <w:lang w:bidi="ar-IQ"/>
        </w:rPr>
        <w:t>ـــــ</w:t>
      </w:r>
      <w:r w:rsidRPr="00801A89">
        <w:rPr>
          <w:rFonts w:cs="DecoType Naskh"/>
          <w:b/>
          <w:bCs/>
          <w:sz w:val="32"/>
          <w:szCs w:val="32"/>
          <w:rtl/>
          <w:lang w:bidi="ar-IQ"/>
        </w:rPr>
        <w:t>ة</w:t>
      </w:r>
      <w:r w:rsidRPr="00801A89">
        <w:rPr>
          <w:rFonts w:cs="DecoType Naskh"/>
          <w:b/>
          <w:bCs/>
          <w:sz w:val="32"/>
          <w:szCs w:val="32"/>
          <w:rtl/>
        </w:rPr>
        <w:t xml:space="preserve"> </w:t>
      </w:r>
      <w:r w:rsidRPr="00801A89">
        <w:rPr>
          <w:rFonts w:cs="DecoType Naskh"/>
          <w:b/>
          <w:bCs/>
          <w:sz w:val="32"/>
          <w:szCs w:val="32"/>
          <w:rtl/>
          <w:lang w:bidi="ar-IQ"/>
        </w:rPr>
        <w:lastRenderedPageBreak/>
        <w:t>وإنسانية</w:t>
      </w:r>
      <w:r w:rsidRPr="00801A89">
        <w:rPr>
          <w:rFonts w:cs="DecoType Naskh"/>
          <w:b/>
          <w:bCs/>
          <w:sz w:val="32"/>
          <w:szCs w:val="32"/>
          <w:rtl/>
        </w:rPr>
        <w:t xml:space="preserve"> </w:t>
      </w:r>
      <w:r w:rsidRPr="00801A89">
        <w:rPr>
          <w:rFonts w:cs="DecoType Naskh"/>
          <w:b/>
          <w:bCs/>
          <w:sz w:val="32"/>
          <w:szCs w:val="32"/>
          <w:rtl/>
          <w:lang w:bidi="ar-IQ"/>
        </w:rPr>
        <w:t>وثقافي</w:t>
      </w:r>
      <w:r w:rsidRPr="00801A89">
        <w:rPr>
          <w:rFonts w:cs="DecoType Naskh" w:hint="cs"/>
          <w:b/>
          <w:bCs/>
          <w:sz w:val="32"/>
          <w:szCs w:val="32"/>
          <w:rtl/>
          <w:lang w:bidi="ar-IQ"/>
        </w:rPr>
        <w:t>ــــــــــ</w:t>
      </w:r>
      <w:r w:rsidRPr="00801A89">
        <w:rPr>
          <w:rFonts w:cs="DecoType Naskh"/>
          <w:b/>
          <w:bCs/>
          <w:sz w:val="32"/>
          <w:szCs w:val="32"/>
          <w:rtl/>
          <w:lang w:bidi="ar-IQ"/>
        </w:rPr>
        <w:t>ة</w:t>
      </w:r>
      <w:r w:rsidRPr="00801A89">
        <w:rPr>
          <w:rFonts w:cs="DecoType Naskh"/>
          <w:b/>
          <w:bCs/>
          <w:sz w:val="32"/>
          <w:szCs w:val="32"/>
          <w:rtl/>
        </w:rPr>
        <w:t xml:space="preserve"> </w:t>
      </w:r>
      <w:r w:rsidRPr="00801A89">
        <w:rPr>
          <w:rFonts w:cs="DecoType Naskh"/>
          <w:b/>
          <w:bCs/>
          <w:sz w:val="32"/>
          <w:szCs w:val="32"/>
          <w:rtl/>
          <w:lang w:bidi="ar-IQ"/>
        </w:rPr>
        <w:t>وسياسية</w:t>
      </w:r>
      <w:r w:rsidRPr="00801A89">
        <w:rPr>
          <w:rFonts w:cs="DecoType Naskh"/>
          <w:b/>
          <w:bCs/>
          <w:sz w:val="32"/>
          <w:szCs w:val="32"/>
          <w:rtl/>
        </w:rPr>
        <w:t xml:space="preserve"> </w:t>
      </w:r>
      <w:r w:rsidRPr="00801A89">
        <w:rPr>
          <w:rFonts w:cs="DecoType Naskh"/>
          <w:b/>
          <w:bCs/>
          <w:sz w:val="32"/>
          <w:szCs w:val="32"/>
          <w:rtl/>
          <w:lang w:bidi="ar-IQ"/>
        </w:rPr>
        <w:t>وبعد</w:t>
      </w:r>
      <w:r w:rsidRPr="00801A89">
        <w:rPr>
          <w:rFonts w:cs="DecoType Naskh"/>
          <w:b/>
          <w:bCs/>
          <w:sz w:val="32"/>
          <w:szCs w:val="32"/>
          <w:rtl/>
        </w:rPr>
        <w:t xml:space="preserve"> </w:t>
      </w:r>
      <w:r w:rsidRPr="00801A89">
        <w:rPr>
          <w:rFonts w:cs="DecoType Naskh"/>
          <w:b/>
          <w:bCs/>
          <w:sz w:val="32"/>
          <w:szCs w:val="32"/>
          <w:rtl/>
          <w:lang w:bidi="ar-IQ"/>
        </w:rPr>
        <w:t>إقرار</w:t>
      </w:r>
      <w:r w:rsidRPr="00801A89">
        <w:rPr>
          <w:rFonts w:cs="DecoType Naskh"/>
          <w:b/>
          <w:bCs/>
          <w:sz w:val="32"/>
          <w:szCs w:val="32"/>
          <w:rtl/>
        </w:rPr>
        <w:t xml:space="preserve"> </w:t>
      </w:r>
      <w:r w:rsidRPr="00801A89">
        <w:rPr>
          <w:rFonts w:cs="DecoType Naskh"/>
          <w:b/>
          <w:bCs/>
          <w:sz w:val="32"/>
          <w:szCs w:val="32"/>
          <w:rtl/>
          <w:lang w:bidi="ar-IQ"/>
        </w:rPr>
        <w:t>الموازنة،</w:t>
      </w:r>
      <w:r w:rsidRPr="00801A89">
        <w:rPr>
          <w:rFonts w:cs="DecoType Naskh"/>
          <w:b/>
          <w:bCs/>
          <w:sz w:val="32"/>
          <w:szCs w:val="32"/>
          <w:rtl/>
        </w:rPr>
        <w:t xml:space="preserve"> </w:t>
      </w:r>
      <w:r w:rsidRPr="00801A89">
        <w:rPr>
          <w:rFonts w:cs="DecoType Naskh"/>
          <w:b/>
          <w:bCs/>
          <w:sz w:val="32"/>
          <w:szCs w:val="32"/>
          <w:rtl/>
          <w:lang w:bidi="ar-IQ"/>
        </w:rPr>
        <w:t>إن</w:t>
      </w:r>
      <w:r w:rsidRPr="00801A89">
        <w:rPr>
          <w:rFonts w:cs="DecoType Naskh"/>
          <w:b/>
          <w:bCs/>
          <w:sz w:val="32"/>
          <w:szCs w:val="32"/>
          <w:rtl/>
        </w:rPr>
        <w:t xml:space="preserve"> </w:t>
      </w:r>
      <w:r w:rsidRPr="00801A89">
        <w:rPr>
          <w:rFonts w:cs="DecoType Naskh"/>
          <w:b/>
          <w:bCs/>
          <w:sz w:val="32"/>
          <w:szCs w:val="32"/>
          <w:rtl/>
          <w:lang w:bidi="ar-IQ"/>
        </w:rPr>
        <w:t>أقرت،</w:t>
      </w:r>
      <w:r w:rsidRPr="00801A89">
        <w:rPr>
          <w:rFonts w:cs="DecoType Naskh"/>
          <w:b/>
          <w:bCs/>
          <w:sz w:val="32"/>
          <w:szCs w:val="32"/>
        </w:rPr>
        <w:t xml:space="preserve"> </w:t>
      </w:r>
      <w:r w:rsidRPr="00801A89">
        <w:rPr>
          <w:rFonts w:cs="DecoType Naskh"/>
          <w:b/>
          <w:bCs/>
          <w:sz w:val="32"/>
          <w:szCs w:val="32"/>
          <w:rtl/>
          <w:lang w:bidi="ar-IQ"/>
        </w:rPr>
        <w:t>ترسل</w:t>
      </w:r>
      <w:r w:rsidRPr="00801A89">
        <w:rPr>
          <w:rFonts w:cs="DecoType Naskh"/>
          <w:b/>
          <w:bCs/>
          <w:sz w:val="32"/>
          <w:szCs w:val="32"/>
          <w:rtl/>
        </w:rPr>
        <w:t xml:space="preserve"> </w:t>
      </w:r>
      <w:r w:rsidRPr="00801A89">
        <w:rPr>
          <w:rFonts w:cs="DecoType Naskh"/>
          <w:b/>
          <w:bCs/>
          <w:sz w:val="32"/>
          <w:szCs w:val="32"/>
          <w:rtl/>
          <w:lang w:bidi="ar-IQ"/>
        </w:rPr>
        <w:t>إلى</w:t>
      </w:r>
      <w:r w:rsidRPr="00801A89">
        <w:rPr>
          <w:rFonts w:cs="DecoType Naskh"/>
          <w:b/>
          <w:bCs/>
          <w:sz w:val="32"/>
          <w:szCs w:val="32"/>
          <w:rtl/>
        </w:rPr>
        <w:t xml:space="preserve"> </w:t>
      </w:r>
      <w:r w:rsidRPr="00801A89">
        <w:rPr>
          <w:rFonts w:cs="DecoType Naskh"/>
          <w:b/>
          <w:bCs/>
          <w:sz w:val="32"/>
          <w:szCs w:val="32"/>
          <w:rtl/>
          <w:lang w:bidi="ar-IQ"/>
        </w:rPr>
        <w:t>مجلس</w:t>
      </w:r>
      <w:r w:rsidRPr="00801A89">
        <w:rPr>
          <w:rFonts w:cs="DecoType Naskh"/>
          <w:b/>
          <w:bCs/>
          <w:sz w:val="32"/>
          <w:szCs w:val="32"/>
          <w:rtl/>
        </w:rPr>
        <w:t xml:space="preserve"> </w:t>
      </w:r>
      <w:r w:rsidRPr="00801A89">
        <w:rPr>
          <w:rFonts w:cs="DecoType Naskh"/>
          <w:b/>
          <w:bCs/>
          <w:sz w:val="32"/>
          <w:szCs w:val="32"/>
          <w:rtl/>
          <w:lang w:bidi="ar-IQ"/>
        </w:rPr>
        <w:t>الرئاسة</w:t>
      </w:r>
      <w:r w:rsidRPr="00801A89">
        <w:rPr>
          <w:rFonts w:cs="DecoType Naskh"/>
          <w:b/>
          <w:bCs/>
          <w:sz w:val="32"/>
          <w:szCs w:val="32"/>
          <w:rtl/>
        </w:rPr>
        <w:t xml:space="preserve"> </w:t>
      </w:r>
      <w:r w:rsidRPr="00801A89">
        <w:rPr>
          <w:rFonts w:cs="DecoType Naskh"/>
          <w:b/>
          <w:bCs/>
          <w:sz w:val="32"/>
          <w:szCs w:val="32"/>
          <w:rtl/>
          <w:lang w:bidi="ar-IQ"/>
        </w:rPr>
        <w:t>للمصادقة</w:t>
      </w:r>
      <w:r w:rsidRPr="00801A89">
        <w:rPr>
          <w:rFonts w:cs="DecoType Naskh"/>
          <w:b/>
          <w:bCs/>
          <w:sz w:val="32"/>
          <w:szCs w:val="32"/>
          <w:rtl/>
        </w:rPr>
        <w:t xml:space="preserve"> </w:t>
      </w:r>
      <w:r w:rsidRPr="00801A89">
        <w:rPr>
          <w:rFonts w:cs="DecoType Naskh"/>
          <w:b/>
          <w:bCs/>
          <w:sz w:val="32"/>
          <w:szCs w:val="32"/>
          <w:rtl/>
          <w:lang w:bidi="ar-IQ"/>
        </w:rPr>
        <w:t>عليها</w:t>
      </w:r>
      <w:r w:rsidRPr="00801A89">
        <w:rPr>
          <w:rFonts w:cs="DecoType Naskh"/>
          <w:b/>
          <w:bCs/>
          <w:sz w:val="32"/>
          <w:szCs w:val="32"/>
          <w:rtl/>
        </w:rPr>
        <w:t>.</w:t>
      </w:r>
    </w:p>
    <w:p w:rsidR="00E87BCC" w:rsidRPr="00801A89" w:rsidRDefault="00E87BCC" w:rsidP="00493AAE">
      <w:pPr>
        <w:widowControl w:val="0"/>
        <w:tabs>
          <w:tab w:val="left" w:pos="360"/>
          <w:tab w:val="right" w:pos="9972"/>
        </w:tabs>
        <w:autoSpaceDE w:val="0"/>
        <w:autoSpaceDN w:val="0"/>
        <w:adjustRightInd w:val="0"/>
        <w:jc w:val="both"/>
        <w:rPr>
          <w:rFonts w:cs="DecoType Naskh"/>
          <w:b/>
          <w:bCs/>
          <w:sz w:val="32"/>
          <w:szCs w:val="32"/>
        </w:rPr>
      </w:pPr>
      <w:r w:rsidRPr="00801A89">
        <w:rPr>
          <w:rFonts w:cs="DecoType Naskh" w:hint="cs"/>
          <w:b/>
          <w:bCs/>
          <w:sz w:val="32"/>
          <w:szCs w:val="32"/>
          <w:rtl/>
          <w:lang w:bidi="ar-IQ"/>
        </w:rPr>
        <w:t>س</w:t>
      </w:r>
      <w:r w:rsidRPr="00801A89">
        <w:rPr>
          <w:rFonts w:cs="DecoType Naskh"/>
          <w:b/>
          <w:bCs/>
          <w:sz w:val="32"/>
          <w:szCs w:val="32"/>
          <w:rtl/>
          <w:lang w:bidi="ar-IQ"/>
        </w:rPr>
        <w:t>ابعاً</w:t>
      </w:r>
      <w:r w:rsidRPr="00801A89">
        <w:rPr>
          <w:rFonts w:cs="DecoType Naskh"/>
          <w:b/>
          <w:bCs/>
          <w:sz w:val="32"/>
          <w:szCs w:val="32"/>
          <w:rtl/>
        </w:rPr>
        <w:t xml:space="preserve">: </w:t>
      </w:r>
      <w:r w:rsidRPr="00801A89">
        <w:rPr>
          <w:rFonts w:cs="DecoType Naskh"/>
          <w:b/>
          <w:bCs/>
          <w:sz w:val="32"/>
          <w:szCs w:val="32"/>
          <w:rtl/>
          <w:lang w:bidi="ar-IQ"/>
        </w:rPr>
        <w:t>مرحلة</w:t>
      </w:r>
      <w:r w:rsidRPr="00801A89">
        <w:rPr>
          <w:rFonts w:cs="DecoType Naskh"/>
          <w:b/>
          <w:bCs/>
          <w:sz w:val="32"/>
          <w:szCs w:val="32"/>
          <w:rtl/>
        </w:rPr>
        <w:t xml:space="preserve"> </w:t>
      </w:r>
      <w:r w:rsidRPr="00801A89">
        <w:rPr>
          <w:rFonts w:cs="DecoType Naskh"/>
          <w:b/>
          <w:bCs/>
          <w:sz w:val="32"/>
          <w:szCs w:val="32"/>
          <w:rtl/>
          <w:lang w:bidi="ar-IQ"/>
        </w:rPr>
        <w:t>المصادقة</w:t>
      </w:r>
      <w:r w:rsidRPr="00801A89">
        <w:rPr>
          <w:rFonts w:cs="DecoType Naskh"/>
          <w:b/>
          <w:bCs/>
          <w:sz w:val="32"/>
          <w:szCs w:val="32"/>
          <w:rtl/>
        </w:rPr>
        <w:t xml:space="preserve"> </w:t>
      </w:r>
      <w:r w:rsidRPr="00801A89">
        <w:rPr>
          <w:rFonts w:cs="DecoType Naskh"/>
          <w:b/>
          <w:bCs/>
          <w:sz w:val="32"/>
          <w:szCs w:val="32"/>
          <w:rtl/>
          <w:lang w:bidi="ar-IQ"/>
        </w:rPr>
        <w:t>من</w:t>
      </w:r>
      <w:r w:rsidRPr="00801A89">
        <w:rPr>
          <w:rFonts w:cs="DecoType Naskh"/>
          <w:b/>
          <w:bCs/>
          <w:sz w:val="32"/>
          <w:szCs w:val="32"/>
          <w:rtl/>
        </w:rPr>
        <w:t xml:space="preserve"> </w:t>
      </w:r>
      <w:r w:rsidRPr="00801A89">
        <w:rPr>
          <w:rFonts w:cs="DecoType Naskh"/>
          <w:b/>
          <w:bCs/>
          <w:sz w:val="32"/>
          <w:szCs w:val="32"/>
          <w:rtl/>
          <w:lang w:bidi="ar-IQ"/>
        </w:rPr>
        <w:t>قبل</w:t>
      </w:r>
      <w:r w:rsidRPr="00801A89">
        <w:rPr>
          <w:rFonts w:cs="DecoType Naskh"/>
          <w:b/>
          <w:bCs/>
          <w:sz w:val="32"/>
          <w:szCs w:val="32"/>
          <w:rtl/>
        </w:rPr>
        <w:t xml:space="preserve"> </w:t>
      </w:r>
      <w:r w:rsidRPr="00801A89">
        <w:rPr>
          <w:rFonts w:cs="DecoType Naskh"/>
          <w:b/>
          <w:bCs/>
          <w:sz w:val="32"/>
          <w:szCs w:val="32"/>
          <w:rtl/>
          <w:lang w:bidi="ar-IQ"/>
        </w:rPr>
        <w:t>مجلس</w:t>
      </w:r>
      <w:r w:rsidRPr="00801A89">
        <w:rPr>
          <w:rFonts w:cs="DecoType Naskh"/>
          <w:b/>
          <w:bCs/>
          <w:sz w:val="32"/>
          <w:szCs w:val="32"/>
          <w:rtl/>
        </w:rPr>
        <w:t xml:space="preserve"> </w:t>
      </w:r>
      <w:r w:rsidRPr="00801A89">
        <w:rPr>
          <w:rFonts w:cs="DecoType Naskh"/>
          <w:b/>
          <w:bCs/>
          <w:sz w:val="32"/>
          <w:szCs w:val="32"/>
          <w:rtl/>
          <w:lang w:bidi="ar-IQ"/>
        </w:rPr>
        <w:t>الرئاسة</w:t>
      </w:r>
      <w:r w:rsidRPr="00801A89">
        <w:rPr>
          <w:rFonts w:cs="DecoType Naskh"/>
          <w:b/>
          <w:bCs/>
          <w:sz w:val="32"/>
          <w:szCs w:val="32"/>
          <w:rtl/>
        </w:rPr>
        <w:t xml:space="preserve"> </w:t>
      </w:r>
      <w:r w:rsidRPr="00801A89">
        <w:rPr>
          <w:rFonts w:cs="DecoType Naskh"/>
          <w:b/>
          <w:bCs/>
          <w:sz w:val="32"/>
          <w:szCs w:val="32"/>
          <w:rtl/>
          <w:lang w:bidi="ar-IQ"/>
        </w:rPr>
        <w:t>حيث</w:t>
      </w:r>
      <w:r w:rsidRPr="00801A89">
        <w:rPr>
          <w:rFonts w:cs="DecoType Naskh"/>
          <w:b/>
          <w:bCs/>
          <w:sz w:val="32"/>
          <w:szCs w:val="32"/>
          <w:rtl/>
        </w:rPr>
        <w:t xml:space="preserve"> </w:t>
      </w:r>
      <w:r w:rsidRPr="00801A89">
        <w:rPr>
          <w:rFonts w:cs="DecoType Naskh"/>
          <w:b/>
          <w:bCs/>
          <w:sz w:val="32"/>
          <w:szCs w:val="32"/>
          <w:rtl/>
          <w:lang w:bidi="ar-IQ"/>
        </w:rPr>
        <w:t>تتم</w:t>
      </w:r>
      <w:r w:rsidRPr="00801A89">
        <w:rPr>
          <w:rFonts w:cs="DecoType Naskh"/>
          <w:b/>
          <w:bCs/>
          <w:sz w:val="32"/>
          <w:szCs w:val="32"/>
          <w:rtl/>
        </w:rPr>
        <w:t xml:space="preserve"> </w:t>
      </w:r>
      <w:r w:rsidRPr="00801A89">
        <w:rPr>
          <w:rFonts w:cs="DecoType Naskh"/>
          <w:b/>
          <w:bCs/>
          <w:sz w:val="32"/>
          <w:szCs w:val="32"/>
          <w:rtl/>
          <w:lang w:bidi="ar-IQ"/>
        </w:rPr>
        <w:t>مراجعتها</w:t>
      </w:r>
      <w:r w:rsidRPr="00801A89">
        <w:rPr>
          <w:rFonts w:cs="DecoType Naskh"/>
          <w:b/>
          <w:bCs/>
          <w:sz w:val="32"/>
          <w:szCs w:val="32"/>
          <w:rtl/>
        </w:rPr>
        <w:t xml:space="preserve"> </w:t>
      </w:r>
      <w:r w:rsidRPr="00801A89">
        <w:rPr>
          <w:rFonts w:cs="DecoType Naskh"/>
          <w:b/>
          <w:bCs/>
          <w:sz w:val="32"/>
          <w:szCs w:val="32"/>
          <w:rtl/>
          <w:lang w:bidi="ar-IQ"/>
        </w:rPr>
        <w:t>من</w:t>
      </w:r>
      <w:r w:rsidRPr="00801A89">
        <w:rPr>
          <w:rFonts w:cs="DecoType Naskh"/>
          <w:b/>
          <w:bCs/>
          <w:sz w:val="32"/>
          <w:szCs w:val="32"/>
          <w:rtl/>
        </w:rPr>
        <w:t xml:space="preserve"> </w:t>
      </w:r>
      <w:r w:rsidRPr="00801A89">
        <w:rPr>
          <w:rFonts w:cs="DecoType Naskh"/>
          <w:b/>
          <w:bCs/>
          <w:sz w:val="32"/>
          <w:szCs w:val="32"/>
          <w:rtl/>
          <w:lang w:bidi="ar-IQ"/>
        </w:rPr>
        <w:t>قبل</w:t>
      </w:r>
      <w:r w:rsidRPr="00801A89">
        <w:rPr>
          <w:rFonts w:cs="DecoType Naskh"/>
          <w:b/>
          <w:bCs/>
          <w:sz w:val="32"/>
          <w:szCs w:val="32"/>
          <w:rtl/>
        </w:rPr>
        <w:t xml:space="preserve"> </w:t>
      </w:r>
      <w:r w:rsidRPr="00801A89">
        <w:rPr>
          <w:rFonts w:cs="DecoType Naskh"/>
          <w:b/>
          <w:bCs/>
          <w:sz w:val="32"/>
          <w:szCs w:val="32"/>
          <w:rtl/>
          <w:lang w:bidi="ar-IQ"/>
        </w:rPr>
        <w:t>المجلس</w:t>
      </w:r>
      <w:r w:rsidRPr="00801A89">
        <w:rPr>
          <w:rFonts w:cs="DecoType Naskh"/>
          <w:b/>
          <w:bCs/>
          <w:sz w:val="32"/>
          <w:szCs w:val="32"/>
          <w:rtl/>
        </w:rPr>
        <w:t xml:space="preserve"> </w:t>
      </w:r>
      <w:r w:rsidRPr="00801A89">
        <w:rPr>
          <w:rFonts w:cs="DecoType Naskh"/>
          <w:b/>
          <w:bCs/>
          <w:sz w:val="32"/>
          <w:szCs w:val="32"/>
          <w:rtl/>
          <w:lang w:bidi="ar-IQ"/>
        </w:rPr>
        <w:t>والتأكد</w:t>
      </w:r>
      <w:r w:rsidRPr="00801A89">
        <w:rPr>
          <w:rFonts w:cs="DecoType Naskh"/>
          <w:b/>
          <w:bCs/>
          <w:sz w:val="32"/>
          <w:szCs w:val="32"/>
          <w:rtl/>
        </w:rPr>
        <w:t xml:space="preserve"> </w:t>
      </w:r>
      <w:r w:rsidRPr="00801A89">
        <w:rPr>
          <w:rFonts w:cs="DecoType Naskh"/>
          <w:b/>
          <w:bCs/>
          <w:sz w:val="32"/>
          <w:szCs w:val="32"/>
          <w:rtl/>
          <w:lang w:bidi="ar-IQ"/>
        </w:rPr>
        <w:t>من</w:t>
      </w:r>
      <w:r w:rsidRPr="00801A89">
        <w:rPr>
          <w:rFonts w:cs="DecoType Naskh"/>
          <w:b/>
          <w:bCs/>
          <w:sz w:val="32"/>
          <w:szCs w:val="32"/>
          <w:rtl/>
        </w:rPr>
        <w:t xml:space="preserve"> </w:t>
      </w:r>
      <w:r w:rsidRPr="00801A89">
        <w:rPr>
          <w:rFonts w:cs="DecoType Naskh"/>
          <w:b/>
          <w:bCs/>
          <w:sz w:val="32"/>
          <w:szCs w:val="32"/>
          <w:rtl/>
          <w:lang w:bidi="ar-IQ"/>
        </w:rPr>
        <w:t>تطابقها</w:t>
      </w:r>
      <w:r w:rsidRPr="00801A89">
        <w:rPr>
          <w:rFonts w:cs="DecoType Naskh"/>
          <w:b/>
          <w:bCs/>
          <w:sz w:val="32"/>
          <w:szCs w:val="32"/>
          <w:rtl/>
        </w:rPr>
        <w:t xml:space="preserve"> </w:t>
      </w:r>
      <w:r w:rsidRPr="00801A89">
        <w:rPr>
          <w:rFonts w:cs="DecoType Naskh"/>
          <w:b/>
          <w:bCs/>
          <w:sz w:val="32"/>
          <w:szCs w:val="32"/>
          <w:rtl/>
          <w:lang w:bidi="ar-IQ"/>
        </w:rPr>
        <w:t>مع</w:t>
      </w:r>
      <w:r w:rsidRPr="00801A89">
        <w:rPr>
          <w:rFonts w:cs="DecoType Naskh"/>
          <w:b/>
          <w:bCs/>
          <w:sz w:val="32"/>
          <w:szCs w:val="32"/>
          <w:rtl/>
        </w:rPr>
        <w:t xml:space="preserve"> </w:t>
      </w:r>
      <w:r w:rsidRPr="00801A89">
        <w:rPr>
          <w:rFonts w:cs="DecoType Naskh"/>
          <w:b/>
          <w:bCs/>
          <w:sz w:val="32"/>
          <w:szCs w:val="32"/>
          <w:rtl/>
          <w:lang w:bidi="ar-IQ"/>
        </w:rPr>
        <w:t>الأهداف</w:t>
      </w:r>
      <w:r w:rsidRPr="00801A89">
        <w:rPr>
          <w:rFonts w:cs="DecoType Naskh"/>
          <w:b/>
          <w:bCs/>
          <w:sz w:val="32"/>
          <w:szCs w:val="32"/>
          <w:rtl/>
        </w:rPr>
        <w:t xml:space="preserve"> </w:t>
      </w:r>
      <w:r w:rsidRPr="00801A89">
        <w:rPr>
          <w:rFonts w:cs="DecoType Naskh" w:hint="cs"/>
          <w:b/>
          <w:bCs/>
          <w:sz w:val="32"/>
          <w:szCs w:val="32"/>
          <w:rtl/>
        </w:rPr>
        <w:t xml:space="preserve"> </w:t>
      </w:r>
      <w:r w:rsidRPr="00801A89">
        <w:rPr>
          <w:rFonts w:cs="DecoType Naskh"/>
          <w:b/>
          <w:bCs/>
          <w:sz w:val="32"/>
          <w:szCs w:val="32"/>
          <w:rtl/>
          <w:lang w:bidi="ar-IQ"/>
        </w:rPr>
        <w:t>والأولويات</w:t>
      </w:r>
      <w:r w:rsidRPr="00801A89">
        <w:rPr>
          <w:rFonts w:cs="DecoType Naskh"/>
          <w:b/>
          <w:bCs/>
          <w:sz w:val="32"/>
          <w:szCs w:val="32"/>
          <w:rtl/>
        </w:rPr>
        <w:t xml:space="preserve"> </w:t>
      </w:r>
      <w:r w:rsidRPr="00801A89">
        <w:rPr>
          <w:rFonts w:cs="DecoType Naskh"/>
          <w:b/>
          <w:bCs/>
          <w:sz w:val="32"/>
          <w:szCs w:val="32"/>
          <w:rtl/>
          <w:lang w:bidi="ar-IQ"/>
        </w:rPr>
        <w:t>ثم</w:t>
      </w:r>
      <w:r w:rsidRPr="00801A89">
        <w:rPr>
          <w:rFonts w:cs="DecoType Naskh"/>
          <w:b/>
          <w:bCs/>
          <w:sz w:val="32"/>
          <w:szCs w:val="32"/>
          <w:rtl/>
        </w:rPr>
        <w:t xml:space="preserve"> </w:t>
      </w:r>
      <w:r w:rsidRPr="00801A89">
        <w:rPr>
          <w:rFonts w:cs="DecoType Naskh"/>
          <w:b/>
          <w:bCs/>
          <w:sz w:val="32"/>
          <w:szCs w:val="32"/>
          <w:rtl/>
          <w:lang w:bidi="ar-IQ"/>
        </w:rPr>
        <w:t>تتم</w:t>
      </w:r>
      <w:r w:rsidRPr="00801A89">
        <w:rPr>
          <w:rFonts w:cs="DecoType Naskh"/>
          <w:b/>
          <w:bCs/>
          <w:sz w:val="32"/>
          <w:szCs w:val="32"/>
          <w:rtl/>
        </w:rPr>
        <w:t xml:space="preserve"> </w:t>
      </w:r>
      <w:r w:rsidRPr="00801A89">
        <w:rPr>
          <w:rFonts w:cs="DecoType Naskh"/>
          <w:b/>
          <w:bCs/>
          <w:sz w:val="32"/>
          <w:szCs w:val="32"/>
          <w:rtl/>
          <w:lang w:bidi="ar-IQ"/>
        </w:rPr>
        <w:t>المصادقة</w:t>
      </w:r>
      <w:r w:rsidRPr="00801A89">
        <w:rPr>
          <w:rFonts w:cs="DecoType Naskh"/>
          <w:b/>
          <w:bCs/>
          <w:sz w:val="32"/>
          <w:szCs w:val="32"/>
          <w:rtl/>
        </w:rPr>
        <w:t xml:space="preserve"> </w:t>
      </w:r>
      <w:r w:rsidRPr="00801A89">
        <w:rPr>
          <w:rFonts w:cs="DecoType Naskh"/>
          <w:b/>
          <w:bCs/>
          <w:sz w:val="32"/>
          <w:szCs w:val="32"/>
          <w:rtl/>
          <w:lang w:bidi="ar-IQ"/>
        </w:rPr>
        <w:t>وبهذا</w:t>
      </w:r>
      <w:r w:rsidRPr="00801A89">
        <w:rPr>
          <w:rFonts w:cs="DecoType Naskh"/>
          <w:b/>
          <w:bCs/>
          <w:sz w:val="32"/>
          <w:szCs w:val="32"/>
          <w:rtl/>
        </w:rPr>
        <w:t xml:space="preserve"> </w:t>
      </w:r>
      <w:r w:rsidRPr="00801A89">
        <w:rPr>
          <w:rFonts w:cs="DecoType Naskh"/>
          <w:b/>
          <w:bCs/>
          <w:sz w:val="32"/>
          <w:szCs w:val="32"/>
          <w:rtl/>
          <w:lang w:bidi="ar-IQ"/>
        </w:rPr>
        <w:t>تصبح</w:t>
      </w:r>
      <w:r w:rsidRPr="00801A89">
        <w:rPr>
          <w:rFonts w:cs="DecoType Naskh"/>
          <w:b/>
          <w:bCs/>
          <w:sz w:val="32"/>
          <w:szCs w:val="32"/>
          <w:rtl/>
        </w:rPr>
        <w:t xml:space="preserve"> </w:t>
      </w:r>
      <w:r w:rsidRPr="00801A89">
        <w:rPr>
          <w:rFonts w:cs="DecoType Naskh"/>
          <w:b/>
          <w:bCs/>
          <w:sz w:val="32"/>
          <w:szCs w:val="32"/>
          <w:rtl/>
          <w:lang w:bidi="ar-IQ"/>
        </w:rPr>
        <w:t>تشريع</w:t>
      </w:r>
      <w:r w:rsidRPr="00801A89">
        <w:rPr>
          <w:rFonts w:cs="DecoType Naskh"/>
          <w:b/>
          <w:bCs/>
          <w:sz w:val="32"/>
          <w:szCs w:val="32"/>
          <w:rtl/>
        </w:rPr>
        <w:t xml:space="preserve"> </w:t>
      </w:r>
      <w:r w:rsidRPr="00801A89">
        <w:rPr>
          <w:rFonts w:cs="DecoType Naskh"/>
          <w:b/>
          <w:bCs/>
          <w:sz w:val="32"/>
          <w:szCs w:val="32"/>
          <w:rtl/>
          <w:lang w:bidi="ar-IQ"/>
        </w:rPr>
        <w:t>واجب</w:t>
      </w:r>
      <w:r w:rsidRPr="00801A89">
        <w:rPr>
          <w:rFonts w:cs="DecoType Naskh"/>
          <w:b/>
          <w:bCs/>
          <w:sz w:val="32"/>
          <w:szCs w:val="32"/>
          <w:rtl/>
        </w:rPr>
        <w:t xml:space="preserve"> </w:t>
      </w:r>
      <w:r w:rsidRPr="00801A89">
        <w:rPr>
          <w:rFonts w:cs="DecoType Naskh"/>
          <w:b/>
          <w:bCs/>
          <w:sz w:val="32"/>
          <w:szCs w:val="32"/>
          <w:rtl/>
          <w:lang w:bidi="ar-IQ"/>
        </w:rPr>
        <w:t>الإلتزام</w:t>
      </w:r>
      <w:r w:rsidRPr="00801A89">
        <w:rPr>
          <w:rFonts w:cs="DecoType Naskh"/>
          <w:b/>
          <w:bCs/>
          <w:sz w:val="32"/>
          <w:szCs w:val="32"/>
          <w:rtl/>
        </w:rPr>
        <w:t xml:space="preserve"> </w:t>
      </w:r>
      <w:r w:rsidRPr="00801A89">
        <w:rPr>
          <w:rFonts w:cs="DecoType Naskh"/>
          <w:b/>
          <w:bCs/>
          <w:sz w:val="32"/>
          <w:szCs w:val="32"/>
          <w:rtl/>
          <w:lang w:bidi="ar-IQ"/>
        </w:rPr>
        <w:t>به</w:t>
      </w:r>
      <w:r w:rsidRPr="00801A89">
        <w:rPr>
          <w:rFonts w:cs="DecoType Naskh"/>
          <w:b/>
          <w:bCs/>
          <w:sz w:val="32"/>
          <w:szCs w:val="32"/>
          <w:rtl/>
        </w:rPr>
        <w:t xml:space="preserve"> </w:t>
      </w:r>
      <w:r w:rsidRPr="00801A89">
        <w:rPr>
          <w:rFonts w:cs="DecoType Naskh"/>
          <w:b/>
          <w:bCs/>
          <w:sz w:val="32"/>
          <w:szCs w:val="32"/>
          <w:rtl/>
          <w:lang w:bidi="ar-IQ"/>
        </w:rPr>
        <w:t>من</w:t>
      </w:r>
      <w:r w:rsidRPr="00801A89">
        <w:rPr>
          <w:rFonts w:cs="DecoType Naskh"/>
          <w:b/>
          <w:bCs/>
          <w:sz w:val="32"/>
          <w:szCs w:val="32"/>
          <w:rtl/>
        </w:rPr>
        <w:t xml:space="preserve"> </w:t>
      </w:r>
      <w:r w:rsidRPr="00801A89">
        <w:rPr>
          <w:rFonts w:cs="DecoType Naskh"/>
          <w:b/>
          <w:bCs/>
          <w:sz w:val="32"/>
          <w:szCs w:val="32"/>
          <w:rtl/>
          <w:lang w:bidi="ar-IQ"/>
        </w:rPr>
        <w:t>قبل</w:t>
      </w:r>
      <w:r w:rsidRPr="00801A89">
        <w:rPr>
          <w:rFonts w:cs="DecoType Naskh"/>
          <w:b/>
          <w:bCs/>
          <w:sz w:val="32"/>
          <w:szCs w:val="32"/>
          <w:rtl/>
        </w:rPr>
        <w:t xml:space="preserve"> </w:t>
      </w:r>
      <w:r w:rsidRPr="00801A89">
        <w:rPr>
          <w:rFonts w:cs="DecoType Naskh"/>
          <w:b/>
          <w:bCs/>
          <w:sz w:val="32"/>
          <w:szCs w:val="32"/>
          <w:rtl/>
          <w:lang w:bidi="ar-IQ"/>
        </w:rPr>
        <w:t>كافة</w:t>
      </w:r>
      <w:r w:rsidRPr="00801A89">
        <w:rPr>
          <w:rFonts w:cs="DecoType Naskh"/>
          <w:b/>
          <w:bCs/>
          <w:sz w:val="32"/>
          <w:szCs w:val="32"/>
          <w:rtl/>
        </w:rPr>
        <w:t xml:space="preserve"> </w:t>
      </w:r>
      <w:r w:rsidRPr="00801A89">
        <w:rPr>
          <w:rFonts w:cs="DecoType Naskh"/>
          <w:b/>
          <w:bCs/>
          <w:sz w:val="32"/>
          <w:szCs w:val="32"/>
          <w:rtl/>
          <w:lang w:bidi="ar-IQ"/>
        </w:rPr>
        <w:t>الجهات</w:t>
      </w:r>
      <w:r w:rsidRPr="00801A89">
        <w:rPr>
          <w:rFonts w:cs="DecoType Naskh"/>
          <w:b/>
          <w:bCs/>
          <w:sz w:val="32"/>
          <w:szCs w:val="32"/>
          <w:rtl/>
        </w:rPr>
        <w:t xml:space="preserve"> </w:t>
      </w:r>
      <w:r w:rsidRPr="00801A89">
        <w:rPr>
          <w:rFonts w:cs="DecoType Naskh"/>
          <w:b/>
          <w:bCs/>
          <w:sz w:val="32"/>
          <w:szCs w:val="32"/>
          <w:rtl/>
          <w:lang w:bidi="ar-IQ"/>
        </w:rPr>
        <w:t>وأن</w:t>
      </w:r>
      <w:r w:rsidRPr="00801A89">
        <w:rPr>
          <w:rFonts w:cs="DecoType Naskh"/>
          <w:b/>
          <w:bCs/>
          <w:sz w:val="32"/>
          <w:szCs w:val="32"/>
          <w:rtl/>
        </w:rPr>
        <w:t xml:space="preserve"> </w:t>
      </w:r>
      <w:r w:rsidRPr="00801A89">
        <w:rPr>
          <w:rFonts w:cs="DecoType Naskh"/>
          <w:b/>
          <w:bCs/>
          <w:sz w:val="32"/>
          <w:szCs w:val="32"/>
          <w:rtl/>
          <w:lang w:bidi="ar-IQ"/>
        </w:rPr>
        <w:t>يكون</w:t>
      </w:r>
      <w:r w:rsidRPr="00801A89">
        <w:rPr>
          <w:rFonts w:cs="DecoType Naskh"/>
          <w:b/>
          <w:bCs/>
          <w:sz w:val="32"/>
          <w:szCs w:val="32"/>
          <w:rtl/>
        </w:rPr>
        <w:t xml:space="preserve"> </w:t>
      </w:r>
      <w:r w:rsidRPr="00801A89">
        <w:rPr>
          <w:rFonts w:cs="DecoType Naskh"/>
          <w:b/>
          <w:bCs/>
          <w:sz w:val="32"/>
          <w:szCs w:val="32"/>
          <w:rtl/>
          <w:lang w:bidi="ar-IQ"/>
        </w:rPr>
        <w:t>ذلك</w:t>
      </w:r>
      <w:r w:rsidRPr="00801A89">
        <w:rPr>
          <w:rFonts w:cs="DecoType Naskh"/>
          <w:b/>
          <w:bCs/>
          <w:sz w:val="32"/>
          <w:szCs w:val="32"/>
          <w:rtl/>
        </w:rPr>
        <w:t xml:space="preserve"> </w:t>
      </w:r>
      <w:r w:rsidRPr="00801A89">
        <w:rPr>
          <w:rFonts w:cs="DecoType Naskh"/>
          <w:b/>
          <w:bCs/>
          <w:sz w:val="32"/>
          <w:szCs w:val="32"/>
          <w:rtl/>
          <w:lang w:bidi="ar-IQ"/>
        </w:rPr>
        <w:t>ق</w:t>
      </w:r>
      <w:r w:rsidRPr="00801A89">
        <w:rPr>
          <w:rFonts w:cs="DecoType Naskh" w:hint="cs"/>
          <w:b/>
          <w:bCs/>
          <w:sz w:val="32"/>
          <w:szCs w:val="32"/>
          <w:rtl/>
          <w:lang w:bidi="ar-IQ"/>
        </w:rPr>
        <w:t>ــ</w:t>
      </w:r>
      <w:r w:rsidRPr="00801A89">
        <w:rPr>
          <w:rFonts w:cs="DecoType Naskh"/>
          <w:b/>
          <w:bCs/>
          <w:sz w:val="32"/>
          <w:szCs w:val="32"/>
          <w:rtl/>
          <w:lang w:bidi="ar-IQ"/>
        </w:rPr>
        <w:t>بل</w:t>
      </w:r>
      <w:r w:rsidRPr="00801A89">
        <w:rPr>
          <w:rFonts w:cs="DecoType Naskh" w:hint="cs"/>
          <w:b/>
          <w:bCs/>
          <w:sz w:val="32"/>
          <w:szCs w:val="32"/>
          <w:rtl/>
        </w:rPr>
        <w:t xml:space="preserve"> </w:t>
      </w:r>
      <w:r w:rsidRPr="00801A89">
        <w:rPr>
          <w:rFonts w:cs="DecoType Naskh"/>
          <w:b/>
          <w:bCs/>
          <w:sz w:val="32"/>
          <w:szCs w:val="32"/>
          <w:rtl/>
          <w:lang w:bidi="ar-IQ"/>
        </w:rPr>
        <w:t>نهاية</w:t>
      </w:r>
      <w:r w:rsidRPr="00801A89">
        <w:rPr>
          <w:rFonts w:cs="DecoType Naskh"/>
          <w:b/>
          <w:bCs/>
          <w:sz w:val="32"/>
          <w:szCs w:val="32"/>
          <w:rtl/>
        </w:rPr>
        <w:t xml:space="preserve"> </w:t>
      </w:r>
      <w:r w:rsidRPr="00801A89">
        <w:rPr>
          <w:rFonts w:cs="DecoType Naskh"/>
          <w:b/>
          <w:bCs/>
          <w:sz w:val="32"/>
          <w:szCs w:val="32"/>
          <w:rtl/>
          <w:lang w:bidi="ar-IQ"/>
        </w:rPr>
        <w:t>السنة</w:t>
      </w:r>
      <w:r w:rsidRPr="00801A89">
        <w:rPr>
          <w:rFonts w:cs="DecoType Naskh"/>
          <w:b/>
          <w:bCs/>
          <w:sz w:val="32"/>
          <w:szCs w:val="32"/>
          <w:rtl/>
        </w:rPr>
        <w:t xml:space="preserve"> </w:t>
      </w:r>
      <w:r w:rsidRPr="00801A89">
        <w:rPr>
          <w:rFonts w:cs="DecoType Naskh"/>
          <w:b/>
          <w:bCs/>
          <w:sz w:val="32"/>
          <w:szCs w:val="32"/>
          <w:rtl/>
          <w:lang w:bidi="ar-IQ"/>
        </w:rPr>
        <w:t>المالية</w:t>
      </w:r>
      <w:r w:rsidRPr="00801A89">
        <w:rPr>
          <w:rFonts w:cs="DecoType Naskh"/>
          <w:b/>
          <w:bCs/>
          <w:sz w:val="32"/>
          <w:szCs w:val="32"/>
          <w:rtl/>
        </w:rPr>
        <w:t>.</w:t>
      </w:r>
    </w:p>
    <w:p w:rsidR="00E87BCC" w:rsidRDefault="00E87BCC" w:rsidP="00493AAE">
      <w:pPr>
        <w:widowControl w:val="0"/>
        <w:tabs>
          <w:tab w:val="left" w:pos="360"/>
        </w:tabs>
        <w:autoSpaceDE w:val="0"/>
        <w:autoSpaceDN w:val="0"/>
        <w:adjustRightInd w:val="0"/>
        <w:ind w:right="360"/>
        <w:jc w:val="both"/>
        <w:rPr>
          <w:rFonts w:cs="DecoType Naskh"/>
          <w:b/>
          <w:bCs/>
          <w:sz w:val="32"/>
          <w:szCs w:val="32"/>
          <w:rtl/>
        </w:rPr>
      </w:pPr>
      <w:r w:rsidRPr="00801A89">
        <w:rPr>
          <w:rFonts w:cs="DecoType Naskh"/>
          <w:b/>
          <w:bCs/>
          <w:sz w:val="32"/>
          <w:szCs w:val="32"/>
          <w:rtl/>
          <w:lang w:bidi="ar-IQ"/>
        </w:rPr>
        <w:t>ثامناً</w:t>
      </w:r>
      <w:r w:rsidRPr="00801A89">
        <w:rPr>
          <w:rFonts w:cs="DecoType Naskh"/>
          <w:b/>
          <w:bCs/>
          <w:sz w:val="32"/>
          <w:szCs w:val="32"/>
          <w:rtl/>
        </w:rPr>
        <w:t xml:space="preserve">: </w:t>
      </w:r>
      <w:r w:rsidRPr="00801A89">
        <w:rPr>
          <w:rFonts w:cs="DecoType Naskh"/>
          <w:b/>
          <w:bCs/>
          <w:sz w:val="32"/>
          <w:szCs w:val="32"/>
          <w:rtl/>
          <w:lang w:bidi="ar-IQ"/>
        </w:rPr>
        <w:t>مرحلة</w:t>
      </w:r>
      <w:r w:rsidRPr="00801A89">
        <w:rPr>
          <w:rFonts w:cs="DecoType Naskh"/>
          <w:b/>
          <w:bCs/>
          <w:sz w:val="32"/>
          <w:szCs w:val="32"/>
          <w:rtl/>
        </w:rPr>
        <w:t xml:space="preserve"> </w:t>
      </w:r>
      <w:r w:rsidRPr="00801A89">
        <w:rPr>
          <w:rFonts w:cs="DecoType Naskh"/>
          <w:b/>
          <w:bCs/>
          <w:sz w:val="32"/>
          <w:szCs w:val="32"/>
          <w:rtl/>
          <w:lang w:bidi="ar-IQ"/>
        </w:rPr>
        <w:t>طبعه</w:t>
      </w:r>
      <w:r w:rsidRPr="00801A89">
        <w:rPr>
          <w:rFonts w:cs="DecoType Naskh" w:hint="cs"/>
          <w:b/>
          <w:bCs/>
          <w:sz w:val="32"/>
          <w:szCs w:val="32"/>
          <w:rtl/>
          <w:lang w:bidi="ar-IQ"/>
        </w:rPr>
        <w:t>ــــــ</w:t>
      </w:r>
      <w:r w:rsidRPr="00801A89">
        <w:rPr>
          <w:rFonts w:cs="DecoType Naskh"/>
          <w:b/>
          <w:bCs/>
          <w:sz w:val="32"/>
          <w:szCs w:val="32"/>
          <w:rtl/>
          <w:lang w:bidi="ar-IQ"/>
        </w:rPr>
        <w:t>ا</w:t>
      </w:r>
      <w:r w:rsidRPr="00801A89">
        <w:rPr>
          <w:rFonts w:cs="DecoType Naskh"/>
          <w:b/>
          <w:bCs/>
          <w:sz w:val="32"/>
          <w:szCs w:val="32"/>
          <w:rtl/>
        </w:rPr>
        <w:t xml:space="preserve"> </w:t>
      </w:r>
      <w:r w:rsidRPr="00801A89">
        <w:rPr>
          <w:rFonts w:cs="DecoType Naskh"/>
          <w:b/>
          <w:bCs/>
          <w:sz w:val="32"/>
          <w:szCs w:val="32"/>
          <w:rtl/>
          <w:lang w:bidi="ar-IQ"/>
        </w:rPr>
        <w:t>من</w:t>
      </w:r>
      <w:r w:rsidRPr="00801A89">
        <w:rPr>
          <w:rFonts w:cs="DecoType Naskh"/>
          <w:b/>
          <w:bCs/>
          <w:sz w:val="32"/>
          <w:szCs w:val="32"/>
          <w:rtl/>
        </w:rPr>
        <w:t xml:space="preserve"> </w:t>
      </w:r>
      <w:r w:rsidRPr="00801A89">
        <w:rPr>
          <w:rFonts w:cs="DecoType Naskh"/>
          <w:b/>
          <w:bCs/>
          <w:sz w:val="32"/>
          <w:szCs w:val="32"/>
          <w:rtl/>
          <w:lang w:bidi="ar-IQ"/>
        </w:rPr>
        <w:t>قبل</w:t>
      </w:r>
      <w:r w:rsidRPr="00801A89">
        <w:rPr>
          <w:rFonts w:cs="DecoType Naskh"/>
          <w:b/>
          <w:bCs/>
          <w:sz w:val="32"/>
          <w:szCs w:val="32"/>
          <w:rtl/>
        </w:rPr>
        <w:t xml:space="preserve"> </w:t>
      </w:r>
      <w:r w:rsidRPr="00801A89">
        <w:rPr>
          <w:rFonts w:cs="DecoType Naskh"/>
          <w:b/>
          <w:bCs/>
          <w:sz w:val="32"/>
          <w:szCs w:val="32"/>
          <w:rtl/>
          <w:lang w:bidi="ar-IQ"/>
        </w:rPr>
        <w:t>وزارتي</w:t>
      </w:r>
      <w:r w:rsidRPr="00801A89">
        <w:rPr>
          <w:rFonts w:cs="DecoType Naskh"/>
          <w:b/>
          <w:bCs/>
          <w:sz w:val="32"/>
          <w:szCs w:val="32"/>
          <w:rtl/>
        </w:rPr>
        <w:t xml:space="preserve"> </w:t>
      </w:r>
      <w:r w:rsidRPr="00801A89">
        <w:rPr>
          <w:rFonts w:cs="DecoType Naskh"/>
          <w:b/>
          <w:bCs/>
          <w:sz w:val="32"/>
          <w:szCs w:val="32"/>
          <w:rtl/>
          <w:lang w:bidi="ar-IQ"/>
        </w:rPr>
        <w:t>المالي</w:t>
      </w:r>
      <w:r w:rsidRPr="00801A89">
        <w:rPr>
          <w:rFonts w:cs="DecoType Naskh" w:hint="cs"/>
          <w:b/>
          <w:bCs/>
          <w:sz w:val="32"/>
          <w:szCs w:val="32"/>
          <w:rtl/>
          <w:lang w:bidi="ar-IQ"/>
        </w:rPr>
        <w:t>ـ</w:t>
      </w:r>
      <w:r w:rsidRPr="00801A89">
        <w:rPr>
          <w:rFonts w:cs="DecoType Naskh"/>
          <w:b/>
          <w:bCs/>
          <w:sz w:val="32"/>
          <w:szCs w:val="32"/>
          <w:rtl/>
          <w:lang w:bidi="ar-IQ"/>
        </w:rPr>
        <w:t>ة</w:t>
      </w:r>
      <w:r w:rsidRPr="00801A89">
        <w:rPr>
          <w:rFonts w:cs="DecoType Naskh"/>
          <w:b/>
          <w:bCs/>
          <w:sz w:val="32"/>
          <w:szCs w:val="32"/>
          <w:rtl/>
        </w:rPr>
        <w:t xml:space="preserve"> </w:t>
      </w:r>
      <w:r w:rsidRPr="00801A89">
        <w:rPr>
          <w:rFonts w:cs="DecoType Naskh"/>
          <w:b/>
          <w:bCs/>
          <w:sz w:val="32"/>
          <w:szCs w:val="32"/>
          <w:rtl/>
          <w:lang w:bidi="ar-IQ"/>
        </w:rPr>
        <w:t>والتخط</w:t>
      </w:r>
      <w:r w:rsidRPr="00801A89">
        <w:rPr>
          <w:rFonts w:cs="DecoType Naskh" w:hint="cs"/>
          <w:b/>
          <w:bCs/>
          <w:sz w:val="32"/>
          <w:szCs w:val="32"/>
          <w:rtl/>
          <w:lang w:bidi="ar-IQ"/>
        </w:rPr>
        <w:t>ـ</w:t>
      </w:r>
      <w:r w:rsidRPr="00801A89">
        <w:rPr>
          <w:rFonts w:cs="DecoType Naskh"/>
          <w:b/>
          <w:bCs/>
          <w:sz w:val="32"/>
          <w:szCs w:val="32"/>
          <w:rtl/>
          <w:lang w:bidi="ar-IQ"/>
        </w:rPr>
        <w:t>يط</w:t>
      </w:r>
      <w:r w:rsidRPr="00801A89">
        <w:rPr>
          <w:rFonts w:cs="DecoType Naskh" w:hint="cs"/>
          <w:b/>
          <w:bCs/>
          <w:sz w:val="32"/>
          <w:szCs w:val="32"/>
          <w:rtl/>
        </w:rPr>
        <w:t xml:space="preserve"> </w:t>
      </w:r>
      <w:r w:rsidRPr="00801A89">
        <w:rPr>
          <w:rFonts w:cs="DecoType Naskh"/>
          <w:b/>
          <w:bCs/>
          <w:sz w:val="32"/>
          <w:szCs w:val="32"/>
          <w:rtl/>
          <w:lang w:bidi="ar-IQ"/>
        </w:rPr>
        <w:t>وتوزيعه</w:t>
      </w:r>
      <w:r w:rsidRPr="00801A89">
        <w:rPr>
          <w:rFonts w:cs="DecoType Naskh" w:hint="cs"/>
          <w:b/>
          <w:bCs/>
          <w:sz w:val="32"/>
          <w:szCs w:val="32"/>
          <w:rtl/>
          <w:lang w:bidi="ar-IQ"/>
        </w:rPr>
        <w:t>ـ</w:t>
      </w:r>
      <w:r w:rsidRPr="00801A89">
        <w:rPr>
          <w:rFonts w:cs="DecoType Naskh"/>
          <w:b/>
          <w:bCs/>
          <w:sz w:val="32"/>
          <w:szCs w:val="32"/>
          <w:rtl/>
          <w:lang w:bidi="ar-IQ"/>
        </w:rPr>
        <w:t>ا</w:t>
      </w:r>
      <w:r w:rsidRPr="00801A89">
        <w:rPr>
          <w:rFonts w:cs="DecoType Naskh"/>
          <w:b/>
          <w:bCs/>
          <w:sz w:val="32"/>
          <w:szCs w:val="32"/>
          <w:rtl/>
        </w:rPr>
        <w:t xml:space="preserve"> </w:t>
      </w:r>
      <w:r w:rsidRPr="00801A89">
        <w:rPr>
          <w:rFonts w:cs="DecoType Naskh"/>
          <w:b/>
          <w:bCs/>
          <w:sz w:val="32"/>
          <w:szCs w:val="32"/>
          <w:rtl/>
          <w:lang w:bidi="ar-IQ"/>
        </w:rPr>
        <w:t>على</w:t>
      </w:r>
      <w:r w:rsidRPr="00801A89">
        <w:rPr>
          <w:rFonts w:cs="DecoType Naskh"/>
          <w:b/>
          <w:bCs/>
          <w:sz w:val="32"/>
          <w:szCs w:val="32"/>
          <w:rtl/>
        </w:rPr>
        <w:t xml:space="preserve"> </w:t>
      </w:r>
      <w:r w:rsidRPr="00801A89">
        <w:rPr>
          <w:rFonts w:cs="DecoType Naskh"/>
          <w:b/>
          <w:bCs/>
          <w:sz w:val="32"/>
          <w:szCs w:val="32"/>
          <w:rtl/>
          <w:lang w:bidi="ar-IQ"/>
        </w:rPr>
        <w:t>الدوائ</w:t>
      </w:r>
      <w:r w:rsidRPr="00801A89">
        <w:rPr>
          <w:rFonts w:cs="DecoType Naskh" w:hint="cs"/>
          <w:b/>
          <w:bCs/>
          <w:sz w:val="32"/>
          <w:szCs w:val="32"/>
          <w:rtl/>
          <w:lang w:bidi="ar-IQ"/>
        </w:rPr>
        <w:t>ــ</w:t>
      </w:r>
      <w:r w:rsidRPr="00801A89">
        <w:rPr>
          <w:rFonts w:cs="DecoType Naskh"/>
          <w:b/>
          <w:bCs/>
          <w:sz w:val="32"/>
          <w:szCs w:val="32"/>
          <w:rtl/>
          <w:lang w:bidi="ar-IQ"/>
        </w:rPr>
        <w:t>ر</w:t>
      </w:r>
      <w:r w:rsidRPr="00801A89">
        <w:rPr>
          <w:rFonts w:cs="DecoType Naskh"/>
          <w:b/>
          <w:bCs/>
          <w:sz w:val="32"/>
          <w:szCs w:val="32"/>
          <w:rtl/>
        </w:rPr>
        <w:t xml:space="preserve"> </w:t>
      </w:r>
      <w:r w:rsidRPr="00801A89">
        <w:rPr>
          <w:rFonts w:cs="DecoType Naskh"/>
          <w:b/>
          <w:bCs/>
          <w:sz w:val="32"/>
          <w:szCs w:val="32"/>
          <w:rtl/>
          <w:lang w:bidi="ar-IQ"/>
        </w:rPr>
        <w:t>ك</w:t>
      </w:r>
      <w:r w:rsidRPr="00801A89">
        <w:rPr>
          <w:rFonts w:cs="DecoType Naskh" w:hint="cs"/>
          <w:b/>
          <w:bCs/>
          <w:sz w:val="32"/>
          <w:szCs w:val="32"/>
          <w:rtl/>
          <w:lang w:bidi="ar-IQ"/>
        </w:rPr>
        <w:t>ـ</w:t>
      </w:r>
      <w:r w:rsidRPr="00801A89">
        <w:rPr>
          <w:rFonts w:cs="DecoType Naskh"/>
          <w:b/>
          <w:bCs/>
          <w:sz w:val="32"/>
          <w:szCs w:val="32"/>
          <w:rtl/>
          <w:lang w:bidi="ar-IQ"/>
        </w:rPr>
        <w:t>ل</w:t>
      </w:r>
      <w:r w:rsidRPr="00801A89">
        <w:rPr>
          <w:rFonts w:cs="DecoType Naskh"/>
          <w:b/>
          <w:bCs/>
          <w:sz w:val="32"/>
          <w:szCs w:val="32"/>
          <w:rtl/>
        </w:rPr>
        <w:t xml:space="preserve"> </w:t>
      </w:r>
      <w:r w:rsidRPr="00801A89">
        <w:rPr>
          <w:rFonts w:cs="DecoType Naskh"/>
          <w:b/>
          <w:bCs/>
          <w:sz w:val="32"/>
          <w:szCs w:val="32"/>
          <w:rtl/>
          <w:lang w:bidi="ar-IQ"/>
        </w:rPr>
        <w:t>ح</w:t>
      </w:r>
      <w:r w:rsidRPr="00801A89">
        <w:rPr>
          <w:rFonts w:cs="DecoType Naskh" w:hint="cs"/>
          <w:b/>
          <w:bCs/>
          <w:sz w:val="32"/>
          <w:szCs w:val="32"/>
          <w:rtl/>
          <w:lang w:bidi="ar-IQ"/>
        </w:rPr>
        <w:t>ـــ</w:t>
      </w:r>
      <w:r w:rsidRPr="00801A89">
        <w:rPr>
          <w:rFonts w:cs="DecoType Naskh"/>
          <w:b/>
          <w:bCs/>
          <w:sz w:val="32"/>
          <w:szCs w:val="32"/>
          <w:rtl/>
          <w:lang w:bidi="ar-IQ"/>
        </w:rPr>
        <w:t>س</w:t>
      </w:r>
      <w:r w:rsidRPr="00801A89">
        <w:rPr>
          <w:rFonts w:cs="DecoType Naskh" w:hint="cs"/>
          <w:b/>
          <w:bCs/>
          <w:sz w:val="32"/>
          <w:szCs w:val="32"/>
          <w:rtl/>
          <w:lang w:bidi="ar-IQ"/>
        </w:rPr>
        <w:t>ـ</w:t>
      </w:r>
      <w:r w:rsidRPr="00801A89">
        <w:rPr>
          <w:rFonts w:cs="DecoType Naskh"/>
          <w:b/>
          <w:bCs/>
          <w:sz w:val="32"/>
          <w:szCs w:val="32"/>
          <w:rtl/>
          <w:lang w:bidi="ar-IQ"/>
        </w:rPr>
        <w:t>ب</w:t>
      </w:r>
      <w:r w:rsidRPr="00801A89">
        <w:rPr>
          <w:rFonts w:cs="DecoType Naskh"/>
          <w:b/>
          <w:bCs/>
          <w:sz w:val="32"/>
          <w:szCs w:val="32"/>
          <w:rtl/>
        </w:rPr>
        <w:t xml:space="preserve"> </w:t>
      </w:r>
      <w:r w:rsidRPr="00801A89">
        <w:rPr>
          <w:rFonts w:cs="DecoType Naskh"/>
          <w:b/>
          <w:bCs/>
          <w:sz w:val="32"/>
          <w:szCs w:val="32"/>
          <w:rtl/>
          <w:lang w:bidi="ar-IQ"/>
        </w:rPr>
        <w:t>ما</w:t>
      </w:r>
      <w:r w:rsidRPr="00801A89">
        <w:rPr>
          <w:rFonts w:cs="DecoType Naskh"/>
          <w:b/>
          <w:bCs/>
          <w:sz w:val="32"/>
          <w:szCs w:val="32"/>
          <w:rtl/>
        </w:rPr>
        <w:t xml:space="preserve"> </w:t>
      </w:r>
      <w:r w:rsidRPr="00801A89">
        <w:rPr>
          <w:rFonts w:cs="DecoType Naskh"/>
          <w:b/>
          <w:bCs/>
          <w:sz w:val="32"/>
          <w:szCs w:val="32"/>
          <w:rtl/>
          <w:lang w:bidi="ar-IQ"/>
        </w:rPr>
        <w:t>يخصه</w:t>
      </w:r>
      <w:r w:rsidRPr="00801A89">
        <w:rPr>
          <w:rFonts w:cs="DecoType Naskh" w:hint="cs"/>
          <w:b/>
          <w:bCs/>
          <w:sz w:val="32"/>
          <w:szCs w:val="32"/>
          <w:rtl/>
          <w:lang w:bidi="ar-IQ"/>
        </w:rPr>
        <w:t>ـ</w:t>
      </w:r>
      <w:r w:rsidRPr="00801A89">
        <w:rPr>
          <w:rFonts w:cs="DecoType Naskh"/>
          <w:b/>
          <w:bCs/>
          <w:sz w:val="32"/>
          <w:szCs w:val="32"/>
          <w:rtl/>
          <w:lang w:bidi="ar-IQ"/>
        </w:rPr>
        <w:t>ا</w:t>
      </w:r>
      <w:r w:rsidRPr="00801A89">
        <w:rPr>
          <w:rFonts w:cs="DecoType Naskh" w:hint="cs"/>
          <w:b/>
          <w:bCs/>
          <w:sz w:val="32"/>
          <w:szCs w:val="32"/>
          <w:rtl/>
          <w:lang w:bidi="ar-IQ"/>
        </w:rPr>
        <w:t xml:space="preserve"> </w:t>
      </w:r>
      <w:r w:rsidRPr="00801A89">
        <w:rPr>
          <w:rFonts w:cs="DecoType Naskh"/>
          <w:b/>
          <w:bCs/>
          <w:sz w:val="32"/>
          <w:szCs w:val="32"/>
          <w:rtl/>
          <w:lang w:bidi="ar-IQ"/>
        </w:rPr>
        <w:t>منها</w:t>
      </w:r>
      <w:r w:rsidR="00B96CEF" w:rsidRPr="00801A89">
        <w:rPr>
          <w:rFonts w:cs="DecoType Naskh" w:hint="cs"/>
          <w:b/>
          <w:bCs/>
          <w:sz w:val="32"/>
          <w:szCs w:val="32"/>
          <w:rtl/>
        </w:rPr>
        <w:t xml:space="preserve"> </w:t>
      </w:r>
      <w:r w:rsidRPr="00801A89">
        <w:rPr>
          <w:rFonts w:cs="DecoType Naskh" w:hint="cs"/>
          <w:b/>
          <w:bCs/>
          <w:sz w:val="32"/>
          <w:szCs w:val="32"/>
          <w:rtl/>
          <w:lang w:bidi="ar-IQ"/>
        </w:rPr>
        <w:t>لك</w:t>
      </w:r>
      <w:r w:rsidRPr="00801A89">
        <w:rPr>
          <w:rFonts w:cs="DecoType Naskh"/>
          <w:b/>
          <w:bCs/>
          <w:sz w:val="32"/>
          <w:szCs w:val="32"/>
          <w:rtl/>
          <w:lang w:bidi="ar-IQ"/>
        </w:rPr>
        <w:t>ي</w:t>
      </w:r>
      <w:r w:rsidRPr="00801A89">
        <w:rPr>
          <w:rFonts w:cs="DecoType Naskh"/>
          <w:b/>
          <w:bCs/>
          <w:sz w:val="32"/>
          <w:szCs w:val="32"/>
          <w:rtl/>
        </w:rPr>
        <w:t xml:space="preserve"> </w:t>
      </w:r>
      <w:r w:rsidRPr="00801A89">
        <w:rPr>
          <w:rFonts w:cs="DecoType Naskh"/>
          <w:b/>
          <w:bCs/>
          <w:sz w:val="32"/>
          <w:szCs w:val="32"/>
          <w:rtl/>
          <w:lang w:bidi="ar-IQ"/>
        </w:rPr>
        <w:t>تبدأ</w:t>
      </w:r>
      <w:r w:rsidRPr="00801A89">
        <w:rPr>
          <w:rFonts w:cs="DecoType Naskh"/>
          <w:b/>
          <w:bCs/>
          <w:sz w:val="32"/>
          <w:szCs w:val="32"/>
          <w:rtl/>
        </w:rPr>
        <w:t xml:space="preserve"> </w:t>
      </w:r>
      <w:r w:rsidRPr="00801A89">
        <w:rPr>
          <w:rFonts w:cs="DecoType Naskh"/>
          <w:b/>
          <w:bCs/>
          <w:sz w:val="32"/>
          <w:szCs w:val="32"/>
          <w:rtl/>
          <w:lang w:bidi="ar-IQ"/>
        </w:rPr>
        <w:t>مرحلة</w:t>
      </w:r>
      <w:r w:rsidRPr="00801A89">
        <w:rPr>
          <w:rFonts w:cs="DecoType Naskh"/>
          <w:b/>
          <w:bCs/>
          <w:sz w:val="32"/>
          <w:szCs w:val="32"/>
          <w:rtl/>
        </w:rPr>
        <w:t xml:space="preserve"> </w:t>
      </w:r>
      <w:r w:rsidRPr="00801A89">
        <w:rPr>
          <w:rFonts w:cs="DecoType Naskh"/>
          <w:b/>
          <w:bCs/>
          <w:sz w:val="32"/>
          <w:szCs w:val="32"/>
          <w:rtl/>
          <w:lang w:bidi="ar-IQ"/>
        </w:rPr>
        <w:t>التنفيذ</w:t>
      </w:r>
      <w:r w:rsidRPr="00801A89">
        <w:rPr>
          <w:rFonts w:cs="DecoType Naskh"/>
          <w:b/>
          <w:bCs/>
          <w:sz w:val="32"/>
          <w:szCs w:val="32"/>
          <w:rtl/>
        </w:rPr>
        <w:t>.</w:t>
      </w:r>
    </w:p>
    <w:p w:rsidR="005507F1" w:rsidRDefault="005507F1" w:rsidP="00493AAE">
      <w:pPr>
        <w:widowControl w:val="0"/>
        <w:tabs>
          <w:tab w:val="left" w:pos="360"/>
        </w:tabs>
        <w:autoSpaceDE w:val="0"/>
        <w:autoSpaceDN w:val="0"/>
        <w:adjustRightInd w:val="0"/>
        <w:ind w:right="360"/>
        <w:jc w:val="both"/>
        <w:rPr>
          <w:rFonts w:cs="DecoType Naskh"/>
          <w:b/>
          <w:bCs/>
          <w:sz w:val="32"/>
          <w:szCs w:val="32"/>
          <w:rtl/>
        </w:rPr>
      </w:pPr>
    </w:p>
    <w:p w:rsidR="005507F1" w:rsidRPr="00801A89" w:rsidRDefault="005507F1" w:rsidP="00493AAE">
      <w:pPr>
        <w:widowControl w:val="0"/>
        <w:tabs>
          <w:tab w:val="left" w:pos="360"/>
        </w:tabs>
        <w:autoSpaceDE w:val="0"/>
        <w:autoSpaceDN w:val="0"/>
        <w:adjustRightInd w:val="0"/>
        <w:ind w:right="360"/>
        <w:jc w:val="both"/>
        <w:rPr>
          <w:rFonts w:cs="DecoType Naskh"/>
          <w:b/>
          <w:bCs/>
          <w:sz w:val="32"/>
          <w:szCs w:val="32"/>
          <w:rtl/>
        </w:rPr>
      </w:pPr>
    </w:p>
    <w:p w:rsidR="00E87BCC" w:rsidRPr="00801A89" w:rsidRDefault="00E87BCC" w:rsidP="00493AAE">
      <w:pPr>
        <w:widowControl w:val="0"/>
        <w:autoSpaceDE w:val="0"/>
        <w:autoSpaceDN w:val="0"/>
        <w:adjustRightInd w:val="0"/>
        <w:spacing w:line="360" w:lineRule="auto"/>
        <w:jc w:val="both"/>
        <w:rPr>
          <w:rFonts w:cs="DecoType Naskh"/>
          <w:b/>
          <w:bCs/>
          <w:sz w:val="32"/>
          <w:szCs w:val="32"/>
          <w:rtl/>
        </w:rPr>
      </w:pPr>
      <w:r w:rsidRPr="00801A89">
        <w:rPr>
          <w:rFonts w:cs="DecoType Naskh"/>
          <w:b/>
          <w:bCs/>
          <w:sz w:val="32"/>
          <w:szCs w:val="32"/>
          <w:rtl/>
        </w:rPr>
        <w:t xml:space="preserve">3. </w:t>
      </w:r>
      <w:r w:rsidRPr="00801A89">
        <w:rPr>
          <w:rFonts w:cs="DecoType Naskh"/>
          <w:b/>
          <w:bCs/>
          <w:sz w:val="32"/>
          <w:szCs w:val="32"/>
          <w:rtl/>
          <w:lang w:bidi="ar-IQ"/>
        </w:rPr>
        <w:t>تقسيمات</w:t>
      </w:r>
      <w:r w:rsidRPr="00801A89">
        <w:rPr>
          <w:rFonts w:cs="DecoType Naskh"/>
          <w:b/>
          <w:bCs/>
          <w:sz w:val="32"/>
          <w:szCs w:val="32"/>
          <w:rtl/>
        </w:rPr>
        <w:t xml:space="preserve"> </w:t>
      </w:r>
      <w:r w:rsidRPr="00801A89">
        <w:rPr>
          <w:rFonts w:cs="DecoType Naskh"/>
          <w:b/>
          <w:bCs/>
          <w:sz w:val="32"/>
          <w:szCs w:val="32"/>
          <w:rtl/>
          <w:lang w:bidi="ar-IQ"/>
        </w:rPr>
        <w:t>الموازنة</w:t>
      </w:r>
      <w:r w:rsidRPr="00801A89">
        <w:rPr>
          <w:rFonts w:cs="DecoType Naskh"/>
          <w:b/>
          <w:bCs/>
          <w:sz w:val="32"/>
          <w:szCs w:val="32"/>
          <w:rtl/>
        </w:rPr>
        <w:t xml:space="preserve"> </w:t>
      </w:r>
    </w:p>
    <w:p w:rsidR="00E87BCC" w:rsidRPr="00801A89" w:rsidRDefault="00E87BCC" w:rsidP="00493AAE">
      <w:pPr>
        <w:widowControl w:val="0"/>
        <w:autoSpaceDE w:val="0"/>
        <w:autoSpaceDN w:val="0"/>
        <w:adjustRightInd w:val="0"/>
        <w:jc w:val="both"/>
        <w:rPr>
          <w:rFonts w:cs="DecoType Naskh"/>
          <w:b/>
          <w:bCs/>
          <w:sz w:val="32"/>
          <w:szCs w:val="32"/>
        </w:rPr>
      </w:pPr>
      <w:r w:rsidRPr="00801A89">
        <w:rPr>
          <w:rFonts w:cs="DecoType Naskh"/>
          <w:b/>
          <w:bCs/>
          <w:sz w:val="32"/>
          <w:szCs w:val="32"/>
          <w:rtl/>
          <w:lang w:bidi="ar-IQ"/>
        </w:rPr>
        <w:t>تقسم</w:t>
      </w:r>
      <w:r w:rsidRPr="00801A89">
        <w:rPr>
          <w:rFonts w:cs="DecoType Naskh"/>
          <w:b/>
          <w:bCs/>
          <w:sz w:val="32"/>
          <w:szCs w:val="32"/>
          <w:rtl/>
        </w:rPr>
        <w:t xml:space="preserve"> </w:t>
      </w:r>
      <w:r w:rsidRPr="00801A89">
        <w:rPr>
          <w:rFonts w:cs="DecoType Naskh"/>
          <w:b/>
          <w:bCs/>
          <w:sz w:val="32"/>
          <w:szCs w:val="32"/>
          <w:rtl/>
          <w:lang w:bidi="ar-IQ"/>
        </w:rPr>
        <w:t>الموازنة</w:t>
      </w:r>
      <w:r w:rsidRPr="00801A89">
        <w:rPr>
          <w:rFonts w:cs="DecoType Naskh"/>
          <w:b/>
          <w:bCs/>
          <w:sz w:val="32"/>
          <w:szCs w:val="32"/>
          <w:rtl/>
        </w:rPr>
        <w:t xml:space="preserve"> </w:t>
      </w:r>
      <w:r w:rsidRPr="00801A89">
        <w:rPr>
          <w:rFonts w:cs="DecoType Naskh"/>
          <w:b/>
          <w:bCs/>
          <w:sz w:val="32"/>
          <w:szCs w:val="32"/>
          <w:rtl/>
          <w:lang w:bidi="ar-IQ"/>
        </w:rPr>
        <w:t>إلى</w:t>
      </w:r>
      <w:r w:rsidRPr="00801A89">
        <w:rPr>
          <w:rFonts w:cs="DecoType Naskh"/>
          <w:b/>
          <w:bCs/>
          <w:sz w:val="32"/>
          <w:szCs w:val="32"/>
          <w:rtl/>
        </w:rPr>
        <w:t xml:space="preserve"> </w:t>
      </w:r>
      <w:r w:rsidRPr="00801A89">
        <w:rPr>
          <w:rFonts w:cs="DecoType Naskh" w:hint="cs"/>
          <w:b/>
          <w:bCs/>
          <w:sz w:val="32"/>
          <w:szCs w:val="32"/>
          <w:rtl/>
          <w:lang w:bidi="ar-IQ"/>
        </w:rPr>
        <w:t>قسمين:-</w:t>
      </w:r>
    </w:p>
    <w:p w:rsidR="00E87BCC" w:rsidRPr="00801A89" w:rsidRDefault="00E87BCC" w:rsidP="00493AAE">
      <w:pPr>
        <w:widowControl w:val="0"/>
        <w:autoSpaceDE w:val="0"/>
        <w:autoSpaceDN w:val="0"/>
        <w:adjustRightInd w:val="0"/>
        <w:spacing w:line="360" w:lineRule="auto"/>
        <w:jc w:val="both"/>
        <w:rPr>
          <w:rFonts w:cs="DecoType Naskh"/>
          <w:b/>
          <w:bCs/>
          <w:sz w:val="32"/>
          <w:szCs w:val="32"/>
          <w:u w:val="single"/>
        </w:rPr>
      </w:pPr>
      <w:r w:rsidRPr="00801A89">
        <w:rPr>
          <w:rFonts w:cs="DecoType Naskh"/>
          <w:b/>
          <w:bCs/>
          <w:sz w:val="32"/>
          <w:szCs w:val="32"/>
          <w:u w:val="single"/>
          <w:rtl/>
          <w:lang w:bidi="ar-IQ"/>
        </w:rPr>
        <w:t>أ</w:t>
      </w:r>
      <w:r w:rsidRPr="00801A89">
        <w:rPr>
          <w:rFonts w:cs="DecoType Naskh"/>
          <w:b/>
          <w:bCs/>
          <w:sz w:val="32"/>
          <w:szCs w:val="32"/>
          <w:u w:val="single"/>
          <w:rtl/>
        </w:rPr>
        <w:t xml:space="preserve">. </w:t>
      </w:r>
      <w:r w:rsidRPr="00801A89">
        <w:rPr>
          <w:rFonts w:cs="DecoType Naskh"/>
          <w:b/>
          <w:bCs/>
          <w:sz w:val="32"/>
          <w:szCs w:val="32"/>
          <w:u w:val="single"/>
          <w:rtl/>
          <w:lang w:bidi="ar-IQ"/>
        </w:rPr>
        <w:t>ال</w:t>
      </w:r>
      <w:r w:rsidRPr="00801A89">
        <w:rPr>
          <w:rFonts w:cs="DecoType Naskh" w:hint="cs"/>
          <w:b/>
          <w:bCs/>
          <w:sz w:val="32"/>
          <w:szCs w:val="32"/>
          <w:u w:val="single"/>
          <w:rtl/>
          <w:lang w:bidi="ar-IQ"/>
        </w:rPr>
        <w:t>نفقات</w:t>
      </w:r>
      <w:r w:rsidRPr="00801A89">
        <w:rPr>
          <w:rFonts w:cs="DecoType Naskh"/>
          <w:b/>
          <w:bCs/>
          <w:sz w:val="32"/>
          <w:szCs w:val="32"/>
          <w:u w:val="single"/>
          <w:rtl/>
        </w:rPr>
        <w:t xml:space="preserve"> </w:t>
      </w:r>
      <w:r w:rsidRPr="00A24CC8">
        <w:rPr>
          <w:rFonts w:cs="DecoType Naskh"/>
          <w:b/>
          <w:bCs/>
          <w:sz w:val="32"/>
          <w:szCs w:val="32"/>
          <w:u w:val="single"/>
          <w:rtl/>
          <w:lang w:bidi="ar-IQ"/>
        </w:rPr>
        <w:t>الجارية</w:t>
      </w:r>
      <w:r w:rsidRPr="00801A89">
        <w:rPr>
          <w:rFonts w:cs="DecoType Naskh"/>
          <w:b/>
          <w:bCs/>
          <w:sz w:val="32"/>
          <w:szCs w:val="32"/>
          <w:u w:val="single"/>
          <w:rtl/>
        </w:rPr>
        <w:t xml:space="preserve"> </w:t>
      </w:r>
    </w:p>
    <w:p w:rsidR="00E87BCC" w:rsidRPr="00801A89" w:rsidRDefault="00E87BCC" w:rsidP="00493AAE">
      <w:pPr>
        <w:widowControl w:val="0"/>
        <w:tabs>
          <w:tab w:val="left" w:pos="432"/>
        </w:tabs>
        <w:autoSpaceDE w:val="0"/>
        <w:autoSpaceDN w:val="0"/>
        <w:adjustRightInd w:val="0"/>
        <w:jc w:val="both"/>
        <w:rPr>
          <w:rFonts w:cs="DecoType Naskh"/>
          <w:b/>
          <w:bCs/>
          <w:sz w:val="32"/>
          <w:szCs w:val="32"/>
          <w:rtl/>
          <w:lang w:bidi="ar-IQ"/>
        </w:rPr>
      </w:pPr>
      <w:r w:rsidRPr="00801A89">
        <w:rPr>
          <w:rFonts w:cs="DecoType Naskh"/>
          <w:b/>
          <w:bCs/>
          <w:sz w:val="32"/>
          <w:szCs w:val="32"/>
          <w:rtl/>
          <w:lang w:bidi="ar-IQ"/>
        </w:rPr>
        <w:t>أولاً</w:t>
      </w:r>
      <w:r w:rsidRPr="00801A89">
        <w:rPr>
          <w:rFonts w:cs="DecoType Naskh"/>
          <w:b/>
          <w:bCs/>
          <w:sz w:val="32"/>
          <w:szCs w:val="32"/>
          <w:rtl/>
        </w:rPr>
        <w:t xml:space="preserve">: </w:t>
      </w:r>
      <w:r w:rsidRPr="00801A89">
        <w:rPr>
          <w:rFonts w:cs="DecoType Naskh"/>
          <w:b/>
          <w:bCs/>
          <w:sz w:val="32"/>
          <w:szCs w:val="32"/>
          <w:rtl/>
          <w:lang w:bidi="ar-IQ"/>
        </w:rPr>
        <w:t>التقسيم</w:t>
      </w:r>
      <w:r w:rsidRPr="00801A89">
        <w:rPr>
          <w:rFonts w:cs="DecoType Naskh"/>
          <w:b/>
          <w:bCs/>
          <w:sz w:val="32"/>
          <w:szCs w:val="32"/>
          <w:rtl/>
        </w:rPr>
        <w:t xml:space="preserve"> </w:t>
      </w:r>
      <w:r w:rsidRPr="00801A89">
        <w:rPr>
          <w:rFonts w:cs="DecoType Naskh"/>
          <w:b/>
          <w:bCs/>
          <w:sz w:val="32"/>
          <w:szCs w:val="32"/>
          <w:rtl/>
          <w:lang w:bidi="ar-IQ"/>
        </w:rPr>
        <w:t>الإداري</w:t>
      </w:r>
      <w:r w:rsidRPr="00801A89">
        <w:rPr>
          <w:rFonts w:cs="DecoType Naskh" w:hint="cs"/>
          <w:b/>
          <w:bCs/>
          <w:sz w:val="32"/>
          <w:szCs w:val="32"/>
          <w:rtl/>
        </w:rPr>
        <w:t xml:space="preserve"> </w:t>
      </w:r>
      <w:r w:rsidRPr="00801A89">
        <w:rPr>
          <w:rFonts w:cs="DecoType Naskh"/>
          <w:b/>
          <w:bCs/>
          <w:sz w:val="32"/>
          <w:szCs w:val="32"/>
          <w:rtl/>
        </w:rPr>
        <w:t xml:space="preserve">: </w:t>
      </w:r>
      <w:r w:rsidRPr="00801A89">
        <w:rPr>
          <w:rFonts w:cs="DecoType Naskh"/>
          <w:b/>
          <w:bCs/>
          <w:sz w:val="32"/>
          <w:szCs w:val="32"/>
          <w:rtl/>
          <w:lang w:bidi="ar-IQ"/>
        </w:rPr>
        <w:t>بموجبه</w:t>
      </w:r>
      <w:r w:rsidRPr="00801A89">
        <w:rPr>
          <w:rFonts w:cs="DecoType Naskh"/>
          <w:b/>
          <w:bCs/>
          <w:sz w:val="32"/>
          <w:szCs w:val="32"/>
          <w:rtl/>
        </w:rPr>
        <w:t xml:space="preserve"> </w:t>
      </w:r>
      <w:r w:rsidRPr="00801A89">
        <w:rPr>
          <w:rFonts w:cs="DecoType Naskh"/>
          <w:b/>
          <w:bCs/>
          <w:sz w:val="32"/>
          <w:szCs w:val="32"/>
          <w:rtl/>
          <w:lang w:bidi="ar-IQ"/>
        </w:rPr>
        <w:t>تقسم</w:t>
      </w:r>
      <w:r w:rsidRPr="00801A89">
        <w:rPr>
          <w:rFonts w:cs="DecoType Naskh"/>
          <w:b/>
          <w:bCs/>
          <w:sz w:val="32"/>
          <w:szCs w:val="32"/>
          <w:rtl/>
        </w:rPr>
        <w:t xml:space="preserve"> </w:t>
      </w:r>
      <w:r w:rsidRPr="00801A89">
        <w:rPr>
          <w:rFonts w:cs="DecoType Naskh"/>
          <w:b/>
          <w:bCs/>
          <w:sz w:val="32"/>
          <w:szCs w:val="32"/>
          <w:rtl/>
          <w:lang w:bidi="ar-IQ"/>
        </w:rPr>
        <w:t>الوحدات</w:t>
      </w:r>
      <w:r w:rsidRPr="00801A89">
        <w:rPr>
          <w:rFonts w:cs="DecoType Naskh"/>
          <w:b/>
          <w:bCs/>
          <w:sz w:val="32"/>
          <w:szCs w:val="32"/>
          <w:rtl/>
        </w:rPr>
        <w:t xml:space="preserve"> </w:t>
      </w:r>
      <w:r w:rsidRPr="00801A89">
        <w:rPr>
          <w:rFonts w:cs="DecoType Naskh"/>
          <w:b/>
          <w:bCs/>
          <w:sz w:val="32"/>
          <w:szCs w:val="32"/>
          <w:rtl/>
          <w:lang w:bidi="ar-IQ"/>
        </w:rPr>
        <w:t>المنف</w:t>
      </w:r>
      <w:r w:rsidRPr="00801A89">
        <w:rPr>
          <w:rFonts w:cs="DecoType Naskh" w:hint="cs"/>
          <w:b/>
          <w:bCs/>
          <w:sz w:val="32"/>
          <w:szCs w:val="32"/>
          <w:rtl/>
          <w:lang w:bidi="ar-IQ"/>
        </w:rPr>
        <w:t>ــ</w:t>
      </w:r>
      <w:r w:rsidRPr="00801A89">
        <w:rPr>
          <w:rFonts w:cs="DecoType Naskh"/>
          <w:b/>
          <w:bCs/>
          <w:sz w:val="32"/>
          <w:szCs w:val="32"/>
          <w:rtl/>
          <w:lang w:bidi="ar-IQ"/>
        </w:rPr>
        <w:t>ذة</w:t>
      </w:r>
      <w:r w:rsidRPr="00801A89">
        <w:rPr>
          <w:rFonts w:cs="DecoType Naskh"/>
          <w:b/>
          <w:bCs/>
          <w:sz w:val="32"/>
          <w:szCs w:val="32"/>
          <w:rtl/>
        </w:rPr>
        <w:t xml:space="preserve"> </w:t>
      </w:r>
      <w:r w:rsidRPr="00801A89">
        <w:rPr>
          <w:rFonts w:cs="DecoType Naskh"/>
          <w:b/>
          <w:bCs/>
          <w:sz w:val="32"/>
          <w:szCs w:val="32"/>
          <w:rtl/>
          <w:lang w:bidi="ar-IQ"/>
        </w:rPr>
        <w:t>للموازنة</w:t>
      </w:r>
      <w:r w:rsidRPr="00801A89">
        <w:rPr>
          <w:rFonts w:cs="DecoType Naskh"/>
          <w:b/>
          <w:bCs/>
          <w:sz w:val="32"/>
          <w:szCs w:val="32"/>
          <w:rtl/>
        </w:rPr>
        <w:t xml:space="preserve"> </w:t>
      </w:r>
      <w:r w:rsidRPr="00801A89">
        <w:rPr>
          <w:rFonts w:cs="DecoType Naskh"/>
          <w:b/>
          <w:bCs/>
          <w:sz w:val="32"/>
          <w:szCs w:val="32"/>
          <w:rtl/>
          <w:lang w:bidi="ar-IQ"/>
        </w:rPr>
        <w:t>إلى</w:t>
      </w:r>
      <w:r w:rsidRPr="00801A89">
        <w:rPr>
          <w:rFonts w:cs="DecoType Naskh"/>
          <w:b/>
          <w:bCs/>
          <w:sz w:val="32"/>
          <w:szCs w:val="32"/>
          <w:rtl/>
        </w:rPr>
        <w:t xml:space="preserve"> </w:t>
      </w:r>
      <w:r w:rsidRPr="00801A89">
        <w:rPr>
          <w:rFonts w:cs="DecoType Naskh"/>
          <w:b/>
          <w:bCs/>
          <w:sz w:val="32"/>
          <w:szCs w:val="32"/>
          <w:rtl/>
          <w:lang w:bidi="ar-IQ"/>
        </w:rPr>
        <w:t>الباب</w:t>
      </w:r>
      <w:r w:rsidRPr="00801A89">
        <w:rPr>
          <w:rFonts w:cs="DecoType Naskh"/>
          <w:b/>
          <w:bCs/>
          <w:sz w:val="32"/>
          <w:szCs w:val="32"/>
          <w:rtl/>
        </w:rPr>
        <w:t xml:space="preserve"> </w:t>
      </w:r>
      <w:r w:rsidRPr="00801A89">
        <w:rPr>
          <w:rFonts w:cs="DecoType Naskh"/>
          <w:b/>
          <w:bCs/>
          <w:sz w:val="32"/>
          <w:szCs w:val="32"/>
          <w:rtl/>
          <w:lang w:bidi="ar-IQ"/>
        </w:rPr>
        <w:t>ويمثل</w:t>
      </w:r>
      <w:r w:rsidRPr="00801A89">
        <w:rPr>
          <w:rFonts w:cs="DecoType Naskh"/>
          <w:b/>
          <w:bCs/>
          <w:sz w:val="32"/>
          <w:szCs w:val="32"/>
          <w:rtl/>
        </w:rPr>
        <w:t xml:space="preserve"> </w:t>
      </w:r>
      <w:r w:rsidRPr="00801A89">
        <w:rPr>
          <w:rFonts w:cs="DecoType Naskh"/>
          <w:b/>
          <w:bCs/>
          <w:sz w:val="32"/>
          <w:szCs w:val="32"/>
          <w:rtl/>
          <w:lang w:bidi="ar-IQ"/>
        </w:rPr>
        <w:t>الوزارة</w:t>
      </w:r>
      <w:r w:rsidRPr="00801A89">
        <w:rPr>
          <w:rFonts w:cs="DecoType Naskh"/>
          <w:b/>
          <w:bCs/>
          <w:sz w:val="32"/>
          <w:szCs w:val="32"/>
          <w:rtl/>
        </w:rPr>
        <w:t xml:space="preserve"> </w:t>
      </w:r>
      <w:r w:rsidRPr="00801A89">
        <w:rPr>
          <w:rFonts w:cs="DecoType Naskh"/>
          <w:b/>
          <w:bCs/>
          <w:sz w:val="32"/>
          <w:szCs w:val="32"/>
          <w:rtl/>
          <w:lang w:bidi="ar-IQ"/>
        </w:rPr>
        <w:t>أو</w:t>
      </w:r>
      <w:r w:rsidRPr="00801A89">
        <w:rPr>
          <w:rFonts w:cs="DecoType Naskh"/>
          <w:b/>
          <w:bCs/>
          <w:sz w:val="32"/>
          <w:szCs w:val="32"/>
          <w:rtl/>
        </w:rPr>
        <w:t xml:space="preserve"> </w:t>
      </w:r>
      <w:r w:rsidRPr="00801A89">
        <w:rPr>
          <w:rFonts w:cs="DecoType Naskh"/>
          <w:b/>
          <w:bCs/>
          <w:sz w:val="32"/>
          <w:szCs w:val="32"/>
          <w:rtl/>
          <w:lang w:bidi="ar-IQ"/>
        </w:rPr>
        <w:t>الدائرة</w:t>
      </w:r>
      <w:r w:rsidRPr="00801A89">
        <w:rPr>
          <w:rFonts w:cs="DecoType Naskh"/>
          <w:b/>
          <w:bCs/>
          <w:sz w:val="32"/>
          <w:szCs w:val="32"/>
          <w:rtl/>
        </w:rPr>
        <w:t xml:space="preserve"> </w:t>
      </w:r>
      <w:r w:rsidRPr="00801A89">
        <w:rPr>
          <w:rFonts w:cs="DecoType Naskh"/>
          <w:b/>
          <w:bCs/>
          <w:sz w:val="32"/>
          <w:szCs w:val="32"/>
          <w:rtl/>
          <w:lang w:bidi="ar-IQ"/>
        </w:rPr>
        <w:t>الرئيسية</w:t>
      </w:r>
    </w:p>
    <w:p w:rsidR="00E87BCC" w:rsidRPr="00801A89" w:rsidRDefault="00E87BCC" w:rsidP="00493AAE">
      <w:pPr>
        <w:widowControl w:val="0"/>
        <w:tabs>
          <w:tab w:val="left" w:pos="432"/>
        </w:tabs>
        <w:autoSpaceDE w:val="0"/>
        <w:autoSpaceDN w:val="0"/>
        <w:adjustRightInd w:val="0"/>
        <w:jc w:val="both"/>
        <w:rPr>
          <w:rFonts w:cs="DecoType Naskh"/>
          <w:b/>
          <w:bCs/>
          <w:sz w:val="32"/>
          <w:szCs w:val="32"/>
          <w:rtl/>
          <w:lang w:bidi="ar-IQ"/>
        </w:rPr>
      </w:pPr>
      <w:r w:rsidRPr="00801A89">
        <w:rPr>
          <w:rFonts w:cs="DecoType Naskh" w:hint="cs"/>
          <w:b/>
          <w:bCs/>
          <w:sz w:val="32"/>
          <w:szCs w:val="32"/>
          <w:rtl/>
          <w:lang w:bidi="ar-IQ"/>
        </w:rPr>
        <w:t xml:space="preserve">                           </w:t>
      </w:r>
      <w:r w:rsidRPr="00801A89">
        <w:rPr>
          <w:rFonts w:cs="DecoType Naskh"/>
          <w:b/>
          <w:bCs/>
          <w:sz w:val="32"/>
          <w:szCs w:val="32"/>
          <w:rtl/>
        </w:rPr>
        <w:t xml:space="preserve"> </w:t>
      </w:r>
      <w:r w:rsidRPr="00801A89">
        <w:rPr>
          <w:rFonts w:cs="DecoType Naskh" w:hint="cs"/>
          <w:b/>
          <w:bCs/>
          <w:sz w:val="32"/>
          <w:szCs w:val="32"/>
          <w:rtl/>
          <w:lang w:bidi="ar-IQ"/>
        </w:rPr>
        <w:t xml:space="preserve"> </w:t>
      </w:r>
      <w:r w:rsidRPr="00801A89">
        <w:rPr>
          <w:rFonts w:cs="DecoType Naskh"/>
          <w:b/>
          <w:bCs/>
          <w:sz w:val="32"/>
          <w:szCs w:val="32"/>
          <w:rtl/>
          <w:lang w:bidi="ar-IQ"/>
        </w:rPr>
        <w:t>التي</w:t>
      </w:r>
      <w:r w:rsidRPr="00801A89">
        <w:rPr>
          <w:rFonts w:cs="DecoType Naskh" w:hint="cs"/>
          <w:b/>
          <w:bCs/>
          <w:sz w:val="32"/>
          <w:szCs w:val="32"/>
          <w:rtl/>
          <w:lang w:bidi="ar-IQ"/>
        </w:rPr>
        <w:t xml:space="preserve"> </w:t>
      </w:r>
      <w:r w:rsidRPr="00801A89">
        <w:rPr>
          <w:rFonts w:cs="DecoType Naskh"/>
          <w:b/>
          <w:bCs/>
          <w:sz w:val="32"/>
          <w:szCs w:val="32"/>
          <w:rtl/>
          <w:lang w:bidi="ar-IQ"/>
        </w:rPr>
        <w:t>لا</w:t>
      </w:r>
      <w:r w:rsidRPr="00801A89">
        <w:rPr>
          <w:rFonts w:cs="DecoType Naskh"/>
          <w:b/>
          <w:bCs/>
          <w:sz w:val="32"/>
          <w:szCs w:val="32"/>
          <w:rtl/>
        </w:rPr>
        <w:t xml:space="preserve"> </w:t>
      </w:r>
      <w:r w:rsidRPr="00801A89">
        <w:rPr>
          <w:rFonts w:cs="DecoType Naskh"/>
          <w:b/>
          <w:bCs/>
          <w:sz w:val="32"/>
          <w:szCs w:val="32"/>
          <w:rtl/>
          <w:lang w:bidi="ar-IQ"/>
        </w:rPr>
        <w:t>ترتبط</w:t>
      </w:r>
      <w:r w:rsidRPr="00801A89">
        <w:rPr>
          <w:rFonts w:cs="DecoType Naskh"/>
          <w:b/>
          <w:bCs/>
          <w:sz w:val="32"/>
          <w:szCs w:val="32"/>
          <w:rtl/>
        </w:rPr>
        <w:t xml:space="preserve"> </w:t>
      </w:r>
      <w:r w:rsidRPr="00801A89">
        <w:rPr>
          <w:rFonts w:cs="DecoType Naskh"/>
          <w:b/>
          <w:bCs/>
          <w:sz w:val="32"/>
          <w:szCs w:val="32"/>
          <w:rtl/>
          <w:lang w:bidi="ar-IQ"/>
        </w:rPr>
        <w:t>بوزارة</w:t>
      </w:r>
      <w:r w:rsidRPr="00801A89">
        <w:rPr>
          <w:rFonts w:cs="DecoType Naskh"/>
          <w:b/>
          <w:bCs/>
          <w:sz w:val="32"/>
          <w:szCs w:val="32"/>
          <w:rtl/>
        </w:rPr>
        <w:t xml:space="preserve">. </w:t>
      </w:r>
      <w:r w:rsidRPr="00801A89">
        <w:rPr>
          <w:rFonts w:cs="DecoType Naskh"/>
          <w:b/>
          <w:bCs/>
          <w:sz w:val="32"/>
          <w:szCs w:val="32"/>
          <w:rtl/>
          <w:lang w:bidi="ar-IQ"/>
        </w:rPr>
        <w:t>ثم</w:t>
      </w:r>
      <w:r w:rsidRPr="00801A89">
        <w:rPr>
          <w:rFonts w:cs="DecoType Naskh"/>
          <w:b/>
          <w:bCs/>
          <w:sz w:val="32"/>
          <w:szCs w:val="32"/>
          <w:rtl/>
        </w:rPr>
        <w:t xml:space="preserve"> </w:t>
      </w:r>
      <w:r w:rsidRPr="00801A89">
        <w:rPr>
          <w:rFonts w:cs="DecoType Naskh"/>
          <w:b/>
          <w:bCs/>
          <w:sz w:val="32"/>
          <w:szCs w:val="32"/>
          <w:rtl/>
          <w:lang w:bidi="ar-IQ"/>
        </w:rPr>
        <w:t>القس</w:t>
      </w:r>
      <w:r w:rsidRPr="00801A89">
        <w:rPr>
          <w:rFonts w:cs="DecoType Naskh" w:hint="cs"/>
          <w:b/>
          <w:bCs/>
          <w:sz w:val="32"/>
          <w:szCs w:val="32"/>
          <w:rtl/>
          <w:lang w:bidi="ar-IQ"/>
        </w:rPr>
        <w:t>ــــ</w:t>
      </w:r>
      <w:r w:rsidRPr="00801A89">
        <w:rPr>
          <w:rFonts w:cs="DecoType Naskh"/>
          <w:b/>
          <w:bCs/>
          <w:sz w:val="32"/>
          <w:szCs w:val="32"/>
          <w:rtl/>
          <w:lang w:bidi="ar-IQ"/>
        </w:rPr>
        <w:t>م</w:t>
      </w:r>
      <w:r w:rsidRPr="00801A89">
        <w:rPr>
          <w:rFonts w:cs="DecoType Naskh"/>
          <w:b/>
          <w:bCs/>
          <w:sz w:val="32"/>
          <w:szCs w:val="32"/>
          <w:rtl/>
        </w:rPr>
        <w:t xml:space="preserve"> </w:t>
      </w:r>
      <w:r w:rsidRPr="00801A89">
        <w:rPr>
          <w:rFonts w:cs="DecoType Naskh"/>
          <w:b/>
          <w:bCs/>
          <w:sz w:val="32"/>
          <w:szCs w:val="32"/>
          <w:rtl/>
          <w:lang w:bidi="ar-IQ"/>
        </w:rPr>
        <w:t>ويمثل</w:t>
      </w:r>
      <w:r w:rsidRPr="00801A89">
        <w:rPr>
          <w:rFonts w:cs="DecoType Naskh"/>
          <w:b/>
          <w:bCs/>
          <w:sz w:val="32"/>
          <w:szCs w:val="32"/>
          <w:rtl/>
        </w:rPr>
        <w:t xml:space="preserve"> </w:t>
      </w:r>
      <w:r w:rsidRPr="00801A89">
        <w:rPr>
          <w:rFonts w:cs="DecoType Naskh"/>
          <w:b/>
          <w:bCs/>
          <w:sz w:val="32"/>
          <w:szCs w:val="32"/>
          <w:rtl/>
          <w:lang w:bidi="ar-IQ"/>
        </w:rPr>
        <w:t>المديريات</w:t>
      </w:r>
      <w:r w:rsidRPr="00801A89">
        <w:rPr>
          <w:rFonts w:cs="DecoType Naskh"/>
          <w:b/>
          <w:bCs/>
          <w:sz w:val="32"/>
          <w:szCs w:val="32"/>
          <w:rtl/>
        </w:rPr>
        <w:t xml:space="preserve"> </w:t>
      </w:r>
      <w:r w:rsidRPr="00801A89">
        <w:rPr>
          <w:rFonts w:cs="DecoType Naskh"/>
          <w:b/>
          <w:bCs/>
          <w:sz w:val="32"/>
          <w:szCs w:val="32"/>
          <w:rtl/>
          <w:lang w:bidi="ar-IQ"/>
        </w:rPr>
        <w:t>العامة</w:t>
      </w:r>
      <w:r w:rsidRPr="00801A89">
        <w:rPr>
          <w:rFonts w:cs="DecoType Naskh"/>
          <w:b/>
          <w:bCs/>
          <w:sz w:val="32"/>
          <w:szCs w:val="32"/>
          <w:rtl/>
        </w:rPr>
        <w:t xml:space="preserve"> </w:t>
      </w:r>
      <w:r w:rsidRPr="00801A89">
        <w:rPr>
          <w:rFonts w:cs="DecoType Naskh"/>
          <w:b/>
          <w:bCs/>
          <w:sz w:val="32"/>
          <w:szCs w:val="32"/>
          <w:rtl/>
          <w:lang w:bidi="ar-IQ"/>
        </w:rPr>
        <w:t>والتشكيلات</w:t>
      </w:r>
      <w:r w:rsidRPr="00801A89">
        <w:rPr>
          <w:rFonts w:cs="DecoType Naskh"/>
          <w:b/>
          <w:bCs/>
          <w:sz w:val="32"/>
          <w:szCs w:val="32"/>
          <w:rtl/>
        </w:rPr>
        <w:t xml:space="preserve"> </w:t>
      </w:r>
      <w:r w:rsidRPr="00801A89">
        <w:rPr>
          <w:rFonts w:cs="DecoType Naskh"/>
          <w:b/>
          <w:bCs/>
          <w:sz w:val="32"/>
          <w:szCs w:val="32"/>
          <w:rtl/>
          <w:lang w:bidi="ar-IQ"/>
        </w:rPr>
        <w:t>الرئيسية</w:t>
      </w:r>
      <w:r w:rsidRPr="00801A89">
        <w:rPr>
          <w:rFonts w:cs="DecoType Naskh"/>
          <w:b/>
          <w:bCs/>
          <w:sz w:val="32"/>
          <w:szCs w:val="32"/>
          <w:rtl/>
        </w:rPr>
        <w:t xml:space="preserve"> </w:t>
      </w:r>
      <w:r w:rsidRPr="00801A89">
        <w:rPr>
          <w:rFonts w:cs="DecoType Naskh"/>
          <w:b/>
          <w:bCs/>
          <w:sz w:val="32"/>
          <w:szCs w:val="32"/>
          <w:rtl/>
          <w:lang w:bidi="ar-IQ"/>
        </w:rPr>
        <w:t>التي</w:t>
      </w:r>
    </w:p>
    <w:p w:rsidR="00E87BCC" w:rsidRPr="00801A89" w:rsidRDefault="00E87BCC" w:rsidP="00493AAE">
      <w:pPr>
        <w:widowControl w:val="0"/>
        <w:tabs>
          <w:tab w:val="left" w:pos="432"/>
        </w:tabs>
        <w:autoSpaceDE w:val="0"/>
        <w:autoSpaceDN w:val="0"/>
        <w:adjustRightInd w:val="0"/>
        <w:jc w:val="both"/>
        <w:rPr>
          <w:rFonts w:cs="DecoType Naskh"/>
          <w:b/>
          <w:bCs/>
          <w:sz w:val="32"/>
          <w:szCs w:val="32"/>
          <w:rtl/>
        </w:rPr>
      </w:pPr>
      <w:r w:rsidRPr="00801A89">
        <w:rPr>
          <w:rFonts w:cs="DecoType Naskh" w:hint="cs"/>
          <w:b/>
          <w:bCs/>
          <w:sz w:val="32"/>
          <w:szCs w:val="32"/>
          <w:rtl/>
          <w:lang w:bidi="ar-IQ"/>
        </w:rPr>
        <w:t xml:space="preserve">                             </w:t>
      </w:r>
      <w:r w:rsidRPr="00801A89">
        <w:rPr>
          <w:rFonts w:cs="DecoType Naskh"/>
          <w:b/>
          <w:bCs/>
          <w:sz w:val="32"/>
          <w:szCs w:val="32"/>
          <w:rtl/>
        </w:rPr>
        <w:t xml:space="preserve"> </w:t>
      </w:r>
      <w:r w:rsidRPr="00801A89">
        <w:rPr>
          <w:rFonts w:cs="DecoType Naskh"/>
          <w:b/>
          <w:bCs/>
          <w:sz w:val="32"/>
          <w:szCs w:val="32"/>
          <w:rtl/>
          <w:lang w:bidi="ar-IQ"/>
        </w:rPr>
        <w:t>ترتب</w:t>
      </w:r>
      <w:r w:rsidRPr="00801A89">
        <w:rPr>
          <w:rFonts w:cs="DecoType Naskh" w:hint="cs"/>
          <w:b/>
          <w:bCs/>
          <w:sz w:val="32"/>
          <w:szCs w:val="32"/>
          <w:rtl/>
          <w:lang w:bidi="ar-IQ"/>
        </w:rPr>
        <w:t>ــــــ</w:t>
      </w:r>
      <w:r w:rsidRPr="00801A89">
        <w:rPr>
          <w:rFonts w:cs="DecoType Naskh"/>
          <w:b/>
          <w:bCs/>
          <w:sz w:val="32"/>
          <w:szCs w:val="32"/>
          <w:rtl/>
          <w:lang w:bidi="ar-IQ"/>
        </w:rPr>
        <w:t>ط</w:t>
      </w:r>
      <w:r w:rsidRPr="00801A89">
        <w:rPr>
          <w:rFonts w:cs="DecoType Naskh" w:hint="cs"/>
          <w:b/>
          <w:bCs/>
          <w:sz w:val="32"/>
          <w:szCs w:val="32"/>
          <w:rtl/>
        </w:rPr>
        <w:t xml:space="preserve"> بالوزارة وتعتبر</w:t>
      </w:r>
      <w:r w:rsidRPr="00801A89">
        <w:rPr>
          <w:rFonts w:cs="DecoType Naskh"/>
          <w:b/>
          <w:bCs/>
          <w:sz w:val="32"/>
          <w:szCs w:val="32"/>
          <w:rtl/>
          <w:lang w:bidi="ar-IQ"/>
        </w:rPr>
        <w:t>من</w:t>
      </w:r>
      <w:r w:rsidRPr="00801A89">
        <w:rPr>
          <w:rFonts w:cs="DecoType Naskh"/>
          <w:b/>
          <w:bCs/>
          <w:sz w:val="32"/>
          <w:szCs w:val="32"/>
          <w:rtl/>
        </w:rPr>
        <w:t xml:space="preserve"> </w:t>
      </w:r>
      <w:r w:rsidRPr="00801A89">
        <w:rPr>
          <w:rFonts w:cs="DecoType Naskh"/>
          <w:b/>
          <w:bCs/>
          <w:sz w:val="32"/>
          <w:szCs w:val="32"/>
          <w:rtl/>
          <w:lang w:bidi="ar-IQ"/>
        </w:rPr>
        <w:t>تشكيلاتها</w:t>
      </w:r>
      <w:r w:rsidRPr="00801A89">
        <w:rPr>
          <w:rFonts w:cs="DecoType Naskh"/>
          <w:b/>
          <w:bCs/>
          <w:sz w:val="32"/>
          <w:szCs w:val="32"/>
          <w:rtl/>
        </w:rPr>
        <w:t xml:space="preserve"> </w:t>
      </w:r>
      <w:r w:rsidRPr="00801A89">
        <w:rPr>
          <w:rFonts w:cs="DecoType Naskh"/>
          <w:b/>
          <w:bCs/>
          <w:sz w:val="32"/>
          <w:szCs w:val="32"/>
          <w:rtl/>
          <w:lang w:bidi="ar-IQ"/>
        </w:rPr>
        <w:t>وتقسم</w:t>
      </w:r>
      <w:r w:rsidRPr="00801A89">
        <w:rPr>
          <w:rFonts w:cs="DecoType Naskh"/>
          <w:b/>
          <w:bCs/>
          <w:sz w:val="32"/>
          <w:szCs w:val="32"/>
          <w:rtl/>
        </w:rPr>
        <w:t xml:space="preserve"> </w:t>
      </w:r>
      <w:r w:rsidRPr="00801A89">
        <w:rPr>
          <w:rFonts w:cs="DecoType Naskh"/>
          <w:b/>
          <w:bCs/>
          <w:sz w:val="32"/>
          <w:szCs w:val="32"/>
          <w:rtl/>
          <w:lang w:bidi="ar-IQ"/>
        </w:rPr>
        <w:t>الدائرة</w:t>
      </w:r>
      <w:r w:rsidRPr="00801A89">
        <w:rPr>
          <w:rFonts w:cs="DecoType Naskh"/>
          <w:b/>
          <w:bCs/>
          <w:sz w:val="32"/>
          <w:szCs w:val="32"/>
          <w:rtl/>
        </w:rPr>
        <w:t xml:space="preserve"> </w:t>
      </w:r>
      <w:r w:rsidRPr="00801A89">
        <w:rPr>
          <w:rFonts w:cs="DecoType Naskh"/>
          <w:b/>
          <w:bCs/>
          <w:sz w:val="32"/>
          <w:szCs w:val="32"/>
          <w:rtl/>
          <w:lang w:bidi="ar-IQ"/>
        </w:rPr>
        <w:t>أحياناً</w:t>
      </w:r>
      <w:r w:rsidRPr="00801A89">
        <w:rPr>
          <w:rFonts w:cs="DecoType Naskh"/>
          <w:b/>
          <w:bCs/>
          <w:sz w:val="32"/>
          <w:szCs w:val="32"/>
          <w:rtl/>
        </w:rPr>
        <w:t xml:space="preserve"> </w:t>
      </w:r>
      <w:r w:rsidRPr="00801A89">
        <w:rPr>
          <w:rFonts w:cs="DecoType Naskh"/>
          <w:b/>
          <w:bCs/>
          <w:sz w:val="32"/>
          <w:szCs w:val="32"/>
          <w:rtl/>
          <w:lang w:bidi="ar-IQ"/>
        </w:rPr>
        <w:t>إلى</w:t>
      </w:r>
      <w:r w:rsidRPr="00801A89">
        <w:rPr>
          <w:rFonts w:cs="DecoType Naskh"/>
          <w:b/>
          <w:bCs/>
          <w:sz w:val="32"/>
          <w:szCs w:val="32"/>
          <w:rtl/>
        </w:rPr>
        <w:t xml:space="preserve"> </w:t>
      </w:r>
      <w:r w:rsidRPr="00801A89">
        <w:rPr>
          <w:rFonts w:cs="DecoType Naskh"/>
          <w:b/>
          <w:bCs/>
          <w:sz w:val="32"/>
          <w:szCs w:val="32"/>
          <w:rtl/>
          <w:lang w:bidi="ar-IQ"/>
        </w:rPr>
        <w:t>تشكيلات</w:t>
      </w:r>
      <w:r w:rsidRPr="00801A89">
        <w:rPr>
          <w:rFonts w:cs="DecoType Naskh"/>
          <w:b/>
          <w:bCs/>
          <w:sz w:val="32"/>
          <w:szCs w:val="32"/>
          <w:rtl/>
        </w:rPr>
        <w:t xml:space="preserve"> </w:t>
      </w:r>
      <w:r w:rsidRPr="00801A89">
        <w:rPr>
          <w:rFonts w:cs="DecoType Naskh"/>
          <w:b/>
          <w:bCs/>
          <w:sz w:val="32"/>
          <w:szCs w:val="32"/>
          <w:rtl/>
          <w:lang w:bidi="ar-IQ"/>
        </w:rPr>
        <w:t>وكل</w:t>
      </w:r>
      <w:r w:rsidRPr="00801A89">
        <w:rPr>
          <w:rFonts w:cs="DecoType Naskh"/>
          <w:b/>
          <w:bCs/>
          <w:sz w:val="32"/>
          <w:szCs w:val="32"/>
          <w:rtl/>
        </w:rPr>
        <w:t xml:space="preserve"> </w:t>
      </w:r>
    </w:p>
    <w:p w:rsidR="00E87BCC" w:rsidRPr="00801A89" w:rsidRDefault="00E87BCC" w:rsidP="00493AAE">
      <w:pPr>
        <w:widowControl w:val="0"/>
        <w:tabs>
          <w:tab w:val="left" w:pos="432"/>
        </w:tabs>
        <w:autoSpaceDE w:val="0"/>
        <w:autoSpaceDN w:val="0"/>
        <w:adjustRightInd w:val="0"/>
        <w:jc w:val="both"/>
        <w:rPr>
          <w:rFonts w:cs="DecoType Naskh"/>
          <w:b/>
          <w:bCs/>
          <w:sz w:val="32"/>
          <w:szCs w:val="32"/>
          <w:rtl/>
        </w:rPr>
      </w:pPr>
      <w:r w:rsidRPr="00801A89">
        <w:rPr>
          <w:rFonts w:cs="DecoType Naskh" w:hint="cs"/>
          <w:b/>
          <w:bCs/>
          <w:sz w:val="32"/>
          <w:szCs w:val="32"/>
          <w:rtl/>
        </w:rPr>
        <w:t xml:space="preserve">                   </w:t>
      </w:r>
      <w:r w:rsidRPr="00801A89">
        <w:rPr>
          <w:rFonts w:cs="DecoType Naskh" w:hint="cs"/>
          <w:b/>
          <w:bCs/>
          <w:sz w:val="32"/>
          <w:szCs w:val="32"/>
          <w:rtl/>
          <w:lang w:bidi="ar-IQ"/>
        </w:rPr>
        <w:t xml:space="preserve">           ت</w:t>
      </w:r>
      <w:r w:rsidRPr="00801A89">
        <w:rPr>
          <w:rFonts w:cs="DecoType Naskh"/>
          <w:b/>
          <w:bCs/>
          <w:sz w:val="32"/>
          <w:szCs w:val="32"/>
          <w:rtl/>
          <w:lang w:bidi="ar-IQ"/>
        </w:rPr>
        <w:t>شكيل</w:t>
      </w:r>
      <w:r w:rsidRPr="00801A89">
        <w:rPr>
          <w:rFonts w:cs="DecoType Naskh"/>
          <w:b/>
          <w:bCs/>
          <w:sz w:val="32"/>
          <w:szCs w:val="32"/>
          <w:rtl/>
        </w:rPr>
        <w:t xml:space="preserve"> </w:t>
      </w:r>
      <w:r w:rsidRPr="00801A89">
        <w:rPr>
          <w:rFonts w:cs="DecoType Naskh"/>
          <w:b/>
          <w:bCs/>
          <w:sz w:val="32"/>
          <w:szCs w:val="32"/>
          <w:rtl/>
          <w:lang w:bidi="ar-IQ"/>
        </w:rPr>
        <w:t>يرمز</w:t>
      </w:r>
      <w:r w:rsidRPr="00801A89">
        <w:rPr>
          <w:rFonts w:cs="DecoType Naskh"/>
          <w:b/>
          <w:bCs/>
          <w:sz w:val="32"/>
          <w:szCs w:val="32"/>
          <w:rtl/>
        </w:rPr>
        <w:t xml:space="preserve"> </w:t>
      </w:r>
      <w:r w:rsidRPr="00801A89">
        <w:rPr>
          <w:rFonts w:cs="DecoType Naskh"/>
          <w:b/>
          <w:bCs/>
          <w:sz w:val="32"/>
          <w:szCs w:val="32"/>
          <w:rtl/>
          <w:lang w:bidi="ar-IQ"/>
        </w:rPr>
        <w:t>له</w:t>
      </w:r>
      <w:r w:rsidRPr="00801A89">
        <w:rPr>
          <w:rFonts w:cs="DecoType Naskh" w:hint="cs"/>
          <w:b/>
          <w:bCs/>
          <w:sz w:val="32"/>
          <w:szCs w:val="32"/>
          <w:rtl/>
          <w:lang w:bidi="ar-IQ"/>
        </w:rPr>
        <w:t xml:space="preserve">  </w:t>
      </w:r>
      <w:r w:rsidRPr="00801A89">
        <w:rPr>
          <w:rFonts w:cs="DecoType Naskh"/>
          <w:b/>
          <w:bCs/>
          <w:sz w:val="32"/>
          <w:szCs w:val="32"/>
          <w:rtl/>
          <w:lang w:bidi="ar-IQ"/>
        </w:rPr>
        <w:t>بالف</w:t>
      </w:r>
      <w:r w:rsidRPr="00801A89">
        <w:rPr>
          <w:rFonts w:cs="DecoType Naskh" w:hint="cs"/>
          <w:b/>
          <w:bCs/>
          <w:sz w:val="32"/>
          <w:szCs w:val="32"/>
          <w:rtl/>
          <w:lang w:bidi="ar-IQ"/>
        </w:rPr>
        <w:t>ــــ</w:t>
      </w:r>
      <w:r w:rsidRPr="00801A89">
        <w:rPr>
          <w:rFonts w:cs="DecoType Naskh"/>
          <w:b/>
          <w:bCs/>
          <w:sz w:val="32"/>
          <w:szCs w:val="32"/>
          <w:rtl/>
          <w:lang w:bidi="ar-IQ"/>
        </w:rPr>
        <w:t>رع</w:t>
      </w:r>
      <w:r w:rsidRPr="00801A89">
        <w:rPr>
          <w:rFonts w:cs="DecoType Naskh" w:hint="cs"/>
          <w:b/>
          <w:bCs/>
          <w:sz w:val="32"/>
          <w:szCs w:val="32"/>
          <w:rtl/>
          <w:lang w:bidi="ar-IQ"/>
        </w:rPr>
        <w:t xml:space="preserve"> </w:t>
      </w:r>
      <w:r w:rsidRPr="00801A89">
        <w:rPr>
          <w:rFonts w:cs="DecoType Naskh"/>
          <w:b/>
          <w:bCs/>
          <w:sz w:val="32"/>
          <w:szCs w:val="32"/>
          <w:rtl/>
        </w:rPr>
        <w:t>.</w:t>
      </w:r>
    </w:p>
    <w:p w:rsidR="00E87BCC" w:rsidRPr="00801A89" w:rsidRDefault="00E87BCC" w:rsidP="00493AAE">
      <w:pPr>
        <w:widowControl w:val="0"/>
        <w:tabs>
          <w:tab w:val="left" w:pos="360"/>
        </w:tabs>
        <w:autoSpaceDE w:val="0"/>
        <w:autoSpaceDN w:val="0"/>
        <w:adjustRightInd w:val="0"/>
        <w:jc w:val="both"/>
        <w:rPr>
          <w:rFonts w:cs="DecoType Naskh"/>
          <w:b/>
          <w:bCs/>
          <w:sz w:val="32"/>
          <w:szCs w:val="32"/>
          <w:rtl/>
        </w:rPr>
      </w:pPr>
      <w:r w:rsidRPr="00801A89">
        <w:rPr>
          <w:rFonts w:cs="DecoType Naskh"/>
          <w:b/>
          <w:bCs/>
          <w:sz w:val="32"/>
          <w:szCs w:val="32"/>
          <w:rtl/>
          <w:lang w:bidi="ar-IQ"/>
        </w:rPr>
        <w:t>ثانياً</w:t>
      </w:r>
      <w:r w:rsidRPr="00801A89">
        <w:rPr>
          <w:rFonts w:cs="DecoType Naskh"/>
          <w:b/>
          <w:bCs/>
          <w:sz w:val="32"/>
          <w:szCs w:val="32"/>
          <w:rtl/>
        </w:rPr>
        <w:t xml:space="preserve">: </w:t>
      </w:r>
      <w:r w:rsidRPr="00801A89">
        <w:rPr>
          <w:rFonts w:cs="DecoType Naskh"/>
          <w:b/>
          <w:bCs/>
          <w:sz w:val="32"/>
          <w:szCs w:val="32"/>
          <w:rtl/>
          <w:lang w:bidi="ar-IQ"/>
        </w:rPr>
        <w:t>التقسيم</w:t>
      </w:r>
      <w:r w:rsidRPr="00801A89">
        <w:rPr>
          <w:rFonts w:cs="DecoType Naskh"/>
          <w:b/>
          <w:bCs/>
          <w:sz w:val="32"/>
          <w:szCs w:val="32"/>
          <w:rtl/>
        </w:rPr>
        <w:t xml:space="preserve"> </w:t>
      </w:r>
      <w:r w:rsidRPr="00801A89">
        <w:rPr>
          <w:rFonts w:cs="DecoType Naskh"/>
          <w:b/>
          <w:bCs/>
          <w:sz w:val="32"/>
          <w:szCs w:val="32"/>
          <w:rtl/>
          <w:lang w:bidi="ar-IQ"/>
        </w:rPr>
        <w:t>الإقتصادي</w:t>
      </w:r>
      <w:r w:rsidRPr="00801A89">
        <w:rPr>
          <w:rFonts w:cs="DecoType Naskh" w:hint="cs"/>
          <w:b/>
          <w:bCs/>
          <w:sz w:val="32"/>
          <w:szCs w:val="32"/>
          <w:rtl/>
        </w:rPr>
        <w:t xml:space="preserve"> </w:t>
      </w:r>
      <w:r w:rsidRPr="00801A89">
        <w:rPr>
          <w:rFonts w:cs="DecoType Naskh"/>
          <w:b/>
          <w:bCs/>
          <w:sz w:val="32"/>
          <w:szCs w:val="32"/>
          <w:rtl/>
        </w:rPr>
        <w:t xml:space="preserve">: </w:t>
      </w:r>
      <w:r w:rsidRPr="00801A89">
        <w:rPr>
          <w:rFonts w:cs="DecoType Naskh"/>
          <w:b/>
          <w:bCs/>
          <w:sz w:val="32"/>
          <w:szCs w:val="32"/>
          <w:rtl/>
          <w:lang w:bidi="ar-IQ"/>
        </w:rPr>
        <w:t>وبموجبه</w:t>
      </w:r>
      <w:r w:rsidRPr="00801A89">
        <w:rPr>
          <w:rFonts w:cs="DecoType Naskh"/>
          <w:b/>
          <w:bCs/>
          <w:sz w:val="32"/>
          <w:szCs w:val="32"/>
          <w:rtl/>
        </w:rPr>
        <w:t xml:space="preserve"> </w:t>
      </w:r>
      <w:r w:rsidRPr="00801A89">
        <w:rPr>
          <w:rFonts w:cs="DecoType Naskh"/>
          <w:b/>
          <w:bCs/>
          <w:sz w:val="32"/>
          <w:szCs w:val="32"/>
          <w:rtl/>
          <w:lang w:bidi="ar-IQ"/>
        </w:rPr>
        <w:t>تقسم</w:t>
      </w:r>
      <w:r w:rsidRPr="00801A89">
        <w:rPr>
          <w:rFonts w:cs="DecoType Naskh"/>
          <w:b/>
          <w:bCs/>
          <w:sz w:val="32"/>
          <w:szCs w:val="32"/>
          <w:rtl/>
        </w:rPr>
        <w:t xml:space="preserve"> </w:t>
      </w:r>
      <w:r w:rsidRPr="00801A89">
        <w:rPr>
          <w:rFonts w:cs="DecoType Naskh"/>
          <w:b/>
          <w:bCs/>
          <w:sz w:val="32"/>
          <w:szCs w:val="32"/>
          <w:rtl/>
          <w:lang w:bidi="ar-IQ"/>
        </w:rPr>
        <w:t>المصروفات</w:t>
      </w:r>
      <w:r w:rsidRPr="00801A89">
        <w:rPr>
          <w:rFonts w:cs="DecoType Naskh"/>
          <w:b/>
          <w:bCs/>
          <w:sz w:val="32"/>
          <w:szCs w:val="32"/>
          <w:rtl/>
        </w:rPr>
        <w:t xml:space="preserve"> </w:t>
      </w:r>
      <w:r w:rsidRPr="00801A89">
        <w:rPr>
          <w:rFonts w:cs="DecoType Naskh"/>
          <w:b/>
          <w:bCs/>
          <w:sz w:val="32"/>
          <w:szCs w:val="32"/>
          <w:rtl/>
          <w:lang w:bidi="ar-IQ"/>
        </w:rPr>
        <w:t>إلى</w:t>
      </w:r>
      <w:r w:rsidRPr="00801A89">
        <w:rPr>
          <w:rFonts w:cs="DecoType Naskh"/>
          <w:b/>
          <w:bCs/>
          <w:sz w:val="32"/>
          <w:szCs w:val="32"/>
          <w:rtl/>
        </w:rPr>
        <w:t xml:space="preserve"> </w:t>
      </w:r>
      <w:r w:rsidRPr="00801A89">
        <w:rPr>
          <w:rFonts w:cs="DecoType Naskh"/>
          <w:b/>
          <w:bCs/>
          <w:sz w:val="32"/>
          <w:szCs w:val="32"/>
          <w:rtl/>
          <w:lang w:bidi="ar-IQ"/>
        </w:rPr>
        <w:t>تقسيمات</w:t>
      </w:r>
      <w:r w:rsidRPr="00801A89">
        <w:rPr>
          <w:rFonts w:cs="DecoType Naskh"/>
          <w:b/>
          <w:bCs/>
          <w:sz w:val="32"/>
          <w:szCs w:val="32"/>
          <w:rtl/>
        </w:rPr>
        <w:t xml:space="preserve"> </w:t>
      </w:r>
      <w:r w:rsidRPr="00801A89">
        <w:rPr>
          <w:rFonts w:cs="DecoType Naskh"/>
          <w:b/>
          <w:bCs/>
          <w:sz w:val="32"/>
          <w:szCs w:val="32"/>
          <w:rtl/>
          <w:lang w:bidi="ar-IQ"/>
        </w:rPr>
        <w:t>وفقاً</w:t>
      </w:r>
      <w:r w:rsidRPr="00801A89">
        <w:rPr>
          <w:rFonts w:cs="DecoType Naskh"/>
          <w:b/>
          <w:bCs/>
          <w:sz w:val="32"/>
          <w:szCs w:val="32"/>
          <w:rtl/>
        </w:rPr>
        <w:t xml:space="preserve"> </w:t>
      </w:r>
      <w:r w:rsidRPr="00801A89">
        <w:rPr>
          <w:rFonts w:cs="DecoType Naskh"/>
          <w:b/>
          <w:bCs/>
          <w:sz w:val="32"/>
          <w:szCs w:val="32"/>
          <w:rtl/>
          <w:lang w:bidi="ar-IQ"/>
        </w:rPr>
        <w:t>للأثر</w:t>
      </w:r>
      <w:r w:rsidRPr="00801A89">
        <w:rPr>
          <w:rFonts w:cs="DecoType Naskh"/>
          <w:b/>
          <w:bCs/>
          <w:sz w:val="32"/>
          <w:szCs w:val="32"/>
          <w:rtl/>
        </w:rPr>
        <w:t xml:space="preserve"> </w:t>
      </w:r>
      <w:r w:rsidRPr="00801A89">
        <w:rPr>
          <w:rFonts w:cs="DecoType Naskh"/>
          <w:b/>
          <w:bCs/>
          <w:sz w:val="32"/>
          <w:szCs w:val="32"/>
          <w:rtl/>
          <w:lang w:bidi="ar-IQ"/>
        </w:rPr>
        <w:t>الإقتصادي</w:t>
      </w:r>
      <w:r w:rsidRPr="00801A89">
        <w:rPr>
          <w:rFonts w:cs="DecoType Naskh"/>
          <w:b/>
          <w:bCs/>
          <w:sz w:val="32"/>
          <w:szCs w:val="32"/>
          <w:rtl/>
        </w:rPr>
        <w:t xml:space="preserve"> </w:t>
      </w:r>
      <w:r w:rsidRPr="00801A89">
        <w:rPr>
          <w:rFonts w:cs="DecoType Naskh"/>
          <w:b/>
          <w:bCs/>
          <w:sz w:val="32"/>
          <w:szCs w:val="32"/>
          <w:rtl/>
          <w:lang w:bidi="ar-IQ"/>
        </w:rPr>
        <w:t>وكل</w:t>
      </w:r>
      <w:r w:rsidRPr="00801A89">
        <w:rPr>
          <w:rFonts w:cs="DecoType Naskh"/>
          <w:b/>
          <w:bCs/>
          <w:sz w:val="32"/>
          <w:szCs w:val="32"/>
          <w:rtl/>
        </w:rPr>
        <w:t xml:space="preserve"> </w:t>
      </w:r>
      <w:r w:rsidRPr="00801A89">
        <w:rPr>
          <w:rFonts w:cs="DecoType Naskh"/>
          <w:b/>
          <w:bCs/>
          <w:sz w:val="32"/>
          <w:szCs w:val="32"/>
          <w:rtl/>
          <w:lang w:bidi="ar-IQ"/>
        </w:rPr>
        <w:t>تقسيم</w:t>
      </w:r>
      <w:r w:rsidRPr="00801A89">
        <w:rPr>
          <w:rFonts w:cs="DecoType Naskh"/>
          <w:b/>
          <w:bCs/>
          <w:sz w:val="32"/>
          <w:szCs w:val="32"/>
          <w:rtl/>
        </w:rPr>
        <w:t xml:space="preserve"> </w:t>
      </w:r>
    </w:p>
    <w:p w:rsidR="00E87BCC" w:rsidRPr="00801A89" w:rsidRDefault="00E87BCC" w:rsidP="00493AAE">
      <w:pPr>
        <w:widowControl w:val="0"/>
        <w:tabs>
          <w:tab w:val="left" w:pos="360"/>
        </w:tabs>
        <w:autoSpaceDE w:val="0"/>
        <w:autoSpaceDN w:val="0"/>
        <w:adjustRightInd w:val="0"/>
        <w:jc w:val="both"/>
        <w:rPr>
          <w:rFonts w:cs="DecoType Naskh"/>
          <w:b/>
          <w:bCs/>
          <w:sz w:val="32"/>
          <w:szCs w:val="32"/>
          <w:rtl/>
          <w:lang w:bidi="ar-IQ"/>
        </w:rPr>
      </w:pPr>
      <w:r w:rsidRPr="00801A89">
        <w:rPr>
          <w:rFonts w:cs="DecoType Naskh" w:hint="cs"/>
          <w:b/>
          <w:bCs/>
          <w:sz w:val="32"/>
          <w:szCs w:val="32"/>
          <w:rtl/>
        </w:rPr>
        <w:t xml:space="preserve">                                 </w:t>
      </w:r>
      <w:r w:rsidRPr="00801A89">
        <w:rPr>
          <w:rFonts w:cs="DecoType Naskh"/>
          <w:b/>
          <w:bCs/>
          <w:sz w:val="32"/>
          <w:szCs w:val="32"/>
          <w:rtl/>
          <w:lang w:bidi="ar-IQ"/>
        </w:rPr>
        <w:t>يسم</w:t>
      </w:r>
      <w:r w:rsidRPr="00801A89">
        <w:rPr>
          <w:rFonts w:cs="DecoType Naskh" w:hint="cs"/>
          <w:b/>
          <w:bCs/>
          <w:sz w:val="32"/>
          <w:szCs w:val="32"/>
          <w:rtl/>
          <w:lang w:bidi="ar-IQ"/>
        </w:rPr>
        <w:t>ــى فصل رئيسي مثل</w:t>
      </w:r>
      <w:r w:rsidRPr="00801A89">
        <w:rPr>
          <w:rFonts w:cs="DecoType Naskh"/>
          <w:b/>
          <w:bCs/>
          <w:sz w:val="32"/>
          <w:szCs w:val="32"/>
          <w:rtl/>
        </w:rPr>
        <w:t xml:space="preserve"> </w:t>
      </w:r>
      <w:r w:rsidRPr="00801A89">
        <w:rPr>
          <w:rFonts w:cs="DecoType Naskh"/>
          <w:b/>
          <w:bCs/>
          <w:sz w:val="32"/>
          <w:szCs w:val="32"/>
          <w:rtl/>
          <w:lang w:bidi="ar-IQ"/>
        </w:rPr>
        <w:t>تعويضات</w:t>
      </w:r>
      <w:r w:rsidRPr="00801A89">
        <w:rPr>
          <w:rFonts w:cs="DecoType Naskh"/>
          <w:b/>
          <w:bCs/>
          <w:sz w:val="32"/>
          <w:szCs w:val="32"/>
          <w:rtl/>
        </w:rPr>
        <w:t xml:space="preserve"> </w:t>
      </w:r>
      <w:r w:rsidRPr="00801A89">
        <w:rPr>
          <w:rFonts w:cs="DecoType Naskh"/>
          <w:b/>
          <w:bCs/>
          <w:sz w:val="32"/>
          <w:szCs w:val="32"/>
          <w:rtl/>
          <w:lang w:bidi="ar-IQ"/>
        </w:rPr>
        <w:t>الموظفي</w:t>
      </w:r>
      <w:r w:rsidRPr="00801A89">
        <w:rPr>
          <w:rFonts w:cs="DecoType Naskh" w:hint="cs"/>
          <w:b/>
          <w:bCs/>
          <w:sz w:val="32"/>
          <w:szCs w:val="32"/>
          <w:rtl/>
          <w:lang w:bidi="ar-IQ"/>
        </w:rPr>
        <w:t>ـ</w:t>
      </w:r>
      <w:r w:rsidRPr="00801A89">
        <w:rPr>
          <w:rFonts w:cs="DecoType Naskh"/>
          <w:b/>
          <w:bCs/>
          <w:sz w:val="32"/>
          <w:szCs w:val="32"/>
          <w:rtl/>
          <w:lang w:bidi="ar-IQ"/>
        </w:rPr>
        <w:t>ن</w:t>
      </w:r>
      <w:r w:rsidRPr="00801A89">
        <w:rPr>
          <w:rFonts w:cs="DecoType Naskh" w:hint="cs"/>
          <w:b/>
          <w:bCs/>
          <w:sz w:val="32"/>
          <w:szCs w:val="32"/>
          <w:rtl/>
        </w:rPr>
        <w:t xml:space="preserve"> </w:t>
      </w:r>
      <w:r w:rsidRPr="00801A89">
        <w:rPr>
          <w:rFonts w:cs="DecoType Naskh" w:hint="cs"/>
          <w:b/>
          <w:bCs/>
          <w:sz w:val="32"/>
          <w:szCs w:val="32"/>
          <w:rtl/>
          <w:lang w:bidi="ar-IQ"/>
        </w:rPr>
        <w:t xml:space="preserve"> , المستلزمات الخدمية , </w:t>
      </w:r>
    </w:p>
    <w:p w:rsidR="00E87BCC" w:rsidRPr="00801A89" w:rsidRDefault="00E87BCC" w:rsidP="00493AAE">
      <w:pPr>
        <w:widowControl w:val="0"/>
        <w:tabs>
          <w:tab w:val="left" w:pos="360"/>
        </w:tabs>
        <w:autoSpaceDE w:val="0"/>
        <w:autoSpaceDN w:val="0"/>
        <w:adjustRightInd w:val="0"/>
        <w:rPr>
          <w:rFonts w:cs="DecoType Naskh"/>
          <w:b/>
          <w:bCs/>
          <w:sz w:val="32"/>
          <w:szCs w:val="32"/>
          <w:rtl/>
          <w:lang w:bidi="ar-IQ"/>
        </w:rPr>
      </w:pPr>
      <w:r w:rsidRPr="00801A89">
        <w:rPr>
          <w:rFonts w:cs="DecoType Naskh" w:hint="cs"/>
          <w:b/>
          <w:bCs/>
          <w:sz w:val="32"/>
          <w:szCs w:val="32"/>
          <w:rtl/>
          <w:lang w:bidi="ar-IQ"/>
        </w:rPr>
        <w:t xml:space="preserve">                                  المستلزمات السلعية , صيانة الموجودات , النفقات الرأسمالية , المنح والاعانات </w:t>
      </w:r>
    </w:p>
    <w:p w:rsidR="00E87BCC" w:rsidRPr="00801A89" w:rsidRDefault="00E87BCC" w:rsidP="00493AAE">
      <w:pPr>
        <w:widowControl w:val="0"/>
        <w:tabs>
          <w:tab w:val="left" w:pos="360"/>
        </w:tabs>
        <w:autoSpaceDE w:val="0"/>
        <w:autoSpaceDN w:val="0"/>
        <w:adjustRightInd w:val="0"/>
        <w:rPr>
          <w:rFonts w:cs="DecoType Naskh"/>
          <w:b/>
          <w:bCs/>
          <w:sz w:val="32"/>
          <w:szCs w:val="32"/>
          <w:rtl/>
          <w:lang w:bidi="ar-IQ"/>
        </w:rPr>
      </w:pPr>
      <w:r w:rsidRPr="00801A89">
        <w:rPr>
          <w:rFonts w:cs="DecoType Naskh" w:hint="cs"/>
          <w:b/>
          <w:bCs/>
          <w:sz w:val="32"/>
          <w:szCs w:val="32"/>
          <w:rtl/>
          <w:lang w:bidi="ar-IQ"/>
        </w:rPr>
        <w:lastRenderedPageBreak/>
        <w:t xml:space="preserve">                                 وخدمة الدين , الالتزامات والمساهمات الاجتماعية , البرامج الخاصة , الرواتب </w:t>
      </w:r>
    </w:p>
    <w:p w:rsidR="00E87BCC" w:rsidRPr="00801A89" w:rsidRDefault="00E87BCC" w:rsidP="00493AAE">
      <w:pPr>
        <w:widowControl w:val="0"/>
        <w:tabs>
          <w:tab w:val="left" w:pos="360"/>
        </w:tabs>
        <w:autoSpaceDE w:val="0"/>
        <w:autoSpaceDN w:val="0"/>
        <w:adjustRightInd w:val="0"/>
        <w:rPr>
          <w:rFonts w:cs="DecoType Naskh"/>
          <w:b/>
          <w:bCs/>
          <w:sz w:val="32"/>
          <w:szCs w:val="32"/>
          <w:rtl/>
        </w:rPr>
      </w:pPr>
      <w:r w:rsidRPr="00801A89">
        <w:rPr>
          <w:rFonts w:cs="DecoType Naskh" w:hint="cs"/>
          <w:b/>
          <w:bCs/>
          <w:sz w:val="32"/>
          <w:szCs w:val="32"/>
          <w:rtl/>
          <w:lang w:bidi="ar-IQ"/>
        </w:rPr>
        <w:t xml:space="preserve">                                  والمكافآت التقاعدية والمنافع الاجتماعية                            </w:t>
      </w:r>
    </w:p>
    <w:p w:rsidR="00E87BCC" w:rsidRPr="00801A89" w:rsidRDefault="00E87BCC" w:rsidP="00493AAE">
      <w:pPr>
        <w:widowControl w:val="0"/>
        <w:tabs>
          <w:tab w:val="left" w:pos="360"/>
          <w:tab w:val="right" w:pos="9972"/>
        </w:tabs>
        <w:autoSpaceDE w:val="0"/>
        <w:autoSpaceDN w:val="0"/>
        <w:adjustRightInd w:val="0"/>
        <w:ind w:left="2362" w:hanging="2362"/>
        <w:rPr>
          <w:rFonts w:cs="DecoType Naskh"/>
          <w:b/>
          <w:bCs/>
          <w:sz w:val="32"/>
          <w:szCs w:val="32"/>
          <w:rtl/>
          <w:lang w:bidi="ar-IQ"/>
        </w:rPr>
      </w:pPr>
      <w:r w:rsidRPr="00801A89">
        <w:rPr>
          <w:rFonts w:cs="DecoType Naskh"/>
          <w:b/>
          <w:bCs/>
          <w:sz w:val="32"/>
          <w:szCs w:val="32"/>
          <w:rtl/>
          <w:lang w:bidi="ar-IQ"/>
        </w:rPr>
        <w:t>ثالثاً</w:t>
      </w:r>
      <w:r w:rsidRPr="00801A89">
        <w:rPr>
          <w:rFonts w:cs="DecoType Naskh"/>
          <w:b/>
          <w:bCs/>
          <w:sz w:val="32"/>
          <w:szCs w:val="32"/>
          <w:rtl/>
        </w:rPr>
        <w:t xml:space="preserve">: </w:t>
      </w:r>
      <w:r w:rsidRPr="00801A89">
        <w:rPr>
          <w:rFonts w:cs="DecoType Naskh"/>
          <w:b/>
          <w:bCs/>
          <w:sz w:val="32"/>
          <w:szCs w:val="32"/>
          <w:rtl/>
          <w:lang w:bidi="ar-IQ"/>
        </w:rPr>
        <w:t>التقسيم</w:t>
      </w:r>
      <w:r w:rsidRPr="00801A89">
        <w:rPr>
          <w:rFonts w:cs="DecoType Naskh"/>
          <w:b/>
          <w:bCs/>
          <w:sz w:val="32"/>
          <w:szCs w:val="32"/>
          <w:rtl/>
        </w:rPr>
        <w:t xml:space="preserve"> </w:t>
      </w:r>
      <w:r w:rsidRPr="00A24CC8">
        <w:rPr>
          <w:rFonts w:cs="DecoType Naskh"/>
          <w:b/>
          <w:bCs/>
          <w:sz w:val="32"/>
          <w:szCs w:val="32"/>
          <w:rtl/>
          <w:lang w:bidi="ar-IQ"/>
        </w:rPr>
        <w:t>ال</w:t>
      </w:r>
      <w:r w:rsidRPr="00A24CC8">
        <w:rPr>
          <w:rFonts w:cs="DecoType Naskh" w:hint="cs"/>
          <w:b/>
          <w:bCs/>
          <w:sz w:val="32"/>
          <w:szCs w:val="32"/>
          <w:rtl/>
          <w:lang w:bidi="ar-IQ"/>
        </w:rPr>
        <w:t>نوعي</w:t>
      </w:r>
      <w:r w:rsidRPr="00801A89">
        <w:rPr>
          <w:rFonts w:cs="DecoType Naskh" w:hint="cs"/>
          <w:b/>
          <w:bCs/>
          <w:sz w:val="32"/>
          <w:szCs w:val="32"/>
          <w:rtl/>
        </w:rPr>
        <w:t xml:space="preserve"> </w:t>
      </w:r>
      <w:r w:rsidRPr="00801A89">
        <w:rPr>
          <w:rFonts w:cs="DecoType Naskh"/>
          <w:b/>
          <w:bCs/>
          <w:sz w:val="32"/>
          <w:szCs w:val="32"/>
          <w:rtl/>
        </w:rPr>
        <w:t xml:space="preserve">: </w:t>
      </w:r>
      <w:r w:rsidRPr="00801A89">
        <w:rPr>
          <w:rFonts w:cs="DecoType Naskh"/>
          <w:b/>
          <w:bCs/>
          <w:sz w:val="32"/>
          <w:szCs w:val="32"/>
          <w:rtl/>
          <w:lang w:bidi="ar-IQ"/>
        </w:rPr>
        <w:t>وبموجب</w:t>
      </w:r>
      <w:r w:rsidRPr="00801A89">
        <w:rPr>
          <w:rFonts w:cs="DecoType Naskh" w:hint="cs"/>
          <w:b/>
          <w:bCs/>
          <w:sz w:val="32"/>
          <w:szCs w:val="32"/>
          <w:rtl/>
          <w:lang w:bidi="ar-IQ"/>
        </w:rPr>
        <w:t>ــــ</w:t>
      </w:r>
      <w:r w:rsidRPr="00801A89">
        <w:rPr>
          <w:rFonts w:cs="DecoType Naskh"/>
          <w:b/>
          <w:bCs/>
          <w:sz w:val="32"/>
          <w:szCs w:val="32"/>
          <w:rtl/>
          <w:lang w:bidi="ar-IQ"/>
        </w:rPr>
        <w:t>ه</w:t>
      </w:r>
      <w:r w:rsidRPr="00801A89">
        <w:rPr>
          <w:rFonts w:cs="DecoType Naskh"/>
          <w:b/>
          <w:bCs/>
          <w:sz w:val="32"/>
          <w:szCs w:val="32"/>
          <w:rtl/>
        </w:rPr>
        <w:t xml:space="preserve"> </w:t>
      </w:r>
      <w:r w:rsidRPr="00801A89">
        <w:rPr>
          <w:rFonts w:cs="DecoType Naskh"/>
          <w:b/>
          <w:bCs/>
          <w:sz w:val="32"/>
          <w:szCs w:val="32"/>
          <w:rtl/>
          <w:lang w:bidi="ar-IQ"/>
        </w:rPr>
        <w:t>تقس</w:t>
      </w:r>
      <w:r w:rsidRPr="00801A89">
        <w:rPr>
          <w:rFonts w:cs="DecoType Naskh" w:hint="cs"/>
          <w:b/>
          <w:bCs/>
          <w:sz w:val="32"/>
          <w:szCs w:val="32"/>
          <w:rtl/>
          <w:lang w:bidi="ar-IQ"/>
        </w:rPr>
        <w:t>ـــ</w:t>
      </w:r>
      <w:r w:rsidRPr="00801A89">
        <w:rPr>
          <w:rFonts w:cs="DecoType Naskh"/>
          <w:b/>
          <w:bCs/>
          <w:sz w:val="32"/>
          <w:szCs w:val="32"/>
          <w:rtl/>
          <w:lang w:bidi="ar-IQ"/>
        </w:rPr>
        <w:t>م</w:t>
      </w:r>
      <w:r w:rsidRPr="00801A89">
        <w:rPr>
          <w:rFonts w:cs="DecoType Naskh" w:hint="cs"/>
          <w:b/>
          <w:bCs/>
          <w:sz w:val="32"/>
          <w:szCs w:val="32"/>
          <w:rtl/>
          <w:lang w:bidi="ar-IQ"/>
        </w:rPr>
        <w:t xml:space="preserve"> الفصول الرئيسية</w:t>
      </w:r>
      <w:r w:rsidRPr="00801A89">
        <w:rPr>
          <w:rFonts w:cs="DecoType Naskh"/>
          <w:b/>
          <w:bCs/>
          <w:sz w:val="32"/>
          <w:szCs w:val="32"/>
          <w:rtl/>
        </w:rPr>
        <w:t xml:space="preserve"> </w:t>
      </w:r>
      <w:r w:rsidRPr="00801A89">
        <w:rPr>
          <w:rFonts w:cs="DecoType Naskh"/>
          <w:b/>
          <w:bCs/>
          <w:sz w:val="32"/>
          <w:szCs w:val="32"/>
          <w:rtl/>
          <w:lang w:bidi="ar-IQ"/>
        </w:rPr>
        <w:t>الواردة</w:t>
      </w:r>
      <w:r w:rsidRPr="00801A89">
        <w:rPr>
          <w:rFonts w:cs="DecoType Naskh"/>
          <w:b/>
          <w:bCs/>
          <w:sz w:val="32"/>
          <w:szCs w:val="32"/>
          <w:rtl/>
        </w:rPr>
        <w:t xml:space="preserve"> </w:t>
      </w:r>
      <w:r w:rsidRPr="00801A89">
        <w:rPr>
          <w:rFonts w:cs="DecoType Naskh"/>
          <w:b/>
          <w:bCs/>
          <w:sz w:val="32"/>
          <w:szCs w:val="32"/>
          <w:rtl/>
          <w:lang w:bidi="ar-IQ"/>
        </w:rPr>
        <w:t>أع</w:t>
      </w:r>
      <w:r w:rsidRPr="00801A89">
        <w:rPr>
          <w:rFonts w:cs="DecoType Naskh" w:hint="cs"/>
          <w:b/>
          <w:bCs/>
          <w:sz w:val="32"/>
          <w:szCs w:val="32"/>
          <w:rtl/>
          <w:lang w:bidi="ar-IQ"/>
        </w:rPr>
        <w:t>ــــــ</w:t>
      </w:r>
      <w:r w:rsidRPr="00801A89">
        <w:rPr>
          <w:rFonts w:cs="DecoType Naskh"/>
          <w:b/>
          <w:bCs/>
          <w:sz w:val="32"/>
          <w:szCs w:val="32"/>
          <w:rtl/>
          <w:lang w:bidi="ar-IQ"/>
        </w:rPr>
        <w:t>لاه</w:t>
      </w:r>
      <w:r w:rsidRPr="00801A89">
        <w:rPr>
          <w:rFonts w:cs="DecoType Naskh"/>
          <w:b/>
          <w:bCs/>
          <w:sz w:val="32"/>
          <w:szCs w:val="32"/>
          <w:rtl/>
        </w:rPr>
        <w:t xml:space="preserve"> </w:t>
      </w:r>
      <w:r w:rsidRPr="00801A89">
        <w:rPr>
          <w:rFonts w:cs="DecoType Naskh"/>
          <w:b/>
          <w:bCs/>
          <w:sz w:val="32"/>
          <w:szCs w:val="32"/>
          <w:rtl/>
          <w:lang w:bidi="ar-IQ"/>
        </w:rPr>
        <w:t>إلى</w:t>
      </w:r>
      <w:r w:rsidRPr="00801A89">
        <w:rPr>
          <w:rFonts w:cs="DecoType Naskh" w:hint="cs"/>
          <w:b/>
          <w:bCs/>
          <w:sz w:val="32"/>
          <w:szCs w:val="32"/>
          <w:rtl/>
          <w:lang w:bidi="ar-IQ"/>
        </w:rPr>
        <w:t xml:space="preserve"> مواد وانواع وتفاصيل النوع حسب المصروف ويصل الى اربع مستويات </w:t>
      </w:r>
      <w:r w:rsidRPr="00801A89">
        <w:rPr>
          <w:rFonts w:cs="DecoType Naskh"/>
          <w:b/>
          <w:bCs/>
          <w:sz w:val="32"/>
          <w:szCs w:val="32"/>
          <w:rtl/>
        </w:rPr>
        <w:t>.</w:t>
      </w:r>
    </w:p>
    <w:p w:rsidR="00E87BCC" w:rsidRPr="00801A89" w:rsidRDefault="00E87BCC" w:rsidP="00493AAE">
      <w:pPr>
        <w:widowControl w:val="0"/>
        <w:tabs>
          <w:tab w:val="left" w:pos="360"/>
        </w:tabs>
        <w:autoSpaceDE w:val="0"/>
        <w:autoSpaceDN w:val="0"/>
        <w:adjustRightInd w:val="0"/>
        <w:rPr>
          <w:rFonts w:cs="DecoType Naskh"/>
          <w:b/>
          <w:bCs/>
          <w:sz w:val="32"/>
          <w:szCs w:val="32"/>
          <w:rtl/>
          <w:lang w:bidi="ar-IQ"/>
        </w:rPr>
      </w:pPr>
      <w:r w:rsidRPr="00801A89">
        <w:rPr>
          <w:rFonts w:cs="DecoType Naskh"/>
          <w:b/>
          <w:bCs/>
          <w:sz w:val="32"/>
          <w:szCs w:val="32"/>
          <w:rtl/>
          <w:lang w:bidi="ar-IQ"/>
        </w:rPr>
        <w:t>رابعاً</w:t>
      </w:r>
      <w:r w:rsidRPr="00801A89">
        <w:rPr>
          <w:rFonts w:cs="DecoType Naskh"/>
          <w:b/>
          <w:bCs/>
          <w:sz w:val="32"/>
          <w:szCs w:val="32"/>
          <w:rtl/>
        </w:rPr>
        <w:t xml:space="preserve">: </w:t>
      </w:r>
      <w:r w:rsidRPr="00801A89">
        <w:rPr>
          <w:rFonts w:cs="DecoType Naskh"/>
          <w:b/>
          <w:bCs/>
          <w:sz w:val="32"/>
          <w:szCs w:val="32"/>
          <w:rtl/>
          <w:lang w:bidi="ar-IQ"/>
        </w:rPr>
        <w:t>التقسيم</w:t>
      </w:r>
      <w:r w:rsidRPr="00801A89">
        <w:rPr>
          <w:rFonts w:cs="DecoType Naskh"/>
          <w:b/>
          <w:bCs/>
          <w:sz w:val="32"/>
          <w:szCs w:val="32"/>
          <w:rtl/>
        </w:rPr>
        <w:t xml:space="preserve"> </w:t>
      </w:r>
      <w:r w:rsidRPr="00801A89">
        <w:rPr>
          <w:rFonts w:cs="DecoType Naskh"/>
          <w:b/>
          <w:bCs/>
          <w:sz w:val="32"/>
          <w:szCs w:val="32"/>
          <w:rtl/>
          <w:lang w:bidi="ar-IQ"/>
        </w:rPr>
        <w:t>الوظيفي</w:t>
      </w:r>
      <w:r w:rsidRPr="00801A89">
        <w:rPr>
          <w:rFonts w:cs="DecoType Naskh" w:hint="cs"/>
          <w:b/>
          <w:bCs/>
          <w:sz w:val="32"/>
          <w:szCs w:val="32"/>
          <w:rtl/>
        </w:rPr>
        <w:t xml:space="preserve"> </w:t>
      </w:r>
      <w:r w:rsidRPr="00801A89">
        <w:rPr>
          <w:rFonts w:cs="DecoType Naskh"/>
          <w:b/>
          <w:bCs/>
          <w:sz w:val="32"/>
          <w:szCs w:val="32"/>
          <w:rtl/>
        </w:rPr>
        <w:t xml:space="preserve">: </w:t>
      </w:r>
      <w:r w:rsidRPr="00801A89">
        <w:rPr>
          <w:rFonts w:cs="DecoType Naskh"/>
          <w:b/>
          <w:bCs/>
          <w:sz w:val="32"/>
          <w:szCs w:val="32"/>
          <w:rtl/>
          <w:lang w:bidi="ar-IQ"/>
        </w:rPr>
        <w:t>وبموجب</w:t>
      </w:r>
      <w:r w:rsidRPr="00801A89">
        <w:rPr>
          <w:rFonts w:cs="DecoType Naskh" w:hint="cs"/>
          <w:b/>
          <w:bCs/>
          <w:sz w:val="32"/>
          <w:szCs w:val="32"/>
          <w:rtl/>
          <w:lang w:bidi="ar-IQ"/>
        </w:rPr>
        <w:t>ـــــــــــ</w:t>
      </w:r>
      <w:r w:rsidRPr="00801A89">
        <w:rPr>
          <w:rFonts w:cs="DecoType Naskh"/>
          <w:b/>
          <w:bCs/>
          <w:sz w:val="32"/>
          <w:szCs w:val="32"/>
          <w:rtl/>
          <w:lang w:bidi="ar-IQ"/>
        </w:rPr>
        <w:t>ه</w:t>
      </w:r>
      <w:r w:rsidRPr="00801A89">
        <w:rPr>
          <w:rFonts w:cs="DecoType Naskh"/>
          <w:b/>
          <w:bCs/>
          <w:sz w:val="32"/>
          <w:szCs w:val="32"/>
          <w:rtl/>
        </w:rPr>
        <w:t xml:space="preserve"> </w:t>
      </w:r>
      <w:r w:rsidRPr="00801A89">
        <w:rPr>
          <w:rFonts w:cs="DecoType Naskh"/>
          <w:b/>
          <w:bCs/>
          <w:sz w:val="32"/>
          <w:szCs w:val="32"/>
          <w:rtl/>
          <w:lang w:bidi="ar-IQ"/>
        </w:rPr>
        <w:t>تقس</w:t>
      </w:r>
      <w:r w:rsidRPr="00801A89">
        <w:rPr>
          <w:rFonts w:cs="DecoType Naskh" w:hint="cs"/>
          <w:b/>
          <w:bCs/>
          <w:sz w:val="32"/>
          <w:szCs w:val="32"/>
          <w:rtl/>
          <w:lang w:bidi="ar-IQ"/>
        </w:rPr>
        <w:t>ــ</w:t>
      </w:r>
      <w:r w:rsidRPr="00801A89">
        <w:rPr>
          <w:rFonts w:cs="DecoType Naskh"/>
          <w:b/>
          <w:bCs/>
          <w:sz w:val="32"/>
          <w:szCs w:val="32"/>
          <w:rtl/>
          <w:lang w:bidi="ar-IQ"/>
        </w:rPr>
        <w:t>م</w:t>
      </w:r>
      <w:r w:rsidRPr="00801A89">
        <w:rPr>
          <w:rFonts w:cs="DecoType Naskh"/>
          <w:b/>
          <w:bCs/>
          <w:sz w:val="32"/>
          <w:szCs w:val="32"/>
          <w:rtl/>
        </w:rPr>
        <w:t xml:space="preserve"> </w:t>
      </w:r>
      <w:r w:rsidRPr="00801A89">
        <w:rPr>
          <w:rFonts w:cs="DecoType Naskh"/>
          <w:b/>
          <w:bCs/>
          <w:sz w:val="32"/>
          <w:szCs w:val="32"/>
          <w:rtl/>
          <w:lang w:bidi="ar-IQ"/>
        </w:rPr>
        <w:t>الموازن</w:t>
      </w:r>
      <w:r w:rsidRPr="00801A89">
        <w:rPr>
          <w:rFonts w:cs="DecoType Naskh" w:hint="cs"/>
          <w:b/>
          <w:bCs/>
          <w:sz w:val="32"/>
          <w:szCs w:val="32"/>
          <w:rtl/>
          <w:lang w:bidi="ar-IQ"/>
        </w:rPr>
        <w:t>ـ</w:t>
      </w:r>
      <w:r w:rsidRPr="00801A89">
        <w:rPr>
          <w:rFonts w:cs="DecoType Naskh"/>
          <w:b/>
          <w:bCs/>
          <w:sz w:val="32"/>
          <w:szCs w:val="32"/>
          <w:rtl/>
          <w:lang w:bidi="ar-IQ"/>
        </w:rPr>
        <w:t>ة</w:t>
      </w:r>
      <w:r w:rsidRPr="00801A89">
        <w:rPr>
          <w:rFonts w:cs="DecoType Naskh"/>
          <w:b/>
          <w:bCs/>
          <w:sz w:val="32"/>
          <w:szCs w:val="32"/>
          <w:rtl/>
        </w:rPr>
        <w:t xml:space="preserve"> </w:t>
      </w:r>
      <w:r w:rsidRPr="00801A89">
        <w:rPr>
          <w:rFonts w:cs="DecoType Naskh"/>
          <w:b/>
          <w:bCs/>
          <w:sz w:val="32"/>
          <w:szCs w:val="32"/>
          <w:rtl/>
          <w:lang w:bidi="ar-IQ"/>
        </w:rPr>
        <w:t>ولأغ</w:t>
      </w:r>
      <w:r w:rsidRPr="00801A89">
        <w:rPr>
          <w:rFonts w:cs="DecoType Naskh" w:hint="cs"/>
          <w:b/>
          <w:bCs/>
          <w:sz w:val="32"/>
          <w:szCs w:val="32"/>
          <w:rtl/>
          <w:lang w:bidi="ar-IQ"/>
        </w:rPr>
        <w:t>ـ</w:t>
      </w:r>
      <w:r w:rsidRPr="00801A89">
        <w:rPr>
          <w:rFonts w:cs="DecoType Naskh"/>
          <w:b/>
          <w:bCs/>
          <w:sz w:val="32"/>
          <w:szCs w:val="32"/>
          <w:rtl/>
          <w:lang w:bidi="ar-IQ"/>
        </w:rPr>
        <w:t>راض</w:t>
      </w:r>
      <w:r w:rsidRPr="00801A89">
        <w:rPr>
          <w:rFonts w:cs="DecoType Naskh"/>
          <w:b/>
          <w:bCs/>
          <w:sz w:val="32"/>
          <w:szCs w:val="32"/>
          <w:rtl/>
        </w:rPr>
        <w:t xml:space="preserve"> </w:t>
      </w:r>
      <w:r w:rsidRPr="00801A89">
        <w:rPr>
          <w:rFonts w:cs="DecoType Naskh"/>
          <w:b/>
          <w:bCs/>
          <w:sz w:val="32"/>
          <w:szCs w:val="32"/>
          <w:rtl/>
          <w:lang w:bidi="ar-IQ"/>
        </w:rPr>
        <w:t>وزارة</w:t>
      </w:r>
      <w:r w:rsidRPr="00801A89">
        <w:rPr>
          <w:rFonts w:cs="DecoType Naskh"/>
          <w:b/>
          <w:bCs/>
          <w:sz w:val="32"/>
          <w:szCs w:val="32"/>
          <w:rtl/>
        </w:rPr>
        <w:t xml:space="preserve"> </w:t>
      </w:r>
      <w:r w:rsidRPr="00801A89">
        <w:rPr>
          <w:rFonts w:cs="DecoType Naskh"/>
          <w:b/>
          <w:bCs/>
          <w:sz w:val="32"/>
          <w:szCs w:val="32"/>
          <w:rtl/>
          <w:lang w:bidi="ar-IQ"/>
        </w:rPr>
        <w:t>المالية</w:t>
      </w:r>
      <w:r w:rsidRPr="00801A89">
        <w:rPr>
          <w:rFonts w:cs="DecoType Naskh"/>
          <w:b/>
          <w:bCs/>
          <w:sz w:val="32"/>
          <w:szCs w:val="32"/>
          <w:rtl/>
        </w:rPr>
        <w:t xml:space="preserve"> </w:t>
      </w:r>
      <w:r w:rsidRPr="00801A89">
        <w:rPr>
          <w:rFonts w:cs="DecoType Naskh"/>
          <w:b/>
          <w:bCs/>
          <w:sz w:val="32"/>
          <w:szCs w:val="32"/>
          <w:rtl/>
          <w:lang w:bidi="ar-IQ"/>
        </w:rPr>
        <w:t>حسب</w:t>
      </w:r>
      <w:r w:rsidRPr="00801A89">
        <w:rPr>
          <w:rFonts w:cs="DecoType Naskh"/>
          <w:b/>
          <w:bCs/>
          <w:sz w:val="32"/>
          <w:szCs w:val="32"/>
          <w:rtl/>
        </w:rPr>
        <w:t xml:space="preserve"> </w:t>
      </w:r>
      <w:r w:rsidRPr="00801A89">
        <w:rPr>
          <w:rFonts w:cs="DecoType Naskh"/>
          <w:b/>
          <w:bCs/>
          <w:sz w:val="32"/>
          <w:szCs w:val="32"/>
          <w:rtl/>
          <w:lang w:bidi="ar-IQ"/>
        </w:rPr>
        <w:t>الوظائف</w:t>
      </w:r>
      <w:r w:rsidRPr="00801A89">
        <w:rPr>
          <w:rFonts w:cs="DecoType Naskh" w:hint="cs"/>
          <w:b/>
          <w:bCs/>
          <w:sz w:val="32"/>
          <w:szCs w:val="32"/>
          <w:rtl/>
          <w:lang w:bidi="ar-IQ"/>
        </w:rPr>
        <w:t xml:space="preserve"> </w:t>
      </w:r>
    </w:p>
    <w:p w:rsidR="00E87BCC" w:rsidRPr="00801A89" w:rsidRDefault="00E87BCC" w:rsidP="00493AAE">
      <w:pPr>
        <w:widowControl w:val="0"/>
        <w:tabs>
          <w:tab w:val="left" w:pos="360"/>
        </w:tabs>
        <w:autoSpaceDE w:val="0"/>
        <w:autoSpaceDN w:val="0"/>
        <w:adjustRightInd w:val="0"/>
        <w:rPr>
          <w:rFonts w:cs="DecoType Naskh"/>
          <w:b/>
          <w:bCs/>
          <w:sz w:val="32"/>
          <w:szCs w:val="32"/>
          <w:rtl/>
        </w:rPr>
      </w:pPr>
      <w:r w:rsidRPr="00801A89">
        <w:rPr>
          <w:rFonts w:cs="DecoType Naskh" w:hint="cs"/>
          <w:b/>
          <w:bCs/>
          <w:sz w:val="32"/>
          <w:szCs w:val="32"/>
          <w:rtl/>
          <w:lang w:bidi="ar-IQ"/>
        </w:rPr>
        <w:t xml:space="preserve">                                </w:t>
      </w:r>
      <w:r w:rsidRPr="00801A89">
        <w:rPr>
          <w:rFonts w:cs="DecoType Naskh"/>
          <w:b/>
          <w:bCs/>
          <w:sz w:val="32"/>
          <w:szCs w:val="32"/>
          <w:rtl/>
          <w:lang w:bidi="ar-IQ"/>
        </w:rPr>
        <w:t>الرئيسية</w:t>
      </w:r>
      <w:r w:rsidRPr="00801A89">
        <w:rPr>
          <w:rFonts w:cs="DecoType Naskh"/>
          <w:b/>
          <w:bCs/>
          <w:sz w:val="32"/>
          <w:szCs w:val="32"/>
          <w:rtl/>
        </w:rPr>
        <w:t xml:space="preserve"> </w:t>
      </w:r>
      <w:r w:rsidRPr="00801A89">
        <w:rPr>
          <w:rFonts w:cs="DecoType Naskh"/>
          <w:b/>
          <w:bCs/>
          <w:sz w:val="32"/>
          <w:szCs w:val="32"/>
          <w:rtl/>
          <w:lang w:bidi="ar-IQ"/>
        </w:rPr>
        <w:t>مثلاً</w:t>
      </w:r>
      <w:r w:rsidRPr="00801A89">
        <w:rPr>
          <w:rFonts w:cs="DecoType Naskh"/>
          <w:b/>
          <w:bCs/>
          <w:sz w:val="32"/>
          <w:szCs w:val="32"/>
          <w:rtl/>
        </w:rPr>
        <w:t xml:space="preserve"> </w:t>
      </w:r>
      <w:r w:rsidRPr="00801A89">
        <w:rPr>
          <w:rFonts w:cs="DecoType Naskh" w:hint="cs"/>
          <w:b/>
          <w:bCs/>
          <w:sz w:val="32"/>
          <w:szCs w:val="32"/>
          <w:rtl/>
          <w:lang w:bidi="ar-IQ"/>
        </w:rPr>
        <w:t xml:space="preserve">  </w:t>
      </w:r>
      <w:r w:rsidRPr="00801A89">
        <w:rPr>
          <w:rFonts w:cs="DecoType Naskh"/>
          <w:b/>
          <w:bCs/>
          <w:sz w:val="32"/>
          <w:szCs w:val="32"/>
          <w:rtl/>
          <w:lang w:bidi="ar-IQ"/>
        </w:rPr>
        <w:t>الأمن،</w:t>
      </w:r>
      <w:r w:rsidRPr="00801A89">
        <w:rPr>
          <w:rFonts w:cs="DecoType Naskh"/>
          <w:b/>
          <w:bCs/>
          <w:sz w:val="32"/>
          <w:szCs w:val="32"/>
          <w:rtl/>
        </w:rPr>
        <w:t xml:space="preserve"> </w:t>
      </w:r>
      <w:r w:rsidRPr="00801A89">
        <w:rPr>
          <w:rFonts w:cs="DecoType Naskh"/>
          <w:b/>
          <w:bCs/>
          <w:sz w:val="32"/>
          <w:szCs w:val="32"/>
          <w:rtl/>
          <w:lang w:bidi="ar-IQ"/>
        </w:rPr>
        <w:t>الدفاع،</w:t>
      </w:r>
      <w:r w:rsidRPr="00801A89">
        <w:rPr>
          <w:rFonts w:cs="DecoType Naskh"/>
          <w:b/>
          <w:bCs/>
          <w:sz w:val="32"/>
          <w:szCs w:val="32"/>
          <w:rtl/>
        </w:rPr>
        <w:t xml:space="preserve"> </w:t>
      </w:r>
      <w:r w:rsidRPr="00801A89">
        <w:rPr>
          <w:rFonts w:cs="DecoType Naskh"/>
          <w:b/>
          <w:bCs/>
          <w:sz w:val="32"/>
          <w:szCs w:val="32"/>
          <w:rtl/>
          <w:lang w:bidi="ar-IQ"/>
        </w:rPr>
        <w:t>الصحة،</w:t>
      </w:r>
      <w:r w:rsidRPr="00801A89">
        <w:rPr>
          <w:rFonts w:cs="DecoType Naskh"/>
          <w:b/>
          <w:bCs/>
          <w:sz w:val="32"/>
          <w:szCs w:val="32"/>
          <w:rtl/>
        </w:rPr>
        <w:t xml:space="preserve"> </w:t>
      </w:r>
      <w:r w:rsidRPr="00801A89">
        <w:rPr>
          <w:rFonts w:cs="DecoType Naskh"/>
          <w:b/>
          <w:bCs/>
          <w:sz w:val="32"/>
          <w:szCs w:val="32"/>
          <w:rtl/>
          <w:lang w:bidi="ar-IQ"/>
        </w:rPr>
        <w:t>التعليم،</w:t>
      </w:r>
      <w:r w:rsidRPr="00801A89">
        <w:rPr>
          <w:rFonts w:cs="DecoType Naskh"/>
          <w:b/>
          <w:bCs/>
          <w:sz w:val="32"/>
          <w:szCs w:val="32"/>
          <w:rtl/>
        </w:rPr>
        <w:t xml:space="preserve"> </w:t>
      </w:r>
      <w:r w:rsidRPr="00801A89">
        <w:rPr>
          <w:rFonts w:cs="DecoType Naskh"/>
          <w:b/>
          <w:bCs/>
          <w:sz w:val="32"/>
          <w:szCs w:val="32"/>
          <w:rtl/>
          <w:lang w:bidi="ar-IQ"/>
        </w:rPr>
        <w:t>إلخ</w:t>
      </w:r>
      <w:r w:rsidRPr="00801A89">
        <w:rPr>
          <w:rFonts w:cs="DecoType Naskh"/>
          <w:b/>
          <w:bCs/>
          <w:sz w:val="32"/>
          <w:szCs w:val="32"/>
          <w:rtl/>
        </w:rPr>
        <w:t>.</w:t>
      </w:r>
    </w:p>
    <w:p w:rsidR="00E87BCC" w:rsidRPr="00801A89" w:rsidRDefault="00E87BCC" w:rsidP="00493AAE">
      <w:pPr>
        <w:widowControl w:val="0"/>
        <w:tabs>
          <w:tab w:val="left" w:pos="360"/>
          <w:tab w:val="right" w:pos="9972"/>
        </w:tabs>
        <w:autoSpaceDE w:val="0"/>
        <w:autoSpaceDN w:val="0"/>
        <w:adjustRightInd w:val="0"/>
        <w:rPr>
          <w:rFonts w:cs="DecoType Naskh"/>
          <w:b/>
          <w:bCs/>
          <w:sz w:val="32"/>
          <w:szCs w:val="32"/>
          <w:rtl/>
        </w:rPr>
      </w:pPr>
      <w:r w:rsidRPr="00801A89">
        <w:rPr>
          <w:rFonts w:cs="DecoType Naskh"/>
          <w:b/>
          <w:bCs/>
          <w:sz w:val="32"/>
          <w:szCs w:val="32"/>
          <w:rtl/>
          <w:lang w:bidi="ar-IQ"/>
        </w:rPr>
        <w:t>خامساً</w:t>
      </w:r>
      <w:r w:rsidRPr="00801A89">
        <w:rPr>
          <w:rFonts w:cs="DecoType Naskh"/>
          <w:b/>
          <w:bCs/>
          <w:sz w:val="32"/>
          <w:szCs w:val="32"/>
          <w:rtl/>
        </w:rPr>
        <w:t xml:space="preserve">: </w:t>
      </w:r>
      <w:r w:rsidRPr="00801A89">
        <w:rPr>
          <w:rFonts w:cs="DecoType Naskh"/>
          <w:b/>
          <w:bCs/>
          <w:sz w:val="32"/>
          <w:szCs w:val="32"/>
          <w:rtl/>
          <w:lang w:bidi="ar-IQ"/>
        </w:rPr>
        <w:t>التقسيم</w:t>
      </w:r>
      <w:r w:rsidRPr="00801A89">
        <w:rPr>
          <w:rFonts w:cs="DecoType Naskh"/>
          <w:b/>
          <w:bCs/>
          <w:sz w:val="32"/>
          <w:szCs w:val="32"/>
          <w:rtl/>
        </w:rPr>
        <w:t xml:space="preserve"> </w:t>
      </w:r>
      <w:r w:rsidRPr="00801A89">
        <w:rPr>
          <w:rFonts w:cs="DecoType Naskh"/>
          <w:b/>
          <w:bCs/>
          <w:sz w:val="32"/>
          <w:szCs w:val="32"/>
          <w:rtl/>
          <w:lang w:bidi="ar-IQ"/>
        </w:rPr>
        <w:t>الجغرافي</w:t>
      </w:r>
      <w:r w:rsidRPr="00801A89">
        <w:rPr>
          <w:rFonts w:cs="DecoType Naskh" w:hint="cs"/>
          <w:b/>
          <w:bCs/>
          <w:sz w:val="32"/>
          <w:szCs w:val="32"/>
          <w:rtl/>
        </w:rPr>
        <w:t xml:space="preserve"> </w:t>
      </w:r>
      <w:r w:rsidRPr="00801A89">
        <w:rPr>
          <w:rFonts w:cs="DecoType Naskh"/>
          <w:b/>
          <w:bCs/>
          <w:sz w:val="32"/>
          <w:szCs w:val="32"/>
          <w:rtl/>
        </w:rPr>
        <w:t xml:space="preserve">: </w:t>
      </w:r>
      <w:r w:rsidRPr="00801A89">
        <w:rPr>
          <w:rFonts w:cs="DecoType Naskh"/>
          <w:b/>
          <w:bCs/>
          <w:sz w:val="32"/>
          <w:szCs w:val="32"/>
          <w:rtl/>
          <w:lang w:bidi="ar-IQ"/>
        </w:rPr>
        <w:t>بموجبه</w:t>
      </w:r>
      <w:r w:rsidRPr="00801A89">
        <w:rPr>
          <w:rFonts w:cs="DecoType Naskh"/>
          <w:b/>
          <w:bCs/>
          <w:sz w:val="32"/>
          <w:szCs w:val="32"/>
          <w:rtl/>
        </w:rPr>
        <w:t xml:space="preserve"> </w:t>
      </w:r>
      <w:r w:rsidRPr="00801A89">
        <w:rPr>
          <w:rFonts w:cs="DecoType Naskh"/>
          <w:b/>
          <w:bCs/>
          <w:sz w:val="32"/>
          <w:szCs w:val="32"/>
          <w:rtl/>
          <w:lang w:bidi="ar-IQ"/>
        </w:rPr>
        <w:t>تقسم</w:t>
      </w:r>
      <w:r w:rsidRPr="00801A89">
        <w:rPr>
          <w:rFonts w:cs="DecoType Naskh"/>
          <w:b/>
          <w:bCs/>
          <w:sz w:val="32"/>
          <w:szCs w:val="32"/>
          <w:rtl/>
        </w:rPr>
        <w:t xml:space="preserve"> </w:t>
      </w:r>
      <w:r w:rsidRPr="00801A89">
        <w:rPr>
          <w:rFonts w:cs="DecoType Naskh"/>
          <w:b/>
          <w:bCs/>
          <w:sz w:val="32"/>
          <w:szCs w:val="32"/>
          <w:rtl/>
          <w:lang w:bidi="ar-IQ"/>
        </w:rPr>
        <w:t>الموازنة</w:t>
      </w:r>
      <w:r w:rsidRPr="00801A89">
        <w:rPr>
          <w:rFonts w:cs="DecoType Naskh"/>
          <w:b/>
          <w:bCs/>
          <w:sz w:val="32"/>
          <w:szCs w:val="32"/>
          <w:rtl/>
        </w:rPr>
        <w:t xml:space="preserve"> </w:t>
      </w:r>
      <w:r w:rsidRPr="00801A89">
        <w:rPr>
          <w:rFonts w:cs="DecoType Naskh"/>
          <w:b/>
          <w:bCs/>
          <w:sz w:val="32"/>
          <w:szCs w:val="32"/>
          <w:rtl/>
          <w:lang w:bidi="ar-IQ"/>
        </w:rPr>
        <w:t>حسب</w:t>
      </w:r>
      <w:r w:rsidRPr="00801A89">
        <w:rPr>
          <w:rFonts w:cs="DecoType Naskh"/>
          <w:b/>
          <w:bCs/>
          <w:sz w:val="32"/>
          <w:szCs w:val="32"/>
          <w:rtl/>
        </w:rPr>
        <w:t xml:space="preserve"> </w:t>
      </w:r>
      <w:r w:rsidRPr="00801A89">
        <w:rPr>
          <w:rFonts w:cs="DecoType Naskh"/>
          <w:b/>
          <w:bCs/>
          <w:sz w:val="32"/>
          <w:szCs w:val="32"/>
          <w:rtl/>
          <w:lang w:bidi="ar-IQ"/>
        </w:rPr>
        <w:t>المحافظات</w:t>
      </w:r>
      <w:r w:rsidRPr="00801A89">
        <w:rPr>
          <w:rFonts w:cs="DecoType Naskh"/>
          <w:b/>
          <w:bCs/>
          <w:sz w:val="32"/>
          <w:szCs w:val="32"/>
          <w:rtl/>
        </w:rPr>
        <w:t xml:space="preserve"> </w:t>
      </w:r>
      <w:r w:rsidRPr="00801A89">
        <w:rPr>
          <w:rFonts w:cs="DecoType Naskh"/>
          <w:b/>
          <w:bCs/>
          <w:sz w:val="32"/>
          <w:szCs w:val="32"/>
          <w:rtl/>
          <w:lang w:bidi="ar-IQ"/>
        </w:rPr>
        <w:t>والأقاليم</w:t>
      </w:r>
      <w:r w:rsidRPr="00801A89">
        <w:rPr>
          <w:rFonts w:cs="DecoType Naskh"/>
          <w:b/>
          <w:bCs/>
          <w:sz w:val="32"/>
          <w:szCs w:val="32"/>
          <w:rtl/>
        </w:rPr>
        <w:t xml:space="preserve"> </w:t>
      </w:r>
      <w:r w:rsidRPr="00801A89">
        <w:rPr>
          <w:rFonts w:cs="DecoType Naskh"/>
          <w:b/>
          <w:bCs/>
          <w:sz w:val="32"/>
          <w:szCs w:val="32"/>
          <w:rtl/>
          <w:lang w:bidi="ar-IQ"/>
        </w:rPr>
        <w:t>إنسجاماً</w:t>
      </w:r>
      <w:r w:rsidRPr="00801A89">
        <w:rPr>
          <w:rFonts w:cs="DecoType Naskh"/>
          <w:b/>
          <w:bCs/>
          <w:sz w:val="32"/>
          <w:szCs w:val="32"/>
          <w:rtl/>
        </w:rPr>
        <w:t xml:space="preserve"> </w:t>
      </w:r>
      <w:r w:rsidRPr="00801A89">
        <w:rPr>
          <w:rFonts w:cs="DecoType Naskh"/>
          <w:b/>
          <w:bCs/>
          <w:sz w:val="32"/>
          <w:szCs w:val="32"/>
          <w:rtl/>
          <w:lang w:bidi="ar-IQ"/>
        </w:rPr>
        <w:t>مع</w:t>
      </w:r>
      <w:r w:rsidRPr="00801A89">
        <w:rPr>
          <w:rFonts w:cs="DecoType Naskh"/>
          <w:b/>
          <w:bCs/>
          <w:sz w:val="32"/>
          <w:szCs w:val="32"/>
          <w:rtl/>
        </w:rPr>
        <w:t xml:space="preserve"> </w:t>
      </w:r>
      <w:r w:rsidRPr="00801A89">
        <w:rPr>
          <w:rFonts w:cs="DecoType Naskh"/>
          <w:b/>
          <w:bCs/>
          <w:sz w:val="32"/>
          <w:szCs w:val="32"/>
          <w:rtl/>
          <w:lang w:bidi="ar-IQ"/>
        </w:rPr>
        <w:t>الدستور</w:t>
      </w:r>
      <w:r w:rsidRPr="00801A89">
        <w:rPr>
          <w:rFonts w:cs="DecoType Naskh"/>
          <w:b/>
          <w:bCs/>
          <w:sz w:val="32"/>
          <w:szCs w:val="32"/>
          <w:rtl/>
        </w:rPr>
        <w:t xml:space="preserve"> </w:t>
      </w:r>
      <w:r w:rsidRPr="00801A89">
        <w:rPr>
          <w:rFonts w:cs="DecoType Naskh"/>
          <w:b/>
          <w:bCs/>
          <w:sz w:val="32"/>
          <w:szCs w:val="32"/>
          <w:rtl/>
          <w:lang w:bidi="ar-IQ"/>
        </w:rPr>
        <w:t>وكذلك</w:t>
      </w:r>
      <w:r w:rsidRPr="00801A89">
        <w:rPr>
          <w:rFonts w:cs="DecoType Naskh"/>
          <w:b/>
          <w:bCs/>
          <w:sz w:val="32"/>
          <w:szCs w:val="32"/>
          <w:rtl/>
        </w:rPr>
        <w:t xml:space="preserve"> </w:t>
      </w:r>
    </w:p>
    <w:p w:rsidR="00E87BCC" w:rsidRPr="00801A89" w:rsidRDefault="00E87BCC" w:rsidP="00493AAE">
      <w:pPr>
        <w:widowControl w:val="0"/>
        <w:tabs>
          <w:tab w:val="left" w:pos="360"/>
          <w:tab w:val="right" w:pos="9972"/>
        </w:tabs>
        <w:autoSpaceDE w:val="0"/>
        <w:autoSpaceDN w:val="0"/>
        <w:adjustRightInd w:val="0"/>
        <w:rPr>
          <w:rFonts w:cs="DecoType Naskh"/>
          <w:b/>
          <w:bCs/>
          <w:sz w:val="32"/>
          <w:szCs w:val="32"/>
          <w:rtl/>
        </w:rPr>
      </w:pPr>
      <w:r w:rsidRPr="00801A89">
        <w:rPr>
          <w:rFonts w:cs="DecoType Naskh" w:hint="cs"/>
          <w:b/>
          <w:bCs/>
          <w:sz w:val="32"/>
          <w:szCs w:val="32"/>
          <w:rtl/>
        </w:rPr>
        <w:t xml:space="preserve">                                   </w:t>
      </w:r>
      <w:r w:rsidRPr="00801A89">
        <w:rPr>
          <w:rFonts w:cs="DecoType Naskh"/>
          <w:b/>
          <w:bCs/>
          <w:sz w:val="32"/>
          <w:szCs w:val="32"/>
          <w:rtl/>
          <w:lang w:bidi="ar-IQ"/>
        </w:rPr>
        <w:t>لتوفي</w:t>
      </w:r>
      <w:r w:rsidRPr="00801A89">
        <w:rPr>
          <w:rFonts w:cs="DecoType Naskh" w:hint="cs"/>
          <w:b/>
          <w:bCs/>
          <w:sz w:val="32"/>
          <w:szCs w:val="32"/>
          <w:rtl/>
          <w:lang w:bidi="ar-IQ"/>
        </w:rPr>
        <w:t>ــــ</w:t>
      </w:r>
      <w:r w:rsidRPr="00801A89">
        <w:rPr>
          <w:rFonts w:cs="DecoType Naskh"/>
          <w:b/>
          <w:bCs/>
          <w:sz w:val="32"/>
          <w:szCs w:val="32"/>
          <w:rtl/>
          <w:lang w:bidi="ar-IQ"/>
        </w:rPr>
        <w:t>ر</w:t>
      </w:r>
      <w:r w:rsidRPr="00801A89">
        <w:rPr>
          <w:rFonts w:cs="DecoType Naskh" w:hint="cs"/>
          <w:b/>
          <w:bCs/>
          <w:sz w:val="32"/>
          <w:szCs w:val="32"/>
          <w:rtl/>
        </w:rPr>
        <w:t xml:space="preserve"> </w:t>
      </w:r>
      <w:r w:rsidRPr="00801A89">
        <w:rPr>
          <w:rFonts w:cs="DecoType Naskh"/>
          <w:b/>
          <w:bCs/>
          <w:sz w:val="32"/>
          <w:szCs w:val="32"/>
          <w:rtl/>
          <w:lang w:bidi="ar-IQ"/>
        </w:rPr>
        <w:t>بيانات</w:t>
      </w:r>
      <w:r w:rsidRPr="00801A89">
        <w:rPr>
          <w:rFonts w:cs="DecoType Naskh"/>
          <w:b/>
          <w:bCs/>
          <w:sz w:val="32"/>
          <w:szCs w:val="32"/>
          <w:rtl/>
        </w:rPr>
        <w:t xml:space="preserve"> </w:t>
      </w:r>
      <w:r w:rsidRPr="00801A89">
        <w:rPr>
          <w:rFonts w:cs="DecoType Naskh"/>
          <w:b/>
          <w:bCs/>
          <w:sz w:val="32"/>
          <w:szCs w:val="32"/>
          <w:rtl/>
          <w:lang w:bidi="ar-IQ"/>
        </w:rPr>
        <w:t>لأغراض</w:t>
      </w:r>
      <w:r w:rsidRPr="00801A89">
        <w:rPr>
          <w:rFonts w:cs="DecoType Naskh"/>
          <w:b/>
          <w:bCs/>
          <w:sz w:val="32"/>
          <w:szCs w:val="32"/>
          <w:rtl/>
        </w:rPr>
        <w:t xml:space="preserve"> </w:t>
      </w:r>
      <w:r w:rsidRPr="00801A89">
        <w:rPr>
          <w:rFonts w:cs="DecoType Naskh"/>
          <w:b/>
          <w:bCs/>
          <w:sz w:val="32"/>
          <w:szCs w:val="32"/>
          <w:rtl/>
          <w:lang w:bidi="ar-IQ"/>
        </w:rPr>
        <w:t>التخطيط</w:t>
      </w:r>
      <w:r w:rsidRPr="00801A89">
        <w:rPr>
          <w:rFonts w:cs="DecoType Naskh"/>
          <w:b/>
          <w:bCs/>
          <w:sz w:val="32"/>
          <w:szCs w:val="32"/>
          <w:rtl/>
        </w:rPr>
        <w:t xml:space="preserve"> </w:t>
      </w:r>
      <w:r w:rsidRPr="00801A89">
        <w:rPr>
          <w:rFonts w:cs="DecoType Naskh"/>
          <w:b/>
          <w:bCs/>
          <w:sz w:val="32"/>
          <w:szCs w:val="32"/>
          <w:rtl/>
          <w:lang w:bidi="ar-IQ"/>
        </w:rPr>
        <w:t>والتنمية</w:t>
      </w:r>
      <w:r w:rsidRPr="00801A89">
        <w:rPr>
          <w:rFonts w:cs="DecoType Naskh"/>
          <w:b/>
          <w:bCs/>
          <w:sz w:val="32"/>
          <w:szCs w:val="32"/>
          <w:rtl/>
        </w:rPr>
        <w:t>.</w:t>
      </w:r>
    </w:p>
    <w:p w:rsidR="00E87BCC" w:rsidRPr="00801A89" w:rsidRDefault="00E87BCC" w:rsidP="00493AAE">
      <w:pPr>
        <w:widowControl w:val="0"/>
        <w:autoSpaceDE w:val="0"/>
        <w:autoSpaceDN w:val="0"/>
        <w:adjustRightInd w:val="0"/>
        <w:spacing w:line="360" w:lineRule="auto"/>
        <w:rPr>
          <w:rFonts w:cs="DecoType Naskh"/>
          <w:b/>
          <w:bCs/>
          <w:sz w:val="32"/>
          <w:szCs w:val="32"/>
        </w:rPr>
      </w:pPr>
      <w:r w:rsidRPr="00801A89">
        <w:rPr>
          <w:rFonts w:cs="DecoType Naskh"/>
          <w:b/>
          <w:bCs/>
          <w:sz w:val="32"/>
          <w:szCs w:val="32"/>
          <w:rtl/>
          <w:lang w:bidi="ar-IQ"/>
        </w:rPr>
        <w:t>جـ</w:t>
      </w:r>
      <w:r w:rsidRPr="00801A89">
        <w:rPr>
          <w:rFonts w:cs="DecoType Naskh"/>
          <w:b/>
          <w:bCs/>
          <w:sz w:val="32"/>
          <w:szCs w:val="32"/>
          <w:rtl/>
        </w:rPr>
        <w:t xml:space="preserve">. </w:t>
      </w:r>
      <w:r w:rsidRPr="00801A89">
        <w:rPr>
          <w:rFonts w:cs="DecoType Naskh"/>
          <w:b/>
          <w:bCs/>
          <w:sz w:val="32"/>
          <w:szCs w:val="32"/>
          <w:rtl/>
          <w:lang w:bidi="ar-IQ"/>
        </w:rPr>
        <w:t>الدليل</w:t>
      </w:r>
      <w:r w:rsidRPr="00801A89">
        <w:rPr>
          <w:rFonts w:cs="DecoType Naskh"/>
          <w:b/>
          <w:bCs/>
          <w:sz w:val="32"/>
          <w:szCs w:val="32"/>
          <w:rtl/>
        </w:rPr>
        <w:t xml:space="preserve"> </w:t>
      </w:r>
      <w:r w:rsidRPr="00801A89">
        <w:rPr>
          <w:rFonts w:cs="DecoType Naskh"/>
          <w:b/>
          <w:bCs/>
          <w:sz w:val="32"/>
          <w:szCs w:val="32"/>
          <w:rtl/>
          <w:lang w:bidi="ar-IQ"/>
        </w:rPr>
        <w:t>المحاسبي</w:t>
      </w:r>
      <w:r w:rsidRPr="00801A89">
        <w:rPr>
          <w:rFonts w:cs="DecoType Naskh"/>
          <w:b/>
          <w:bCs/>
          <w:sz w:val="32"/>
          <w:szCs w:val="32"/>
          <w:rtl/>
        </w:rPr>
        <w:t xml:space="preserve"> </w:t>
      </w:r>
      <w:r w:rsidRPr="00801A89">
        <w:rPr>
          <w:rFonts w:cs="DecoType Naskh"/>
          <w:b/>
          <w:bCs/>
          <w:sz w:val="32"/>
          <w:szCs w:val="32"/>
          <w:rtl/>
          <w:lang w:bidi="ar-IQ"/>
        </w:rPr>
        <w:t>للنظام</w:t>
      </w:r>
      <w:r w:rsidRPr="00801A89">
        <w:rPr>
          <w:rFonts w:cs="DecoType Naskh"/>
          <w:b/>
          <w:bCs/>
          <w:sz w:val="32"/>
          <w:szCs w:val="32"/>
          <w:rtl/>
        </w:rPr>
        <w:t xml:space="preserve"> </w:t>
      </w:r>
      <w:r w:rsidRPr="00801A89">
        <w:rPr>
          <w:rFonts w:cs="DecoType Naskh"/>
          <w:b/>
          <w:bCs/>
          <w:sz w:val="32"/>
          <w:szCs w:val="32"/>
          <w:rtl/>
          <w:lang w:bidi="ar-IQ"/>
        </w:rPr>
        <w:t>المحاسبي</w:t>
      </w:r>
      <w:r w:rsidRPr="00801A89">
        <w:rPr>
          <w:rFonts w:cs="DecoType Naskh"/>
          <w:b/>
          <w:bCs/>
          <w:sz w:val="32"/>
          <w:szCs w:val="32"/>
          <w:rtl/>
        </w:rPr>
        <w:t xml:space="preserve"> </w:t>
      </w:r>
      <w:r w:rsidRPr="00801A89">
        <w:rPr>
          <w:rFonts w:cs="DecoType Naskh"/>
          <w:b/>
          <w:bCs/>
          <w:sz w:val="32"/>
          <w:szCs w:val="32"/>
          <w:rtl/>
          <w:lang w:bidi="ar-IQ"/>
        </w:rPr>
        <w:t>الحكومي</w:t>
      </w:r>
      <w:r w:rsidRPr="00801A89">
        <w:rPr>
          <w:rFonts w:cs="DecoType Naskh"/>
          <w:b/>
          <w:bCs/>
          <w:sz w:val="32"/>
          <w:szCs w:val="32"/>
          <w:rtl/>
        </w:rPr>
        <w:t>:</w:t>
      </w:r>
      <w:r w:rsidRPr="00801A89">
        <w:rPr>
          <w:rFonts w:cs="DecoType Naskh"/>
          <w:b/>
          <w:bCs/>
          <w:sz w:val="32"/>
          <w:szCs w:val="32"/>
        </w:rPr>
        <w:br/>
      </w:r>
      <w:r w:rsidRPr="00801A89">
        <w:rPr>
          <w:rFonts w:cs="DecoType Naskh"/>
          <w:b/>
          <w:bCs/>
          <w:sz w:val="32"/>
          <w:szCs w:val="32"/>
          <w:rtl/>
          <w:lang w:bidi="ar-IQ"/>
        </w:rPr>
        <w:t>يعتمد</w:t>
      </w:r>
      <w:r w:rsidRPr="00801A89">
        <w:rPr>
          <w:rFonts w:cs="DecoType Naskh"/>
          <w:b/>
          <w:bCs/>
          <w:sz w:val="32"/>
          <w:szCs w:val="32"/>
          <w:rtl/>
        </w:rPr>
        <w:t xml:space="preserve"> </w:t>
      </w:r>
      <w:r w:rsidRPr="00801A89">
        <w:rPr>
          <w:rFonts w:cs="DecoType Naskh"/>
          <w:b/>
          <w:bCs/>
          <w:sz w:val="32"/>
          <w:szCs w:val="32"/>
          <w:rtl/>
          <w:lang w:bidi="ar-IQ"/>
        </w:rPr>
        <w:t>النظام</w:t>
      </w:r>
      <w:r w:rsidRPr="00801A89">
        <w:rPr>
          <w:rFonts w:cs="DecoType Naskh"/>
          <w:b/>
          <w:bCs/>
          <w:sz w:val="32"/>
          <w:szCs w:val="32"/>
          <w:rtl/>
        </w:rPr>
        <w:t xml:space="preserve"> </w:t>
      </w:r>
      <w:r w:rsidRPr="00801A89">
        <w:rPr>
          <w:rFonts w:cs="DecoType Naskh"/>
          <w:b/>
          <w:bCs/>
          <w:sz w:val="32"/>
          <w:szCs w:val="32"/>
          <w:rtl/>
          <w:lang w:bidi="ar-IQ"/>
        </w:rPr>
        <w:t>المحاسبي</w:t>
      </w:r>
      <w:r w:rsidRPr="00801A89">
        <w:rPr>
          <w:rFonts w:cs="DecoType Naskh"/>
          <w:b/>
          <w:bCs/>
          <w:sz w:val="32"/>
          <w:szCs w:val="32"/>
          <w:rtl/>
        </w:rPr>
        <w:t xml:space="preserve"> </w:t>
      </w:r>
      <w:r w:rsidRPr="00801A89">
        <w:rPr>
          <w:rFonts w:cs="DecoType Naskh"/>
          <w:b/>
          <w:bCs/>
          <w:sz w:val="32"/>
          <w:szCs w:val="32"/>
          <w:rtl/>
          <w:lang w:bidi="ar-IQ"/>
        </w:rPr>
        <w:t>الحكومي</w:t>
      </w:r>
      <w:r w:rsidRPr="00801A89">
        <w:rPr>
          <w:rFonts w:cs="DecoType Naskh"/>
          <w:b/>
          <w:bCs/>
          <w:sz w:val="32"/>
          <w:szCs w:val="32"/>
          <w:rtl/>
        </w:rPr>
        <w:t xml:space="preserve"> </w:t>
      </w:r>
      <w:r w:rsidRPr="00801A89">
        <w:rPr>
          <w:rFonts w:cs="DecoType Naskh"/>
          <w:b/>
          <w:bCs/>
          <w:sz w:val="32"/>
          <w:szCs w:val="32"/>
          <w:rtl/>
          <w:lang w:bidi="ar-IQ"/>
        </w:rPr>
        <w:t>الدليل</w:t>
      </w:r>
      <w:r w:rsidRPr="00801A89">
        <w:rPr>
          <w:rFonts w:cs="DecoType Naskh"/>
          <w:b/>
          <w:bCs/>
          <w:sz w:val="32"/>
          <w:szCs w:val="32"/>
          <w:rtl/>
        </w:rPr>
        <w:t xml:space="preserve"> </w:t>
      </w:r>
      <w:r w:rsidRPr="00801A89">
        <w:rPr>
          <w:rFonts w:cs="DecoType Naskh"/>
          <w:b/>
          <w:bCs/>
          <w:sz w:val="32"/>
          <w:szCs w:val="32"/>
          <w:rtl/>
          <w:lang w:bidi="ar-IQ"/>
        </w:rPr>
        <w:t>المرفق</w:t>
      </w:r>
      <w:r w:rsidRPr="00801A89">
        <w:rPr>
          <w:rFonts w:cs="DecoType Naskh"/>
          <w:b/>
          <w:bCs/>
          <w:sz w:val="32"/>
          <w:szCs w:val="32"/>
          <w:rtl/>
        </w:rPr>
        <w:t xml:space="preserve"> </w:t>
      </w:r>
      <w:r w:rsidRPr="00801A89">
        <w:rPr>
          <w:rFonts w:cs="DecoType Naskh"/>
          <w:b/>
          <w:bCs/>
          <w:sz w:val="32"/>
          <w:szCs w:val="32"/>
          <w:rtl/>
          <w:lang w:bidi="ar-IQ"/>
        </w:rPr>
        <w:t>الذي</w:t>
      </w:r>
      <w:r w:rsidRPr="00801A89">
        <w:rPr>
          <w:rFonts w:cs="DecoType Naskh"/>
          <w:b/>
          <w:bCs/>
          <w:sz w:val="32"/>
          <w:szCs w:val="32"/>
          <w:rtl/>
        </w:rPr>
        <w:t xml:space="preserve"> </w:t>
      </w:r>
      <w:r w:rsidRPr="00801A89">
        <w:rPr>
          <w:rFonts w:cs="DecoType Naskh" w:hint="cs"/>
          <w:b/>
          <w:bCs/>
          <w:sz w:val="32"/>
          <w:szCs w:val="32"/>
          <w:rtl/>
          <w:lang w:bidi="ar-IQ"/>
        </w:rPr>
        <w:t>تم</w:t>
      </w:r>
      <w:r w:rsidRPr="00801A89">
        <w:rPr>
          <w:rFonts w:cs="DecoType Naskh" w:hint="cs"/>
          <w:b/>
          <w:bCs/>
          <w:sz w:val="32"/>
          <w:szCs w:val="32"/>
          <w:rtl/>
        </w:rPr>
        <w:t xml:space="preserve"> </w:t>
      </w:r>
      <w:r w:rsidRPr="00801A89">
        <w:rPr>
          <w:rFonts w:cs="DecoType Naskh" w:hint="cs"/>
          <w:b/>
          <w:bCs/>
          <w:sz w:val="32"/>
          <w:szCs w:val="32"/>
          <w:rtl/>
          <w:lang w:bidi="ar-IQ"/>
        </w:rPr>
        <w:t>اعداده</w:t>
      </w:r>
      <w:r w:rsidRPr="00801A89">
        <w:rPr>
          <w:rFonts w:cs="DecoType Naskh" w:hint="cs"/>
          <w:b/>
          <w:bCs/>
          <w:sz w:val="32"/>
          <w:szCs w:val="32"/>
          <w:rtl/>
        </w:rPr>
        <w:t xml:space="preserve"> </w:t>
      </w:r>
      <w:r w:rsidRPr="00801A89">
        <w:rPr>
          <w:rFonts w:cs="DecoType Naskh" w:hint="cs"/>
          <w:b/>
          <w:bCs/>
          <w:sz w:val="32"/>
          <w:szCs w:val="32"/>
          <w:rtl/>
          <w:lang w:bidi="ar-IQ"/>
        </w:rPr>
        <w:t>والمتوافق</w:t>
      </w:r>
      <w:r w:rsidRPr="00801A89">
        <w:rPr>
          <w:rFonts w:cs="DecoType Naskh" w:hint="cs"/>
          <w:b/>
          <w:bCs/>
          <w:sz w:val="32"/>
          <w:szCs w:val="32"/>
          <w:rtl/>
        </w:rPr>
        <w:t xml:space="preserve"> </w:t>
      </w:r>
      <w:r w:rsidRPr="00801A89">
        <w:rPr>
          <w:rFonts w:cs="DecoType Naskh" w:hint="cs"/>
          <w:b/>
          <w:bCs/>
          <w:sz w:val="32"/>
          <w:szCs w:val="32"/>
          <w:rtl/>
          <w:lang w:bidi="ar-IQ"/>
        </w:rPr>
        <w:t>مع</w:t>
      </w:r>
      <w:r w:rsidRPr="00801A89">
        <w:rPr>
          <w:rFonts w:cs="DecoType Naskh" w:hint="cs"/>
          <w:b/>
          <w:bCs/>
          <w:sz w:val="32"/>
          <w:szCs w:val="32"/>
          <w:rtl/>
        </w:rPr>
        <w:t xml:space="preserve"> </w:t>
      </w:r>
      <w:r w:rsidRPr="00801A89">
        <w:rPr>
          <w:rFonts w:cs="DecoType Naskh" w:hint="cs"/>
          <w:b/>
          <w:bCs/>
          <w:sz w:val="32"/>
          <w:szCs w:val="32"/>
          <w:rtl/>
          <w:lang w:bidi="ar-IQ"/>
        </w:rPr>
        <w:t>دليل</w:t>
      </w:r>
      <w:r w:rsidRPr="00801A89">
        <w:rPr>
          <w:rFonts w:cs="DecoType Naskh" w:hint="cs"/>
          <w:b/>
          <w:bCs/>
          <w:sz w:val="32"/>
          <w:szCs w:val="32"/>
          <w:rtl/>
        </w:rPr>
        <w:t xml:space="preserve"> </w:t>
      </w:r>
      <w:r w:rsidRPr="00801A89">
        <w:rPr>
          <w:rFonts w:cs="DecoType Naskh" w:hint="cs"/>
          <w:b/>
          <w:bCs/>
          <w:sz w:val="32"/>
          <w:szCs w:val="32"/>
          <w:rtl/>
          <w:lang w:bidi="ar-IQ"/>
        </w:rPr>
        <w:t>احصاءات</w:t>
      </w:r>
      <w:r w:rsidRPr="00801A89">
        <w:rPr>
          <w:rFonts w:cs="DecoType Naskh" w:hint="cs"/>
          <w:b/>
          <w:bCs/>
          <w:sz w:val="32"/>
          <w:szCs w:val="32"/>
          <w:rtl/>
        </w:rPr>
        <w:t xml:space="preserve"> </w:t>
      </w:r>
      <w:r w:rsidRPr="00801A89">
        <w:rPr>
          <w:rFonts w:cs="DecoType Naskh" w:hint="cs"/>
          <w:b/>
          <w:bCs/>
          <w:sz w:val="32"/>
          <w:szCs w:val="32"/>
          <w:rtl/>
          <w:lang w:bidi="ar-IQ"/>
        </w:rPr>
        <w:t>مالية</w:t>
      </w:r>
      <w:r w:rsidRPr="00801A89">
        <w:rPr>
          <w:rFonts w:cs="DecoType Naskh" w:hint="cs"/>
          <w:b/>
          <w:bCs/>
          <w:sz w:val="32"/>
          <w:szCs w:val="32"/>
          <w:rtl/>
        </w:rPr>
        <w:t xml:space="preserve"> </w:t>
      </w:r>
      <w:r w:rsidRPr="00801A89">
        <w:rPr>
          <w:rFonts w:cs="DecoType Naskh" w:hint="cs"/>
          <w:b/>
          <w:bCs/>
          <w:sz w:val="32"/>
          <w:szCs w:val="32"/>
          <w:rtl/>
          <w:lang w:bidi="ar-IQ"/>
        </w:rPr>
        <w:t>الحكومة</w:t>
      </w:r>
      <w:r w:rsidRPr="00801A89">
        <w:rPr>
          <w:rFonts w:cs="DecoType Naskh" w:hint="cs"/>
          <w:b/>
          <w:bCs/>
          <w:sz w:val="32"/>
          <w:szCs w:val="32"/>
          <w:rtl/>
        </w:rPr>
        <w:t xml:space="preserve"> </w:t>
      </w:r>
      <w:r w:rsidRPr="00801A89">
        <w:rPr>
          <w:rFonts w:cs="DecoType Naskh"/>
          <w:b/>
          <w:bCs/>
          <w:sz w:val="32"/>
          <w:szCs w:val="32"/>
        </w:rPr>
        <w:t>GFS</w:t>
      </w:r>
      <w:r w:rsidRPr="00801A89">
        <w:rPr>
          <w:rFonts w:cs="DecoType Naskh" w:hint="cs"/>
          <w:b/>
          <w:bCs/>
          <w:sz w:val="32"/>
          <w:szCs w:val="32"/>
          <w:rtl/>
        </w:rPr>
        <w:t xml:space="preserve"> </w:t>
      </w:r>
      <w:r w:rsidRPr="00801A89">
        <w:rPr>
          <w:rFonts w:cs="DecoType Naskh" w:hint="cs"/>
          <w:b/>
          <w:bCs/>
          <w:sz w:val="32"/>
          <w:szCs w:val="32"/>
          <w:rtl/>
          <w:lang w:val="en-GB" w:bidi="ar-IQ"/>
        </w:rPr>
        <w:t>والذي</w:t>
      </w:r>
      <w:r w:rsidRPr="00801A89">
        <w:rPr>
          <w:rFonts w:cs="DecoType Naskh" w:hint="cs"/>
          <w:b/>
          <w:bCs/>
          <w:sz w:val="32"/>
          <w:szCs w:val="32"/>
          <w:rtl/>
          <w:lang w:val="en-GB"/>
        </w:rPr>
        <w:t xml:space="preserve"> </w:t>
      </w:r>
      <w:r w:rsidRPr="00801A89">
        <w:rPr>
          <w:rFonts w:cs="DecoType Naskh" w:hint="cs"/>
          <w:b/>
          <w:bCs/>
          <w:sz w:val="32"/>
          <w:szCs w:val="32"/>
          <w:rtl/>
          <w:lang w:val="en-GB" w:bidi="ar-IQ"/>
        </w:rPr>
        <w:t>بموجبه</w:t>
      </w:r>
      <w:r w:rsidRPr="00801A89">
        <w:rPr>
          <w:rFonts w:cs="DecoType Naskh" w:hint="cs"/>
          <w:b/>
          <w:bCs/>
          <w:sz w:val="32"/>
          <w:szCs w:val="32"/>
          <w:rtl/>
          <w:lang w:val="en-GB"/>
        </w:rPr>
        <w:t xml:space="preserve"> </w:t>
      </w:r>
      <w:r w:rsidRPr="00801A89">
        <w:rPr>
          <w:rFonts w:cs="DecoType Naskh" w:hint="cs"/>
          <w:b/>
          <w:bCs/>
          <w:sz w:val="32"/>
          <w:szCs w:val="32"/>
          <w:rtl/>
          <w:lang w:val="en-GB" w:bidi="ar-IQ"/>
        </w:rPr>
        <w:t>قسمت</w:t>
      </w:r>
      <w:r w:rsidRPr="00801A89">
        <w:rPr>
          <w:rFonts w:cs="DecoType Naskh" w:hint="cs"/>
          <w:b/>
          <w:bCs/>
          <w:sz w:val="32"/>
          <w:szCs w:val="32"/>
          <w:rtl/>
          <w:lang w:val="en-GB"/>
        </w:rPr>
        <w:t xml:space="preserve"> </w:t>
      </w:r>
      <w:r w:rsidRPr="00801A89">
        <w:rPr>
          <w:rFonts w:cs="DecoType Naskh" w:hint="cs"/>
          <w:b/>
          <w:bCs/>
          <w:sz w:val="32"/>
          <w:szCs w:val="32"/>
          <w:rtl/>
          <w:lang w:val="en-GB" w:bidi="ar-IQ"/>
        </w:rPr>
        <w:t>الحسابات</w:t>
      </w:r>
      <w:r w:rsidRPr="00801A89">
        <w:rPr>
          <w:rFonts w:cs="DecoType Naskh" w:hint="cs"/>
          <w:b/>
          <w:bCs/>
          <w:sz w:val="32"/>
          <w:szCs w:val="32"/>
          <w:rtl/>
          <w:lang w:val="en-GB"/>
        </w:rPr>
        <w:t xml:space="preserve"> </w:t>
      </w:r>
      <w:r w:rsidRPr="00801A89">
        <w:rPr>
          <w:rFonts w:cs="DecoType Naskh"/>
          <w:b/>
          <w:bCs/>
          <w:sz w:val="32"/>
          <w:szCs w:val="32"/>
          <w:rtl/>
        </w:rPr>
        <w:t xml:space="preserve"> </w:t>
      </w:r>
      <w:r w:rsidRPr="00801A89">
        <w:rPr>
          <w:rFonts w:cs="DecoType Naskh"/>
          <w:b/>
          <w:bCs/>
          <w:sz w:val="32"/>
          <w:szCs w:val="32"/>
          <w:rtl/>
          <w:lang w:bidi="ar-IQ"/>
        </w:rPr>
        <w:t>إلى</w:t>
      </w:r>
      <w:r w:rsidRPr="00801A89">
        <w:rPr>
          <w:rFonts w:cs="DecoType Naskh" w:hint="cs"/>
          <w:b/>
          <w:bCs/>
          <w:sz w:val="32"/>
          <w:szCs w:val="32"/>
          <w:rtl/>
        </w:rPr>
        <w:t xml:space="preserve"> </w:t>
      </w:r>
      <w:r w:rsidRPr="00801A89">
        <w:rPr>
          <w:rFonts w:cs="DecoType Naskh"/>
          <w:b/>
          <w:bCs/>
          <w:sz w:val="32"/>
          <w:szCs w:val="32"/>
          <w:rtl/>
        </w:rPr>
        <w:t>:</w:t>
      </w:r>
    </w:p>
    <w:tbl>
      <w:tblPr>
        <w:bidiVisual/>
        <w:tblW w:w="0" w:type="auto"/>
        <w:tblInd w:w="2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1985"/>
      </w:tblGrid>
      <w:tr w:rsidR="00E87BCC" w:rsidRPr="00801A89" w:rsidTr="00A024F8">
        <w:tc>
          <w:tcPr>
            <w:tcW w:w="3118" w:type="dxa"/>
          </w:tcPr>
          <w:p w:rsidR="00E87BCC" w:rsidRPr="00801A89" w:rsidRDefault="00E87BCC" w:rsidP="00493AAE">
            <w:pPr>
              <w:widowControl w:val="0"/>
              <w:autoSpaceDE w:val="0"/>
              <w:autoSpaceDN w:val="0"/>
              <w:adjustRightInd w:val="0"/>
              <w:ind w:right="720"/>
              <w:rPr>
                <w:rFonts w:cs="DecoType Naskh"/>
                <w:b/>
                <w:bCs/>
                <w:sz w:val="32"/>
                <w:szCs w:val="32"/>
                <w:rtl/>
                <w:lang w:bidi="ar-JO"/>
              </w:rPr>
            </w:pPr>
            <w:r w:rsidRPr="00801A89">
              <w:rPr>
                <w:rFonts w:cs="DecoType Naskh" w:hint="cs"/>
                <w:b/>
                <w:bCs/>
                <w:sz w:val="32"/>
                <w:szCs w:val="32"/>
                <w:rtl/>
                <w:lang w:bidi="ar-JO"/>
              </w:rPr>
              <w:t>اسم الحساب</w:t>
            </w:r>
          </w:p>
        </w:tc>
        <w:tc>
          <w:tcPr>
            <w:tcW w:w="1985" w:type="dxa"/>
          </w:tcPr>
          <w:p w:rsidR="00E87BCC" w:rsidRPr="00801A89" w:rsidRDefault="00E87BCC" w:rsidP="00493AAE">
            <w:pPr>
              <w:widowControl w:val="0"/>
              <w:autoSpaceDE w:val="0"/>
              <w:autoSpaceDN w:val="0"/>
              <w:adjustRightInd w:val="0"/>
              <w:ind w:right="720"/>
              <w:rPr>
                <w:rFonts w:cs="DecoType Naskh"/>
                <w:b/>
                <w:bCs/>
                <w:sz w:val="32"/>
                <w:szCs w:val="32"/>
                <w:rtl/>
                <w:lang w:bidi="ar-JO"/>
              </w:rPr>
            </w:pPr>
            <w:r w:rsidRPr="00801A89">
              <w:rPr>
                <w:rFonts w:cs="DecoType Naskh" w:hint="cs"/>
                <w:b/>
                <w:bCs/>
                <w:sz w:val="32"/>
                <w:szCs w:val="32"/>
                <w:rtl/>
                <w:lang w:bidi="ar-JO"/>
              </w:rPr>
              <w:t>التبويب</w:t>
            </w:r>
          </w:p>
        </w:tc>
      </w:tr>
      <w:tr w:rsidR="00E87BCC" w:rsidRPr="00801A89" w:rsidTr="00A024F8">
        <w:tc>
          <w:tcPr>
            <w:tcW w:w="3118" w:type="dxa"/>
          </w:tcPr>
          <w:p w:rsidR="00E87BCC" w:rsidRPr="00801A89" w:rsidRDefault="00E87BCC" w:rsidP="00493AAE">
            <w:pPr>
              <w:widowControl w:val="0"/>
              <w:autoSpaceDE w:val="0"/>
              <w:autoSpaceDN w:val="0"/>
              <w:adjustRightInd w:val="0"/>
              <w:ind w:right="720"/>
              <w:rPr>
                <w:rFonts w:cs="DecoType Naskh"/>
                <w:b/>
                <w:bCs/>
                <w:sz w:val="32"/>
                <w:szCs w:val="32"/>
                <w:rtl/>
                <w:lang w:bidi="ar-JO"/>
              </w:rPr>
            </w:pPr>
            <w:r w:rsidRPr="00801A89">
              <w:rPr>
                <w:rFonts w:cs="DecoType Naskh" w:hint="cs"/>
                <w:b/>
                <w:bCs/>
                <w:sz w:val="32"/>
                <w:szCs w:val="32"/>
                <w:rtl/>
                <w:lang w:bidi="ar-JO"/>
              </w:rPr>
              <w:t>الايرادات</w:t>
            </w:r>
          </w:p>
        </w:tc>
        <w:tc>
          <w:tcPr>
            <w:tcW w:w="1985" w:type="dxa"/>
          </w:tcPr>
          <w:p w:rsidR="00E87BCC" w:rsidRPr="00801A89" w:rsidRDefault="00E87BCC" w:rsidP="00493AAE">
            <w:pPr>
              <w:widowControl w:val="0"/>
              <w:autoSpaceDE w:val="0"/>
              <w:autoSpaceDN w:val="0"/>
              <w:adjustRightInd w:val="0"/>
              <w:ind w:right="720"/>
              <w:rPr>
                <w:rFonts w:cs="DecoType Naskh"/>
                <w:b/>
                <w:bCs/>
                <w:sz w:val="32"/>
                <w:szCs w:val="32"/>
                <w:rtl/>
                <w:lang w:bidi="ar-JO"/>
              </w:rPr>
            </w:pPr>
            <w:r w:rsidRPr="00801A89">
              <w:rPr>
                <w:rFonts w:cs="DecoType Naskh" w:hint="cs"/>
                <w:b/>
                <w:bCs/>
                <w:sz w:val="32"/>
                <w:szCs w:val="32"/>
                <w:rtl/>
                <w:lang w:bidi="ar-JO"/>
              </w:rPr>
              <w:t>1</w:t>
            </w:r>
          </w:p>
        </w:tc>
      </w:tr>
      <w:tr w:rsidR="00E87BCC" w:rsidRPr="00801A89" w:rsidTr="00A024F8">
        <w:tc>
          <w:tcPr>
            <w:tcW w:w="3118" w:type="dxa"/>
          </w:tcPr>
          <w:p w:rsidR="00E87BCC" w:rsidRPr="00801A89" w:rsidRDefault="00E87BCC" w:rsidP="00493AAE">
            <w:pPr>
              <w:widowControl w:val="0"/>
              <w:autoSpaceDE w:val="0"/>
              <w:autoSpaceDN w:val="0"/>
              <w:adjustRightInd w:val="0"/>
              <w:ind w:right="720"/>
              <w:rPr>
                <w:rFonts w:cs="DecoType Naskh"/>
                <w:b/>
                <w:bCs/>
                <w:sz w:val="32"/>
                <w:szCs w:val="32"/>
                <w:rtl/>
                <w:lang w:bidi="ar-JO"/>
              </w:rPr>
            </w:pPr>
            <w:r w:rsidRPr="00801A89">
              <w:rPr>
                <w:rFonts w:cs="DecoType Naskh" w:hint="cs"/>
                <w:b/>
                <w:bCs/>
                <w:sz w:val="32"/>
                <w:szCs w:val="32"/>
                <w:rtl/>
                <w:lang w:bidi="ar-JO"/>
              </w:rPr>
              <w:t>المصروفات</w:t>
            </w:r>
          </w:p>
        </w:tc>
        <w:tc>
          <w:tcPr>
            <w:tcW w:w="1985" w:type="dxa"/>
          </w:tcPr>
          <w:p w:rsidR="00E87BCC" w:rsidRPr="00801A89" w:rsidRDefault="00E87BCC" w:rsidP="00493AAE">
            <w:pPr>
              <w:widowControl w:val="0"/>
              <w:autoSpaceDE w:val="0"/>
              <w:autoSpaceDN w:val="0"/>
              <w:adjustRightInd w:val="0"/>
              <w:ind w:right="720"/>
              <w:rPr>
                <w:rFonts w:cs="DecoType Naskh"/>
                <w:b/>
                <w:bCs/>
                <w:sz w:val="32"/>
                <w:szCs w:val="32"/>
                <w:rtl/>
                <w:lang w:bidi="ar-JO"/>
              </w:rPr>
            </w:pPr>
            <w:r w:rsidRPr="00801A89">
              <w:rPr>
                <w:rFonts w:cs="DecoType Naskh" w:hint="cs"/>
                <w:b/>
                <w:bCs/>
                <w:sz w:val="32"/>
                <w:szCs w:val="32"/>
                <w:rtl/>
                <w:lang w:bidi="ar-JO"/>
              </w:rPr>
              <w:t>2</w:t>
            </w:r>
          </w:p>
        </w:tc>
      </w:tr>
      <w:tr w:rsidR="00E87BCC" w:rsidRPr="00801A89" w:rsidTr="00A024F8">
        <w:tc>
          <w:tcPr>
            <w:tcW w:w="3118" w:type="dxa"/>
          </w:tcPr>
          <w:p w:rsidR="00E87BCC" w:rsidRPr="00801A89" w:rsidRDefault="00E87BCC" w:rsidP="00493AAE">
            <w:pPr>
              <w:widowControl w:val="0"/>
              <w:autoSpaceDE w:val="0"/>
              <w:autoSpaceDN w:val="0"/>
              <w:adjustRightInd w:val="0"/>
              <w:ind w:right="720"/>
              <w:rPr>
                <w:rFonts w:cs="DecoType Naskh"/>
                <w:b/>
                <w:bCs/>
                <w:sz w:val="32"/>
                <w:szCs w:val="32"/>
                <w:rtl/>
                <w:lang w:bidi="ar-JO"/>
              </w:rPr>
            </w:pPr>
            <w:r w:rsidRPr="00801A89">
              <w:rPr>
                <w:rFonts w:cs="DecoType Naskh" w:hint="cs"/>
                <w:b/>
                <w:bCs/>
                <w:sz w:val="32"/>
                <w:szCs w:val="32"/>
                <w:rtl/>
                <w:lang w:bidi="ar-JO"/>
              </w:rPr>
              <w:t>الموجودات المالية</w:t>
            </w:r>
          </w:p>
        </w:tc>
        <w:tc>
          <w:tcPr>
            <w:tcW w:w="1985" w:type="dxa"/>
          </w:tcPr>
          <w:p w:rsidR="00E87BCC" w:rsidRPr="00801A89" w:rsidRDefault="00E87BCC" w:rsidP="00493AAE">
            <w:pPr>
              <w:widowControl w:val="0"/>
              <w:autoSpaceDE w:val="0"/>
              <w:autoSpaceDN w:val="0"/>
              <w:adjustRightInd w:val="0"/>
              <w:ind w:right="720"/>
              <w:rPr>
                <w:rFonts w:cs="DecoType Naskh"/>
                <w:b/>
                <w:bCs/>
                <w:sz w:val="32"/>
                <w:szCs w:val="32"/>
                <w:rtl/>
                <w:lang w:bidi="ar-JO"/>
              </w:rPr>
            </w:pPr>
            <w:r w:rsidRPr="00801A89">
              <w:rPr>
                <w:rFonts w:cs="DecoType Naskh" w:hint="cs"/>
                <w:b/>
                <w:bCs/>
                <w:sz w:val="32"/>
                <w:szCs w:val="32"/>
                <w:rtl/>
                <w:lang w:bidi="ar-JO"/>
              </w:rPr>
              <w:t>3</w:t>
            </w:r>
          </w:p>
        </w:tc>
      </w:tr>
      <w:tr w:rsidR="00E87BCC" w:rsidRPr="00801A89" w:rsidTr="00A024F8">
        <w:tc>
          <w:tcPr>
            <w:tcW w:w="3118" w:type="dxa"/>
          </w:tcPr>
          <w:p w:rsidR="00E87BCC" w:rsidRPr="00801A89" w:rsidRDefault="00E87BCC" w:rsidP="00493AAE">
            <w:pPr>
              <w:widowControl w:val="0"/>
              <w:autoSpaceDE w:val="0"/>
              <w:autoSpaceDN w:val="0"/>
              <w:adjustRightInd w:val="0"/>
              <w:ind w:right="720"/>
              <w:rPr>
                <w:rFonts w:cs="DecoType Naskh"/>
                <w:b/>
                <w:bCs/>
                <w:sz w:val="32"/>
                <w:szCs w:val="32"/>
                <w:rtl/>
                <w:lang w:bidi="ar-JO"/>
              </w:rPr>
            </w:pPr>
            <w:r w:rsidRPr="00801A89">
              <w:rPr>
                <w:rFonts w:cs="DecoType Naskh" w:hint="cs"/>
                <w:b/>
                <w:bCs/>
                <w:sz w:val="32"/>
                <w:szCs w:val="32"/>
                <w:rtl/>
                <w:lang w:bidi="ar-JO"/>
              </w:rPr>
              <w:t>المطلوبات المالية</w:t>
            </w:r>
          </w:p>
        </w:tc>
        <w:tc>
          <w:tcPr>
            <w:tcW w:w="1985" w:type="dxa"/>
          </w:tcPr>
          <w:p w:rsidR="00E87BCC" w:rsidRPr="00801A89" w:rsidRDefault="00E87BCC" w:rsidP="00493AAE">
            <w:pPr>
              <w:widowControl w:val="0"/>
              <w:autoSpaceDE w:val="0"/>
              <w:autoSpaceDN w:val="0"/>
              <w:adjustRightInd w:val="0"/>
              <w:ind w:right="720"/>
              <w:rPr>
                <w:rFonts w:cs="DecoType Naskh"/>
                <w:b/>
                <w:bCs/>
                <w:sz w:val="32"/>
                <w:szCs w:val="32"/>
                <w:rtl/>
                <w:lang w:bidi="ar-JO"/>
              </w:rPr>
            </w:pPr>
            <w:r w:rsidRPr="00801A89">
              <w:rPr>
                <w:rFonts w:cs="DecoType Naskh" w:hint="cs"/>
                <w:b/>
                <w:bCs/>
                <w:sz w:val="32"/>
                <w:szCs w:val="32"/>
                <w:rtl/>
                <w:lang w:bidi="ar-JO"/>
              </w:rPr>
              <w:t>4</w:t>
            </w:r>
          </w:p>
        </w:tc>
      </w:tr>
    </w:tbl>
    <w:p w:rsidR="00E87BCC" w:rsidRPr="00801A89" w:rsidRDefault="00E87BCC" w:rsidP="00493AAE">
      <w:pPr>
        <w:widowControl w:val="0"/>
        <w:tabs>
          <w:tab w:val="left" w:pos="432"/>
        </w:tabs>
        <w:autoSpaceDE w:val="0"/>
        <w:autoSpaceDN w:val="0"/>
        <w:adjustRightInd w:val="0"/>
        <w:spacing w:line="360" w:lineRule="auto"/>
        <w:jc w:val="both"/>
        <w:rPr>
          <w:rFonts w:cs="DecoType Naskh"/>
          <w:b/>
          <w:bCs/>
          <w:sz w:val="32"/>
          <w:szCs w:val="32"/>
        </w:rPr>
      </w:pPr>
      <w:r w:rsidRPr="00801A89">
        <w:rPr>
          <w:rFonts w:cs="DecoType Naskh" w:hint="cs"/>
          <w:b/>
          <w:bCs/>
          <w:sz w:val="32"/>
          <w:szCs w:val="32"/>
          <w:rtl/>
          <w:lang w:bidi="ar-IQ"/>
        </w:rPr>
        <w:t>د</w:t>
      </w:r>
      <w:r w:rsidRPr="00801A89">
        <w:rPr>
          <w:rFonts w:cs="DecoType Naskh" w:hint="cs"/>
          <w:b/>
          <w:bCs/>
          <w:sz w:val="32"/>
          <w:szCs w:val="32"/>
          <w:rtl/>
        </w:rPr>
        <w:t>.</w:t>
      </w:r>
      <w:r w:rsidRPr="00801A89">
        <w:rPr>
          <w:rFonts w:cs="DecoType Naskh"/>
          <w:b/>
          <w:bCs/>
          <w:sz w:val="32"/>
          <w:szCs w:val="32"/>
          <w:rtl/>
        </w:rPr>
        <w:t xml:space="preserve"> </w:t>
      </w:r>
      <w:r w:rsidRPr="00801A89">
        <w:rPr>
          <w:rFonts w:cs="DecoType Naskh"/>
          <w:b/>
          <w:bCs/>
          <w:sz w:val="32"/>
          <w:szCs w:val="32"/>
          <w:rtl/>
          <w:lang w:bidi="ar-IQ"/>
        </w:rPr>
        <w:t>الفترة</w:t>
      </w:r>
      <w:r w:rsidRPr="00801A89">
        <w:rPr>
          <w:rFonts w:cs="DecoType Naskh"/>
          <w:b/>
          <w:bCs/>
          <w:sz w:val="32"/>
          <w:szCs w:val="32"/>
          <w:rtl/>
        </w:rPr>
        <w:t xml:space="preserve"> </w:t>
      </w:r>
      <w:r w:rsidRPr="00801A89">
        <w:rPr>
          <w:rFonts w:cs="DecoType Naskh"/>
          <w:b/>
          <w:bCs/>
          <w:sz w:val="32"/>
          <w:szCs w:val="32"/>
          <w:rtl/>
          <w:lang w:bidi="ar-IQ"/>
        </w:rPr>
        <w:t>المحاسبية</w:t>
      </w:r>
      <w:r w:rsidRPr="00801A89">
        <w:rPr>
          <w:rFonts w:cs="DecoType Naskh"/>
          <w:b/>
          <w:bCs/>
          <w:sz w:val="32"/>
          <w:szCs w:val="32"/>
          <w:rtl/>
        </w:rPr>
        <w:t xml:space="preserve"> </w:t>
      </w:r>
      <w:r w:rsidRPr="00801A89">
        <w:rPr>
          <w:rFonts w:cs="DecoType Naskh"/>
          <w:b/>
          <w:bCs/>
          <w:sz w:val="32"/>
          <w:szCs w:val="32"/>
          <w:rtl/>
          <w:lang w:bidi="ar-IQ"/>
        </w:rPr>
        <w:t>والدورة</w:t>
      </w:r>
      <w:r w:rsidRPr="00801A89">
        <w:rPr>
          <w:rFonts w:cs="DecoType Naskh"/>
          <w:b/>
          <w:bCs/>
          <w:sz w:val="32"/>
          <w:szCs w:val="32"/>
          <w:rtl/>
        </w:rPr>
        <w:t xml:space="preserve"> </w:t>
      </w:r>
      <w:r w:rsidRPr="00801A89">
        <w:rPr>
          <w:rFonts w:cs="DecoType Naskh"/>
          <w:b/>
          <w:bCs/>
          <w:sz w:val="32"/>
          <w:szCs w:val="32"/>
          <w:rtl/>
          <w:lang w:bidi="ar-IQ"/>
        </w:rPr>
        <w:t>المستندية</w:t>
      </w:r>
      <w:r w:rsidRPr="00801A89">
        <w:rPr>
          <w:rFonts w:cs="DecoType Naskh"/>
          <w:b/>
          <w:bCs/>
          <w:sz w:val="32"/>
          <w:szCs w:val="32"/>
          <w:rtl/>
        </w:rPr>
        <w:t>:</w:t>
      </w:r>
    </w:p>
    <w:p w:rsidR="00E87BCC" w:rsidRPr="00801A89" w:rsidRDefault="00E87BCC" w:rsidP="00493AAE">
      <w:pPr>
        <w:widowControl w:val="0"/>
        <w:autoSpaceDE w:val="0"/>
        <w:autoSpaceDN w:val="0"/>
        <w:adjustRightInd w:val="0"/>
        <w:jc w:val="both"/>
        <w:rPr>
          <w:rFonts w:cs="DecoType Naskh"/>
          <w:b/>
          <w:bCs/>
          <w:sz w:val="32"/>
          <w:szCs w:val="32"/>
          <w:rtl/>
        </w:rPr>
      </w:pPr>
      <w:r w:rsidRPr="00801A89">
        <w:rPr>
          <w:rFonts w:cs="DecoType Naskh"/>
          <w:b/>
          <w:bCs/>
          <w:sz w:val="32"/>
          <w:szCs w:val="32"/>
          <w:rtl/>
          <w:lang w:bidi="ar-IQ"/>
        </w:rPr>
        <w:lastRenderedPageBreak/>
        <w:t>تبدأ</w:t>
      </w:r>
      <w:r w:rsidRPr="00801A89">
        <w:rPr>
          <w:rFonts w:cs="DecoType Naskh"/>
          <w:b/>
          <w:bCs/>
          <w:sz w:val="32"/>
          <w:szCs w:val="32"/>
          <w:rtl/>
        </w:rPr>
        <w:t xml:space="preserve"> </w:t>
      </w:r>
      <w:r w:rsidRPr="005507F1">
        <w:rPr>
          <w:rFonts w:cs="DecoType Naskh"/>
          <w:b/>
          <w:bCs/>
          <w:sz w:val="48"/>
          <w:szCs w:val="48"/>
          <w:rtl/>
          <w:lang w:bidi="ar-IQ"/>
        </w:rPr>
        <w:t>الفترة</w:t>
      </w:r>
      <w:r w:rsidRPr="005507F1">
        <w:rPr>
          <w:rFonts w:cs="DecoType Naskh"/>
          <w:b/>
          <w:bCs/>
          <w:sz w:val="48"/>
          <w:szCs w:val="48"/>
          <w:rtl/>
        </w:rPr>
        <w:t xml:space="preserve"> </w:t>
      </w:r>
      <w:r w:rsidRPr="005507F1">
        <w:rPr>
          <w:rFonts w:cs="DecoType Naskh"/>
          <w:b/>
          <w:bCs/>
          <w:sz w:val="48"/>
          <w:szCs w:val="48"/>
          <w:rtl/>
          <w:lang w:bidi="ar-IQ"/>
        </w:rPr>
        <w:t>المحاسبية</w:t>
      </w:r>
      <w:r w:rsidRPr="00801A89">
        <w:rPr>
          <w:rFonts w:cs="DecoType Naskh"/>
          <w:b/>
          <w:bCs/>
          <w:sz w:val="32"/>
          <w:szCs w:val="32"/>
          <w:rtl/>
        </w:rPr>
        <w:t xml:space="preserve"> </w:t>
      </w:r>
      <w:r w:rsidRPr="00801A89">
        <w:rPr>
          <w:rFonts w:cs="DecoType Naskh"/>
          <w:b/>
          <w:bCs/>
          <w:sz w:val="32"/>
          <w:szCs w:val="32"/>
          <w:rtl/>
          <w:lang w:bidi="ar-IQ"/>
        </w:rPr>
        <w:t>لكل</w:t>
      </w:r>
      <w:r w:rsidRPr="00801A89">
        <w:rPr>
          <w:rFonts w:cs="DecoType Naskh"/>
          <w:b/>
          <w:bCs/>
          <w:sz w:val="32"/>
          <w:szCs w:val="32"/>
          <w:rtl/>
        </w:rPr>
        <w:t xml:space="preserve"> </w:t>
      </w:r>
      <w:r w:rsidRPr="00801A89">
        <w:rPr>
          <w:rFonts w:cs="DecoType Naskh"/>
          <w:b/>
          <w:bCs/>
          <w:sz w:val="32"/>
          <w:szCs w:val="32"/>
          <w:rtl/>
          <w:lang w:bidi="ar-IQ"/>
        </w:rPr>
        <w:t>سنة</w:t>
      </w:r>
      <w:r w:rsidRPr="00801A89">
        <w:rPr>
          <w:rFonts w:cs="DecoType Naskh"/>
          <w:b/>
          <w:bCs/>
          <w:sz w:val="32"/>
          <w:szCs w:val="32"/>
          <w:rtl/>
        </w:rPr>
        <w:t xml:space="preserve"> </w:t>
      </w:r>
      <w:r w:rsidRPr="00801A89">
        <w:rPr>
          <w:rFonts w:cs="DecoType Naskh"/>
          <w:b/>
          <w:bCs/>
          <w:sz w:val="32"/>
          <w:szCs w:val="32"/>
          <w:rtl/>
          <w:lang w:bidi="ar-IQ"/>
        </w:rPr>
        <w:t>إعتباراً</w:t>
      </w:r>
      <w:r w:rsidRPr="00801A89">
        <w:rPr>
          <w:rFonts w:cs="DecoType Naskh"/>
          <w:b/>
          <w:bCs/>
          <w:sz w:val="32"/>
          <w:szCs w:val="32"/>
          <w:rtl/>
        </w:rPr>
        <w:t xml:space="preserve"> </w:t>
      </w:r>
      <w:r w:rsidRPr="00801A89">
        <w:rPr>
          <w:rFonts w:cs="DecoType Naskh"/>
          <w:b/>
          <w:bCs/>
          <w:sz w:val="32"/>
          <w:szCs w:val="32"/>
          <w:rtl/>
          <w:lang w:bidi="ar-IQ"/>
        </w:rPr>
        <w:t>من</w:t>
      </w:r>
      <w:r w:rsidRPr="00801A89">
        <w:rPr>
          <w:rFonts w:cs="DecoType Naskh"/>
          <w:b/>
          <w:bCs/>
          <w:sz w:val="32"/>
          <w:szCs w:val="32"/>
          <w:rtl/>
        </w:rPr>
        <w:t xml:space="preserve"> 1 </w:t>
      </w:r>
      <w:r w:rsidRPr="00801A89">
        <w:rPr>
          <w:rFonts w:cs="DecoType Naskh"/>
          <w:b/>
          <w:bCs/>
          <w:sz w:val="32"/>
          <w:szCs w:val="32"/>
          <w:rtl/>
          <w:lang w:bidi="ar-IQ"/>
        </w:rPr>
        <w:t>كانون</w:t>
      </w:r>
      <w:r w:rsidRPr="00801A89">
        <w:rPr>
          <w:rFonts w:cs="DecoType Naskh"/>
          <w:b/>
          <w:bCs/>
          <w:sz w:val="32"/>
          <w:szCs w:val="32"/>
          <w:rtl/>
        </w:rPr>
        <w:t xml:space="preserve"> </w:t>
      </w:r>
      <w:r w:rsidRPr="00801A89">
        <w:rPr>
          <w:rFonts w:cs="DecoType Naskh"/>
          <w:b/>
          <w:bCs/>
          <w:sz w:val="32"/>
          <w:szCs w:val="32"/>
          <w:rtl/>
          <w:lang w:bidi="ar-IQ"/>
        </w:rPr>
        <w:t>الثاني</w:t>
      </w:r>
      <w:r w:rsidRPr="00801A89">
        <w:rPr>
          <w:rFonts w:cs="DecoType Naskh"/>
          <w:b/>
          <w:bCs/>
          <w:sz w:val="32"/>
          <w:szCs w:val="32"/>
          <w:rtl/>
        </w:rPr>
        <w:t xml:space="preserve"> </w:t>
      </w:r>
      <w:r w:rsidRPr="00801A89">
        <w:rPr>
          <w:rFonts w:cs="DecoType Naskh"/>
          <w:b/>
          <w:bCs/>
          <w:sz w:val="32"/>
          <w:szCs w:val="32"/>
          <w:rtl/>
          <w:lang w:bidi="ar-IQ"/>
        </w:rPr>
        <w:t>لغاية</w:t>
      </w:r>
      <w:r w:rsidRPr="00801A89">
        <w:rPr>
          <w:rFonts w:cs="DecoType Naskh"/>
          <w:b/>
          <w:bCs/>
          <w:sz w:val="32"/>
          <w:szCs w:val="32"/>
          <w:rtl/>
        </w:rPr>
        <w:t xml:space="preserve"> 31 </w:t>
      </w:r>
      <w:r w:rsidRPr="00801A89">
        <w:rPr>
          <w:rFonts w:cs="DecoType Naskh"/>
          <w:b/>
          <w:bCs/>
          <w:sz w:val="32"/>
          <w:szCs w:val="32"/>
          <w:rtl/>
          <w:lang w:bidi="ar-IQ"/>
        </w:rPr>
        <w:t>كانون</w:t>
      </w:r>
      <w:r w:rsidRPr="00801A89">
        <w:rPr>
          <w:rFonts w:cs="DecoType Naskh"/>
          <w:b/>
          <w:bCs/>
          <w:sz w:val="32"/>
          <w:szCs w:val="32"/>
          <w:rtl/>
        </w:rPr>
        <w:t xml:space="preserve"> </w:t>
      </w:r>
      <w:r w:rsidRPr="00801A89">
        <w:rPr>
          <w:rFonts w:cs="DecoType Naskh"/>
          <w:b/>
          <w:bCs/>
          <w:sz w:val="32"/>
          <w:szCs w:val="32"/>
          <w:rtl/>
          <w:lang w:bidi="ar-IQ"/>
        </w:rPr>
        <w:t>الأول</w:t>
      </w:r>
      <w:r w:rsidRPr="00801A89">
        <w:rPr>
          <w:rFonts w:cs="DecoType Naskh"/>
          <w:b/>
          <w:bCs/>
          <w:sz w:val="32"/>
          <w:szCs w:val="32"/>
          <w:rtl/>
        </w:rPr>
        <w:t xml:space="preserve"> </w:t>
      </w:r>
      <w:r w:rsidRPr="00801A89">
        <w:rPr>
          <w:rFonts w:cs="DecoType Naskh"/>
          <w:b/>
          <w:bCs/>
          <w:sz w:val="32"/>
          <w:szCs w:val="32"/>
          <w:rtl/>
          <w:lang w:bidi="ar-IQ"/>
        </w:rPr>
        <w:t>يتم</w:t>
      </w:r>
      <w:r w:rsidRPr="00801A89">
        <w:rPr>
          <w:rFonts w:cs="DecoType Naskh"/>
          <w:b/>
          <w:bCs/>
          <w:sz w:val="32"/>
          <w:szCs w:val="32"/>
          <w:rtl/>
        </w:rPr>
        <w:t xml:space="preserve"> </w:t>
      </w:r>
      <w:r w:rsidRPr="00801A89">
        <w:rPr>
          <w:rFonts w:cs="DecoType Naskh"/>
          <w:b/>
          <w:bCs/>
          <w:sz w:val="32"/>
          <w:szCs w:val="32"/>
          <w:rtl/>
          <w:lang w:bidi="ar-IQ"/>
        </w:rPr>
        <w:t>فيها</w:t>
      </w:r>
      <w:r w:rsidRPr="00801A89">
        <w:rPr>
          <w:rFonts w:cs="DecoType Naskh"/>
          <w:b/>
          <w:bCs/>
          <w:sz w:val="32"/>
          <w:szCs w:val="32"/>
          <w:rtl/>
        </w:rPr>
        <w:t xml:space="preserve"> </w:t>
      </w:r>
      <w:r w:rsidRPr="00801A89">
        <w:rPr>
          <w:rFonts w:cs="DecoType Naskh"/>
          <w:b/>
          <w:bCs/>
          <w:sz w:val="32"/>
          <w:szCs w:val="32"/>
          <w:rtl/>
          <w:lang w:bidi="ar-IQ"/>
        </w:rPr>
        <w:t>عمليات</w:t>
      </w:r>
      <w:r w:rsidRPr="00801A89">
        <w:rPr>
          <w:rFonts w:cs="DecoType Naskh"/>
          <w:b/>
          <w:bCs/>
          <w:sz w:val="32"/>
          <w:szCs w:val="32"/>
          <w:rtl/>
        </w:rPr>
        <w:t xml:space="preserve"> </w:t>
      </w:r>
      <w:r w:rsidRPr="00801A89">
        <w:rPr>
          <w:rFonts w:cs="DecoType Naskh"/>
          <w:b/>
          <w:bCs/>
          <w:sz w:val="32"/>
          <w:szCs w:val="32"/>
          <w:rtl/>
          <w:lang w:bidi="ar-IQ"/>
        </w:rPr>
        <w:t>الصرف</w:t>
      </w:r>
      <w:r w:rsidRPr="00801A89">
        <w:rPr>
          <w:rFonts w:cs="DecoType Naskh"/>
          <w:b/>
          <w:bCs/>
          <w:sz w:val="32"/>
          <w:szCs w:val="32"/>
          <w:rtl/>
        </w:rPr>
        <w:t xml:space="preserve"> </w:t>
      </w:r>
      <w:r w:rsidRPr="00801A89">
        <w:rPr>
          <w:rFonts w:cs="DecoType Naskh"/>
          <w:b/>
          <w:bCs/>
          <w:sz w:val="32"/>
          <w:szCs w:val="32"/>
          <w:rtl/>
          <w:lang w:bidi="ar-IQ"/>
        </w:rPr>
        <w:t>والقبض؛</w:t>
      </w:r>
      <w:r w:rsidRPr="00801A89">
        <w:rPr>
          <w:rFonts w:cs="DecoType Naskh"/>
          <w:b/>
          <w:bCs/>
          <w:sz w:val="32"/>
          <w:szCs w:val="32"/>
          <w:rtl/>
        </w:rPr>
        <w:t xml:space="preserve"> </w:t>
      </w:r>
      <w:r w:rsidRPr="00801A89">
        <w:rPr>
          <w:rFonts w:cs="DecoType Naskh"/>
          <w:b/>
          <w:bCs/>
          <w:sz w:val="32"/>
          <w:szCs w:val="32"/>
          <w:rtl/>
          <w:lang w:bidi="ar-IQ"/>
        </w:rPr>
        <w:t>ولوجود</w:t>
      </w:r>
      <w:r w:rsidRPr="00801A89">
        <w:rPr>
          <w:rFonts w:cs="DecoType Naskh"/>
          <w:b/>
          <w:bCs/>
          <w:sz w:val="32"/>
          <w:szCs w:val="32"/>
          <w:rtl/>
        </w:rPr>
        <w:t xml:space="preserve"> </w:t>
      </w:r>
      <w:r w:rsidRPr="00801A89">
        <w:rPr>
          <w:rFonts w:cs="DecoType Naskh"/>
          <w:b/>
          <w:bCs/>
          <w:sz w:val="32"/>
          <w:szCs w:val="32"/>
          <w:rtl/>
          <w:lang w:bidi="ar-IQ"/>
        </w:rPr>
        <w:t>حالات</w:t>
      </w:r>
      <w:r w:rsidRPr="00801A89">
        <w:rPr>
          <w:rFonts w:cs="DecoType Naskh"/>
          <w:b/>
          <w:bCs/>
          <w:sz w:val="32"/>
          <w:szCs w:val="32"/>
          <w:rtl/>
        </w:rPr>
        <w:t xml:space="preserve"> </w:t>
      </w:r>
      <w:r w:rsidRPr="00801A89">
        <w:rPr>
          <w:rFonts w:cs="DecoType Naskh"/>
          <w:b/>
          <w:bCs/>
          <w:sz w:val="32"/>
          <w:szCs w:val="32"/>
          <w:rtl/>
          <w:lang w:bidi="ar-IQ"/>
        </w:rPr>
        <w:t>معلقة</w:t>
      </w:r>
      <w:r w:rsidRPr="00801A89">
        <w:rPr>
          <w:rFonts w:cs="DecoType Naskh"/>
          <w:b/>
          <w:bCs/>
          <w:sz w:val="32"/>
          <w:szCs w:val="32"/>
          <w:rtl/>
        </w:rPr>
        <w:t xml:space="preserve"> </w:t>
      </w:r>
      <w:r w:rsidRPr="00801A89">
        <w:rPr>
          <w:rFonts w:cs="DecoType Naskh"/>
          <w:b/>
          <w:bCs/>
          <w:sz w:val="32"/>
          <w:szCs w:val="32"/>
          <w:rtl/>
          <w:lang w:bidi="ar-IQ"/>
        </w:rPr>
        <w:t>تحتاج</w:t>
      </w:r>
      <w:r w:rsidRPr="00801A89">
        <w:rPr>
          <w:rFonts w:cs="DecoType Naskh"/>
          <w:b/>
          <w:bCs/>
          <w:sz w:val="32"/>
          <w:szCs w:val="32"/>
          <w:rtl/>
        </w:rPr>
        <w:t xml:space="preserve"> </w:t>
      </w:r>
      <w:r w:rsidRPr="00801A89">
        <w:rPr>
          <w:rFonts w:cs="DecoType Naskh"/>
          <w:b/>
          <w:bCs/>
          <w:sz w:val="32"/>
          <w:szCs w:val="32"/>
          <w:rtl/>
          <w:lang w:bidi="ar-IQ"/>
        </w:rPr>
        <w:t>إلى</w:t>
      </w:r>
      <w:r w:rsidRPr="00801A89">
        <w:rPr>
          <w:rFonts w:cs="DecoType Naskh"/>
          <w:b/>
          <w:bCs/>
          <w:sz w:val="32"/>
          <w:szCs w:val="32"/>
          <w:rtl/>
        </w:rPr>
        <w:t xml:space="preserve"> </w:t>
      </w:r>
      <w:r w:rsidRPr="00801A89">
        <w:rPr>
          <w:rFonts w:cs="DecoType Naskh"/>
          <w:b/>
          <w:bCs/>
          <w:sz w:val="32"/>
          <w:szCs w:val="32"/>
          <w:rtl/>
          <w:lang w:bidi="ar-IQ"/>
        </w:rPr>
        <w:t>فترة</w:t>
      </w:r>
      <w:r w:rsidRPr="00801A89">
        <w:rPr>
          <w:rFonts w:cs="DecoType Naskh"/>
          <w:b/>
          <w:bCs/>
          <w:sz w:val="32"/>
          <w:szCs w:val="32"/>
          <w:rtl/>
        </w:rPr>
        <w:t xml:space="preserve"> </w:t>
      </w:r>
      <w:r w:rsidRPr="00801A89">
        <w:rPr>
          <w:rFonts w:cs="DecoType Naskh"/>
          <w:b/>
          <w:bCs/>
          <w:sz w:val="32"/>
          <w:szCs w:val="32"/>
          <w:rtl/>
          <w:lang w:bidi="ar-IQ"/>
        </w:rPr>
        <w:t>زمنية</w:t>
      </w:r>
      <w:r w:rsidRPr="00801A89">
        <w:rPr>
          <w:rFonts w:cs="DecoType Naskh"/>
          <w:b/>
          <w:bCs/>
          <w:sz w:val="32"/>
          <w:szCs w:val="32"/>
          <w:rtl/>
        </w:rPr>
        <w:t xml:space="preserve"> </w:t>
      </w:r>
      <w:r w:rsidRPr="00801A89">
        <w:rPr>
          <w:rFonts w:cs="DecoType Naskh"/>
          <w:b/>
          <w:bCs/>
          <w:sz w:val="32"/>
          <w:szCs w:val="32"/>
          <w:rtl/>
          <w:lang w:bidi="ar-IQ"/>
        </w:rPr>
        <w:t>لمعالجتها</w:t>
      </w:r>
      <w:r w:rsidRPr="00801A89">
        <w:rPr>
          <w:rFonts w:cs="DecoType Naskh"/>
          <w:b/>
          <w:bCs/>
          <w:sz w:val="32"/>
          <w:szCs w:val="32"/>
          <w:rtl/>
        </w:rPr>
        <w:t xml:space="preserve"> </w:t>
      </w:r>
      <w:r w:rsidRPr="00801A89">
        <w:rPr>
          <w:rFonts w:cs="DecoType Naskh"/>
          <w:b/>
          <w:bCs/>
          <w:sz w:val="32"/>
          <w:szCs w:val="32"/>
          <w:rtl/>
          <w:lang w:bidi="ar-IQ"/>
        </w:rPr>
        <w:t>فقد</w:t>
      </w:r>
      <w:r w:rsidRPr="00801A89">
        <w:rPr>
          <w:rFonts w:cs="DecoType Naskh"/>
          <w:b/>
          <w:bCs/>
          <w:sz w:val="32"/>
          <w:szCs w:val="32"/>
          <w:rtl/>
        </w:rPr>
        <w:t xml:space="preserve"> </w:t>
      </w:r>
      <w:r w:rsidRPr="00801A89">
        <w:rPr>
          <w:rFonts w:cs="DecoType Naskh"/>
          <w:b/>
          <w:bCs/>
          <w:sz w:val="32"/>
          <w:szCs w:val="32"/>
          <w:rtl/>
          <w:lang w:bidi="ar-IQ"/>
        </w:rPr>
        <w:t>أضيفت</w:t>
      </w:r>
      <w:r w:rsidRPr="00801A89">
        <w:rPr>
          <w:rFonts w:cs="DecoType Naskh"/>
          <w:b/>
          <w:bCs/>
          <w:sz w:val="32"/>
          <w:szCs w:val="32"/>
          <w:rtl/>
        </w:rPr>
        <w:t xml:space="preserve"> </w:t>
      </w:r>
      <w:r w:rsidRPr="00801A89">
        <w:rPr>
          <w:rFonts w:cs="DecoType Naskh"/>
          <w:b/>
          <w:bCs/>
          <w:sz w:val="32"/>
          <w:szCs w:val="32"/>
          <w:rtl/>
          <w:lang w:bidi="ar-IQ"/>
        </w:rPr>
        <w:t>فترة</w:t>
      </w:r>
      <w:r w:rsidRPr="00801A89">
        <w:rPr>
          <w:rFonts w:cs="DecoType Naskh"/>
          <w:b/>
          <w:bCs/>
          <w:sz w:val="32"/>
          <w:szCs w:val="32"/>
          <w:rtl/>
        </w:rPr>
        <w:t xml:space="preserve"> </w:t>
      </w:r>
      <w:r w:rsidRPr="00801A89">
        <w:rPr>
          <w:rFonts w:cs="DecoType Naskh"/>
          <w:b/>
          <w:bCs/>
          <w:sz w:val="32"/>
          <w:szCs w:val="32"/>
          <w:rtl/>
          <w:lang w:bidi="ar-IQ"/>
        </w:rPr>
        <w:t>سُميت</w:t>
      </w:r>
      <w:r w:rsidRPr="00801A89">
        <w:rPr>
          <w:rFonts w:cs="DecoType Naskh"/>
          <w:b/>
          <w:bCs/>
          <w:sz w:val="32"/>
          <w:szCs w:val="32"/>
          <w:rtl/>
        </w:rPr>
        <w:t xml:space="preserve"> </w:t>
      </w:r>
      <w:r w:rsidRPr="00801A89">
        <w:rPr>
          <w:rFonts w:cs="DecoType Naskh"/>
          <w:b/>
          <w:bCs/>
          <w:sz w:val="32"/>
          <w:szCs w:val="32"/>
          <w:rtl/>
          <w:lang w:bidi="ar-IQ"/>
        </w:rPr>
        <w:t>فترة</w:t>
      </w:r>
      <w:r w:rsidRPr="00801A89">
        <w:rPr>
          <w:rFonts w:cs="DecoType Naskh"/>
          <w:b/>
          <w:bCs/>
          <w:sz w:val="32"/>
          <w:szCs w:val="32"/>
          <w:rtl/>
        </w:rPr>
        <w:t xml:space="preserve"> </w:t>
      </w:r>
      <w:r w:rsidRPr="00801A89">
        <w:rPr>
          <w:rFonts w:cs="DecoType Naskh"/>
          <w:b/>
          <w:bCs/>
          <w:sz w:val="32"/>
          <w:szCs w:val="32"/>
          <w:rtl/>
          <w:lang w:bidi="ar-IQ"/>
        </w:rPr>
        <w:t>الحسابات</w:t>
      </w:r>
      <w:r w:rsidRPr="00801A89">
        <w:rPr>
          <w:rFonts w:cs="DecoType Naskh"/>
          <w:b/>
          <w:bCs/>
          <w:sz w:val="32"/>
          <w:szCs w:val="32"/>
          <w:rtl/>
        </w:rPr>
        <w:t xml:space="preserve"> </w:t>
      </w:r>
      <w:r w:rsidRPr="00801A89">
        <w:rPr>
          <w:rFonts w:cs="DecoType Naskh"/>
          <w:b/>
          <w:bCs/>
          <w:sz w:val="32"/>
          <w:szCs w:val="32"/>
          <w:rtl/>
          <w:lang w:bidi="ar-IQ"/>
        </w:rPr>
        <w:t>الختامية</w:t>
      </w:r>
      <w:r w:rsidRPr="00801A89">
        <w:rPr>
          <w:rFonts w:cs="DecoType Naskh"/>
          <w:b/>
          <w:bCs/>
          <w:sz w:val="32"/>
          <w:szCs w:val="32"/>
          <w:rtl/>
        </w:rPr>
        <w:t xml:space="preserve"> </w:t>
      </w:r>
      <w:r w:rsidRPr="00801A89">
        <w:rPr>
          <w:rFonts w:cs="DecoType Naskh"/>
          <w:b/>
          <w:bCs/>
          <w:sz w:val="32"/>
          <w:szCs w:val="32"/>
          <w:rtl/>
          <w:lang w:bidi="ar-IQ"/>
        </w:rPr>
        <w:t>وهي</w:t>
      </w:r>
      <w:r w:rsidRPr="00801A89">
        <w:rPr>
          <w:rFonts w:cs="DecoType Naskh"/>
          <w:b/>
          <w:bCs/>
          <w:sz w:val="32"/>
          <w:szCs w:val="32"/>
          <w:rtl/>
        </w:rPr>
        <w:t xml:space="preserve"> </w:t>
      </w:r>
      <w:r w:rsidRPr="00801A89">
        <w:rPr>
          <w:rFonts w:cs="DecoType Naskh"/>
          <w:b/>
          <w:bCs/>
          <w:sz w:val="32"/>
          <w:szCs w:val="32"/>
          <w:rtl/>
          <w:lang w:bidi="ar-IQ"/>
        </w:rPr>
        <w:t>إلى</w:t>
      </w:r>
      <w:r w:rsidRPr="00801A89">
        <w:rPr>
          <w:rFonts w:cs="DecoType Naskh"/>
          <w:b/>
          <w:bCs/>
          <w:sz w:val="32"/>
          <w:szCs w:val="32"/>
          <w:rtl/>
        </w:rPr>
        <w:t xml:space="preserve"> </w:t>
      </w:r>
      <w:r w:rsidRPr="00801A89">
        <w:rPr>
          <w:rFonts w:cs="DecoType Naskh"/>
          <w:b/>
          <w:bCs/>
          <w:sz w:val="32"/>
          <w:szCs w:val="32"/>
          <w:rtl/>
          <w:lang w:bidi="ar-IQ"/>
        </w:rPr>
        <w:t>نهاية</w:t>
      </w:r>
      <w:r w:rsidRPr="00801A89">
        <w:rPr>
          <w:rFonts w:cs="DecoType Naskh"/>
          <w:b/>
          <w:bCs/>
          <w:sz w:val="32"/>
          <w:szCs w:val="32"/>
          <w:rtl/>
        </w:rPr>
        <w:t xml:space="preserve"> </w:t>
      </w:r>
      <w:r w:rsidRPr="00801A89">
        <w:rPr>
          <w:rFonts w:cs="DecoType Naskh"/>
          <w:b/>
          <w:bCs/>
          <w:sz w:val="32"/>
          <w:szCs w:val="32"/>
          <w:rtl/>
          <w:lang w:bidi="ar-IQ"/>
        </w:rPr>
        <w:t>كانون</w:t>
      </w:r>
      <w:r w:rsidRPr="00801A89">
        <w:rPr>
          <w:rFonts w:cs="DecoType Naskh"/>
          <w:b/>
          <w:bCs/>
          <w:sz w:val="32"/>
          <w:szCs w:val="32"/>
          <w:rtl/>
        </w:rPr>
        <w:t xml:space="preserve"> </w:t>
      </w:r>
      <w:r w:rsidRPr="00801A89">
        <w:rPr>
          <w:rFonts w:cs="DecoType Naskh"/>
          <w:b/>
          <w:bCs/>
          <w:sz w:val="32"/>
          <w:szCs w:val="32"/>
          <w:rtl/>
          <w:lang w:bidi="ar-IQ"/>
        </w:rPr>
        <w:t>الثاني</w:t>
      </w:r>
      <w:r w:rsidRPr="00801A89">
        <w:rPr>
          <w:rFonts w:cs="DecoType Naskh"/>
          <w:b/>
          <w:bCs/>
          <w:sz w:val="32"/>
          <w:szCs w:val="32"/>
          <w:rtl/>
        </w:rPr>
        <w:t xml:space="preserve"> </w:t>
      </w:r>
      <w:r w:rsidRPr="00801A89">
        <w:rPr>
          <w:rFonts w:cs="DecoType Naskh"/>
          <w:b/>
          <w:bCs/>
          <w:sz w:val="32"/>
          <w:szCs w:val="32"/>
          <w:rtl/>
          <w:lang w:bidi="ar-IQ"/>
        </w:rPr>
        <w:t>من</w:t>
      </w:r>
      <w:r w:rsidRPr="00801A89">
        <w:rPr>
          <w:rFonts w:cs="DecoType Naskh"/>
          <w:b/>
          <w:bCs/>
          <w:sz w:val="32"/>
          <w:szCs w:val="32"/>
          <w:rtl/>
        </w:rPr>
        <w:t xml:space="preserve"> </w:t>
      </w:r>
      <w:r w:rsidRPr="00801A89">
        <w:rPr>
          <w:rFonts w:cs="DecoType Naskh"/>
          <w:b/>
          <w:bCs/>
          <w:sz w:val="32"/>
          <w:szCs w:val="32"/>
          <w:rtl/>
          <w:lang w:bidi="ar-IQ"/>
        </w:rPr>
        <w:t>السنة</w:t>
      </w:r>
      <w:r w:rsidRPr="00801A89">
        <w:rPr>
          <w:rFonts w:cs="DecoType Naskh"/>
          <w:b/>
          <w:bCs/>
          <w:sz w:val="32"/>
          <w:szCs w:val="32"/>
          <w:rtl/>
        </w:rPr>
        <w:t xml:space="preserve"> </w:t>
      </w:r>
      <w:r w:rsidRPr="00801A89">
        <w:rPr>
          <w:rFonts w:cs="DecoType Naskh"/>
          <w:b/>
          <w:bCs/>
          <w:sz w:val="32"/>
          <w:szCs w:val="32"/>
          <w:rtl/>
          <w:lang w:bidi="ar-IQ"/>
        </w:rPr>
        <w:t>اللاحقة</w:t>
      </w:r>
      <w:r w:rsidRPr="00801A89">
        <w:rPr>
          <w:rFonts w:cs="DecoType Naskh"/>
          <w:b/>
          <w:bCs/>
          <w:sz w:val="32"/>
          <w:szCs w:val="32"/>
          <w:rtl/>
        </w:rPr>
        <w:t xml:space="preserve"> </w:t>
      </w:r>
      <w:r w:rsidRPr="00801A89">
        <w:rPr>
          <w:rFonts w:cs="DecoType Naskh"/>
          <w:b/>
          <w:bCs/>
          <w:sz w:val="32"/>
          <w:szCs w:val="32"/>
          <w:rtl/>
          <w:lang w:bidi="ar-IQ"/>
        </w:rPr>
        <w:t>تتم</w:t>
      </w:r>
      <w:r w:rsidRPr="00801A89">
        <w:rPr>
          <w:rFonts w:cs="DecoType Naskh"/>
          <w:b/>
          <w:bCs/>
          <w:sz w:val="32"/>
          <w:szCs w:val="32"/>
          <w:rtl/>
        </w:rPr>
        <w:t xml:space="preserve"> </w:t>
      </w:r>
      <w:r w:rsidRPr="00801A89">
        <w:rPr>
          <w:rFonts w:cs="DecoType Naskh"/>
          <w:b/>
          <w:bCs/>
          <w:sz w:val="32"/>
          <w:szCs w:val="32"/>
          <w:rtl/>
          <w:lang w:bidi="ar-IQ"/>
        </w:rPr>
        <w:t>فيها</w:t>
      </w:r>
      <w:r w:rsidRPr="00801A89">
        <w:rPr>
          <w:rFonts w:cs="DecoType Naskh"/>
          <w:b/>
          <w:bCs/>
          <w:sz w:val="32"/>
          <w:szCs w:val="32"/>
          <w:rtl/>
        </w:rPr>
        <w:t xml:space="preserve"> </w:t>
      </w:r>
      <w:r w:rsidRPr="00801A89">
        <w:rPr>
          <w:rFonts w:cs="DecoType Naskh"/>
          <w:b/>
          <w:bCs/>
          <w:sz w:val="32"/>
          <w:szCs w:val="32"/>
          <w:rtl/>
          <w:lang w:bidi="ar-IQ"/>
        </w:rPr>
        <w:t>معالجات</w:t>
      </w:r>
      <w:r w:rsidRPr="00801A89">
        <w:rPr>
          <w:rFonts w:cs="DecoType Naskh"/>
          <w:b/>
          <w:bCs/>
          <w:sz w:val="32"/>
          <w:szCs w:val="32"/>
          <w:rtl/>
        </w:rPr>
        <w:t xml:space="preserve"> </w:t>
      </w:r>
      <w:r w:rsidRPr="00801A89">
        <w:rPr>
          <w:rFonts w:cs="DecoType Naskh"/>
          <w:b/>
          <w:bCs/>
          <w:sz w:val="32"/>
          <w:szCs w:val="32"/>
          <w:rtl/>
          <w:lang w:bidi="ar-IQ"/>
        </w:rPr>
        <w:t>محاسبية</w:t>
      </w:r>
      <w:r w:rsidRPr="00801A89">
        <w:rPr>
          <w:rFonts w:cs="DecoType Naskh"/>
          <w:b/>
          <w:bCs/>
          <w:sz w:val="32"/>
          <w:szCs w:val="32"/>
          <w:rtl/>
        </w:rPr>
        <w:t xml:space="preserve"> </w:t>
      </w:r>
      <w:r w:rsidRPr="00801A89">
        <w:rPr>
          <w:rFonts w:cs="DecoType Naskh"/>
          <w:b/>
          <w:bCs/>
          <w:sz w:val="32"/>
          <w:szCs w:val="32"/>
          <w:rtl/>
          <w:lang w:bidi="ar-IQ"/>
        </w:rPr>
        <w:t>لمعاملات</w:t>
      </w:r>
      <w:r w:rsidRPr="00801A89">
        <w:rPr>
          <w:rFonts w:cs="DecoType Naskh"/>
          <w:b/>
          <w:bCs/>
          <w:sz w:val="32"/>
          <w:szCs w:val="32"/>
          <w:rtl/>
        </w:rPr>
        <w:t xml:space="preserve"> </w:t>
      </w:r>
      <w:r w:rsidRPr="00801A89">
        <w:rPr>
          <w:rFonts w:cs="DecoType Naskh"/>
          <w:b/>
          <w:bCs/>
          <w:sz w:val="32"/>
          <w:szCs w:val="32"/>
          <w:rtl/>
          <w:lang w:bidi="ar-IQ"/>
        </w:rPr>
        <w:t>السنة</w:t>
      </w:r>
      <w:r w:rsidRPr="00801A89">
        <w:rPr>
          <w:rFonts w:cs="DecoType Naskh"/>
          <w:b/>
          <w:bCs/>
          <w:sz w:val="32"/>
          <w:szCs w:val="32"/>
          <w:rtl/>
        </w:rPr>
        <w:t xml:space="preserve"> </w:t>
      </w:r>
      <w:r w:rsidRPr="00801A89">
        <w:rPr>
          <w:rFonts w:cs="DecoType Naskh"/>
          <w:b/>
          <w:bCs/>
          <w:sz w:val="32"/>
          <w:szCs w:val="32"/>
          <w:rtl/>
          <w:lang w:bidi="ar-IQ"/>
        </w:rPr>
        <w:t>الماضية</w:t>
      </w:r>
      <w:r w:rsidRPr="00801A89">
        <w:rPr>
          <w:rFonts w:cs="DecoType Naskh"/>
          <w:b/>
          <w:bCs/>
          <w:sz w:val="32"/>
          <w:szCs w:val="32"/>
          <w:rtl/>
        </w:rPr>
        <w:t xml:space="preserve"> </w:t>
      </w:r>
      <w:r w:rsidRPr="00801A89">
        <w:rPr>
          <w:rFonts w:cs="DecoType Naskh"/>
          <w:b/>
          <w:bCs/>
          <w:sz w:val="32"/>
          <w:szCs w:val="32"/>
          <w:rtl/>
          <w:lang w:bidi="ar-IQ"/>
        </w:rPr>
        <w:t>ويعد</w:t>
      </w:r>
      <w:r w:rsidRPr="00801A89">
        <w:rPr>
          <w:rFonts w:cs="DecoType Naskh"/>
          <w:b/>
          <w:bCs/>
          <w:sz w:val="32"/>
          <w:szCs w:val="32"/>
          <w:rtl/>
        </w:rPr>
        <w:t xml:space="preserve"> </w:t>
      </w:r>
      <w:r w:rsidRPr="00801A89">
        <w:rPr>
          <w:rFonts w:cs="DecoType Naskh"/>
          <w:b/>
          <w:bCs/>
          <w:sz w:val="32"/>
          <w:szCs w:val="32"/>
          <w:rtl/>
          <w:lang w:bidi="ar-IQ"/>
        </w:rPr>
        <w:t>لها</w:t>
      </w:r>
      <w:r w:rsidRPr="00801A89">
        <w:rPr>
          <w:rFonts w:cs="DecoType Naskh"/>
          <w:b/>
          <w:bCs/>
          <w:sz w:val="32"/>
          <w:szCs w:val="32"/>
          <w:rtl/>
        </w:rPr>
        <w:t xml:space="preserve"> </w:t>
      </w:r>
      <w:r w:rsidRPr="00801A89">
        <w:rPr>
          <w:rFonts w:cs="DecoType Naskh"/>
          <w:b/>
          <w:bCs/>
          <w:sz w:val="32"/>
          <w:szCs w:val="32"/>
          <w:rtl/>
          <w:lang w:bidi="ar-IQ"/>
        </w:rPr>
        <w:t>حساب</w:t>
      </w:r>
      <w:r w:rsidRPr="00801A89">
        <w:rPr>
          <w:rFonts w:cs="DecoType Naskh"/>
          <w:b/>
          <w:bCs/>
          <w:sz w:val="32"/>
          <w:szCs w:val="32"/>
          <w:rtl/>
        </w:rPr>
        <w:t xml:space="preserve"> </w:t>
      </w:r>
      <w:r w:rsidRPr="00801A89">
        <w:rPr>
          <w:rFonts w:cs="DecoType Naskh"/>
          <w:b/>
          <w:bCs/>
          <w:sz w:val="32"/>
          <w:szCs w:val="32"/>
          <w:rtl/>
          <w:lang w:bidi="ar-IQ"/>
        </w:rPr>
        <w:t>خاص</w:t>
      </w:r>
      <w:r w:rsidRPr="00801A89">
        <w:rPr>
          <w:rFonts w:cs="DecoType Naskh"/>
          <w:b/>
          <w:bCs/>
          <w:sz w:val="32"/>
          <w:szCs w:val="32"/>
          <w:rtl/>
        </w:rPr>
        <w:t xml:space="preserve"> </w:t>
      </w:r>
      <w:r w:rsidRPr="00801A89">
        <w:rPr>
          <w:rFonts w:cs="DecoType Naskh"/>
          <w:b/>
          <w:bCs/>
          <w:sz w:val="32"/>
          <w:szCs w:val="32"/>
          <w:rtl/>
          <w:lang w:bidi="ar-IQ"/>
        </w:rPr>
        <w:t>يعتبر</w:t>
      </w:r>
      <w:r w:rsidRPr="00801A89">
        <w:rPr>
          <w:rFonts w:cs="DecoType Naskh"/>
          <w:b/>
          <w:bCs/>
          <w:sz w:val="32"/>
          <w:szCs w:val="32"/>
          <w:rtl/>
        </w:rPr>
        <w:t xml:space="preserve"> </w:t>
      </w:r>
      <w:r w:rsidRPr="00801A89">
        <w:rPr>
          <w:rFonts w:cs="DecoType Naskh"/>
          <w:b/>
          <w:bCs/>
          <w:sz w:val="32"/>
          <w:szCs w:val="32"/>
          <w:rtl/>
          <w:lang w:bidi="ar-IQ"/>
        </w:rPr>
        <w:t>الحساب</w:t>
      </w:r>
      <w:r w:rsidRPr="00801A89">
        <w:rPr>
          <w:rFonts w:cs="DecoType Naskh"/>
          <w:b/>
          <w:bCs/>
          <w:sz w:val="32"/>
          <w:szCs w:val="32"/>
          <w:rtl/>
        </w:rPr>
        <w:t xml:space="preserve"> </w:t>
      </w:r>
      <w:r w:rsidRPr="00801A89">
        <w:rPr>
          <w:rFonts w:cs="DecoType Naskh"/>
          <w:b/>
          <w:bCs/>
          <w:sz w:val="32"/>
          <w:szCs w:val="32"/>
          <w:rtl/>
          <w:lang w:bidi="ar-IQ"/>
        </w:rPr>
        <w:t>رقم</w:t>
      </w:r>
      <w:r w:rsidRPr="00801A89">
        <w:rPr>
          <w:rFonts w:cs="DecoType Naskh"/>
          <w:b/>
          <w:bCs/>
          <w:sz w:val="32"/>
          <w:szCs w:val="32"/>
          <w:rtl/>
        </w:rPr>
        <w:t xml:space="preserve"> 13 </w:t>
      </w:r>
      <w:r w:rsidRPr="00801A89">
        <w:rPr>
          <w:rFonts w:cs="DecoType Naskh"/>
          <w:b/>
          <w:bCs/>
          <w:sz w:val="32"/>
          <w:szCs w:val="32"/>
          <w:rtl/>
          <w:lang w:bidi="ar-IQ"/>
        </w:rPr>
        <w:t>يضاف</w:t>
      </w:r>
      <w:r w:rsidRPr="00801A89">
        <w:rPr>
          <w:rFonts w:cs="DecoType Naskh"/>
          <w:b/>
          <w:bCs/>
          <w:sz w:val="32"/>
          <w:szCs w:val="32"/>
          <w:rtl/>
        </w:rPr>
        <w:t xml:space="preserve"> </w:t>
      </w:r>
      <w:r w:rsidRPr="00801A89">
        <w:rPr>
          <w:rFonts w:cs="DecoType Naskh"/>
          <w:b/>
          <w:bCs/>
          <w:sz w:val="32"/>
          <w:szCs w:val="32"/>
          <w:rtl/>
          <w:lang w:bidi="ar-IQ"/>
        </w:rPr>
        <w:t>على</w:t>
      </w:r>
      <w:r w:rsidRPr="00801A89">
        <w:rPr>
          <w:rFonts w:cs="DecoType Naskh"/>
          <w:b/>
          <w:bCs/>
          <w:sz w:val="32"/>
          <w:szCs w:val="32"/>
          <w:rtl/>
        </w:rPr>
        <w:t xml:space="preserve"> </w:t>
      </w:r>
      <w:r w:rsidRPr="00801A89">
        <w:rPr>
          <w:rFonts w:cs="DecoType Naskh"/>
          <w:b/>
          <w:bCs/>
          <w:sz w:val="32"/>
          <w:szCs w:val="32"/>
          <w:rtl/>
          <w:lang w:bidi="ar-IQ"/>
        </w:rPr>
        <w:t>الحسابات</w:t>
      </w:r>
      <w:r w:rsidRPr="00801A89">
        <w:rPr>
          <w:rFonts w:cs="DecoType Naskh"/>
          <w:b/>
          <w:bCs/>
          <w:sz w:val="32"/>
          <w:szCs w:val="32"/>
          <w:rtl/>
        </w:rPr>
        <w:t xml:space="preserve"> </w:t>
      </w:r>
      <w:r w:rsidRPr="00801A89">
        <w:rPr>
          <w:rFonts w:cs="DecoType Naskh"/>
          <w:b/>
          <w:bCs/>
          <w:sz w:val="32"/>
          <w:szCs w:val="32"/>
          <w:rtl/>
          <w:lang w:bidi="ar-IQ"/>
        </w:rPr>
        <w:t>للأشهر</w:t>
      </w:r>
      <w:r w:rsidRPr="00801A89">
        <w:rPr>
          <w:rFonts w:cs="DecoType Naskh"/>
          <w:b/>
          <w:bCs/>
          <w:sz w:val="32"/>
          <w:szCs w:val="32"/>
          <w:rtl/>
        </w:rPr>
        <w:t xml:space="preserve"> </w:t>
      </w:r>
      <w:r w:rsidRPr="00801A89">
        <w:rPr>
          <w:rFonts w:cs="DecoType Naskh"/>
          <w:b/>
          <w:bCs/>
          <w:sz w:val="32"/>
          <w:szCs w:val="32"/>
          <w:rtl/>
          <w:lang w:bidi="ar-IQ"/>
        </w:rPr>
        <w:t>الـ</w:t>
      </w:r>
      <w:r w:rsidRPr="00801A89">
        <w:rPr>
          <w:rFonts w:cs="DecoType Naskh"/>
          <w:b/>
          <w:bCs/>
          <w:sz w:val="32"/>
          <w:szCs w:val="32"/>
          <w:rtl/>
        </w:rPr>
        <w:t xml:space="preserve">12 </w:t>
      </w:r>
      <w:r w:rsidRPr="00801A89">
        <w:rPr>
          <w:rFonts w:cs="DecoType Naskh"/>
          <w:b/>
          <w:bCs/>
          <w:sz w:val="32"/>
          <w:szCs w:val="32"/>
          <w:rtl/>
          <w:lang w:bidi="ar-IQ"/>
        </w:rPr>
        <w:t>الماضية</w:t>
      </w:r>
      <w:r w:rsidRPr="00801A89">
        <w:rPr>
          <w:rFonts w:cs="DecoType Naskh"/>
          <w:b/>
          <w:bCs/>
          <w:sz w:val="32"/>
          <w:szCs w:val="32"/>
          <w:rtl/>
        </w:rPr>
        <w:t xml:space="preserve"> </w:t>
      </w:r>
      <w:r w:rsidRPr="00801A89">
        <w:rPr>
          <w:rFonts w:cs="DecoType Naskh"/>
          <w:b/>
          <w:bCs/>
          <w:sz w:val="32"/>
          <w:szCs w:val="32"/>
          <w:rtl/>
          <w:lang w:bidi="ar-IQ"/>
        </w:rPr>
        <w:t>لكي</w:t>
      </w:r>
      <w:r w:rsidRPr="00801A89">
        <w:rPr>
          <w:rFonts w:cs="DecoType Naskh"/>
          <w:b/>
          <w:bCs/>
          <w:sz w:val="32"/>
          <w:szCs w:val="32"/>
          <w:rtl/>
        </w:rPr>
        <w:t xml:space="preserve"> </w:t>
      </w:r>
      <w:r w:rsidRPr="00801A89">
        <w:rPr>
          <w:rFonts w:cs="DecoType Naskh"/>
          <w:b/>
          <w:bCs/>
          <w:sz w:val="32"/>
          <w:szCs w:val="32"/>
          <w:rtl/>
          <w:lang w:bidi="ar-IQ"/>
        </w:rPr>
        <w:t>نتوصل</w:t>
      </w:r>
      <w:r w:rsidRPr="00801A89">
        <w:rPr>
          <w:rFonts w:cs="DecoType Naskh"/>
          <w:b/>
          <w:bCs/>
          <w:sz w:val="32"/>
          <w:szCs w:val="32"/>
          <w:rtl/>
        </w:rPr>
        <w:t xml:space="preserve"> </w:t>
      </w:r>
      <w:r w:rsidRPr="00801A89">
        <w:rPr>
          <w:rFonts w:cs="DecoType Naskh"/>
          <w:b/>
          <w:bCs/>
          <w:sz w:val="32"/>
          <w:szCs w:val="32"/>
          <w:rtl/>
          <w:lang w:bidi="ar-IQ"/>
        </w:rPr>
        <w:t>إلى</w:t>
      </w:r>
      <w:r w:rsidRPr="00801A89">
        <w:rPr>
          <w:rFonts w:cs="DecoType Naskh"/>
          <w:b/>
          <w:bCs/>
          <w:sz w:val="32"/>
          <w:szCs w:val="32"/>
          <w:rtl/>
        </w:rPr>
        <w:t xml:space="preserve"> </w:t>
      </w:r>
      <w:r w:rsidRPr="00801A89">
        <w:rPr>
          <w:rFonts w:cs="DecoType Naskh"/>
          <w:b/>
          <w:bCs/>
          <w:sz w:val="32"/>
          <w:szCs w:val="32"/>
          <w:rtl/>
          <w:lang w:bidi="ar-IQ"/>
        </w:rPr>
        <w:t>حسابات</w:t>
      </w:r>
      <w:r w:rsidRPr="00801A89">
        <w:rPr>
          <w:rFonts w:cs="DecoType Naskh"/>
          <w:b/>
          <w:bCs/>
          <w:sz w:val="32"/>
          <w:szCs w:val="32"/>
          <w:rtl/>
        </w:rPr>
        <w:t xml:space="preserve"> </w:t>
      </w:r>
      <w:r w:rsidRPr="00801A89">
        <w:rPr>
          <w:rFonts w:cs="DecoType Naskh"/>
          <w:b/>
          <w:bCs/>
          <w:sz w:val="32"/>
          <w:szCs w:val="32"/>
          <w:rtl/>
          <w:lang w:bidi="ar-IQ"/>
        </w:rPr>
        <w:t>سنة</w:t>
      </w:r>
      <w:r w:rsidRPr="00801A89">
        <w:rPr>
          <w:rFonts w:cs="DecoType Naskh"/>
          <w:b/>
          <w:bCs/>
          <w:sz w:val="32"/>
          <w:szCs w:val="32"/>
          <w:rtl/>
        </w:rPr>
        <w:t xml:space="preserve"> </w:t>
      </w:r>
      <w:r w:rsidRPr="00801A89">
        <w:rPr>
          <w:rFonts w:cs="DecoType Naskh"/>
          <w:b/>
          <w:bCs/>
          <w:sz w:val="32"/>
          <w:szCs w:val="32"/>
          <w:rtl/>
          <w:lang w:bidi="ar-IQ"/>
        </w:rPr>
        <w:t>كاملة</w:t>
      </w:r>
      <w:r w:rsidRPr="00801A89">
        <w:rPr>
          <w:rFonts w:cs="DecoType Naskh"/>
          <w:b/>
          <w:bCs/>
          <w:sz w:val="32"/>
          <w:szCs w:val="32"/>
          <w:rtl/>
        </w:rPr>
        <w:t xml:space="preserve"> </w:t>
      </w:r>
      <w:r w:rsidRPr="00801A89">
        <w:rPr>
          <w:rFonts w:cs="DecoType Naskh"/>
          <w:b/>
          <w:bCs/>
          <w:sz w:val="32"/>
          <w:szCs w:val="32"/>
          <w:rtl/>
          <w:lang w:bidi="ar-IQ"/>
        </w:rPr>
        <w:t>بعدد</w:t>
      </w:r>
      <w:r w:rsidRPr="00801A89">
        <w:rPr>
          <w:rFonts w:cs="DecoType Naskh"/>
          <w:b/>
          <w:bCs/>
          <w:sz w:val="32"/>
          <w:szCs w:val="32"/>
          <w:rtl/>
        </w:rPr>
        <w:t xml:space="preserve"> 13 </w:t>
      </w:r>
      <w:r w:rsidRPr="00801A89">
        <w:rPr>
          <w:rFonts w:cs="DecoType Naskh"/>
          <w:b/>
          <w:bCs/>
          <w:sz w:val="32"/>
          <w:szCs w:val="32"/>
          <w:rtl/>
          <w:lang w:bidi="ar-IQ"/>
        </w:rPr>
        <w:t>حساب</w:t>
      </w:r>
      <w:r w:rsidRPr="00801A89">
        <w:rPr>
          <w:rFonts w:cs="DecoType Naskh"/>
          <w:b/>
          <w:bCs/>
          <w:sz w:val="32"/>
          <w:szCs w:val="32"/>
          <w:rtl/>
        </w:rPr>
        <w:t xml:space="preserve"> </w:t>
      </w:r>
      <w:r w:rsidRPr="00801A89">
        <w:rPr>
          <w:rFonts w:cs="DecoType Naskh"/>
          <w:b/>
          <w:bCs/>
          <w:sz w:val="32"/>
          <w:szCs w:val="32"/>
          <w:rtl/>
          <w:lang w:bidi="ar-IQ"/>
        </w:rPr>
        <w:t>علماً</w:t>
      </w:r>
      <w:r w:rsidRPr="00801A89">
        <w:rPr>
          <w:rFonts w:cs="DecoType Naskh"/>
          <w:b/>
          <w:bCs/>
          <w:sz w:val="32"/>
          <w:szCs w:val="32"/>
          <w:rtl/>
        </w:rPr>
        <w:t xml:space="preserve"> </w:t>
      </w:r>
      <w:r w:rsidRPr="00801A89">
        <w:rPr>
          <w:rFonts w:cs="DecoType Naskh"/>
          <w:b/>
          <w:bCs/>
          <w:sz w:val="32"/>
          <w:szCs w:val="32"/>
          <w:rtl/>
          <w:lang w:bidi="ar-IQ"/>
        </w:rPr>
        <w:t>أن</w:t>
      </w:r>
      <w:r w:rsidRPr="00801A89">
        <w:rPr>
          <w:rFonts w:cs="DecoType Naskh"/>
          <w:b/>
          <w:bCs/>
          <w:sz w:val="32"/>
          <w:szCs w:val="32"/>
          <w:rtl/>
        </w:rPr>
        <w:t xml:space="preserve"> </w:t>
      </w:r>
      <w:r w:rsidRPr="00801A89">
        <w:rPr>
          <w:rFonts w:cs="DecoType Naskh"/>
          <w:b/>
          <w:bCs/>
          <w:sz w:val="32"/>
          <w:szCs w:val="32"/>
          <w:rtl/>
          <w:lang w:bidi="ar-IQ"/>
        </w:rPr>
        <w:t>الحساب</w:t>
      </w:r>
      <w:r w:rsidRPr="00801A89">
        <w:rPr>
          <w:rFonts w:cs="DecoType Naskh"/>
          <w:b/>
          <w:bCs/>
          <w:sz w:val="32"/>
          <w:szCs w:val="32"/>
          <w:rtl/>
        </w:rPr>
        <w:t xml:space="preserve"> </w:t>
      </w:r>
      <w:r w:rsidRPr="00801A89">
        <w:rPr>
          <w:rFonts w:cs="DecoType Naskh"/>
          <w:b/>
          <w:bCs/>
          <w:sz w:val="32"/>
          <w:szCs w:val="32"/>
          <w:rtl/>
          <w:lang w:bidi="ar-IQ"/>
        </w:rPr>
        <w:t>رقم</w:t>
      </w:r>
      <w:r w:rsidRPr="00801A89">
        <w:rPr>
          <w:rFonts w:cs="DecoType Naskh"/>
          <w:b/>
          <w:bCs/>
          <w:sz w:val="32"/>
          <w:szCs w:val="32"/>
          <w:rtl/>
        </w:rPr>
        <w:t xml:space="preserve"> 13 </w:t>
      </w:r>
      <w:r w:rsidRPr="00801A89">
        <w:rPr>
          <w:rFonts w:cs="DecoType Naskh"/>
          <w:b/>
          <w:bCs/>
          <w:sz w:val="32"/>
          <w:szCs w:val="32"/>
          <w:rtl/>
          <w:lang w:bidi="ar-IQ"/>
        </w:rPr>
        <w:t>لا</w:t>
      </w:r>
      <w:r w:rsidRPr="00801A89">
        <w:rPr>
          <w:rFonts w:cs="DecoType Naskh"/>
          <w:b/>
          <w:bCs/>
          <w:sz w:val="32"/>
          <w:szCs w:val="32"/>
          <w:rtl/>
        </w:rPr>
        <w:t xml:space="preserve"> </w:t>
      </w:r>
      <w:r w:rsidRPr="00801A89">
        <w:rPr>
          <w:rFonts w:cs="DecoType Naskh"/>
          <w:b/>
          <w:bCs/>
          <w:sz w:val="32"/>
          <w:szCs w:val="32"/>
          <w:rtl/>
          <w:lang w:bidi="ar-IQ"/>
        </w:rPr>
        <w:t>يتضمن</w:t>
      </w:r>
      <w:r w:rsidRPr="00801A89">
        <w:rPr>
          <w:rFonts w:cs="DecoType Naskh"/>
          <w:b/>
          <w:bCs/>
          <w:sz w:val="32"/>
          <w:szCs w:val="32"/>
          <w:rtl/>
        </w:rPr>
        <w:t xml:space="preserve"> </w:t>
      </w:r>
      <w:r w:rsidRPr="00801A89">
        <w:rPr>
          <w:rFonts w:cs="DecoType Naskh"/>
          <w:b/>
          <w:bCs/>
          <w:sz w:val="32"/>
          <w:szCs w:val="32"/>
          <w:rtl/>
          <w:lang w:bidi="ar-IQ"/>
        </w:rPr>
        <w:t>عمليات</w:t>
      </w:r>
      <w:r w:rsidRPr="00801A89">
        <w:rPr>
          <w:rFonts w:cs="DecoType Naskh"/>
          <w:b/>
          <w:bCs/>
          <w:sz w:val="32"/>
          <w:szCs w:val="32"/>
          <w:rtl/>
        </w:rPr>
        <w:t xml:space="preserve"> </w:t>
      </w:r>
      <w:r w:rsidRPr="00801A89">
        <w:rPr>
          <w:rFonts w:cs="DecoType Naskh"/>
          <w:b/>
          <w:bCs/>
          <w:sz w:val="32"/>
          <w:szCs w:val="32"/>
          <w:rtl/>
          <w:lang w:bidi="ar-IQ"/>
        </w:rPr>
        <w:t>دفع</w:t>
      </w:r>
      <w:r w:rsidRPr="00801A89">
        <w:rPr>
          <w:rFonts w:cs="DecoType Naskh"/>
          <w:b/>
          <w:bCs/>
          <w:sz w:val="32"/>
          <w:szCs w:val="32"/>
          <w:rtl/>
        </w:rPr>
        <w:t xml:space="preserve"> </w:t>
      </w:r>
      <w:r w:rsidRPr="00801A89">
        <w:rPr>
          <w:rFonts w:cs="DecoType Naskh"/>
          <w:b/>
          <w:bCs/>
          <w:sz w:val="32"/>
          <w:szCs w:val="32"/>
          <w:rtl/>
          <w:lang w:bidi="ar-IQ"/>
        </w:rPr>
        <w:t>أو</w:t>
      </w:r>
      <w:r w:rsidRPr="00801A89">
        <w:rPr>
          <w:rFonts w:cs="DecoType Naskh"/>
          <w:b/>
          <w:bCs/>
          <w:sz w:val="32"/>
          <w:szCs w:val="32"/>
          <w:rtl/>
        </w:rPr>
        <w:t xml:space="preserve"> </w:t>
      </w:r>
      <w:r w:rsidRPr="00801A89">
        <w:rPr>
          <w:rFonts w:cs="DecoType Naskh"/>
          <w:b/>
          <w:bCs/>
          <w:sz w:val="32"/>
          <w:szCs w:val="32"/>
          <w:rtl/>
          <w:lang w:bidi="ar-IQ"/>
        </w:rPr>
        <w:t>قبض</w:t>
      </w:r>
      <w:r w:rsidRPr="00801A89">
        <w:rPr>
          <w:rFonts w:cs="DecoType Naskh"/>
          <w:b/>
          <w:bCs/>
          <w:sz w:val="32"/>
          <w:szCs w:val="32"/>
          <w:rtl/>
        </w:rPr>
        <w:t xml:space="preserve"> </w:t>
      </w:r>
      <w:r w:rsidRPr="00801A89">
        <w:rPr>
          <w:rFonts w:cs="DecoType Naskh"/>
          <w:b/>
          <w:bCs/>
          <w:sz w:val="32"/>
          <w:szCs w:val="32"/>
          <w:rtl/>
          <w:lang w:bidi="ar-IQ"/>
        </w:rPr>
        <w:t>فعلية</w:t>
      </w:r>
      <w:r w:rsidRPr="00801A89">
        <w:rPr>
          <w:rFonts w:cs="DecoType Naskh"/>
          <w:b/>
          <w:bCs/>
          <w:sz w:val="32"/>
          <w:szCs w:val="32"/>
          <w:rtl/>
        </w:rPr>
        <w:t xml:space="preserve"> </w:t>
      </w:r>
      <w:r w:rsidRPr="00801A89">
        <w:rPr>
          <w:rFonts w:cs="DecoType Naskh"/>
          <w:b/>
          <w:bCs/>
          <w:sz w:val="32"/>
          <w:szCs w:val="32"/>
          <w:rtl/>
          <w:lang w:bidi="ar-IQ"/>
        </w:rPr>
        <w:t>وأنما</w:t>
      </w:r>
      <w:r w:rsidRPr="00801A89">
        <w:rPr>
          <w:rFonts w:cs="DecoType Naskh"/>
          <w:b/>
          <w:bCs/>
          <w:sz w:val="32"/>
          <w:szCs w:val="32"/>
          <w:rtl/>
        </w:rPr>
        <w:t xml:space="preserve"> </w:t>
      </w:r>
      <w:r w:rsidRPr="00801A89">
        <w:rPr>
          <w:rFonts w:cs="DecoType Naskh"/>
          <w:b/>
          <w:bCs/>
          <w:sz w:val="32"/>
          <w:szCs w:val="32"/>
          <w:rtl/>
          <w:lang w:bidi="ar-IQ"/>
        </w:rPr>
        <w:t>إجراء</w:t>
      </w:r>
      <w:r w:rsidRPr="00801A89">
        <w:rPr>
          <w:rFonts w:cs="DecoType Naskh"/>
          <w:b/>
          <w:bCs/>
          <w:sz w:val="32"/>
          <w:szCs w:val="32"/>
          <w:rtl/>
        </w:rPr>
        <w:t xml:space="preserve"> </w:t>
      </w:r>
      <w:r w:rsidRPr="00801A89">
        <w:rPr>
          <w:rFonts w:cs="DecoType Naskh"/>
          <w:b/>
          <w:bCs/>
          <w:sz w:val="32"/>
          <w:szCs w:val="32"/>
          <w:rtl/>
          <w:lang w:bidi="ar-IQ"/>
        </w:rPr>
        <w:t>تسويات</w:t>
      </w:r>
      <w:r w:rsidRPr="00801A89">
        <w:rPr>
          <w:rFonts w:cs="DecoType Naskh"/>
          <w:b/>
          <w:bCs/>
          <w:sz w:val="32"/>
          <w:szCs w:val="32"/>
          <w:rtl/>
        </w:rPr>
        <w:t xml:space="preserve"> </w:t>
      </w:r>
      <w:r w:rsidRPr="00801A89">
        <w:rPr>
          <w:rFonts w:cs="DecoType Naskh"/>
          <w:b/>
          <w:bCs/>
          <w:sz w:val="32"/>
          <w:szCs w:val="32"/>
          <w:rtl/>
          <w:lang w:bidi="ar-IQ"/>
        </w:rPr>
        <w:t>فقط</w:t>
      </w:r>
      <w:r w:rsidRPr="00801A89">
        <w:rPr>
          <w:rFonts w:cs="DecoType Naskh"/>
          <w:b/>
          <w:bCs/>
          <w:sz w:val="32"/>
          <w:szCs w:val="32"/>
          <w:rtl/>
        </w:rPr>
        <w:t xml:space="preserve"> </w:t>
      </w:r>
      <w:r w:rsidRPr="00801A89">
        <w:rPr>
          <w:rFonts w:cs="DecoType Naskh"/>
          <w:b/>
          <w:bCs/>
          <w:sz w:val="32"/>
          <w:szCs w:val="32"/>
          <w:rtl/>
          <w:lang w:bidi="ar-IQ"/>
        </w:rPr>
        <w:t>لمعاملات</w:t>
      </w:r>
      <w:r w:rsidRPr="00801A89">
        <w:rPr>
          <w:rFonts w:cs="DecoType Naskh"/>
          <w:b/>
          <w:bCs/>
          <w:sz w:val="32"/>
          <w:szCs w:val="32"/>
          <w:rtl/>
        </w:rPr>
        <w:t xml:space="preserve"> </w:t>
      </w:r>
      <w:r w:rsidRPr="00801A89">
        <w:rPr>
          <w:rFonts w:cs="DecoType Naskh"/>
          <w:b/>
          <w:bCs/>
          <w:sz w:val="32"/>
          <w:szCs w:val="32"/>
          <w:rtl/>
          <w:lang w:bidi="ar-IQ"/>
        </w:rPr>
        <w:t>السنة</w:t>
      </w:r>
      <w:r w:rsidRPr="00801A89">
        <w:rPr>
          <w:rFonts w:cs="DecoType Naskh"/>
          <w:b/>
          <w:bCs/>
          <w:sz w:val="32"/>
          <w:szCs w:val="32"/>
          <w:rtl/>
        </w:rPr>
        <w:t xml:space="preserve"> </w:t>
      </w:r>
      <w:r w:rsidRPr="00801A89">
        <w:rPr>
          <w:rFonts w:cs="DecoType Naskh"/>
          <w:b/>
          <w:bCs/>
          <w:sz w:val="32"/>
          <w:szCs w:val="32"/>
          <w:rtl/>
          <w:lang w:bidi="ar-IQ"/>
        </w:rPr>
        <w:t>الماضية</w:t>
      </w:r>
      <w:r w:rsidRPr="00801A89">
        <w:rPr>
          <w:rFonts w:cs="DecoType Naskh"/>
          <w:b/>
          <w:bCs/>
          <w:sz w:val="32"/>
          <w:szCs w:val="32"/>
          <w:rtl/>
        </w:rPr>
        <w:t>.</w:t>
      </w:r>
    </w:p>
    <w:p w:rsidR="00E87BCC" w:rsidRPr="00801A89" w:rsidRDefault="00E87BCC" w:rsidP="00493AAE">
      <w:pPr>
        <w:widowControl w:val="0"/>
        <w:tabs>
          <w:tab w:val="left" w:pos="900"/>
        </w:tabs>
        <w:autoSpaceDE w:val="0"/>
        <w:autoSpaceDN w:val="0"/>
        <w:adjustRightInd w:val="0"/>
        <w:jc w:val="both"/>
        <w:rPr>
          <w:rFonts w:cs="DecoType Naskh"/>
          <w:b/>
          <w:bCs/>
          <w:sz w:val="32"/>
          <w:szCs w:val="32"/>
          <w:rtl/>
        </w:rPr>
      </w:pPr>
      <w:r w:rsidRPr="00801A89">
        <w:rPr>
          <w:rFonts w:cs="DecoType Naskh"/>
          <w:b/>
          <w:bCs/>
          <w:sz w:val="32"/>
          <w:szCs w:val="32"/>
          <w:rtl/>
          <w:lang w:bidi="ar-IQ"/>
        </w:rPr>
        <w:t>أما</w:t>
      </w:r>
      <w:r w:rsidRPr="00801A89">
        <w:rPr>
          <w:rFonts w:cs="DecoType Naskh"/>
          <w:b/>
          <w:bCs/>
          <w:sz w:val="32"/>
          <w:szCs w:val="32"/>
          <w:rtl/>
        </w:rPr>
        <w:t xml:space="preserve"> </w:t>
      </w:r>
      <w:r w:rsidRPr="005507F1">
        <w:rPr>
          <w:rFonts w:cs="DecoType Naskh"/>
          <w:b/>
          <w:bCs/>
          <w:sz w:val="40"/>
          <w:szCs w:val="40"/>
          <w:rtl/>
          <w:lang w:bidi="ar-IQ"/>
        </w:rPr>
        <w:t>الدورة</w:t>
      </w:r>
      <w:r w:rsidRPr="005507F1">
        <w:rPr>
          <w:rFonts w:cs="DecoType Naskh"/>
          <w:b/>
          <w:bCs/>
          <w:sz w:val="40"/>
          <w:szCs w:val="40"/>
          <w:rtl/>
        </w:rPr>
        <w:t xml:space="preserve"> </w:t>
      </w:r>
      <w:r w:rsidRPr="005507F1">
        <w:rPr>
          <w:rFonts w:cs="DecoType Naskh"/>
          <w:b/>
          <w:bCs/>
          <w:sz w:val="40"/>
          <w:szCs w:val="40"/>
          <w:rtl/>
          <w:lang w:bidi="ar-IQ"/>
        </w:rPr>
        <w:t>المستندية</w:t>
      </w:r>
      <w:r w:rsidRPr="00801A89">
        <w:rPr>
          <w:rFonts w:cs="DecoType Naskh"/>
          <w:b/>
          <w:bCs/>
          <w:sz w:val="32"/>
          <w:szCs w:val="32"/>
          <w:rtl/>
          <w:lang w:bidi="ar-IQ"/>
        </w:rPr>
        <w:t>،</w:t>
      </w:r>
      <w:r w:rsidRPr="00801A89">
        <w:rPr>
          <w:rFonts w:cs="DecoType Naskh"/>
          <w:b/>
          <w:bCs/>
          <w:sz w:val="32"/>
          <w:szCs w:val="32"/>
          <w:rtl/>
        </w:rPr>
        <w:t xml:space="preserve"> </w:t>
      </w:r>
      <w:r w:rsidRPr="00801A89">
        <w:rPr>
          <w:rFonts w:cs="DecoType Naskh"/>
          <w:b/>
          <w:bCs/>
          <w:sz w:val="32"/>
          <w:szCs w:val="32"/>
          <w:rtl/>
          <w:lang w:bidi="ar-IQ"/>
        </w:rPr>
        <w:t>فهي</w:t>
      </w:r>
      <w:r w:rsidRPr="00801A89">
        <w:rPr>
          <w:rFonts w:cs="DecoType Naskh"/>
          <w:b/>
          <w:bCs/>
          <w:sz w:val="32"/>
          <w:szCs w:val="32"/>
          <w:rtl/>
        </w:rPr>
        <w:t xml:space="preserve"> </w:t>
      </w:r>
      <w:r w:rsidRPr="00801A89">
        <w:rPr>
          <w:rFonts w:cs="DecoType Naskh"/>
          <w:b/>
          <w:bCs/>
          <w:sz w:val="32"/>
          <w:szCs w:val="32"/>
          <w:rtl/>
          <w:lang w:bidi="ar-IQ"/>
        </w:rPr>
        <w:t>المراحل</w:t>
      </w:r>
      <w:r w:rsidRPr="00801A89">
        <w:rPr>
          <w:rFonts w:cs="DecoType Naskh"/>
          <w:b/>
          <w:bCs/>
          <w:sz w:val="32"/>
          <w:szCs w:val="32"/>
          <w:rtl/>
        </w:rPr>
        <w:t xml:space="preserve"> </w:t>
      </w:r>
      <w:r w:rsidRPr="00801A89">
        <w:rPr>
          <w:rFonts w:cs="DecoType Naskh"/>
          <w:b/>
          <w:bCs/>
          <w:sz w:val="32"/>
          <w:szCs w:val="32"/>
          <w:rtl/>
          <w:lang w:bidi="ar-IQ"/>
        </w:rPr>
        <w:t>التي</w:t>
      </w:r>
      <w:r w:rsidRPr="00801A89">
        <w:rPr>
          <w:rFonts w:cs="DecoType Naskh"/>
          <w:b/>
          <w:bCs/>
          <w:sz w:val="32"/>
          <w:szCs w:val="32"/>
          <w:rtl/>
        </w:rPr>
        <w:t xml:space="preserve"> </w:t>
      </w:r>
      <w:r w:rsidRPr="00801A89">
        <w:rPr>
          <w:rFonts w:cs="DecoType Naskh"/>
          <w:b/>
          <w:bCs/>
          <w:sz w:val="32"/>
          <w:szCs w:val="32"/>
          <w:rtl/>
          <w:lang w:bidi="ar-IQ"/>
        </w:rPr>
        <w:t>تمر</w:t>
      </w:r>
      <w:r w:rsidRPr="00801A89">
        <w:rPr>
          <w:rFonts w:cs="DecoType Naskh"/>
          <w:b/>
          <w:bCs/>
          <w:sz w:val="32"/>
          <w:szCs w:val="32"/>
          <w:rtl/>
        </w:rPr>
        <w:t xml:space="preserve"> </w:t>
      </w:r>
      <w:r w:rsidRPr="00801A89">
        <w:rPr>
          <w:rFonts w:cs="DecoType Naskh"/>
          <w:b/>
          <w:bCs/>
          <w:sz w:val="32"/>
          <w:szCs w:val="32"/>
          <w:rtl/>
          <w:lang w:bidi="ar-IQ"/>
        </w:rPr>
        <w:t>بها</w:t>
      </w:r>
      <w:r w:rsidRPr="00801A89">
        <w:rPr>
          <w:rFonts w:cs="DecoType Naskh"/>
          <w:b/>
          <w:bCs/>
          <w:sz w:val="32"/>
          <w:szCs w:val="32"/>
          <w:rtl/>
        </w:rPr>
        <w:t xml:space="preserve"> </w:t>
      </w:r>
      <w:r w:rsidRPr="00801A89">
        <w:rPr>
          <w:rFonts w:cs="DecoType Naskh"/>
          <w:b/>
          <w:bCs/>
          <w:sz w:val="32"/>
          <w:szCs w:val="32"/>
          <w:rtl/>
          <w:lang w:bidi="ar-IQ"/>
        </w:rPr>
        <w:t>عملية</w:t>
      </w:r>
      <w:r w:rsidRPr="00801A89">
        <w:rPr>
          <w:rFonts w:cs="DecoType Naskh"/>
          <w:b/>
          <w:bCs/>
          <w:sz w:val="32"/>
          <w:szCs w:val="32"/>
          <w:rtl/>
        </w:rPr>
        <w:t xml:space="preserve"> </w:t>
      </w:r>
      <w:r w:rsidRPr="00801A89">
        <w:rPr>
          <w:rFonts w:cs="DecoType Naskh"/>
          <w:b/>
          <w:bCs/>
          <w:sz w:val="32"/>
          <w:szCs w:val="32"/>
          <w:rtl/>
          <w:lang w:bidi="ar-IQ"/>
        </w:rPr>
        <w:t>الصرف</w:t>
      </w:r>
      <w:r w:rsidRPr="00801A89">
        <w:rPr>
          <w:rFonts w:cs="DecoType Naskh"/>
          <w:b/>
          <w:bCs/>
          <w:sz w:val="32"/>
          <w:szCs w:val="32"/>
          <w:rtl/>
        </w:rPr>
        <w:t xml:space="preserve"> </w:t>
      </w:r>
      <w:r w:rsidRPr="00801A89">
        <w:rPr>
          <w:rFonts w:cs="DecoType Naskh"/>
          <w:b/>
          <w:bCs/>
          <w:sz w:val="32"/>
          <w:szCs w:val="32"/>
          <w:rtl/>
          <w:lang w:bidi="ar-IQ"/>
        </w:rPr>
        <w:t>أو</w:t>
      </w:r>
      <w:r w:rsidRPr="00801A89">
        <w:rPr>
          <w:rFonts w:cs="DecoType Naskh"/>
          <w:b/>
          <w:bCs/>
          <w:sz w:val="32"/>
          <w:szCs w:val="32"/>
          <w:rtl/>
        </w:rPr>
        <w:t xml:space="preserve"> </w:t>
      </w:r>
      <w:r w:rsidRPr="00801A89">
        <w:rPr>
          <w:rFonts w:cs="DecoType Naskh"/>
          <w:b/>
          <w:bCs/>
          <w:sz w:val="32"/>
          <w:szCs w:val="32"/>
          <w:rtl/>
          <w:lang w:bidi="ar-IQ"/>
        </w:rPr>
        <w:t>العملية</w:t>
      </w:r>
      <w:r w:rsidRPr="00801A89">
        <w:rPr>
          <w:rFonts w:cs="DecoType Naskh"/>
          <w:b/>
          <w:bCs/>
          <w:sz w:val="32"/>
          <w:szCs w:val="32"/>
          <w:rtl/>
        </w:rPr>
        <w:t xml:space="preserve"> </w:t>
      </w:r>
      <w:r w:rsidRPr="00801A89">
        <w:rPr>
          <w:rFonts w:cs="DecoType Naskh"/>
          <w:b/>
          <w:bCs/>
          <w:sz w:val="32"/>
          <w:szCs w:val="32"/>
          <w:rtl/>
          <w:lang w:bidi="ar-IQ"/>
        </w:rPr>
        <w:t>المحاسبية</w:t>
      </w:r>
      <w:r w:rsidRPr="00801A89">
        <w:rPr>
          <w:rFonts w:cs="DecoType Naskh"/>
          <w:b/>
          <w:bCs/>
          <w:sz w:val="32"/>
          <w:szCs w:val="32"/>
          <w:rtl/>
        </w:rPr>
        <w:t xml:space="preserve"> </w:t>
      </w:r>
      <w:r w:rsidRPr="00801A89">
        <w:rPr>
          <w:rFonts w:cs="DecoType Naskh"/>
          <w:b/>
          <w:bCs/>
          <w:sz w:val="32"/>
          <w:szCs w:val="32"/>
          <w:rtl/>
          <w:lang w:bidi="ar-IQ"/>
        </w:rPr>
        <w:t>حيث</w:t>
      </w:r>
      <w:r w:rsidRPr="00801A89">
        <w:rPr>
          <w:rFonts w:cs="DecoType Naskh"/>
          <w:b/>
          <w:bCs/>
          <w:sz w:val="32"/>
          <w:szCs w:val="32"/>
          <w:rtl/>
        </w:rPr>
        <w:t xml:space="preserve"> </w:t>
      </w:r>
      <w:r w:rsidRPr="00801A89">
        <w:rPr>
          <w:rFonts w:cs="DecoType Naskh"/>
          <w:b/>
          <w:bCs/>
          <w:sz w:val="32"/>
          <w:szCs w:val="32"/>
          <w:rtl/>
          <w:lang w:bidi="ar-IQ"/>
        </w:rPr>
        <w:t>تنشأ</w:t>
      </w:r>
      <w:r w:rsidRPr="00801A89">
        <w:rPr>
          <w:rFonts w:cs="DecoType Naskh"/>
          <w:b/>
          <w:bCs/>
          <w:sz w:val="32"/>
          <w:szCs w:val="32"/>
          <w:rtl/>
        </w:rPr>
        <w:t xml:space="preserve"> </w:t>
      </w:r>
      <w:r w:rsidRPr="00801A89">
        <w:rPr>
          <w:rFonts w:cs="DecoType Naskh"/>
          <w:b/>
          <w:bCs/>
          <w:sz w:val="32"/>
          <w:szCs w:val="32"/>
          <w:rtl/>
          <w:lang w:bidi="ar-IQ"/>
        </w:rPr>
        <w:t>الحاجة</w:t>
      </w:r>
      <w:r w:rsidRPr="00801A89">
        <w:rPr>
          <w:rFonts w:cs="DecoType Naskh"/>
          <w:b/>
          <w:bCs/>
          <w:sz w:val="32"/>
          <w:szCs w:val="32"/>
          <w:rtl/>
        </w:rPr>
        <w:t xml:space="preserve"> </w:t>
      </w:r>
      <w:r w:rsidRPr="00801A89">
        <w:rPr>
          <w:rFonts w:cs="DecoType Naskh"/>
          <w:b/>
          <w:bCs/>
          <w:sz w:val="32"/>
          <w:szCs w:val="32"/>
          <w:rtl/>
          <w:lang w:bidi="ar-IQ"/>
        </w:rPr>
        <w:t>إلى</w:t>
      </w:r>
      <w:r w:rsidRPr="00801A89">
        <w:rPr>
          <w:rFonts w:cs="DecoType Naskh"/>
          <w:b/>
          <w:bCs/>
          <w:sz w:val="32"/>
          <w:szCs w:val="32"/>
          <w:rtl/>
        </w:rPr>
        <w:t xml:space="preserve"> </w:t>
      </w:r>
      <w:r w:rsidRPr="00801A89">
        <w:rPr>
          <w:rFonts w:cs="DecoType Naskh"/>
          <w:b/>
          <w:bCs/>
          <w:sz w:val="32"/>
          <w:szCs w:val="32"/>
          <w:rtl/>
          <w:lang w:bidi="ar-IQ"/>
        </w:rPr>
        <w:t>الصرف</w:t>
      </w:r>
      <w:r w:rsidRPr="00801A89">
        <w:rPr>
          <w:rFonts w:cs="DecoType Naskh"/>
          <w:b/>
          <w:bCs/>
          <w:sz w:val="32"/>
          <w:szCs w:val="32"/>
          <w:rtl/>
        </w:rPr>
        <w:t xml:space="preserve"> </w:t>
      </w:r>
      <w:r w:rsidRPr="00801A89">
        <w:rPr>
          <w:rFonts w:cs="DecoType Naskh"/>
          <w:b/>
          <w:bCs/>
          <w:sz w:val="32"/>
          <w:szCs w:val="32"/>
          <w:rtl/>
          <w:lang w:bidi="ar-IQ"/>
        </w:rPr>
        <w:t>في</w:t>
      </w:r>
      <w:r w:rsidRPr="00801A89">
        <w:rPr>
          <w:rFonts w:cs="DecoType Naskh"/>
          <w:b/>
          <w:bCs/>
          <w:sz w:val="32"/>
          <w:szCs w:val="32"/>
          <w:rtl/>
        </w:rPr>
        <w:t xml:space="preserve"> </w:t>
      </w:r>
      <w:r w:rsidRPr="00801A89">
        <w:rPr>
          <w:rFonts w:cs="DecoType Naskh"/>
          <w:b/>
          <w:bCs/>
          <w:sz w:val="32"/>
          <w:szCs w:val="32"/>
          <w:rtl/>
          <w:lang w:bidi="ar-IQ"/>
        </w:rPr>
        <w:t>إحدى</w:t>
      </w:r>
      <w:r w:rsidRPr="00801A89">
        <w:rPr>
          <w:rFonts w:cs="DecoType Naskh"/>
          <w:b/>
          <w:bCs/>
          <w:sz w:val="32"/>
          <w:szCs w:val="32"/>
          <w:rtl/>
        </w:rPr>
        <w:t xml:space="preserve"> </w:t>
      </w:r>
      <w:r w:rsidRPr="00801A89">
        <w:rPr>
          <w:rFonts w:cs="DecoType Naskh"/>
          <w:b/>
          <w:bCs/>
          <w:sz w:val="32"/>
          <w:szCs w:val="32"/>
          <w:rtl/>
          <w:lang w:bidi="ar-IQ"/>
        </w:rPr>
        <w:t>الوحدات</w:t>
      </w:r>
      <w:r w:rsidRPr="00801A89">
        <w:rPr>
          <w:rFonts w:cs="DecoType Naskh"/>
          <w:b/>
          <w:bCs/>
          <w:sz w:val="32"/>
          <w:szCs w:val="32"/>
          <w:rtl/>
        </w:rPr>
        <w:t xml:space="preserve"> </w:t>
      </w:r>
      <w:r w:rsidRPr="00801A89">
        <w:rPr>
          <w:rFonts w:cs="DecoType Naskh"/>
          <w:b/>
          <w:bCs/>
          <w:sz w:val="32"/>
          <w:szCs w:val="32"/>
          <w:rtl/>
          <w:lang w:bidi="ar-IQ"/>
        </w:rPr>
        <w:t>وبعد</w:t>
      </w:r>
      <w:r w:rsidRPr="00801A89">
        <w:rPr>
          <w:rFonts w:cs="DecoType Naskh"/>
          <w:b/>
          <w:bCs/>
          <w:sz w:val="32"/>
          <w:szCs w:val="32"/>
          <w:rtl/>
        </w:rPr>
        <w:t xml:space="preserve"> </w:t>
      </w:r>
      <w:r w:rsidRPr="00801A89">
        <w:rPr>
          <w:rFonts w:cs="DecoType Naskh"/>
          <w:b/>
          <w:bCs/>
          <w:sz w:val="32"/>
          <w:szCs w:val="32"/>
          <w:rtl/>
          <w:lang w:bidi="ar-IQ"/>
        </w:rPr>
        <w:t>إستحصال</w:t>
      </w:r>
      <w:r w:rsidRPr="00801A89">
        <w:rPr>
          <w:rFonts w:cs="DecoType Naskh"/>
          <w:b/>
          <w:bCs/>
          <w:sz w:val="32"/>
          <w:szCs w:val="32"/>
          <w:rtl/>
        </w:rPr>
        <w:t xml:space="preserve"> </w:t>
      </w:r>
      <w:r w:rsidRPr="00801A89">
        <w:rPr>
          <w:rFonts w:cs="DecoType Naskh"/>
          <w:b/>
          <w:bCs/>
          <w:sz w:val="32"/>
          <w:szCs w:val="32"/>
          <w:rtl/>
          <w:lang w:bidi="ar-IQ"/>
        </w:rPr>
        <w:t>موافقة</w:t>
      </w:r>
      <w:r w:rsidRPr="00801A89">
        <w:rPr>
          <w:rFonts w:cs="DecoType Naskh"/>
          <w:b/>
          <w:bCs/>
          <w:sz w:val="32"/>
          <w:szCs w:val="32"/>
          <w:rtl/>
        </w:rPr>
        <w:t xml:space="preserve"> </w:t>
      </w:r>
      <w:r w:rsidRPr="00801A89">
        <w:rPr>
          <w:rFonts w:cs="DecoType Naskh"/>
          <w:b/>
          <w:bCs/>
          <w:sz w:val="32"/>
          <w:szCs w:val="32"/>
          <w:rtl/>
          <w:lang w:bidi="ar-IQ"/>
        </w:rPr>
        <w:t>الجهة</w:t>
      </w:r>
      <w:r w:rsidRPr="00801A89">
        <w:rPr>
          <w:rFonts w:cs="DecoType Naskh"/>
          <w:b/>
          <w:bCs/>
          <w:sz w:val="32"/>
          <w:szCs w:val="32"/>
          <w:rtl/>
        </w:rPr>
        <w:t xml:space="preserve"> </w:t>
      </w:r>
      <w:r w:rsidRPr="00801A89">
        <w:rPr>
          <w:rFonts w:cs="DecoType Naskh"/>
          <w:b/>
          <w:bCs/>
          <w:sz w:val="32"/>
          <w:szCs w:val="32"/>
          <w:rtl/>
          <w:lang w:bidi="ar-IQ"/>
        </w:rPr>
        <w:t>المخولة</w:t>
      </w:r>
      <w:r w:rsidRPr="00801A89">
        <w:rPr>
          <w:rFonts w:cs="DecoType Naskh"/>
          <w:b/>
          <w:bCs/>
          <w:sz w:val="32"/>
          <w:szCs w:val="32"/>
          <w:rtl/>
        </w:rPr>
        <w:t xml:space="preserve"> </w:t>
      </w:r>
      <w:r w:rsidRPr="00801A89">
        <w:rPr>
          <w:rFonts w:cs="DecoType Naskh"/>
          <w:b/>
          <w:bCs/>
          <w:sz w:val="32"/>
          <w:szCs w:val="32"/>
          <w:rtl/>
          <w:lang w:bidi="ar-IQ"/>
        </w:rPr>
        <w:t>بالصرف</w:t>
      </w:r>
      <w:r w:rsidRPr="00801A89">
        <w:rPr>
          <w:rFonts w:cs="DecoType Naskh"/>
          <w:b/>
          <w:bCs/>
          <w:sz w:val="32"/>
          <w:szCs w:val="32"/>
          <w:rtl/>
        </w:rPr>
        <w:t xml:space="preserve"> </w:t>
      </w:r>
      <w:r w:rsidRPr="00801A89">
        <w:rPr>
          <w:rFonts w:cs="DecoType Naskh"/>
          <w:b/>
          <w:bCs/>
          <w:sz w:val="32"/>
          <w:szCs w:val="32"/>
          <w:rtl/>
          <w:lang w:bidi="ar-IQ"/>
        </w:rPr>
        <w:t>وإستناداً</w:t>
      </w:r>
      <w:r w:rsidRPr="00801A89">
        <w:rPr>
          <w:rFonts w:cs="DecoType Naskh"/>
          <w:b/>
          <w:bCs/>
          <w:sz w:val="32"/>
          <w:szCs w:val="32"/>
          <w:rtl/>
        </w:rPr>
        <w:t xml:space="preserve"> </w:t>
      </w:r>
      <w:r w:rsidRPr="00801A89">
        <w:rPr>
          <w:rFonts w:cs="DecoType Naskh"/>
          <w:b/>
          <w:bCs/>
          <w:sz w:val="32"/>
          <w:szCs w:val="32"/>
          <w:rtl/>
          <w:lang w:bidi="ar-IQ"/>
        </w:rPr>
        <w:t>إلى</w:t>
      </w:r>
      <w:r w:rsidRPr="00801A89">
        <w:rPr>
          <w:rFonts w:cs="DecoType Naskh"/>
          <w:b/>
          <w:bCs/>
          <w:sz w:val="32"/>
          <w:szCs w:val="32"/>
          <w:rtl/>
        </w:rPr>
        <w:t xml:space="preserve"> </w:t>
      </w:r>
      <w:r w:rsidRPr="00801A89">
        <w:rPr>
          <w:rFonts w:cs="DecoType Naskh"/>
          <w:b/>
          <w:bCs/>
          <w:sz w:val="32"/>
          <w:szCs w:val="32"/>
          <w:rtl/>
          <w:lang w:bidi="ar-IQ"/>
        </w:rPr>
        <w:t>تأييد</w:t>
      </w:r>
      <w:r w:rsidRPr="00801A89">
        <w:rPr>
          <w:rFonts w:cs="DecoType Naskh"/>
          <w:b/>
          <w:bCs/>
          <w:sz w:val="32"/>
          <w:szCs w:val="32"/>
          <w:rtl/>
        </w:rPr>
        <w:t xml:space="preserve"> </w:t>
      </w:r>
      <w:r w:rsidRPr="00801A89">
        <w:rPr>
          <w:rFonts w:cs="DecoType Naskh"/>
          <w:b/>
          <w:bCs/>
          <w:sz w:val="32"/>
          <w:szCs w:val="32"/>
          <w:rtl/>
          <w:lang w:bidi="ar-IQ"/>
        </w:rPr>
        <w:t>توفر</w:t>
      </w:r>
      <w:r w:rsidRPr="00801A89">
        <w:rPr>
          <w:rFonts w:cs="DecoType Naskh"/>
          <w:b/>
          <w:bCs/>
          <w:sz w:val="32"/>
          <w:szCs w:val="32"/>
          <w:rtl/>
        </w:rPr>
        <w:t xml:space="preserve"> </w:t>
      </w:r>
      <w:r w:rsidRPr="00801A89">
        <w:rPr>
          <w:rFonts w:cs="DecoType Naskh"/>
          <w:b/>
          <w:bCs/>
          <w:sz w:val="32"/>
          <w:szCs w:val="32"/>
          <w:rtl/>
          <w:lang w:bidi="ar-IQ"/>
        </w:rPr>
        <w:t>التخصيص</w:t>
      </w:r>
      <w:r w:rsidRPr="00801A89">
        <w:rPr>
          <w:rFonts w:cs="DecoType Naskh"/>
          <w:b/>
          <w:bCs/>
          <w:sz w:val="32"/>
          <w:szCs w:val="32"/>
          <w:rtl/>
        </w:rPr>
        <w:t xml:space="preserve"> </w:t>
      </w:r>
      <w:r w:rsidRPr="00801A89">
        <w:rPr>
          <w:rFonts w:cs="DecoType Naskh"/>
          <w:b/>
          <w:bCs/>
          <w:sz w:val="32"/>
          <w:szCs w:val="32"/>
          <w:rtl/>
          <w:lang w:bidi="ar-IQ"/>
        </w:rPr>
        <w:t>في</w:t>
      </w:r>
      <w:r w:rsidRPr="00801A89">
        <w:rPr>
          <w:rFonts w:cs="DecoType Naskh"/>
          <w:b/>
          <w:bCs/>
          <w:sz w:val="32"/>
          <w:szCs w:val="32"/>
          <w:rtl/>
        </w:rPr>
        <w:t xml:space="preserve"> </w:t>
      </w:r>
      <w:r w:rsidRPr="00801A89">
        <w:rPr>
          <w:rFonts w:cs="DecoType Naskh"/>
          <w:b/>
          <w:bCs/>
          <w:sz w:val="32"/>
          <w:szCs w:val="32"/>
          <w:rtl/>
          <w:lang w:bidi="ar-IQ"/>
        </w:rPr>
        <w:t>الموازنة</w:t>
      </w:r>
      <w:r w:rsidRPr="00801A89">
        <w:rPr>
          <w:rFonts w:cs="DecoType Naskh"/>
          <w:b/>
          <w:bCs/>
          <w:sz w:val="32"/>
          <w:szCs w:val="32"/>
          <w:rtl/>
        </w:rPr>
        <w:t xml:space="preserve"> </w:t>
      </w:r>
      <w:r w:rsidRPr="00801A89">
        <w:rPr>
          <w:rFonts w:cs="DecoType Naskh"/>
          <w:b/>
          <w:bCs/>
          <w:sz w:val="32"/>
          <w:szCs w:val="32"/>
          <w:rtl/>
          <w:lang w:bidi="ar-IQ"/>
        </w:rPr>
        <w:t>تبدأ</w:t>
      </w:r>
      <w:r w:rsidRPr="00801A89">
        <w:rPr>
          <w:rFonts w:cs="DecoType Naskh"/>
          <w:b/>
          <w:bCs/>
          <w:sz w:val="32"/>
          <w:szCs w:val="32"/>
          <w:rtl/>
        </w:rPr>
        <w:t xml:space="preserve"> </w:t>
      </w:r>
      <w:r w:rsidRPr="00801A89">
        <w:rPr>
          <w:rFonts w:cs="DecoType Naskh"/>
          <w:b/>
          <w:bCs/>
          <w:sz w:val="32"/>
          <w:szCs w:val="32"/>
          <w:rtl/>
          <w:lang w:bidi="ar-IQ"/>
        </w:rPr>
        <w:t>مراحل</w:t>
      </w:r>
      <w:r w:rsidRPr="00801A89">
        <w:rPr>
          <w:rFonts w:cs="DecoType Naskh"/>
          <w:b/>
          <w:bCs/>
          <w:sz w:val="32"/>
          <w:szCs w:val="32"/>
          <w:rtl/>
        </w:rPr>
        <w:t xml:space="preserve"> </w:t>
      </w:r>
      <w:r w:rsidRPr="00801A89">
        <w:rPr>
          <w:rFonts w:cs="DecoType Naskh"/>
          <w:b/>
          <w:bCs/>
          <w:sz w:val="32"/>
          <w:szCs w:val="32"/>
          <w:rtl/>
          <w:lang w:bidi="ar-IQ"/>
        </w:rPr>
        <w:t>عملية</w:t>
      </w:r>
      <w:r w:rsidRPr="00801A89">
        <w:rPr>
          <w:rFonts w:cs="DecoType Naskh"/>
          <w:b/>
          <w:bCs/>
          <w:sz w:val="32"/>
          <w:szCs w:val="32"/>
          <w:rtl/>
        </w:rPr>
        <w:t xml:space="preserve"> </w:t>
      </w:r>
      <w:r w:rsidRPr="00801A89">
        <w:rPr>
          <w:rFonts w:cs="DecoType Naskh"/>
          <w:b/>
          <w:bCs/>
          <w:sz w:val="32"/>
          <w:szCs w:val="32"/>
          <w:rtl/>
          <w:lang w:bidi="ar-IQ"/>
        </w:rPr>
        <w:t>الصرف</w:t>
      </w:r>
      <w:r w:rsidRPr="00801A89">
        <w:rPr>
          <w:rFonts w:cs="DecoType Naskh"/>
          <w:b/>
          <w:bCs/>
          <w:sz w:val="32"/>
          <w:szCs w:val="32"/>
          <w:rtl/>
        </w:rPr>
        <w:t xml:space="preserve"> </w:t>
      </w:r>
      <w:r w:rsidRPr="00801A89">
        <w:rPr>
          <w:rFonts w:cs="DecoType Naskh" w:hint="cs"/>
          <w:b/>
          <w:bCs/>
          <w:sz w:val="32"/>
          <w:szCs w:val="32"/>
          <w:rtl/>
          <w:lang w:bidi="ar-IQ"/>
        </w:rPr>
        <w:t>وفق</w:t>
      </w:r>
      <w:r w:rsidRPr="00801A89">
        <w:rPr>
          <w:rFonts w:cs="DecoType Naskh" w:hint="cs"/>
          <w:b/>
          <w:bCs/>
          <w:sz w:val="32"/>
          <w:szCs w:val="32"/>
          <w:rtl/>
        </w:rPr>
        <w:t xml:space="preserve"> </w:t>
      </w:r>
      <w:r w:rsidRPr="00801A89">
        <w:rPr>
          <w:rFonts w:cs="DecoType Naskh" w:hint="cs"/>
          <w:b/>
          <w:bCs/>
          <w:sz w:val="32"/>
          <w:szCs w:val="32"/>
          <w:rtl/>
          <w:lang w:bidi="ar-IQ"/>
        </w:rPr>
        <w:t>الصلاحيات</w:t>
      </w:r>
      <w:r w:rsidRPr="00801A89">
        <w:rPr>
          <w:rFonts w:cs="DecoType Naskh" w:hint="cs"/>
          <w:b/>
          <w:bCs/>
          <w:sz w:val="32"/>
          <w:szCs w:val="32"/>
          <w:rtl/>
        </w:rPr>
        <w:t xml:space="preserve"> </w:t>
      </w:r>
      <w:r w:rsidRPr="00801A89">
        <w:rPr>
          <w:rFonts w:cs="DecoType Naskh" w:hint="cs"/>
          <w:b/>
          <w:bCs/>
          <w:sz w:val="32"/>
          <w:szCs w:val="32"/>
          <w:rtl/>
          <w:lang w:bidi="ar-IQ"/>
        </w:rPr>
        <w:t>والتعليمات</w:t>
      </w:r>
      <w:r w:rsidRPr="00801A89">
        <w:rPr>
          <w:rFonts w:cs="DecoType Naskh" w:hint="cs"/>
          <w:b/>
          <w:bCs/>
          <w:sz w:val="32"/>
          <w:szCs w:val="32"/>
          <w:rtl/>
        </w:rPr>
        <w:t xml:space="preserve"> </w:t>
      </w:r>
      <w:r w:rsidRPr="00801A89">
        <w:rPr>
          <w:rFonts w:cs="DecoType Naskh" w:hint="cs"/>
          <w:b/>
          <w:bCs/>
          <w:sz w:val="32"/>
          <w:szCs w:val="32"/>
          <w:rtl/>
          <w:lang w:bidi="ar-IQ"/>
        </w:rPr>
        <w:t>النافذة</w:t>
      </w:r>
      <w:r w:rsidR="00B96CEF" w:rsidRPr="00801A89">
        <w:rPr>
          <w:rFonts w:cs="DecoType Naskh" w:hint="cs"/>
          <w:b/>
          <w:bCs/>
          <w:sz w:val="32"/>
          <w:szCs w:val="32"/>
          <w:rtl/>
        </w:rPr>
        <w:t xml:space="preserve"> .</w:t>
      </w:r>
    </w:p>
    <w:p w:rsidR="00E87BCC" w:rsidRPr="00801A89" w:rsidRDefault="00E87BCC" w:rsidP="00493AAE">
      <w:pPr>
        <w:jc w:val="both"/>
        <w:rPr>
          <w:rFonts w:cs="DecoType Naskh"/>
          <w:b/>
          <w:bCs/>
          <w:color w:val="000000"/>
          <w:sz w:val="32"/>
          <w:szCs w:val="32"/>
          <w:rtl/>
          <w:lang w:bidi="ar-JO"/>
        </w:rPr>
      </w:pPr>
      <w:r w:rsidRPr="00801A89">
        <w:rPr>
          <w:rFonts w:cs="DecoType Naskh" w:hint="cs"/>
          <w:b/>
          <w:bCs/>
          <w:color w:val="000000"/>
          <w:sz w:val="32"/>
          <w:szCs w:val="32"/>
          <w:rtl/>
          <w:lang w:bidi="ar-JO"/>
        </w:rPr>
        <w:t xml:space="preserve">2- </w:t>
      </w:r>
      <w:r w:rsidRPr="00801A89">
        <w:rPr>
          <w:rFonts w:cs="DecoType Naskh"/>
          <w:b/>
          <w:bCs/>
          <w:color w:val="000000"/>
          <w:sz w:val="32"/>
          <w:szCs w:val="32"/>
          <w:rtl/>
          <w:lang w:bidi="ar-JO"/>
        </w:rPr>
        <w:t>إجراءات التمويل</w:t>
      </w:r>
    </w:p>
    <w:p w:rsidR="00E87BCC" w:rsidRPr="00801A89" w:rsidRDefault="00E87BCC" w:rsidP="00493AAE">
      <w:pPr>
        <w:jc w:val="both"/>
        <w:rPr>
          <w:rFonts w:cs="DecoType Naskh"/>
          <w:b/>
          <w:bCs/>
          <w:color w:val="000000"/>
          <w:sz w:val="32"/>
          <w:szCs w:val="32"/>
          <w:rtl/>
          <w:lang w:bidi="ar-JO"/>
        </w:rPr>
      </w:pPr>
      <w:r w:rsidRPr="00801A89">
        <w:rPr>
          <w:rFonts w:cs="DecoType Naskh"/>
          <w:b/>
          <w:bCs/>
          <w:color w:val="000000"/>
          <w:sz w:val="32"/>
          <w:szCs w:val="32"/>
          <w:rtl/>
          <w:lang w:bidi="ar-JO"/>
        </w:rPr>
        <w:t>الغرض من هذه الفقرة هو توضيح اجراءات  التمويل بين وزارة المالية و</w:t>
      </w:r>
      <w:r w:rsidRPr="00801A89">
        <w:rPr>
          <w:rFonts w:cs="DecoType Naskh" w:hint="cs"/>
          <w:b/>
          <w:bCs/>
          <w:color w:val="000000"/>
          <w:sz w:val="32"/>
          <w:szCs w:val="32"/>
          <w:rtl/>
          <w:lang w:bidi="ar-JO"/>
        </w:rPr>
        <w:t xml:space="preserve">وحدات الانفاق وبين الوحدات </w:t>
      </w:r>
      <w:r w:rsidR="00B96CEF" w:rsidRPr="00801A89">
        <w:rPr>
          <w:rFonts w:cs="DecoType Naskh"/>
          <w:b/>
          <w:bCs/>
          <w:color w:val="000000"/>
          <w:sz w:val="32"/>
          <w:szCs w:val="32"/>
          <w:rtl/>
          <w:lang w:bidi="ar-JO"/>
        </w:rPr>
        <w:t>الرئيسية وفروعها.</w:t>
      </w:r>
    </w:p>
    <w:p w:rsidR="00E87BCC" w:rsidRPr="00801A89" w:rsidRDefault="00E87BCC" w:rsidP="00493AAE">
      <w:pPr>
        <w:jc w:val="both"/>
        <w:rPr>
          <w:rFonts w:cs="DecoType Naskh"/>
          <w:b/>
          <w:bCs/>
          <w:color w:val="000000"/>
          <w:sz w:val="32"/>
          <w:szCs w:val="32"/>
          <w:rtl/>
          <w:lang w:bidi="ar-JO"/>
        </w:rPr>
      </w:pPr>
      <w:r w:rsidRPr="00801A89">
        <w:rPr>
          <w:rFonts w:cs="DecoType Naskh"/>
          <w:b/>
          <w:bCs/>
          <w:color w:val="000000"/>
          <w:sz w:val="32"/>
          <w:szCs w:val="32"/>
          <w:rtl/>
          <w:lang w:bidi="ar-JO"/>
        </w:rPr>
        <w:t>أ. التمويل من قبل وزارة المالية:</w:t>
      </w:r>
    </w:p>
    <w:p w:rsidR="00E87BCC" w:rsidRPr="00801A89" w:rsidRDefault="00E87BCC" w:rsidP="00493AAE">
      <w:pPr>
        <w:ind w:left="252"/>
        <w:rPr>
          <w:rFonts w:cs="DecoType Naskh"/>
          <w:b/>
          <w:bCs/>
          <w:color w:val="000000"/>
          <w:sz w:val="32"/>
          <w:szCs w:val="32"/>
          <w:rtl/>
          <w:lang w:bidi="ar-JO"/>
        </w:rPr>
      </w:pPr>
      <w:r w:rsidRPr="00801A89">
        <w:rPr>
          <w:rFonts w:cs="DecoType Naskh"/>
          <w:b/>
          <w:bCs/>
          <w:color w:val="000000"/>
          <w:sz w:val="32"/>
          <w:szCs w:val="32"/>
          <w:rtl/>
          <w:lang w:bidi="ar-JO"/>
        </w:rPr>
        <w:t xml:space="preserve">تتولى دائرة المحاسبة في وزارة المالية  تمويل </w:t>
      </w:r>
      <w:r w:rsidRPr="00801A89">
        <w:rPr>
          <w:rFonts w:cs="DecoType Naskh" w:hint="cs"/>
          <w:b/>
          <w:bCs/>
          <w:color w:val="000000"/>
          <w:sz w:val="32"/>
          <w:szCs w:val="32"/>
          <w:rtl/>
          <w:lang w:bidi="ar-JO"/>
        </w:rPr>
        <w:t xml:space="preserve">وحدات الانفاق </w:t>
      </w:r>
      <w:r w:rsidRPr="00801A89">
        <w:rPr>
          <w:rFonts w:cs="DecoType Naskh"/>
          <w:b/>
          <w:bCs/>
          <w:color w:val="000000"/>
          <w:sz w:val="32"/>
          <w:szCs w:val="32"/>
          <w:rtl/>
          <w:lang w:bidi="ar-JO"/>
        </w:rPr>
        <w:t xml:space="preserve">وتتم عملية التمويل  استنادا إلى الطلب المقدم من  </w:t>
      </w:r>
      <w:r w:rsidRPr="00801A89">
        <w:rPr>
          <w:rFonts w:cs="DecoType Naskh" w:hint="cs"/>
          <w:b/>
          <w:bCs/>
          <w:color w:val="000000"/>
          <w:sz w:val="32"/>
          <w:szCs w:val="32"/>
          <w:rtl/>
          <w:lang w:bidi="ar-JO"/>
        </w:rPr>
        <w:t xml:space="preserve">الوحدات </w:t>
      </w:r>
      <w:r w:rsidRPr="00801A89">
        <w:rPr>
          <w:rFonts w:cs="DecoType Naskh"/>
          <w:b/>
          <w:bCs/>
          <w:color w:val="000000"/>
          <w:sz w:val="32"/>
          <w:szCs w:val="32"/>
          <w:rtl/>
          <w:lang w:bidi="ar-JO"/>
        </w:rPr>
        <w:t>يحدد في</w:t>
      </w:r>
      <w:r w:rsidRPr="00801A89">
        <w:rPr>
          <w:rFonts w:cs="DecoType Naskh" w:hint="cs"/>
          <w:b/>
          <w:bCs/>
          <w:color w:val="000000"/>
          <w:sz w:val="32"/>
          <w:szCs w:val="32"/>
          <w:rtl/>
          <w:lang w:bidi="ar-JO"/>
        </w:rPr>
        <w:t>ه ا</w:t>
      </w:r>
      <w:r w:rsidRPr="00801A89">
        <w:rPr>
          <w:rFonts w:cs="DecoType Naskh"/>
          <w:b/>
          <w:bCs/>
          <w:color w:val="000000"/>
          <w:sz w:val="32"/>
          <w:szCs w:val="32"/>
          <w:rtl/>
          <w:lang w:bidi="ar-JO"/>
        </w:rPr>
        <w:t>لمبالغ المطلوب تمويل</w:t>
      </w:r>
      <w:r w:rsidRPr="00801A89">
        <w:rPr>
          <w:rFonts w:cs="DecoType Naskh" w:hint="cs"/>
          <w:b/>
          <w:bCs/>
          <w:color w:val="000000"/>
          <w:sz w:val="32"/>
          <w:szCs w:val="32"/>
          <w:rtl/>
          <w:lang w:bidi="ar-JO"/>
        </w:rPr>
        <w:t xml:space="preserve">هم بها </w:t>
      </w:r>
      <w:r w:rsidRPr="00801A89">
        <w:rPr>
          <w:rFonts w:cs="DecoType Naskh"/>
          <w:b/>
          <w:bCs/>
          <w:color w:val="000000"/>
          <w:sz w:val="32"/>
          <w:szCs w:val="32"/>
          <w:rtl/>
          <w:lang w:bidi="ar-JO"/>
        </w:rPr>
        <w:t xml:space="preserve">وتقوم دائرة المحاسبة </w:t>
      </w:r>
      <w:r w:rsidRPr="00801A89">
        <w:rPr>
          <w:rFonts w:cs="DecoType Naskh" w:hint="cs"/>
          <w:b/>
          <w:bCs/>
          <w:color w:val="000000"/>
          <w:sz w:val="32"/>
          <w:szCs w:val="32"/>
          <w:rtl/>
          <w:lang w:bidi="ar-JO"/>
        </w:rPr>
        <w:t xml:space="preserve">في وزارة المالية </w:t>
      </w:r>
      <w:r w:rsidRPr="00801A89">
        <w:rPr>
          <w:rFonts w:cs="DecoType Naskh"/>
          <w:b/>
          <w:bCs/>
          <w:color w:val="000000"/>
          <w:sz w:val="32"/>
          <w:szCs w:val="32"/>
          <w:rtl/>
          <w:lang w:bidi="ar-JO"/>
        </w:rPr>
        <w:t xml:space="preserve">بتوجيه كتاب إلى البنك المركزي تطلب فيه إيداع المبلغ في حساب </w:t>
      </w:r>
      <w:r w:rsidRPr="00801A89">
        <w:rPr>
          <w:rFonts w:cs="DecoType Naskh" w:hint="cs"/>
          <w:b/>
          <w:bCs/>
          <w:color w:val="000000"/>
          <w:sz w:val="32"/>
          <w:szCs w:val="32"/>
          <w:rtl/>
          <w:lang w:bidi="ar-JO"/>
        </w:rPr>
        <w:t>وحدة الانفاق لدى ا</w:t>
      </w:r>
      <w:r w:rsidRPr="00801A89">
        <w:rPr>
          <w:rFonts w:cs="DecoType Naskh"/>
          <w:b/>
          <w:bCs/>
          <w:color w:val="000000"/>
          <w:sz w:val="32"/>
          <w:szCs w:val="32"/>
          <w:rtl/>
          <w:lang w:bidi="ar-JO"/>
        </w:rPr>
        <w:t>حد المصارف الحكومية</w:t>
      </w:r>
      <w:r w:rsidRPr="00801A89">
        <w:rPr>
          <w:rFonts w:cs="DecoType Naskh" w:hint="cs"/>
          <w:b/>
          <w:bCs/>
          <w:color w:val="000000"/>
          <w:sz w:val="32"/>
          <w:szCs w:val="32"/>
          <w:rtl/>
          <w:lang w:bidi="ar-JO"/>
        </w:rPr>
        <w:t xml:space="preserve"> </w:t>
      </w:r>
      <w:r w:rsidRPr="00801A89">
        <w:rPr>
          <w:rFonts w:cs="DecoType Naskh"/>
          <w:b/>
          <w:bCs/>
          <w:color w:val="000000"/>
          <w:sz w:val="32"/>
          <w:szCs w:val="32"/>
          <w:rtl/>
          <w:lang w:bidi="ar-JO"/>
        </w:rPr>
        <w:t>.</w:t>
      </w:r>
    </w:p>
    <w:p w:rsidR="00E87BCC" w:rsidRPr="00801A89" w:rsidRDefault="00E87BCC" w:rsidP="00493AAE">
      <w:pPr>
        <w:ind w:left="252"/>
        <w:jc w:val="both"/>
        <w:rPr>
          <w:rFonts w:cs="DecoType Naskh"/>
          <w:b/>
          <w:bCs/>
          <w:color w:val="000000"/>
          <w:sz w:val="32"/>
          <w:szCs w:val="32"/>
          <w:rtl/>
          <w:lang w:bidi="ar-JO"/>
        </w:rPr>
      </w:pPr>
      <w:r w:rsidRPr="00801A89">
        <w:rPr>
          <w:rFonts w:cs="DecoType Naskh"/>
          <w:b/>
          <w:bCs/>
          <w:color w:val="000000"/>
          <w:sz w:val="32"/>
          <w:szCs w:val="32"/>
          <w:rtl/>
          <w:lang w:bidi="ar-JO"/>
        </w:rPr>
        <w:t>علماً أن دائرة المحاسبة غير ملزمة بتحويل كامل المبلغ المطلوب اذ ان موضوع تحديد المبلغ المطلوب تحويله امر يعتمد  على  الموجود النقدي لل</w:t>
      </w:r>
      <w:r w:rsidRPr="00801A89">
        <w:rPr>
          <w:rFonts w:cs="DecoType Naskh" w:hint="cs"/>
          <w:b/>
          <w:bCs/>
          <w:color w:val="000000"/>
          <w:sz w:val="32"/>
          <w:szCs w:val="32"/>
          <w:rtl/>
          <w:lang w:bidi="ar-JO"/>
        </w:rPr>
        <w:t xml:space="preserve">وحدة </w:t>
      </w:r>
      <w:r w:rsidRPr="00801A89">
        <w:rPr>
          <w:rFonts w:cs="DecoType Naskh"/>
          <w:b/>
          <w:bCs/>
          <w:color w:val="000000"/>
          <w:sz w:val="32"/>
          <w:szCs w:val="32"/>
          <w:rtl/>
          <w:lang w:bidi="ar-JO"/>
        </w:rPr>
        <w:t xml:space="preserve">في حسابها المصرفي وعلى </w:t>
      </w:r>
      <w:r w:rsidRPr="00801A89">
        <w:rPr>
          <w:rFonts w:cs="DecoType Naskh" w:hint="cs"/>
          <w:b/>
          <w:bCs/>
          <w:color w:val="000000"/>
          <w:sz w:val="32"/>
          <w:szCs w:val="32"/>
          <w:rtl/>
          <w:lang w:bidi="ar-JO"/>
        </w:rPr>
        <w:t xml:space="preserve">توفر السيولة النقدية في الخزينة العامة للدولة وتطبيق </w:t>
      </w:r>
      <w:r w:rsidRPr="00801A89">
        <w:rPr>
          <w:rFonts w:cs="DecoType Naskh" w:hint="cs"/>
          <w:b/>
          <w:bCs/>
          <w:color w:val="000000"/>
          <w:sz w:val="32"/>
          <w:szCs w:val="32"/>
          <w:rtl/>
          <w:lang w:bidi="ar-JO"/>
        </w:rPr>
        <w:lastRenderedPageBreak/>
        <w:t xml:space="preserve">تعليمات تنفيذ الموازنة حول تقديم موازين المراجعة في المواعيد المحددة في التعليمات وفي كل الاحوال </w:t>
      </w:r>
      <w:r w:rsidRPr="00801A89">
        <w:rPr>
          <w:rFonts w:cs="DecoType Naskh"/>
          <w:b/>
          <w:bCs/>
          <w:color w:val="000000"/>
          <w:sz w:val="32"/>
          <w:szCs w:val="32"/>
          <w:rtl/>
          <w:lang w:bidi="ar-JO"/>
        </w:rPr>
        <w:t>فأن  التمويل يتم  بحدود التخصيصات المقررة لوحدة الإنفاق ضمن الموازنة الاتحادية  العامة للدولة</w:t>
      </w:r>
      <w:r w:rsidRPr="00801A89">
        <w:rPr>
          <w:rFonts w:cs="DecoType Naskh" w:hint="cs"/>
          <w:b/>
          <w:bCs/>
          <w:color w:val="000000"/>
          <w:sz w:val="32"/>
          <w:szCs w:val="32"/>
          <w:rtl/>
          <w:lang w:bidi="ar-JO"/>
        </w:rPr>
        <w:t xml:space="preserve"> بعد الاخذ بنظر الاعتبار الرصيد النقدي المدور </w:t>
      </w:r>
      <w:r w:rsidR="00B96CEF" w:rsidRPr="00801A89">
        <w:rPr>
          <w:rFonts w:cs="DecoType Naskh"/>
          <w:b/>
          <w:bCs/>
          <w:color w:val="000000"/>
          <w:sz w:val="32"/>
          <w:szCs w:val="32"/>
          <w:rtl/>
          <w:lang w:bidi="ar-JO"/>
        </w:rPr>
        <w:t>.</w:t>
      </w:r>
      <w:r w:rsidRPr="00801A89">
        <w:rPr>
          <w:rFonts w:cs="DecoType Naskh"/>
          <w:b/>
          <w:bCs/>
          <w:color w:val="000000"/>
          <w:sz w:val="32"/>
          <w:szCs w:val="32"/>
          <w:rtl/>
          <w:lang w:bidi="ar-JO"/>
        </w:rPr>
        <w:tab/>
      </w:r>
    </w:p>
    <w:p w:rsidR="00E87BCC" w:rsidRPr="00801A89" w:rsidRDefault="00E87BCC" w:rsidP="00493AAE">
      <w:pPr>
        <w:jc w:val="both"/>
        <w:rPr>
          <w:rFonts w:cs="DecoType Naskh"/>
          <w:b/>
          <w:bCs/>
          <w:sz w:val="32"/>
          <w:szCs w:val="32"/>
          <w:rtl/>
        </w:rPr>
      </w:pPr>
      <w:r w:rsidRPr="00801A89">
        <w:rPr>
          <w:rFonts w:cs="DecoType Naskh" w:hint="cs"/>
          <w:b/>
          <w:bCs/>
          <w:color w:val="000000"/>
          <w:sz w:val="32"/>
          <w:szCs w:val="32"/>
          <w:rtl/>
          <w:lang w:bidi="ar-JO"/>
        </w:rPr>
        <w:t>ب.</w:t>
      </w:r>
      <w:r w:rsidRPr="00801A89">
        <w:rPr>
          <w:rFonts w:cs="DecoType Naskh"/>
          <w:b/>
          <w:bCs/>
          <w:sz w:val="32"/>
          <w:szCs w:val="32"/>
          <w:rtl/>
        </w:rPr>
        <w:t xml:space="preserve"> </w:t>
      </w:r>
      <w:r w:rsidRPr="00801A89">
        <w:rPr>
          <w:rFonts w:cs="DecoType Naskh"/>
          <w:b/>
          <w:bCs/>
          <w:sz w:val="32"/>
          <w:szCs w:val="32"/>
          <w:rtl/>
          <w:lang w:bidi="ar-IQ"/>
        </w:rPr>
        <w:t>يعتبر</w:t>
      </w:r>
      <w:r w:rsidRPr="00801A89">
        <w:rPr>
          <w:rFonts w:cs="DecoType Naskh"/>
          <w:b/>
          <w:bCs/>
          <w:sz w:val="32"/>
          <w:szCs w:val="32"/>
          <w:rtl/>
        </w:rPr>
        <w:t xml:space="preserve"> </w:t>
      </w:r>
      <w:r w:rsidRPr="00801A89">
        <w:rPr>
          <w:rFonts w:cs="DecoType Naskh"/>
          <w:b/>
          <w:bCs/>
          <w:sz w:val="32"/>
          <w:szCs w:val="32"/>
          <w:rtl/>
          <w:lang w:bidi="ar-IQ"/>
        </w:rPr>
        <w:t>الرصيد</w:t>
      </w:r>
      <w:r w:rsidRPr="00801A89">
        <w:rPr>
          <w:rFonts w:cs="DecoType Naskh"/>
          <w:b/>
          <w:bCs/>
          <w:sz w:val="32"/>
          <w:szCs w:val="32"/>
          <w:rtl/>
        </w:rPr>
        <w:t xml:space="preserve"> </w:t>
      </w:r>
      <w:r w:rsidRPr="00801A89">
        <w:rPr>
          <w:rFonts w:cs="DecoType Naskh"/>
          <w:b/>
          <w:bCs/>
          <w:sz w:val="32"/>
          <w:szCs w:val="32"/>
          <w:rtl/>
          <w:lang w:bidi="ar-IQ"/>
        </w:rPr>
        <w:t>النقدي</w:t>
      </w:r>
      <w:r w:rsidRPr="00801A89">
        <w:rPr>
          <w:rFonts w:cs="DecoType Naskh"/>
          <w:b/>
          <w:bCs/>
          <w:sz w:val="32"/>
          <w:szCs w:val="32"/>
          <w:rtl/>
        </w:rPr>
        <w:t xml:space="preserve"> </w:t>
      </w:r>
      <w:r w:rsidRPr="00801A89">
        <w:rPr>
          <w:rFonts w:cs="DecoType Naskh"/>
          <w:b/>
          <w:bCs/>
          <w:sz w:val="32"/>
          <w:szCs w:val="32"/>
          <w:rtl/>
          <w:lang w:bidi="ar-IQ"/>
        </w:rPr>
        <w:t>المدور</w:t>
      </w:r>
      <w:r w:rsidRPr="00801A89">
        <w:rPr>
          <w:rFonts w:cs="DecoType Naskh"/>
          <w:b/>
          <w:bCs/>
          <w:sz w:val="32"/>
          <w:szCs w:val="32"/>
          <w:rtl/>
        </w:rPr>
        <w:t xml:space="preserve"> </w:t>
      </w:r>
      <w:r w:rsidRPr="00801A89">
        <w:rPr>
          <w:rFonts w:cs="DecoType Naskh"/>
          <w:b/>
          <w:bCs/>
          <w:sz w:val="32"/>
          <w:szCs w:val="32"/>
          <w:rtl/>
          <w:lang w:bidi="ar-IQ"/>
        </w:rPr>
        <w:t>المتمثل</w:t>
      </w:r>
      <w:r w:rsidRPr="00801A89">
        <w:rPr>
          <w:rFonts w:cs="DecoType Naskh"/>
          <w:b/>
          <w:bCs/>
          <w:sz w:val="32"/>
          <w:szCs w:val="32"/>
          <w:rtl/>
        </w:rPr>
        <w:t xml:space="preserve"> </w:t>
      </w:r>
      <w:r w:rsidRPr="00801A89">
        <w:rPr>
          <w:rFonts w:cs="DecoType Naskh"/>
          <w:b/>
          <w:bCs/>
          <w:sz w:val="32"/>
          <w:szCs w:val="32"/>
          <w:rtl/>
          <w:lang w:bidi="ar-IQ"/>
        </w:rPr>
        <w:t>بالرصيد</w:t>
      </w:r>
      <w:r w:rsidRPr="00801A89">
        <w:rPr>
          <w:rFonts w:cs="DecoType Naskh"/>
          <w:b/>
          <w:bCs/>
          <w:sz w:val="32"/>
          <w:szCs w:val="32"/>
          <w:rtl/>
        </w:rPr>
        <w:t xml:space="preserve"> </w:t>
      </w:r>
      <w:r w:rsidRPr="00801A89">
        <w:rPr>
          <w:rFonts w:cs="DecoType Naskh"/>
          <w:b/>
          <w:bCs/>
          <w:sz w:val="32"/>
          <w:szCs w:val="32"/>
          <w:rtl/>
          <w:lang w:bidi="ar-IQ"/>
        </w:rPr>
        <w:t>الدفتري</w:t>
      </w:r>
      <w:r w:rsidRPr="00801A89">
        <w:rPr>
          <w:rFonts w:cs="DecoType Naskh"/>
          <w:b/>
          <w:bCs/>
          <w:sz w:val="32"/>
          <w:szCs w:val="32"/>
          <w:rtl/>
        </w:rPr>
        <w:t xml:space="preserve"> </w:t>
      </w:r>
      <w:r w:rsidRPr="00801A89">
        <w:rPr>
          <w:rFonts w:cs="DecoType Naskh"/>
          <w:b/>
          <w:bCs/>
          <w:sz w:val="32"/>
          <w:szCs w:val="32"/>
          <w:rtl/>
          <w:lang w:bidi="ar-IQ"/>
        </w:rPr>
        <w:t>لحساب</w:t>
      </w:r>
      <w:r w:rsidRPr="00801A89">
        <w:rPr>
          <w:rFonts w:cs="DecoType Naskh"/>
          <w:b/>
          <w:bCs/>
          <w:sz w:val="32"/>
          <w:szCs w:val="32"/>
          <w:rtl/>
        </w:rPr>
        <w:t xml:space="preserve"> </w:t>
      </w:r>
      <w:r w:rsidRPr="00801A89">
        <w:rPr>
          <w:rFonts w:cs="DecoType Naskh"/>
          <w:b/>
          <w:bCs/>
          <w:sz w:val="32"/>
          <w:szCs w:val="32"/>
          <w:rtl/>
          <w:lang w:bidi="ar-IQ"/>
        </w:rPr>
        <w:t>البنك</w:t>
      </w:r>
      <w:r w:rsidRPr="00801A89">
        <w:rPr>
          <w:rFonts w:cs="DecoType Naskh"/>
          <w:b/>
          <w:bCs/>
          <w:sz w:val="32"/>
          <w:szCs w:val="32"/>
          <w:rtl/>
        </w:rPr>
        <w:t xml:space="preserve"> </w:t>
      </w:r>
      <w:r w:rsidRPr="00801A89">
        <w:rPr>
          <w:rFonts w:cs="DecoType Naskh"/>
          <w:b/>
          <w:bCs/>
          <w:sz w:val="32"/>
          <w:szCs w:val="32"/>
          <w:rtl/>
          <w:lang w:bidi="ar-IQ"/>
        </w:rPr>
        <w:t>في</w:t>
      </w:r>
      <w:r w:rsidRPr="00801A89">
        <w:rPr>
          <w:rFonts w:cs="DecoType Naskh"/>
          <w:b/>
          <w:bCs/>
          <w:sz w:val="32"/>
          <w:szCs w:val="32"/>
          <w:rtl/>
        </w:rPr>
        <w:t xml:space="preserve"> 31/12 </w:t>
      </w:r>
      <w:r w:rsidRPr="00801A89">
        <w:rPr>
          <w:rFonts w:cs="DecoType Naskh"/>
          <w:b/>
          <w:bCs/>
          <w:sz w:val="32"/>
          <w:szCs w:val="32"/>
          <w:rtl/>
          <w:lang w:bidi="ar-IQ"/>
        </w:rPr>
        <w:t>من</w:t>
      </w:r>
      <w:r w:rsidRPr="00801A89">
        <w:rPr>
          <w:rFonts w:cs="DecoType Naskh"/>
          <w:b/>
          <w:bCs/>
          <w:sz w:val="32"/>
          <w:szCs w:val="32"/>
          <w:rtl/>
        </w:rPr>
        <w:t xml:space="preserve"> </w:t>
      </w:r>
      <w:r w:rsidRPr="00801A89">
        <w:rPr>
          <w:rFonts w:cs="DecoType Naskh"/>
          <w:b/>
          <w:bCs/>
          <w:sz w:val="32"/>
          <w:szCs w:val="32"/>
          <w:rtl/>
          <w:lang w:bidi="ar-IQ"/>
        </w:rPr>
        <w:t>السنة</w:t>
      </w:r>
      <w:r w:rsidRPr="00801A89">
        <w:rPr>
          <w:rFonts w:cs="DecoType Naskh"/>
          <w:b/>
          <w:bCs/>
          <w:sz w:val="32"/>
          <w:szCs w:val="32"/>
          <w:rtl/>
        </w:rPr>
        <w:t xml:space="preserve"> </w:t>
      </w:r>
      <w:r w:rsidRPr="00801A89">
        <w:rPr>
          <w:rFonts w:cs="DecoType Naskh"/>
          <w:b/>
          <w:bCs/>
          <w:sz w:val="32"/>
          <w:szCs w:val="32"/>
          <w:rtl/>
          <w:lang w:bidi="ar-IQ"/>
        </w:rPr>
        <w:t>السابقة</w:t>
      </w:r>
      <w:r w:rsidRPr="00801A89">
        <w:rPr>
          <w:rFonts w:cs="DecoType Naskh"/>
          <w:b/>
          <w:bCs/>
          <w:sz w:val="32"/>
          <w:szCs w:val="32"/>
          <w:rtl/>
        </w:rPr>
        <w:t xml:space="preserve"> </w:t>
      </w:r>
      <w:r w:rsidRPr="00801A89">
        <w:rPr>
          <w:rFonts w:cs="DecoType Naskh"/>
          <w:b/>
          <w:bCs/>
          <w:sz w:val="32"/>
          <w:szCs w:val="32"/>
          <w:rtl/>
          <w:lang w:bidi="ar-IQ"/>
        </w:rPr>
        <w:t>في</w:t>
      </w:r>
      <w:r w:rsidRPr="00801A89">
        <w:rPr>
          <w:rFonts w:cs="DecoType Naskh"/>
          <w:b/>
          <w:bCs/>
          <w:sz w:val="32"/>
          <w:szCs w:val="32"/>
          <w:rtl/>
        </w:rPr>
        <w:t xml:space="preserve"> </w:t>
      </w:r>
      <w:r w:rsidRPr="00801A89">
        <w:rPr>
          <w:rFonts w:cs="DecoType Naskh"/>
          <w:b/>
          <w:bCs/>
          <w:sz w:val="32"/>
          <w:szCs w:val="32"/>
          <w:rtl/>
          <w:lang w:bidi="ar-IQ"/>
        </w:rPr>
        <w:t>وح</w:t>
      </w:r>
      <w:r w:rsidRPr="00801A89">
        <w:rPr>
          <w:rFonts w:cs="DecoType Naskh" w:hint="cs"/>
          <w:b/>
          <w:bCs/>
          <w:sz w:val="32"/>
          <w:szCs w:val="32"/>
          <w:rtl/>
          <w:lang w:bidi="ar-IQ"/>
        </w:rPr>
        <w:t>ــــــــ</w:t>
      </w:r>
      <w:r w:rsidRPr="00801A89">
        <w:rPr>
          <w:rFonts w:cs="DecoType Naskh"/>
          <w:b/>
          <w:bCs/>
          <w:sz w:val="32"/>
          <w:szCs w:val="32"/>
          <w:rtl/>
          <w:lang w:bidi="ar-IQ"/>
        </w:rPr>
        <w:t>دة</w:t>
      </w:r>
      <w:r w:rsidR="00493AAE">
        <w:rPr>
          <w:rFonts w:cs="DecoType Naskh" w:hint="cs"/>
          <w:b/>
          <w:bCs/>
          <w:sz w:val="32"/>
          <w:szCs w:val="32"/>
          <w:rtl/>
          <w:lang w:bidi="ar-IQ"/>
        </w:rPr>
        <w:t xml:space="preserve"> </w:t>
      </w:r>
      <w:r w:rsidRPr="00801A89">
        <w:rPr>
          <w:rFonts w:cs="DecoType Naskh"/>
          <w:b/>
          <w:bCs/>
          <w:sz w:val="32"/>
          <w:szCs w:val="32"/>
          <w:rtl/>
          <w:lang w:bidi="ar-IQ"/>
        </w:rPr>
        <w:t>الإنفاق</w:t>
      </w:r>
      <w:r w:rsidRPr="00801A89">
        <w:rPr>
          <w:rFonts w:cs="DecoType Naskh"/>
          <w:b/>
          <w:bCs/>
          <w:sz w:val="32"/>
          <w:szCs w:val="32"/>
          <w:rtl/>
        </w:rPr>
        <w:t xml:space="preserve"> </w:t>
      </w:r>
      <w:r w:rsidRPr="00801A89">
        <w:rPr>
          <w:rFonts w:cs="DecoType Naskh"/>
          <w:b/>
          <w:bCs/>
          <w:sz w:val="32"/>
          <w:szCs w:val="32"/>
          <w:rtl/>
          <w:lang w:bidi="ar-IQ"/>
        </w:rPr>
        <w:t>جزء</w:t>
      </w:r>
      <w:r w:rsidRPr="00801A89">
        <w:rPr>
          <w:rFonts w:cs="DecoType Naskh"/>
          <w:b/>
          <w:bCs/>
          <w:sz w:val="32"/>
          <w:szCs w:val="32"/>
          <w:rtl/>
        </w:rPr>
        <w:t xml:space="preserve"> </w:t>
      </w:r>
      <w:r w:rsidRPr="00801A89">
        <w:rPr>
          <w:rFonts w:cs="DecoType Naskh"/>
          <w:b/>
          <w:bCs/>
          <w:sz w:val="32"/>
          <w:szCs w:val="32"/>
          <w:rtl/>
          <w:lang w:bidi="ar-IQ"/>
        </w:rPr>
        <w:t>من</w:t>
      </w:r>
      <w:r w:rsidRPr="00801A89">
        <w:rPr>
          <w:rFonts w:cs="DecoType Naskh"/>
          <w:b/>
          <w:bCs/>
          <w:sz w:val="32"/>
          <w:szCs w:val="32"/>
          <w:rtl/>
        </w:rPr>
        <w:t xml:space="preserve"> </w:t>
      </w:r>
      <w:r w:rsidRPr="00801A89">
        <w:rPr>
          <w:rFonts w:cs="DecoType Naskh"/>
          <w:b/>
          <w:bCs/>
          <w:sz w:val="32"/>
          <w:szCs w:val="32"/>
          <w:rtl/>
          <w:lang w:bidi="ar-IQ"/>
        </w:rPr>
        <w:t>تمويل</w:t>
      </w:r>
      <w:r w:rsidRPr="00801A89">
        <w:rPr>
          <w:rFonts w:cs="DecoType Naskh"/>
          <w:b/>
          <w:bCs/>
          <w:sz w:val="32"/>
          <w:szCs w:val="32"/>
          <w:rtl/>
        </w:rPr>
        <w:t xml:space="preserve"> </w:t>
      </w:r>
      <w:r w:rsidRPr="00801A89">
        <w:rPr>
          <w:rFonts w:cs="DecoType Naskh"/>
          <w:b/>
          <w:bCs/>
          <w:sz w:val="32"/>
          <w:szCs w:val="32"/>
          <w:rtl/>
          <w:lang w:bidi="ar-IQ"/>
        </w:rPr>
        <w:t>السنة</w:t>
      </w:r>
      <w:r w:rsidRPr="00801A89">
        <w:rPr>
          <w:rFonts w:cs="DecoType Naskh"/>
          <w:b/>
          <w:bCs/>
          <w:sz w:val="32"/>
          <w:szCs w:val="32"/>
          <w:rtl/>
        </w:rPr>
        <w:t xml:space="preserve"> </w:t>
      </w:r>
      <w:r w:rsidRPr="00801A89">
        <w:rPr>
          <w:rFonts w:cs="DecoType Naskh"/>
          <w:b/>
          <w:bCs/>
          <w:sz w:val="32"/>
          <w:szCs w:val="32"/>
          <w:rtl/>
          <w:lang w:bidi="ar-IQ"/>
        </w:rPr>
        <w:t>المعنية</w:t>
      </w:r>
      <w:r w:rsidRPr="00801A89">
        <w:rPr>
          <w:rFonts w:cs="DecoType Naskh"/>
          <w:b/>
          <w:bCs/>
          <w:sz w:val="32"/>
          <w:szCs w:val="32"/>
          <w:rtl/>
        </w:rPr>
        <w:t xml:space="preserve"> </w:t>
      </w:r>
      <w:r w:rsidRPr="00801A89">
        <w:rPr>
          <w:rFonts w:cs="DecoType Naskh"/>
          <w:b/>
          <w:bCs/>
          <w:sz w:val="32"/>
          <w:szCs w:val="32"/>
          <w:rtl/>
          <w:lang w:bidi="ar-IQ"/>
        </w:rPr>
        <w:t>ويسجل</w:t>
      </w:r>
      <w:r w:rsidRPr="00801A89">
        <w:rPr>
          <w:rFonts w:cs="DecoType Naskh"/>
          <w:b/>
          <w:bCs/>
          <w:sz w:val="32"/>
          <w:szCs w:val="32"/>
          <w:rtl/>
        </w:rPr>
        <w:t xml:space="preserve"> </w:t>
      </w:r>
      <w:r w:rsidRPr="00801A89">
        <w:rPr>
          <w:rFonts w:cs="DecoType Naskh"/>
          <w:b/>
          <w:bCs/>
          <w:sz w:val="32"/>
          <w:szCs w:val="32"/>
          <w:rtl/>
          <w:lang w:bidi="ar-IQ"/>
        </w:rPr>
        <w:t>في</w:t>
      </w:r>
      <w:r w:rsidRPr="00801A89">
        <w:rPr>
          <w:rFonts w:cs="DecoType Naskh"/>
          <w:b/>
          <w:bCs/>
          <w:sz w:val="32"/>
          <w:szCs w:val="32"/>
          <w:rtl/>
        </w:rPr>
        <w:t xml:space="preserve"> </w:t>
      </w:r>
      <w:r w:rsidRPr="00801A89">
        <w:rPr>
          <w:rFonts w:cs="DecoType Naskh"/>
          <w:b/>
          <w:bCs/>
          <w:sz w:val="32"/>
          <w:szCs w:val="32"/>
          <w:rtl/>
          <w:lang w:bidi="ar-IQ"/>
        </w:rPr>
        <w:t>سجلات</w:t>
      </w:r>
      <w:r w:rsidRPr="00801A89">
        <w:rPr>
          <w:rFonts w:cs="DecoType Naskh"/>
          <w:b/>
          <w:bCs/>
          <w:sz w:val="32"/>
          <w:szCs w:val="32"/>
          <w:rtl/>
        </w:rPr>
        <w:t xml:space="preserve"> </w:t>
      </w:r>
      <w:r w:rsidRPr="00801A89">
        <w:rPr>
          <w:rFonts w:cs="DecoType Naskh"/>
          <w:b/>
          <w:bCs/>
          <w:sz w:val="32"/>
          <w:szCs w:val="32"/>
          <w:rtl/>
          <w:lang w:bidi="ar-IQ"/>
        </w:rPr>
        <w:t>وحدة</w:t>
      </w:r>
      <w:r w:rsidRPr="00801A89">
        <w:rPr>
          <w:rFonts w:cs="DecoType Naskh"/>
          <w:b/>
          <w:bCs/>
          <w:sz w:val="32"/>
          <w:szCs w:val="32"/>
          <w:rtl/>
        </w:rPr>
        <w:t xml:space="preserve"> </w:t>
      </w:r>
      <w:r w:rsidRPr="00801A89">
        <w:rPr>
          <w:rFonts w:cs="DecoType Naskh"/>
          <w:b/>
          <w:bCs/>
          <w:sz w:val="32"/>
          <w:szCs w:val="32"/>
          <w:rtl/>
          <w:lang w:bidi="ar-IQ"/>
        </w:rPr>
        <w:t>الإنفاق</w:t>
      </w:r>
      <w:r w:rsidRPr="00801A89">
        <w:rPr>
          <w:rFonts w:cs="DecoType Naskh"/>
          <w:b/>
          <w:bCs/>
          <w:sz w:val="32"/>
          <w:szCs w:val="32"/>
          <w:rtl/>
        </w:rPr>
        <w:t xml:space="preserve"> </w:t>
      </w:r>
      <w:r w:rsidRPr="00801A89">
        <w:rPr>
          <w:rFonts w:cs="DecoType Naskh"/>
          <w:b/>
          <w:bCs/>
          <w:sz w:val="32"/>
          <w:szCs w:val="32"/>
          <w:rtl/>
          <w:lang w:bidi="ar-IQ"/>
        </w:rPr>
        <w:t>بالقيد</w:t>
      </w:r>
      <w:r w:rsidRPr="00801A89">
        <w:rPr>
          <w:rFonts w:cs="DecoType Naskh"/>
          <w:b/>
          <w:bCs/>
          <w:sz w:val="32"/>
          <w:szCs w:val="32"/>
          <w:rtl/>
        </w:rPr>
        <w:t xml:space="preserve"> </w:t>
      </w:r>
      <w:r w:rsidRPr="00801A89">
        <w:rPr>
          <w:rFonts w:cs="DecoType Naskh"/>
          <w:b/>
          <w:bCs/>
          <w:sz w:val="32"/>
          <w:szCs w:val="32"/>
          <w:rtl/>
          <w:lang w:bidi="ar-IQ"/>
        </w:rPr>
        <w:t>الآتي</w:t>
      </w:r>
      <w:r w:rsidRPr="00801A89">
        <w:rPr>
          <w:rFonts w:cs="DecoType Naskh"/>
          <w:b/>
          <w:bCs/>
          <w:sz w:val="32"/>
          <w:szCs w:val="32"/>
          <w:rtl/>
        </w:rPr>
        <w:t>:</w:t>
      </w:r>
    </w:p>
    <w:p w:rsidR="00E87BCC" w:rsidRPr="00801A89" w:rsidRDefault="00E87BCC" w:rsidP="00493AAE">
      <w:pPr>
        <w:jc w:val="both"/>
        <w:rPr>
          <w:rFonts w:cs="DecoType Naskh"/>
          <w:b/>
          <w:bCs/>
          <w:sz w:val="32"/>
          <w:szCs w:val="32"/>
          <w:rtl/>
        </w:rPr>
      </w:pPr>
      <w:r w:rsidRPr="00801A89">
        <w:rPr>
          <w:rFonts w:cs="DecoType Naskh" w:hint="cs"/>
          <w:b/>
          <w:bCs/>
          <w:sz w:val="32"/>
          <w:szCs w:val="32"/>
          <w:rtl/>
        </w:rPr>
        <w:t xml:space="preserve">           </w:t>
      </w:r>
      <w:r w:rsidRPr="00801A89">
        <w:rPr>
          <w:rFonts w:cs="DecoType Naskh" w:hint="cs"/>
          <w:b/>
          <w:bCs/>
          <w:sz w:val="32"/>
          <w:szCs w:val="32"/>
          <w:rtl/>
          <w:lang w:bidi="ar-IQ"/>
        </w:rPr>
        <w:t>من</w:t>
      </w:r>
      <w:r w:rsidRPr="00801A89">
        <w:rPr>
          <w:rFonts w:cs="DecoType Naskh" w:hint="cs"/>
          <w:b/>
          <w:bCs/>
          <w:sz w:val="32"/>
          <w:szCs w:val="32"/>
          <w:rtl/>
        </w:rPr>
        <w:t xml:space="preserve"> </w:t>
      </w:r>
      <w:r w:rsidRPr="00801A89">
        <w:rPr>
          <w:rFonts w:cs="DecoType Naskh" w:hint="cs"/>
          <w:b/>
          <w:bCs/>
          <w:sz w:val="32"/>
          <w:szCs w:val="32"/>
          <w:rtl/>
          <w:lang w:bidi="ar-IQ"/>
        </w:rPr>
        <w:t>حـ</w:t>
      </w:r>
      <w:r w:rsidRPr="00801A89">
        <w:rPr>
          <w:rFonts w:cs="DecoType Naskh" w:hint="cs"/>
          <w:b/>
          <w:bCs/>
          <w:sz w:val="32"/>
          <w:szCs w:val="32"/>
          <w:rtl/>
        </w:rPr>
        <w:t xml:space="preserve"> / </w:t>
      </w:r>
      <w:r w:rsidRPr="00801A89">
        <w:rPr>
          <w:rFonts w:cs="DecoType Naskh" w:hint="cs"/>
          <w:b/>
          <w:bCs/>
          <w:sz w:val="32"/>
          <w:szCs w:val="32"/>
          <w:rtl/>
          <w:lang w:bidi="ar-IQ"/>
        </w:rPr>
        <w:t>بنك</w:t>
      </w:r>
      <w:r w:rsidRPr="00801A89">
        <w:rPr>
          <w:rFonts w:cs="DecoType Naskh" w:hint="cs"/>
          <w:b/>
          <w:bCs/>
          <w:sz w:val="32"/>
          <w:szCs w:val="32"/>
          <w:rtl/>
        </w:rPr>
        <w:t xml:space="preserve"> </w:t>
      </w:r>
      <w:r w:rsidRPr="00801A89">
        <w:rPr>
          <w:rFonts w:cs="DecoType Naskh" w:hint="cs"/>
          <w:b/>
          <w:bCs/>
          <w:sz w:val="32"/>
          <w:szCs w:val="32"/>
          <w:rtl/>
          <w:lang w:bidi="ar-IQ"/>
        </w:rPr>
        <w:t>النفقات</w:t>
      </w:r>
      <w:r w:rsidRPr="00801A89">
        <w:rPr>
          <w:rFonts w:cs="DecoType Naskh" w:hint="cs"/>
          <w:b/>
          <w:bCs/>
          <w:sz w:val="32"/>
          <w:szCs w:val="32"/>
          <w:rtl/>
        </w:rPr>
        <w:t xml:space="preserve"> </w:t>
      </w:r>
      <w:r w:rsidRPr="00801A89">
        <w:rPr>
          <w:rFonts w:cs="DecoType Naskh" w:hint="cs"/>
          <w:b/>
          <w:bCs/>
          <w:sz w:val="32"/>
          <w:szCs w:val="32"/>
          <w:rtl/>
          <w:lang w:bidi="ar-IQ"/>
        </w:rPr>
        <w:t>الاعتيادية</w:t>
      </w:r>
    </w:p>
    <w:p w:rsidR="00E87BCC" w:rsidRPr="00801A89" w:rsidRDefault="00E87BCC" w:rsidP="00493AAE">
      <w:pPr>
        <w:jc w:val="both"/>
        <w:rPr>
          <w:rFonts w:cs="DecoType Naskh"/>
          <w:b/>
          <w:bCs/>
          <w:sz w:val="32"/>
          <w:szCs w:val="32"/>
          <w:rtl/>
        </w:rPr>
      </w:pPr>
      <w:r w:rsidRPr="00801A89">
        <w:rPr>
          <w:rFonts w:cs="DecoType Naskh" w:hint="cs"/>
          <w:b/>
          <w:bCs/>
          <w:sz w:val="32"/>
          <w:szCs w:val="32"/>
          <w:rtl/>
        </w:rPr>
        <w:t xml:space="preserve">          </w:t>
      </w:r>
      <w:r w:rsidRPr="00801A89">
        <w:rPr>
          <w:rFonts w:cs="DecoType Naskh" w:hint="cs"/>
          <w:b/>
          <w:bCs/>
          <w:sz w:val="32"/>
          <w:szCs w:val="32"/>
          <w:rtl/>
          <w:lang w:bidi="ar-IQ"/>
        </w:rPr>
        <w:t>الى</w:t>
      </w:r>
      <w:r w:rsidRPr="00801A89">
        <w:rPr>
          <w:rFonts w:cs="DecoType Naskh" w:hint="cs"/>
          <w:b/>
          <w:bCs/>
          <w:sz w:val="32"/>
          <w:szCs w:val="32"/>
          <w:rtl/>
        </w:rPr>
        <w:t xml:space="preserve"> </w:t>
      </w:r>
      <w:r w:rsidRPr="00801A89">
        <w:rPr>
          <w:rFonts w:cs="DecoType Naskh" w:hint="cs"/>
          <w:b/>
          <w:bCs/>
          <w:sz w:val="32"/>
          <w:szCs w:val="32"/>
          <w:rtl/>
          <w:lang w:bidi="ar-IQ"/>
        </w:rPr>
        <w:t>حـ</w:t>
      </w:r>
      <w:r w:rsidRPr="00801A89">
        <w:rPr>
          <w:rFonts w:cs="DecoType Naskh" w:hint="cs"/>
          <w:b/>
          <w:bCs/>
          <w:sz w:val="32"/>
          <w:szCs w:val="32"/>
          <w:rtl/>
        </w:rPr>
        <w:t xml:space="preserve"> / </w:t>
      </w:r>
      <w:r w:rsidRPr="00801A89">
        <w:rPr>
          <w:rFonts w:cs="DecoType Naskh" w:hint="cs"/>
          <w:b/>
          <w:bCs/>
          <w:sz w:val="32"/>
          <w:szCs w:val="32"/>
          <w:rtl/>
          <w:lang w:bidi="ar-IQ"/>
        </w:rPr>
        <w:t>الرصيد</w:t>
      </w:r>
      <w:r w:rsidRPr="00801A89">
        <w:rPr>
          <w:rFonts w:cs="DecoType Naskh" w:hint="cs"/>
          <w:b/>
          <w:bCs/>
          <w:sz w:val="32"/>
          <w:szCs w:val="32"/>
          <w:rtl/>
        </w:rPr>
        <w:t xml:space="preserve"> </w:t>
      </w:r>
      <w:r w:rsidRPr="00801A89">
        <w:rPr>
          <w:rFonts w:cs="DecoType Naskh" w:hint="cs"/>
          <w:b/>
          <w:bCs/>
          <w:sz w:val="32"/>
          <w:szCs w:val="32"/>
          <w:rtl/>
          <w:lang w:bidi="ar-IQ"/>
        </w:rPr>
        <w:t>النقدي</w:t>
      </w:r>
      <w:r w:rsidRPr="00801A89">
        <w:rPr>
          <w:rFonts w:cs="DecoType Naskh" w:hint="cs"/>
          <w:b/>
          <w:bCs/>
          <w:sz w:val="32"/>
          <w:szCs w:val="32"/>
          <w:rtl/>
        </w:rPr>
        <w:t xml:space="preserve"> </w:t>
      </w:r>
      <w:r w:rsidRPr="00801A89">
        <w:rPr>
          <w:rFonts w:cs="DecoType Naskh" w:hint="cs"/>
          <w:b/>
          <w:bCs/>
          <w:sz w:val="32"/>
          <w:szCs w:val="32"/>
          <w:rtl/>
          <w:lang w:bidi="ar-IQ"/>
        </w:rPr>
        <w:t>المدور</w:t>
      </w:r>
      <w:r w:rsidRPr="00801A89">
        <w:rPr>
          <w:rFonts w:cs="DecoType Naskh" w:hint="cs"/>
          <w:b/>
          <w:bCs/>
          <w:sz w:val="32"/>
          <w:szCs w:val="32"/>
          <w:rtl/>
        </w:rPr>
        <w:t xml:space="preserve">  (</w:t>
      </w:r>
      <w:r w:rsidRPr="00801A89">
        <w:rPr>
          <w:rFonts w:cs="DecoType Naskh"/>
          <w:b/>
          <w:bCs/>
          <w:sz w:val="32"/>
          <w:szCs w:val="32"/>
          <w:rtl/>
          <w:lang w:bidi="ar-IQ"/>
        </w:rPr>
        <w:t>عن</w:t>
      </w:r>
      <w:r w:rsidRPr="00801A89">
        <w:rPr>
          <w:rFonts w:cs="DecoType Naskh"/>
          <w:b/>
          <w:bCs/>
          <w:sz w:val="32"/>
          <w:szCs w:val="32"/>
          <w:rtl/>
        </w:rPr>
        <w:t xml:space="preserve"> </w:t>
      </w:r>
      <w:r w:rsidRPr="00801A89">
        <w:rPr>
          <w:rFonts w:cs="DecoType Naskh"/>
          <w:b/>
          <w:bCs/>
          <w:sz w:val="32"/>
          <w:szCs w:val="32"/>
          <w:rtl/>
          <w:lang w:bidi="ar-IQ"/>
        </w:rPr>
        <w:t>تثبيت</w:t>
      </w:r>
      <w:r w:rsidRPr="00801A89">
        <w:rPr>
          <w:rFonts w:cs="DecoType Naskh"/>
          <w:b/>
          <w:bCs/>
          <w:sz w:val="32"/>
          <w:szCs w:val="32"/>
          <w:rtl/>
        </w:rPr>
        <w:t xml:space="preserve"> </w:t>
      </w:r>
      <w:r w:rsidRPr="00801A89">
        <w:rPr>
          <w:rFonts w:cs="DecoType Naskh"/>
          <w:b/>
          <w:bCs/>
          <w:sz w:val="32"/>
          <w:szCs w:val="32"/>
          <w:rtl/>
          <w:lang w:bidi="ar-IQ"/>
        </w:rPr>
        <w:t>القيد</w:t>
      </w:r>
      <w:r w:rsidRPr="00801A89">
        <w:rPr>
          <w:rFonts w:cs="DecoType Naskh"/>
          <w:b/>
          <w:bCs/>
          <w:sz w:val="32"/>
          <w:szCs w:val="32"/>
          <w:rtl/>
        </w:rPr>
        <w:t xml:space="preserve"> </w:t>
      </w:r>
      <w:r w:rsidRPr="00801A89">
        <w:rPr>
          <w:rFonts w:cs="DecoType Naskh" w:hint="cs"/>
          <w:b/>
          <w:bCs/>
          <w:sz w:val="32"/>
          <w:szCs w:val="32"/>
          <w:rtl/>
          <w:lang w:bidi="ar-IQ"/>
        </w:rPr>
        <w:t>الافتتاحي</w:t>
      </w:r>
      <w:r w:rsidRPr="00801A89">
        <w:rPr>
          <w:rFonts w:cs="DecoType Naskh"/>
          <w:b/>
          <w:bCs/>
          <w:sz w:val="32"/>
          <w:szCs w:val="32"/>
          <w:rtl/>
        </w:rPr>
        <w:t xml:space="preserve"> </w:t>
      </w:r>
      <w:r w:rsidRPr="00801A89">
        <w:rPr>
          <w:rFonts w:cs="DecoType Naskh"/>
          <w:b/>
          <w:bCs/>
          <w:sz w:val="32"/>
          <w:szCs w:val="32"/>
          <w:rtl/>
          <w:lang w:bidi="ar-IQ"/>
        </w:rPr>
        <w:t>للسنة</w:t>
      </w:r>
      <w:r w:rsidR="00B96CEF" w:rsidRPr="00801A89">
        <w:rPr>
          <w:rFonts w:cs="DecoType Naskh" w:hint="cs"/>
          <w:b/>
          <w:bCs/>
          <w:sz w:val="32"/>
          <w:szCs w:val="32"/>
          <w:rtl/>
        </w:rPr>
        <w:t>------</w:t>
      </w:r>
      <w:r w:rsidRPr="00801A89">
        <w:rPr>
          <w:rFonts w:cs="DecoType Naskh" w:hint="cs"/>
          <w:b/>
          <w:bCs/>
          <w:sz w:val="32"/>
          <w:szCs w:val="32"/>
          <w:rtl/>
        </w:rPr>
        <w:t xml:space="preserve">                 </w:t>
      </w:r>
    </w:p>
    <w:p w:rsidR="00E87BCC" w:rsidRPr="00801A89" w:rsidRDefault="00E87BCC" w:rsidP="00493AAE">
      <w:pPr>
        <w:ind w:left="252" w:hanging="252"/>
        <w:jc w:val="both"/>
        <w:rPr>
          <w:rFonts w:cs="DecoType Naskh"/>
          <w:b/>
          <w:bCs/>
          <w:color w:val="000000"/>
          <w:sz w:val="32"/>
          <w:szCs w:val="32"/>
          <w:rtl/>
          <w:lang w:bidi="ar-JO"/>
        </w:rPr>
      </w:pPr>
      <w:r w:rsidRPr="00801A89">
        <w:rPr>
          <w:rFonts w:cs="DecoType Naskh" w:hint="cs"/>
          <w:b/>
          <w:bCs/>
          <w:color w:val="000000"/>
          <w:sz w:val="32"/>
          <w:szCs w:val="32"/>
          <w:rtl/>
          <w:lang w:bidi="ar-IQ"/>
        </w:rPr>
        <w:t>ج</w:t>
      </w:r>
      <w:r w:rsidRPr="00801A89">
        <w:rPr>
          <w:rFonts w:cs="DecoType Naskh" w:hint="cs"/>
          <w:b/>
          <w:bCs/>
          <w:color w:val="000000"/>
          <w:sz w:val="32"/>
          <w:szCs w:val="32"/>
          <w:rtl/>
        </w:rPr>
        <w:t xml:space="preserve">. </w:t>
      </w:r>
      <w:r w:rsidRPr="00801A89">
        <w:rPr>
          <w:rFonts w:cs="DecoType Naskh"/>
          <w:b/>
          <w:bCs/>
          <w:color w:val="000000"/>
          <w:sz w:val="32"/>
          <w:szCs w:val="32"/>
          <w:rtl/>
          <w:lang w:bidi="ar-JO"/>
        </w:rPr>
        <w:t xml:space="preserve"> تمويل  ال</w:t>
      </w:r>
      <w:r w:rsidRPr="00801A89">
        <w:rPr>
          <w:rFonts w:cs="DecoType Naskh" w:hint="cs"/>
          <w:b/>
          <w:bCs/>
          <w:color w:val="000000"/>
          <w:sz w:val="32"/>
          <w:szCs w:val="32"/>
          <w:rtl/>
          <w:lang w:bidi="ar-JO"/>
        </w:rPr>
        <w:t xml:space="preserve">وحدات </w:t>
      </w:r>
      <w:r w:rsidRPr="00801A89">
        <w:rPr>
          <w:rFonts w:cs="DecoType Naskh"/>
          <w:b/>
          <w:bCs/>
          <w:color w:val="000000"/>
          <w:sz w:val="32"/>
          <w:szCs w:val="32"/>
          <w:rtl/>
          <w:lang w:bidi="ar-JO"/>
        </w:rPr>
        <w:t xml:space="preserve">الفرعية </w:t>
      </w:r>
    </w:p>
    <w:p w:rsidR="00E87BCC" w:rsidRPr="00801A89" w:rsidRDefault="00E87BCC" w:rsidP="00493AAE">
      <w:pPr>
        <w:ind w:left="252" w:hanging="252"/>
        <w:jc w:val="both"/>
        <w:rPr>
          <w:rFonts w:cs="DecoType Naskh"/>
          <w:b/>
          <w:bCs/>
          <w:sz w:val="32"/>
          <w:szCs w:val="32"/>
          <w:rtl/>
        </w:rPr>
      </w:pPr>
      <w:r w:rsidRPr="00801A89">
        <w:rPr>
          <w:rFonts w:cs="DecoType Naskh" w:hint="cs"/>
          <w:b/>
          <w:bCs/>
          <w:color w:val="000000"/>
          <w:sz w:val="32"/>
          <w:szCs w:val="32"/>
          <w:rtl/>
          <w:lang w:bidi="ar-JO"/>
        </w:rPr>
        <w:t xml:space="preserve">     يتم تمويل الوحدات الفرعية </w:t>
      </w:r>
      <w:r w:rsidRPr="00801A89">
        <w:rPr>
          <w:rFonts w:cs="DecoType Naskh"/>
          <w:b/>
          <w:bCs/>
          <w:color w:val="000000"/>
          <w:sz w:val="32"/>
          <w:szCs w:val="32"/>
          <w:rtl/>
          <w:lang w:bidi="ar-JO"/>
        </w:rPr>
        <w:t>من قبل ال</w:t>
      </w:r>
      <w:r w:rsidRPr="00801A89">
        <w:rPr>
          <w:rFonts w:cs="DecoType Naskh" w:hint="cs"/>
          <w:b/>
          <w:bCs/>
          <w:color w:val="000000"/>
          <w:sz w:val="32"/>
          <w:szCs w:val="32"/>
          <w:rtl/>
          <w:lang w:bidi="ar-JO"/>
        </w:rPr>
        <w:t xml:space="preserve">وحدات </w:t>
      </w:r>
      <w:r w:rsidRPr="00801A89">
        <w:rPr>
          <w:rFonts w:cs="DecoType Naskh"/>
          <w:b/>
          <w:bCs/>
          <w:color w:val="000000"/>
          <w:sz w:val="32"/>
          <w:szCs w:val="32"/>
          <w:rtl/>
          <w:lang w:bidi="ar-JO"/>
        </w:rPr>
        <w:t xml:space="preserve">الرئيسية </w:t>
      </w:r>
      <w:r w:rsidRPr="00801A89">
        <w:rPr>
          <w:rFonts w:cs="DecoType Naskh" w:hint="cs"/>
          <w:b/>
          <w:bCs/>
          <w:color w:val="000000"/>
          <w:sz w:val="32"/>
          <w:szCs w:val="32"/>
          <w:rtl/>
          <w:lang w:bidi="ar-JO"/>
        </w:rPr>
        <w:t xml:space="preserve"> و</w:t>
      </w:r>
      <w:r w:rsidRPr="00801A89">
        <w:rPr>
          <w:rFonts w:cs="DecoType Naskh"/>
          <w:b/>
          <w:bCs/>
          <w:color w:val="000000"/>
          <w:sz w:val="32"/>
          <w:szCs w:val="32"/>
          <w:rtl/>
          <w:lang w:bidi="ar-JO"/>
        </w:rPr>
        <w:t>بموجب هذا الاجراء  فأن ال</w:t>
      </w:r>
      <w:r w:rsidRPr="00801A89">
        <w:rPr>
          <w:rFonts w:cs="DecoType Naskh" w:hint="cs"/>
          <w:b/>
          <w:bCs/>
          <w:color w:val="000000"/>
          <w:sz w:val="32"/>
          <w:szCs w:val="32"/>
          <w:rtl/>
          <w:lang w:bidi="ar-JO"/>
        </w:rPr>
        <w:t xml:space="preserve">وحدة </w:t>
      </w:r>
      <w:r w:rsidRPr="00801A89">
        <w:rPr>
          <w:rFonts w:cs="DecoType Naskh"/>
          <w:b/>
          <w:bCs/>
          <w:color w:val="000000"/>
          <w:sz w:val="32"/>
          <w:szCs w:val="32"/>
          <w:rtl/>
          <w:lang w:bidi="ar-JO"/>
        </w:rPr>
        <w:t>الرئيسية تمول من قبل وزارة المالية وهي بدورها تقوم بتمويل فروعها على سبيل المثال لا الحصر كالتمويل بين الجامعات وكلياتها وهيئة التعليم التقني وفروعها في المحافظات.</w:t>
      </w:r>
    </w:p>
    <w:p w:rsidR="00E87BCC" w:rsidRPr="00801A89" w:rsidRDefault="00E87BCC" w:rsidP="00493AAE">
      <w:pPr>
        <w:rPr>
          <w:rFonts w:cs="DecoType Naskh"/>
          <w:b/>
          <w:bCs/>
          <w:color w:val="000000"/>
          <w:sz w:val="32"/>
          <w:szCs w:val="32"/>
          <w:rtl/>
          <w:lang w:bidi="ar-JO"/>
        </w:rPr>
      </w:pPr>
      <w:r w:rsidRPr="00801A89">
        <w:rPr>
          <w:rFonts w:cs="DecoType Naskh" w:hint="cs"/>
          <w:b/>
          <w:bCs/>
          <w:sz w:val="32"/>
          <w:szCs w:val="32"/>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2"/>
        <w:gridCol w:w="3187"/>
        <w:gridCol w:w="3187"/>
      </w:tblGrid>
      <w:tr w:rsidR="00E87BCC" w:rsidRPr="00801A89" w:rsidTr="00A024F8">
        <w:tc>
          <w:tcPr>
            <w:tcW w:w="3396" w:type="dxa"/>
          </w:tcPr>
          <w:p w:rsidR="00E87BCC" w:rsidRPr="00801A89" w:rsidRDefault="00E87BCC" w:rsidP="00493AAE">
            <w:pPr>
              <w:rPr>
                <w:rFonts w:cs="DecoType Naskh"/>
                <w:b/>
                <w:bCs/>
                <w:color w:val="000000"/>
                <w:sz w:val="32"/>
                <w:szCs w:val="32"/>
                <w:rtl/>
                <w:lang w:bidi="ar-JO"/>
              </w:rPr>
            </w:pPr>
            <w:r w:rsidRPr="00801A89">
              <w:rPr>
                <w:rFonts w:cs="DecoType Naskh"/>
                <w:b/>
                <w:bCs/>
                <w:color w:val="000000"/>
                <w:sz w:val="32"/>
                <w:szCs w:val="32"/>
                <w:rtl/>
                <w:lang w:bidi="ar-JO"/>
              </w:rPr>
              <w:t>سجلات وزارة المالية - دائرة المحاسبة النقدية</w:t>
            </w:r>
          </w:p>
        </w:tc>
        <w:tc>
          <w:tcPr>
            <w:tcW w:w="3396" w:type="dxa"/>
          </w:tcPr>
          <w:p w:rsidR="00E87BCC" w:rsidRPr="00801A89" w:rsidRDefault="00E87BCC" w:rsidP="00493AAE">
            <w:pPr>
              <w:rPr>
                <w:rFonts w:cs="DecoType Naskh"/>
                <w:b/>
                <w:bCs/>
                <w:color w:val="000000"/>
                <w:sz w:val="32"/>
                <w:szCs w:val="32"/>
                <w:rtl/>
                <w:lang w:bidi="ar-JO"/>
              </w:rPr>
            </w:pPr>
            <w:r w:rsidRPr="00801A89">
              <w:rPr>
                <w:rFonts w:cs="DecoType Naskh"/>
                <w:b/>
                <w:bCs/>
                <w:color w:val="000000"/>
                <w:sz w:val="32"/>
                <w:szCs w:val="32"/>
                <w:rtl/>
                <w:lang w:bidi="ar-JO"/>
              </w:rPr>
              <w:t>سجلات وحدة الإنفاق الرئيسية</w:t>
            </w:r>
          </w:p>
        </w:tc>
        <w:tc>
          <w:tcPr>
            <w:tcW w:w="3396" w:type="dxa"/>
          </w:tcPr>
          <w:p w:rsidR="00E87BCC" w:rsidRPr="00801A89" w:rsidRDefault="00E87BCC" w:rsidP="00493AAE">
            <w:pPr>
              <w:rPr>
                <w:rFonts w:cs="DecoType Naskh"/>
                <w:b/>
                <w:bCs/>
                <w:color w:val="000000"/>
                <w:sz w:val="32"/>
                <w:szCs w:val="32"/>
                <w:rtl/>
                <w:lang w:bidi="ar-JO"/>
              </w:rPr>
            </w:pPr>
            <w:r w:rsidRPr="00801A89">
              <w:rPr>
                <w:rFonts w:cs="DecoType Naskh"/>
                <w:b/>
                <w:bCs/>
                <w:color w:val="000000"/>
                <w:sz w:val="32"/>
                <w:szCs w:val="32"/>
                <w:rtl/>
                <w:lang w:bidi="ar-JO"/>
              </w:rPr>
              <w:t>سجلات ال</w:t>
            </w:r>
            <w:r w:rsidRPr="00801A89">
              <w:rPr>
                <w:rFonts w:cs="DecoType Naskh" w:hint="cs"/>
                <w:b/>
                <w:bCs/>
                <w:color w:val="000000"/>
                <w:sz w:val="32"/>
                <w:szCs w:val="32"/>
                <w:rtl/>
                <w:lang w:bidi="ar-JO"/>
              </w:rPr>
              <w:t>وحدة</w:t>
            </w:r>
            <w:r w:rsidRPr="00801A89">
              <w:rPr>
                <w:rFonts w:cs="DecoType Naskh"/>
                <w:b/>
                <w:bCs/>
                <w:color w:val="000000"/>
                <w:sz w:val="32"/>
                <w:szCs w:val="32"/>
                <w:rtl/>
                <w:lang w:bidi="ar-JO"/>
              </w:rPr>
              <w:t xml:space="preserve"> الفرعية</w:t>
            </w:r>
          </w:p>
        </w:tc>
      </w:tr>
      <w:tr w:rsidR="00E87BCC" w:rsidRPr="00801A89" w:rsidTr="00A024F8">
        <w:tc>
          <w:tcPr>
            <w:tcW w:w="3396" w:type="dxa"/>
          </w:tcPr>
          <w:p w:rsidR="00E87BCC" w:rsidRPr="00801A89" w:rsidRDefault="00E87BCC" w:rsidP="00493AAE">
            <w:pPr>
              <w:rPr>
                <w:rFonts w:cs="DecoType Naskh"/>
                <w:b/>
                <w:bCs/>
                <w:color w:val="000000"/>
                <w:sz w:val="32"/>
                <w:szCs w:val="32"/>
                <w:rtl/>
                <w:lang w:bidi="ar-JO"/>
              </w:rPr>
            </w:pPr>
            <w:r w:rsidRPr="00801A89">
              <w:rPr>
                <w:rFonts w:cs="DecoType Naskh"/>
                <w:b/>
                <w:bCs/>
                <w:color w:val="000000"/>
                <w:sz w:val="32"/>
                <w:szCs w:val="32"/>
                <w:rtl/>
                <w:lang w:bidi="ar-JO"/>
              </w:rPr>
              <w:t>من ح/ جاري وحدة الإنفاق الرئيسية</w:t>
            </w:r>
            <w:r w:rsidRPr="00801A89">
              <w:rPr>
                <w:rFonts w:cs="DecoType Naskh"/>
                <w:b/>
                <w:bCs/>
                <w:color w:val="000000"/>
                <w:sz w:val="32"/>
                <w:szCs w:val="32"/>
                <w:rtl/>
                <w:lang w:bidi="ar-JO"/>
              </w:rPr>
              <w:tab/>
              <w:t>إلى ح/ البنك</w:t>
            </w:r>
          </w:p>
          <w:p w:rsidR="00E87BCC" w:rsidRPr="00801A89" w:rsidRDefault="00E87BCC" w:rsidP="00493AAE">
            <w:pPr>
              <w:rPr>
                <w:rFonts w:cs="DecoType Naskh"/>
                <w:b/>
                <w:bCs/>
                <w:color w:val="000000"/>
                <w:sz w:val="32"/>
                <w:szCs w:val="32"/>
                <w:rtl/>
                <w:lang w:bidi="ar-JO"/>
              </w:rPr>
            </w:pPr>
            <w:r w:rsidRPr="00801A89">
              <w:rPr>
                <w:rFonts w:cs="DecoType Naskh"/>
                <w:b/>
                <w:bCs/>
                <w:color w:val="000000"/>
                <w:sz w:val="32"/>
                <w:szCs w:val="32"/>
                <w:rtl/>
                <w:lang w:bidi="ar-JO"/>
              </w:rPr>
              <w:t>يتم إجراء القيد عند ورود إشعار البنك المدين</w:t>
            </w:r>
          </w:p>
        </w:tc>
        <w:tc>
          <w:tcPr>
            <w:tcW w:w="3396" w:type="dxa"/>
          </w:tcPr>
          <w:p w:rsidR="00E87BCC" w:rsidRPr="00801A89" w:rsidRDefault="00E87BCC" w:rsidP="00493AAE">
            <w:pPr>
              <w:rPr>
                <w:rFonts w:cs="DecoType Naskh"/>
                <w:b/>
                <w:bCs/>
                <w:color w:val="000000"/>
                <w:sz w:val="32"/>
                <w:szCs w:val="32"/>
                <w:rtl/>
                <w:lang w:bidi="ar-JO"/>
              </w:rPr>
            </w:pPr>
            <w:r w:rsidRPr="00801A89">
              <w:rPr>
                <w:rFonts w:cs="DecoType Naskh"/>
                <w:b/>
                <w:bCs/>
                <w:color w:val="000000"/>
                <w:sz w:val="32"/>
                <w:szCs w:val="32"/>
                <w:rtl/>
                <w:lang w:bidi="ar-JO"/>
              </w:rPr>
              <w:t>من ح/ البنك</w:t>
            </w:r>
          </w:p>
          <w:p w:rsidR="00E87BCC" w:rsidRPr="00801A89" w:rsidRDefault="00E87BCC" w:rsidP="00493AAE">
            <w:pPr>
              <w:rPr>
                <w:rFonts w:cs="DecoType Naskh"/>
                <w:b/>
                <w:bCs/>
                <w:color w:val="000000"/>
                <w:sz w:val="32"/>
                <w:szCs w:val="32"/>
                <w:rtl/>
                <w:lang w:bidi="ar-JO"/>
              </w:rPr>
            </w:pPr>
            <w:r w:rsidRPr="00801A89">
              <w:rPr>
                <w:rFonts w:cs="DecoType Naskh"/>
                <w:b/>
                <w:bCs/>
                <w:color w:val="000000"/>
                <w:sz w:val="32"/>
                <w:szCs w:val="32"/>
                <w:rtl/>
                <w:lang w:bidi="ar-JO"/>
              </w:rPr>
              <w:t>إلى ح/ جاري دائرة المحاسبة</w:t>
            </w:r>
          </w:p>
          <w:p w:rsidR="00E87BCC" w:rsidRPr="00801A89" w:rsidRDefault="00E87BCC" w:rsidP="00493AAE">
            <w:pPr>
              <w:rPr>
                <w:rFonts w:cs="DecoType Naskh"/>
                <w:b/>
                <w:bCs/>
                <w:color w:val="000000"/>
                <w:sz w:val="32"/>
                <w:szCs w:val="32"/>
                <w:rtl/>
                <w:lang w:bidi="ar-JO"/>
              </w:rPr>
            </w:pPr>
            <w:r w:rsidRPr="00801A89">
              <w:rPr>
                <w:rFonts w:cs="DecoType Naskh"/>
                <w:b/>
                <w:bCs/>
                <w:color w:val="000000"/>
                <w:sz w:val="32"/>
                <w:szCs w:val="32"/>
                <w:rtl/>
                <w:lang w:bidi="ar-JO"/>
              </w:rPr>
              <w:t xml:space="preserve">يعزز هذا القيد بكتاب التمويل وإشعار البنك الدائن </w:t>
            </w:r>
          </w:p>
        </w:tc>
        <w:tc>
          <w:tcPr>
            <w:tcW w:w="3396" w:type="dxa"/>
          </w:tcPr>
          <w:p w:rsidR="00E87BCC" w:rsidRPr="00801A89" w:rsidRDefault="00E87BCC" w:rsidP="00493AAE">
            <w:pPr>
              <w:rPr>
                <w:rFonts w:cs="DecoType Naskh"/>
                <w:b/>
                <w:bCs/>
                <w:color w:val="000000"/>
                <w:sz w:val="32"/>
                <w:szCs w:val="32"/>
                <w:rtl/>
                <w:lang w:bidi="ar-JO"/>
              </w:rPr>
            </w:pPr>
          </w:p>
        </w:tc>
      </w:tr>
      <w:tr w:rsidR="00E87BCC" w:rsidRPr="00801A89" w:rsidTr="00A024F8">
        <w:tc>
          <w:tcPr>
            <w:tcW w:w="3396" w:type="dxa"/>
          </w:tcPr>
          <w:p w:rsidR="00E87BCC" w:rsidRPr="00801A89" w:rsidRDefault="00E87BCC" w:rsidP="00493AAE">
            <w:pPr>
              <w:rPr>
                <w:rFonts w:cs="DecoType Naskh"/>
                <w:b/>
                <w:bCs/>
                <w:color w:val="000000"/>
                <w:sz w:val="32"/>
                <w:szCs w:val="32"/>
                <w:rtl/>
                <w:lang w:bidi="ar-JO"/>
              </w:rPr>
            </w:pPr>
          </w:p>
        </w:tc>
        <w:tc>
          <w:tcPr>
            <w:tcW w:w="3396" w:type="dxa"/>
          </w:tcPr>
          <w:p w:rsidR="00E87BCC" w:rsidRPr="00801A89" w:rsidRDefault="00E87BCC" w:rsidP="00493AAE">
            <w:pPr>
              <w:rPr>
                <w:rFonts w:cs="DecoType Naskh"/>
                <w:b/>
                <w:bCs/>
                <w:color w:val="000000"/>
                <w:sz w:val="32"/>
                <w:szCs w:val="32"/>
                <w:rtl/>
                <w:lang w:bidi="ar-JO"/>
              </w:rPr>
            </w:pPr>
            <w:r w:rsidRPr="00801A89">
              <w:rPr>
                <w:rFonts w:cs="DecoType Naskh"/>
                <w:b/>
                <w:bCs/>
                <w:color w:val="000000"/>
                <w:sz w:val="32"/>
                <w:szCs w:val="32"/>
                <w:rtl/>
                <w:lang w:bidi="ar-JO"/>
              </w:rPr>
              <w:t>من ح/ جاري ال</w:t>
            </w:r>
            <w:r w:rsidRPr="00801A89">
              <w:rPr>
                <w:rFonts w:cs="DecoType Naskh" w:hint="cs"/>
                <w:b/>
                <w:bCs/>
                <w:color w:val="000000"/>
                <w:sz w:val="32"/>
                <w:szCs w:val="32"/>
                <w:rtl/>
                <w:lang w:bidi="ar-JO"/>
              </w:rPr>
              <w:t xml:space="preserve">وحدة </w:t>
            </w:r>
            <w:r w:rsidRPr="00801A89">
              <w:rPr>
                <w:rFonts w:cs="DecoType Naskh"/>
                <w:b/>
                <w:bCs/>
                <w:color w:val="000000"/>
                <w:sz w:val="32"/>
                <w:szCs w:val="32"/>
                <w:rtl/>
                <w:lang w:bidi="ar-JO"/>
              </w:rPr>
              <w:t>الفرعية</w:t>
            </w:r>
          </w:p>
          <w:p w:rsidR="00E87BCC" w:rsidRPr="00801A89" w:rsidRDefault="00E87BCC" w:rsidP="00493AAE">
            <w:pPr>
              <w:rPr>
                <w:rFonts w:cs="DecoType Naskh"/>
                <w:b/>
                <w:bCs/>
                <w:color w:val="000000"/>
                <w:sz w:val="32"/>
                <w:szCs w:val="32"/>
                <w:rtl/>
                <w:lang w:bidi="ar-JO"/>
              </w:rPr>
            </w:pPr>
            <w:r w:rsidRPr="00801A89">
              <w:rPr>
                <w:rFonts w:cs="DecoType Naskh"/>
                <w:b/>
                <w:bCs/>
                <w:color w:val="000000"/>
                <w:sz w:val="32"/>
                <w:szCs w:val="32"/>
                <w:rtl/>
                <w:lang w:bidi="ar-JO"/>
              </w:rPr>
              <w:lastRenderedPageBreak/>
              <w:t xml:space="preserve">  إلى ح/ البنك</w:t>
            </w:r>
          </w:p>
          <w:p w:rsidR="00E87BCC" w:rsidRPr="00801A89" w:rsidRDefault="00E87BCC" w:rsidP="00493AAE">
            <w:pPr>
              <w:rPr>
                <w:rFonts w:cs="DecoType Naskh"/>
                <w:b/>
                <w:bCs/>
                <w:color w:val="000000"/>
                <w:sz w:val="32"/>
                <w:szCs w:val="32"/>
                <w:rtl/>
                <w:lang w:bidi="ar-JO"/>
              </w:rPr>
            </w:pPr>
            <w:r w:rsidRPr="00801A89">
              <w:rPr>
                <w:rFonts w:cs="DecoType Naskh"/>
                <w:b/>
                <w:bCs/>
                <w:color w:val="000000"/>
                <w:sz w:val="32"/>
                <w:szCs w:val="32"/>
                <w:rtl/>
                <w:lang w:bidi="ar-JO"/>
              </w:rPr>
              <w:t>يعزز بكتاب التحويل الصادر من وحدة الإنفاق الرئيسية</w:t>
            </w:r>
          </w:p>
        </w:tc>
        <w:tc>
          <w:tcPr>
            <w:tcW w:w="3396" w:type="dxa"/>
          </w:tcPr>
          <w:p w:rsidR="00E87BCC" w:rsidRPr="00801A89" w:rsidRDefault="00E87BCC" w:rsidP="00493AAE">
            <w:pPr>
              <w:rPr>
                <w:rFonts w:cs="DecoType Naskh"/>
                <w:b/>
                <w:bCs/>
                <w:color w:val="000000"/>
                <w:sz w:val="32"/>
                <w:szCs w:val="32"/>
                <w:rtl/>
                <w:lang w:bidi="ar-JO"/>
              </w:rPr>
            </w:pPr>
            <w:r w:rsidRPr="00801A89">
              <w:rPr>
                <w:rFonts w:cs="DecoType Naskh"/>
                <w:b/>
                <w:bCs/>
                <w:color w:val="000000"/>
                <w:sz w:val="32"/>
                <w:szCs w:val="32"/>
                <w:rtl/>
                <w:lang w:bidi="ar-JO"/>
              </w:rPr>
              <w:lastRenderedPageBreak/>
              <w:t xml:space="preserve">من ح/ البنك (الخاص بالوحدة </w:t>
            </w:r>
            <w:r w:rsidRPr="00801A89">
              <w:rPr>
                <w:rFonts w:cs="DecoType Naskh"/>
                <w:b/>
                <w:bCs/>
                <w:color w:val="000000"/>
                <w:sz w:val="32"/>
                <w:szCs w:val="32"/>
                <w:rtl/>
                <w:lang w:bidi="ar-JO"/>
              </w:rPr>
              <w:lastRenderedPageBreak/>
              <w:t>الفرعية)</w:t>
            </w:r>
          </w:p>
          <w:p w:rsidR="00E87BCC" w:rsidRPr="00801A89" w:rsidRDefault="00E87BCC" w:rsidP="00493AAE">
            <w:pPr>
              <w:rPr>
                <w:rFonts w:cs="DecoType Naskh"/>
                <w:b/>
                <w:bCs/>
                <w:color w:val="000000"/>
                <w:sz w:val="32"/>
                <w:szCs w:val="32"/>
                <w:rtl/>
                <w:lang w:bidi="ar-JO"/>
              </w:rPr>
            </w:pPr>
            <w:r w:rsidRPr="00801A89">
              <w:rPr>
                <w:rFonts w:cs="DecoType Naskh"/>
                <w:b/>
                <w:bCs/>
                <w:color w:val="000000"/>
                <w:sz w:val="32"/>
                <w:szCs w:val="32"/>
                <w:rtl/>
                <w:lang w:bidi="ar-JO"/>
              </w:rPr>
              <w:t xml:space="preserve">  إلى ح/ جاري وحدة الإنفاق الرئيسية</w:t>
            </w:r>
          </w:p>
          <w:p w:rsidR="00E87BCC" w:rsidRPr="00801A89" w:rsidRDefault="00E87BCC" w:rsidP="00493AAE">
            <w:pPr>
              <w:rPr>
                <w:rFonts w:cs="DecoType Naskh"/>
                <w:b/>
                <w:bCs/>
                <w:color w:val="000000"/>
                <w:sz w:val="32"/>
                <w:szCs w:val="32"/>
                <w:rtl/>
                <w:lang w:bidi="ar-JO"/>
              </w:rPr>
            </w:pPr>
            <w:r w:rsidRPr="00801A89">
              <w:rPr>
                <w:rFonts w:cs="DecoType Naskh"/>
                <w:b/>
                <w:bCs/>
                <w:color w:val="000000"/>
                <w:sz w:val="32"/>
                <w:szCs w:val="32"/>
                <w:rtl/>
                <w:lang w:bidi="ar-JO"/>
              </w:rPr>
              <w:t>يعزز بإشعار البنك</w:t>
            </w:r>
          </w:p>
        </w:tc>
      </w:tr>
    </w:tbl>
    <w:p w:rsidR="00E87BCC" w:rsidRPr="00801A89" w:rsidRDefault="00E87BCC" w:rsidP="00493AAE">
      <w:pPr>
        <w:rPr>
          <w:rFonts w:cs="DecoType Naskh"/>
          <w:b/>
          <w:bCs/>
          <w:sz w:val="32"/>
          <w:szCs w:val="32"/>
          <w:rtl/>
        </w:rPr>
      </w:pPr>
      <w:r w:rsidRPr="00801A89">
        <w:rPr>
          <w:rFonts w:cs="DecoType Naskh"/>
          <w:b/>
          <w:bCs/>
          <w:sz w:val="32"/>
          <w:szCs w:val="32"/>
          <w:rtl/>
          <w:lang w:bidi="ar-IQ"/>
        </w:rPr>
        <w:lastRenderedPageBreak/>
        <w:t>وتستمر</w:t>
      </w:r>
      <w:r w:rsidRPr="00801A89">
        <w:rPr>
          <w:rFonts w:cs="DecoType Naskh"/>
          <w:b/>
          <w:bCs/>
          <w:sz w:val="32"/>
          <w:szCs w:val="32"/>
          <w:rtl/>
        </w:rPr>
        <w:t xml:space="preserve"> </w:t>
      </w:r>
      <w:r w:rsidRPr="00801A89">
        <w:rPr>
          <w:rFonts w:cs="DecoType Naskh"/>
          <w:b/>
          <w:bCs/>
          <w:sz w:val="32"/>
          <w:szCs w:val="32"/>
          <w:rtl/>
          <w:lang w:bidi="ar-IQ"/>
        </w:rPr>
        <w:t>وحدة</w:t>
      </w:r>
      <w:r w:rsidRPr="00801A89">
        <w:rPr>
          <w:rFonts w:cs="DecoType Naskh"/>
          <w:b/>
          <w:bCs/>
          <w:sz w:val="32"/>
          <w:szCs w:val="32"/>
          <w:rtl/>
        </w:rPr>
        <w:t xml:space="preserve"> </w:t>
      </w:r>
      <w:r w:rsidRPr="00801A89">
        <w:rPr>
          <w:rFonts w:cs="DecoType Naskh"/>
          <w:b/>
          <w:bCs/>
          <w:sz w:val="32"/>
          <w:szCs w:val="32"/>
          <w:rtl/>
          <w:lang w:bidi="ar-IQ"/>
        </w:rPr>
        <w:t>الإنفاق</w:t>
      </w:r>
      <w:r w:rsidRPr="00801A89">
        <w:rPr>
          <w:rFonts w:cs="DecoType Naskh"/>
          <w:b/>
          <w:bCs/>
          <w:sz w:val="32"/>
          <w:szCs w:val="32"/>
          <w:rtl/>
        </w:rPr>
        <w:t xml:space="preserve"> </w:t>
      </w:r>
      <w:r w:rsidRPr="00801A89">
        <w:rPr>
          <w:rFonts w:cs="DecoType Naskh"/>
          <w:b/>
          <w:bCs/>
          <w:sz w:val="32"/>
          <w:szCs w:val="32"/>
          <w:rtl/>
          <w:lang w:bidi="ar-IQ"/>
        </w:rPr>
        <w:t>بطلب</w:t>
      </w:r>
      <w:r w:rsidRPr="00801A89">
        <w:rPr>
          <w:rFonts w:cs="DecoType Naskh"/>
          <w:b/>
          <w:bCs/>
          <w:sz w:val="32"/>
          <w:szCs w:val="32"/>
          <w:rtl/>
        </w:rPr>
        <w:t xml:space="preserve"> </w:t>
      </w:r>
      <w:r w:rsidRPr="00801A89">
        <w:rPr>
          <w:rFonts w:cs="DecoType Naskh"/>
          <w:b/>
          <w:bCs/>
          <w:sz w:val="32"/>
          <w:szCs w:val="32"/>
          <w:rtl/>
          <w:lang w:bidi="ar-IQ"/>
        </w:rPr>
        <w:t>التمويل</w:t>
      </w:r>
      <w:r w:rsidRPr="00801A89">
        <w:rPr>
          <w:rFonts w:cs="DecoType Naskh"/>
          <w:b/>
          <w:bCs/>
          <w:sz w:val="32"/>
          <w:szCs w:val="32"/>
          <w:rtl/>
        </w:rPr>
        <w:t xml:space="preserve"> </w:t>
      </w:r>
      <w:r w:rsidRPr="00801A89">
        <w:rPr>
          <w:rFonts w:cs="DecoType Naskh"/>
          <w:b/>
          <w:bCs/>
          <w:sz w:val="32"/>
          <w:szCs w:val="32"/>
          <w:rtl/>
          <w:lang w:bidi="ar-IQ"/>
        </w:rPr>
        <w:t>حسب</w:t>
      </w:r>
      <w:r w:rsidRPr="00801A89">
        <w:rPr>
          <w:rFonts w:cs="DecoType Naskh"/>
          <w:b/>
          <w:bCs/>
          <w:sz w:val="32"/>
          <w:szCs w:val="32"/>
          <w:rtl/>
        </w:rPr>
        <w:t xml:space="preserve"> </w:t>
      </w:r>
      <w:r w:rsidRPr="00801A89">
        <w:rPr>
          <w:rFonts w:cs="DecoType Naskh"/>
          <w:b/>
          <w:bCs/>
          <w:sz w:val="32"/>
          <w:szCs w:val="32"/>
          <w:rtl/>
          <w:lang w:bidi="ar-IQ"/>
        </w:rPr>
        <w:t>حاجتها</w:t>
      </w:r>
      <w:r w:rsidRPr="00801A89">
        <w:rPr>
          <w:rFonts w:cs="DecoType Naskh"/>
          <w:b/>
          <w:bCs/>
          <w:sz w:val="32"/>
          <w:szCs w:val="32"/>
          <w:rtl/>
        </w:rPr>
        <w:t xml:space="preserve"> </w:t>
      </w:r>
      <w:r w:rsidRPr="00801A89">
        <w:rPr>
          <w:rFonts w:cs="DecoType Naskh"/>
          <w:b/>
          <w:bCs/>
          <w:sz w:val="32"/>
          <w:szCs w:val="32"/>
          <w:rtl/>
          <w:lang w:bidi="ar-IQ"/>
        </w:rPr>
        <w:t>الفعلية</w:t>
      </w:r>
      <w:r w:rsidRPr="00801A89">
        <w:rPr>
          <w:rFonts w:cs="DecoType Naskh"/>
          <w:b/>
          <w:bCs/>
          <w:sz w:val="32"/>
          <w:szCs w:val="32"/>
          <w:rtl/>
        </w:rPr>
        <w:t xml:space="preserve"> </w:t>
      </w:r>
      <w:r w:rsidRPr="00801A89">
        <w:rPr>
          <w:rFonts w:cs="DecoType Naskh"/>
          <w:b/>
          <w:bCs/>
          <w:sz w:val="32"/>
          <w:szCs w:val="32"/>
          <w:rtl/>
          <w:lang w:bidi="ar-IQ"/>
        </w:rPr>
        <w:t>للسيولة</w:t>
      </w:r>
      <w:r w:rsidRPr="00801A89">
        <w:rPr>
          <w:rFonts w:cs="DecoType Naskh"/>
          <w:b/>
          <w:bCs/>
          <w:sz w:val="32"/>
          <w:szCs w:val="32"/>
          <w:rtl/>
        </w:rPr>
        <w:t xml:space="preserve"> </w:t>
      </w:r>
      <w:r w:rsidRPr="00801A89">
        <w:rPr>
          <w:rFonts w:cs="DecoType Naskh"/>
          <w:b/>
          <w:bCs/>
          <w:sz w:val="32"/>
          <w:szCs w:val="32"/>
          <w:rtl/>
          <w:lang w:bidi="ar-IQ"/>
        </w:rPr>
        <w:t>النقدية</w:t>
      </w:r>
      <w:r w:rsidRPr="00801A89">
        <w:rPr>
          <w:rFonts w:cs="DecoType Naskh"/>
          <w:b/>
          <w:bCs/>
          <w:sz w:val="32"/>
          <w:szCs w:val="32"/>
          <w:rtl/>
        </w:rPr>
        <w:t xml:space="preserve"> </w:t>
      </w:r>
      <w:r w:rsidRPr="00801A89">
        <w:rPr>
          <w:rFonts w:cs="DecoType Naskh"/>
          <w:b/>
          <w:bCs/>
          <w:sz w:val="32"/>
          <w:szCs w:val="32"/>
          <w:rtl/>
          <w:lang w:bidi="ar-IQ"/>
        </w:rPr>
        <w:t>لإستخدامها</w:t>
      </w:r>
      <w:r w:rsidRPr="00801A89">
        <w:rPr>
          <w:rFonts w:cs="DecoType Naskh"/>
          <w:b/>
          <w:bCs/>
          <w:sz w:val="32"/>
          <w:szCs w:val="32"/>
          <w:rtl/>
        </w:rPr>
        <w:t xml:space="preserve"> </w:t>
      </w:r>
      <w:r w:rsidRPr="00801A89">
        <w:rPr>
          <w:rFonts w:cs="DecoType Naskh"/>
          <w:b/>
          <w:bCs/>
          <w:sz w:val="32"/>
          <w:szCs w:val="32"/>
          <w:rtl/>
          <w:lang w:bidi="ar-IQ"/>
        </w:rPr>
        <w:t>في</w:t>
      </w:r>
      <w:r w:rsidRPr="00801A89">
        <w:rPr>
          <w:rFonts w:cs="DecoType Naskh"/>
          <w:b/>
          <w:bCs/>
          <w:sz w:val="32"/>
          <w:szCs w:val="32"/>
          <w:rtl/>
        </w:rPr>
        <w:t xml:space="preserve"> </w:t>
      </w:r>
      <w:r w:rsidRPr="00801A89">
        <w:rPr>
          <w:rFonts w:cs="DecoType Naskh"/>
          <w:b/>
          <w:bCs/>
          <w:sz w:val="32"/>
          <w:szCs w:val="32"/>
          <w:rtl/>
          <w:lang w:bidi="ar-IQ"/>
        </w:rPr>
        <w:t>تنفيذ</w:t>
      </w:r>
      <w:r w:rsidRPr="00801A89">
        <w:rPr>
          <w:rFonts w:cs="DecoType Naskh"/>
          <w:b/>
          <w:bCs/>
          <w:sz w:val="32"/>
          <w:szCs w:val="32"/>
          <w:rtl/>
        </w:rPr>
        <w:t xml:space="preserve"> </w:t>
      </w:r>
      <w:r w:rsidRPr="00801A89">
        <w:rPr>
          <w:rFonts w:cs="DecoType Naskh"/>
          <w:b/>
          <w:bCs/>
          <w:sz w:val="32"/>
          <w:szCs w:val="32"/>
          <w:rtl/>
          <w:lang w:bidi="ar-IQ"/>
        </w:rPr>
        <w:t>مشاريع</w:t>
      </w:r>
      <w:r w:rsidRPr="00801A89">
        <w:rPr>
          <w:rFonts w:cs="DecoType Naskh"/>
          <w:b/>
          <w:bCs/>
          <w:sz w:val="32"/>
          <w:szCs w:val="32"/>
          <w:rtl/>
        </w:rPr>
        <w:t xml:space="preserve">  </w:t>
      </w:r>
      <w:r w:rsidRPr="00801A89">
        <w:rPr>
          <w:rFonts w:cs="DecoType Naskh"/>
          <w:b/>
          <w:bCs/>
          <w:sz w:val="32"/>
          <w:szCs w:val="32"/>
          <w:rtl/>
          <w:lang w:bidi="ar-IQ"/>
        </w:rPr>
        <w:t>موازنتها</w:t>
      </w:r>
      <w:r w:rsidRPr="00801A89">
        <w:rPr>
          <w:rFonts w:cs="DecoType Naskh"/>
          <w:b/>
          <w:bCs/>
          <w:sz w:val="32"/>
          <w:szCs w:val="32"/>
          <w:rtl/>
        </w:rPr>
        <w:t xml:space="preserve"> </w:t>
      </w:r>
      <w:r w:rsidRPr="00801A89">
        <w:rPr>
          <w:rFonts w:cs="DecoType Naskh"/>
          <w:b/>
          <w:bCs/>
          <w:sz w:val="32"/>
          <w:szCs w:val="32"/>
          <w:rtl/>
          <w:lang w:bidi="ar-IQ"/>
        </w:rPr>
        <w:t>وادناه</w:t>
      </w:r>
      <w:r w:rsidRPr="00801A89">
        <w:rPr>
          <w:rFonts w:cs="DecoType Naskh"/>
          <w:b/>
          <w:bCs/>
          <w:sz w:val="32"/>
          <w:szCs w:val="32"/>
          <w:rtl/>
        </w:rPr>
        <w:t xml:space="preserve"> </w:t>
      </w:r>
      <w:r w:rsidRPr="00801A89">
        <w:rPr>
          <w:rFonts w:cs="DecoType Naskh"/>
          <w:b/>
          <w:bCs/>
          <w:sz w:val="32"/>
          <w:szCs w:val="32"/>
          <w:rtl/>
          <w:lang w:bidi="ar-IQ"/>
        </w:rPr>
        <w:t>نموذج</w:t>
      </w:r>
      <w:r w:rsidRPr="00801A89">
        <w:rPr>
          <w:rFonts w:cs="DecoType Naskh"/>
          <w:b/>
          <w:bCs/>
          <w:sz w:val="32"/>
          <w:szCs w:val="32"/>
          <w:rtl/>
        </w:rPr>
        <w:t xml:space="preserve"> </w:t>
      </w:r>
      <w:r w:rsidRPr="00801A89">
        <w:rPr>
          <w:rFonts w:cs="DecoType Naskh"/>
          <w:b/>
          <w:bCs/>
          <w:sz w:val="32"/>
          <w:szCs w:val="32"/>
          <w:rtl/>
          <w:lang w:bidi="ar-IQ"/>
        </w:rPr>
        <w:t>من</w:t>
      </w:r>
      <w:r w:rsidRPr="00801A89">
        <w:rPr>
          <w:rFonts w:cs="DecoType Naskh"/>
          <w:b/>
          <w:bCs/>
          <w:sz w:val="32"/>
          <w:szCs w:val="32"/>
          <w:rtl/>
        </w:rPr>
        <w:t xml:space="preserve"> </w:t>
      </w:r>
      <w:r w:rsidRPr="00801A89">
        <w:rPr>
          <w:rFonts w:cs="DecoType Naskh"/>
          <w:b/>
          <w:bCs/>
          <w:sz w:val="32"/>
          <w:szCs w:val="32"/>
          <w:rtl/>
          <w:lang w:bidi="ar-IQ"/>
        </w:rPr>
        <w:t>قيود</w:t>
      </w:r>
      <w:r w:rsidRPr="00801A89">
        <w:rPr>
          <w:rFonts w:cs="DecoType Naskh"/>
          <w:b/>
          <w:bCs/>
          <w:sz w:val="32"/>
          <w:szCs w:val="32"/>
          <w:rtl/>
        </w:rPr>
        <w:t xml:space="preserve"> </w:t>
      </w:r>
      <w:r w:rsidRPr="00801A89">
        <w:rPr>
          <w:rFonts w:cs="DecoType Naskh"/>
          <w:b/>
          <w:bCs/>
          <w:sz w:val="32"/>
          <w:szCs w:val="32"/>
          <w:rtl/>
          <w:lang w:bidi="ar-IQ"/>
        </w:rPr>
        <w:t>الصرف</w:t>
      </w:r>
      <w:r w:rsidRPr="00801A89">
        <w:rPr>
          <w:rFonts w:cs="DecoType Naskh"/>
          <w:b/>
          <w:bCs/>
          <w:sz w:val="32"/>
          <w:szCs w:val="32"/>
          <w:rtl/>
        </w:rPr>
        <w:t xml:space="preserve"> </w:t>
      </w:r>
      <w:r w:rsidRPr="00801A89">
        <w:rPr>
          <w:rFonts w:cs="DecoType Naskh"/>
          <w:b/>
          <w:bCs/>
          <w:sz w:val="32"/>
          <w:szCs w:val="32"/>
          <w:rtl/>
          <w:lang w:bidi="ar-IQ"/>
        </w:rPr>
        <w:t>والتسوية</w:t>
      </w:r>
      <w:r w:rsidRPr="00801A89">
        <w:rPr>
          <w:rFonts w:cs="DecoType Naskh"/>
          <w:b/>
          <w:bCs/>
          <w:sz w:val="32"/>
          <w:szCs w:val="32"/>
          <w:rtl/>
        </w:rPr>
        <w:t xml:space="preserve"> </w:t>
      </w:r>
      <w:r w:rsidRPr="00801A89">
        <w:rPr>
          <w:rFonts w:cs="DecoType Naskh"/>
          <w:b/>
          <w:bCs/>
          <w:sz w:val="32"/>
          <w:szCs w:val="32"/>
          <w:rtl/>
          <w:lang w:bidi="ar-IQ"/>
        </w:rPr>
        <w:t>والقبض</w:t>
      </w:r>
      <w:r w:rsidRPr="00801A89">
        <w:rPr>
          <w:rFonts w:cs="DecoType Naskh"/>
          <w:b/>
          <w:bCs/>
          <w:sz w:val="32"/>
          <w:szCs w:val="32"/>
          <w:rtl/>
        </w:rPr>
        <w:t xml:space="preserve"> (</w:t>
      </w:r>
      <w:r w:rsidRPr="00801A89">
        <w:rPr>
          <w:rFonts w:cs="DecoType Naskh"/>
          <w:b/>
          <w:bCs/>
          <w:sz w:val="32"/>
          <w:szCs w:val="32"/>
          <w:rtl/>
          <w:lang w:bidi="ar-IQ"/>
        </w:rPr>
        <w:t>على</w:t>
      </w:r>
      <w:r w:rsidRPr="00801A89">
        <w:rPr>
          <w:rFonts w:cs="DecoType Naskh"/>
          <w:b/>
          <w:bCs/>
          <w:sz w:val="32"/>
          <w:szCs w:val="32"/>
          <w:rtl/>
        </w:rPr>
        <w:t xml:space="preserve"> </w:t>
      </w:r>
      <w:r w:rsidRPr="00801A89">
        <w:rPr>
          <w:rFonts w:cs="DecoType Naskh"/>
          <w:b/>
          <w:bCs/>
          <w:sz w:val="32"/>
          <w:szCs w:val="32"/>
          <w:rtl/>
          <w:lang w:bidi="ar-IQ"/>
        </w:rPr>
        <w:t>سبيل</w:t>
      </w:r>
      <w:r w:rsidRPr="00801A89">
        <w:rPr>
          <w:rFonts w:cs="DecoType Naskh"/>
          <w:b/>
          <w:bCs/>
          <w:sz w:val="32"/>
          <w:szCs w:val="32"/>
          <w:rtl/>
        </w:rPr>
        <w:t xml:space="preserve"> </w:t>
      </w:r>
      <w:r w:rsidRPr="00801A89">
        <w:rPr>
          <w:rFonts w:cs="DecoType Naskh"/>
          <w:b/>
          <w:bCs/>
          <w:sz w:val="32"/>
          <w:szCs w:val="32"/>
          <w:rtl/>
          <w:lang w:bidi="ar-IQ"/>
        </w:rPr>
        <w:t>المثال</w:t>
      </w:r>
      <w:r w:rsidRPr="00801A89">
        <w:rPr>
          <w:rFonts w:cs="DecoType Naskh"/>
          <w:b/>
          <w:bCs/>
          <w:sz w:val="32"/>
          <w:szCs w:val="32"/>
          <w:rtl/>
        </w:rPr>
        <w:t xml:space="preserve"> </w:t>
      </w:r>
      <w:r w:rsidRPr="00801A89">
        <w:rPr>
          <w:rFonts w:cs="DecoType Naskh"/>
          <w:b/>
          <w:bCs/>
          <w:sz w:val="32"/>
          <w:szCs w:val="32"/>
          <w:rtl/>
          <w:lang w:bidi="ar-IQ"/>
        </w:rPr>
        <w:t>لا</w:t>
      </w:r>
      <w:r w:rsidRPr="00801A89">
        <w:rPr>
          <w:rFonts w:cs="DecoType Naskh"/>
          <w:b/>
          <w:bCs/>
          <w:sz w:val="32"/>
          <w:szCs w:val="32"/>
          <w:rtl/>
        </w:rPr>
        <w:t xml:space="preserve"> </w:t>
      </w:r>
      <w:r w:rsidRPr="00801A89">
        <w:rPr>
          <w:rFonts w:cs="DecoType Naskh"/>
          <w:b/>
          <w:bCs/>
          <w:sz w:val="32"/>
          <w:szCs w:val="32"/>
          <w:rtl/>
          <w:lang w:bidi="ar-IQ"/>
        </w:rPr>
        <w:t>الحصر</w:t>
      </w:r>
      <w:r w:rsidRPr="00801A89">
        <w:rPr>
          <w:rFonts w:cs="DecoType Naskh"/>
          <w:b/>
          <w:bCs/>
          <w:sz w:val="32"/>
          <w:szCs w:val="32"/>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6"/>
        <w:gridCol w:w="4800"/>
      </w:tblGrid>
      <w:tr w:rsidR="00E87BCC" w:rsidRPr="00801A89" w:rsidTr="00A024F8">
        <w:tc>
          <w:tcPr>
            <w:tcW w:w="4927" w:type="dxa"/>
          </w:tcPr>
          <w:p w:rsidR="00E87BCC" w:rsidRPr="00801A89" w:rsidRDefault="00E87BCC" w:rsidP="00493AAE">
            <w:pPr>
              <w:rPr>
                <w:rFonts w:cs="DecoType Naskh"/>
                <w:b/>
                <w:bCs/>
                <w:sz w:val="32"/>
                <w:szCs w:val="32"/>
                <w:rtl/>
              </w:rPr>
            </w:pPr>
          </w:p>
        </w:tc>
        <w:tc>
          <w:tcPr>
            <w:tcW w:w="4927" w:type="dxa"/>
          </w:tcPr>
          <w:p w:rsidR="00E87BCC" w:rsidRPr="00801A89" w:rsidRDefault="00E87BCC" w:rsidP="00493AAE">
            <w:pPr>
              <w:rPr>
                <w:rFonts w:cs="DecoType Naskh"/>
                <w:b/>
                <w:bCs/>
                <w:sz w:val="32"/>
                <w:szCs w:val="32"/>
                <w:rtl/>
              </w:rPr>
            </w:pPr>
            <w:r w:rsidRPr="00801A89">
              <w:rPr>
                <w:rFonts w:cs="DecoType Naskh"/>
                <w:b/>
                <w:bCs/>
                <w:sz w:val="32"/>
                <w:szCs w:val="32"/>
                <w:rtl/>
                <w:lang w:bidi="ar-IQ"/>
              </w:rPr>
              <w:t>من</w:t>
            </w:r>
            <w:r w:rsidRPr="00801A89">
              <w:rPr>
                <w:rFonts w:cs="DecoType Naskh"/>
                <w:b/>
                <w:bCs/>
                <w:sz w:val="32"/>
                <w:szCs w:val="32"/>
                <w:rtl/>
              </w:rPr>
              <w:t xml:space="preserve"> </w:t>
            </w:r>
            <w:r w:rsidRPr="00801A89">
              <w:rPr>
                <w:rFonts w:cs="DecoType Naskh"/>
                <w:b/>
                <w:bCs/>
                <w:sz w:val="32"/>
                <w:szCs w:val="32"/>
                <w:rtl/>
                <w:lang w:bidi="ar-IQ"/>
              </w:rPr>
              <w:t>ح</w:t>
            </w:r>
            <w:r w:rsidRPr="00801A89">
              <w:rPr>
                <w:rFonts w:cs="DecoType Naskh"/>
                <w:b/>
                <w:bCs/>
                <w:sz w:val="32"/>
                <w:szCs w:val="32"/>
                <w:rtl/>
              </w:rPr>
              <w:t xml:space="preserve">/ </w:t>
            </w:r>
            <w:r w:rsidRPr="00801A89">
              <w:rPr>
                <w:rFonts w:cs="DecoType Naskh"/>
                <w:b/>
                <w:bCs/>
                <w:sz w:val="32"/>
                <w:szCs w:val="32"/>
                <w:rtl/>
                <w:lang w:bidi="ar-IQ"/>
              </w:rPr>
              <w:t>الرواتب</w:t>
            </w:r>
          </w:p>
          <w:p w:rsidR="00E87BCC" w:rsidRPr="00801A89" w:rsidRDefault="00E87BCC" w:rsidP="00493AAE">
            <w:pPr>
              <w:rPr>
                <w:rFonts w:cs="DecoType Naskh"/>
                <w:b/>
                <w:bCs/>
                <w:sz w:val="32"/>
                <w:szCs w:val="32"/>
                <w:rtl/>
              </w:rPr>
            </w:pPr>
            <w:r w:rsidRPr="00801A89">
              <w:rPr>
                <w:rFonts w:cs="DecoType Naskh"/>
                <w:b/>
                <w:bCs/>
                <w:sz w:val="32"/>
                <w:szCs w:val="32"/>
                <w:rtl/>
              </w:rPr>
              <w:t xml:space="preserve">        </w:t>
            </w:r>
            <w:r w:rsidRPr="00801A89">
              <w:rPr>
                <w:rFonts w:cs="DecoType Naskh"/>
                <w:b/>
                <w:bCs/>
                <w:sz w:val="32"/>
                <w:szCs w:val="32"/>
                <w:rtl/>
                <w:lang w:bidi="ar-IQ"/>
              </w:rPr>
              <w:t>إلى</w:t>
            </w:r>
            <w:r w:rsidRPr="00801A89">
              <w:rPr>
                <w:rFonts w:cs="DecoType Naskh"/>
                <w:b/>
                <w:bCs/>
                <w:sz w:val="32"/>
                <w:szCs w:val="32"/>
                <w:rtl/>
              </w:rPr>
              <w:t xml:space="preserve"> </w:t>
            </w:r>
            <w:r w:rsidRPr="00801A89">
              <w:rPr>
                <w:rFonts w:cs="DecoType Naskh"/>
                <w:b/>
                <w:bCs/>
                <w:sz w:val="32"/>
                <w:szCs w:val="32"/>
                <w:rtl/>
                <w:lang w:bidi="ar-IQ"/>
              </w:rPr>
              <w:t>ح</w:t>
            </w:r>
            <w:r w:rsidRPr="00801A89">
              <w:rPr>
                <w:rFonts w:cs="DecoType Naskh"/>
                <w:b/>
                <w:bCs/>
                <w:sz w:val="32"/>
                <w:szCs w:val="32"/>
                <w:rtl/>
              </w:rPr>
              <w:t xml:space="preserve">/ </w:t>
            </w:r>
            <w:r w:rsidRPr="00801A89">
              <w:rPr>
                <w:rFonts w:cs="DecoType Naskh"/>
                <w:b/>
                <w:bCs/>
                <w:sz w:val="32"/>
                <w:szCs w:val="32"/>
                <w:rtl/>
                <w:lang w:bidi="ar-IQ"/>
              </w:rPr>
              <w:t>أمانات</w:t>
            </w:r>
            <w:r w:rsidRPr="00801A89">
              <w:rPr>
                <w:rFonts w:cs="DecoType Naskh"/>
                <w:b/>
                <w:bCs/>
                <w:sz w:val="32"/>
                <w:szCs w:val="32"/>
                <w:rtl/>
              </w:rPr>
              <w:t xml:space="preserve"> </w:t>
            </w:r>
            <w:r w:rsidRPr="00801A89">
              <w:rPr>
                <w:rFonts w:cs="DecoType Naskh"/>
                <w:b/>
                <w:bCs/>
                <w:sz w:val="32"/>
                <w:szCs w:val="32"/>
                <w:rtl/>
                <w:lang w:bidi="ar-IQ"/>
              </w:rPr>
              <w:t>صندوق</w:t>
            </w:r>
            <w:r w:rsidRPr="00801A89">
              <w:rPr>
                <w:rFonts w:cs="DecoType Naskh"/>
                <w:b/>
                <w:bCs/>
                <w:sz w:val="32"/>
                <w:szCs w:val="32"/>
                <w:rtl/>
              </w:rPr>
              <w:t xml:space="preserve"> </w:t>
            </w:r>
            <w:r w:rsidRPr="00801A89">
              <w:rPr>
                <w:rFonts w:cs="DecoType Naskh"/>
                <w:b/>
                <w:bCs/>
                <w:sz w:val="32"/>
                <w:szCs w:val="32"/>
                <w:rtl/>
                <w:lang w:bidi="ar-IQ"/>
              </w:rPr>
              <w:t>التقاعد</w:t>
            </w:r>
          </w:p>
          <w:p w:rsidR="00E87BCC" w:rsidRPr="00801A89" w:rsidRDefault="00E87BCC" w:rsidP="00493AAE">
            <w:pPr>
              <w:rPr>
                <w:rFonts w:cs="DecoType Naskh"/>
                <w:b/>
                <w:bCs/>
                <w:sz w:val="32"/>
                <w:szCs w:val="32"/>
                <w:rtl/>
              </w:rPr>
            </w:pPr>
            <w:r w:rsidRPr="00801A89">
              <w:rPr>
                <w:rFonts w:cs="DecoType Naskh"/>
                <w:b/>
                <w:bCs/>
                <w:sz w:val="32"/>
                <w:szCs w:val="32"/>
                <w:rtl/>
              </w:rPr>
              <w:t xml:space="preserve">        </w:t>
            </w:r>
            <w:r w:rsidRPr="00801A89">
              <w:rPr>
                <w:rFonts w:cs="DecoType Naskh"/>
                <w:b/>
                <w:bCs/>
                <w:sz w:val="32"/>
                <w:szCs w:val="32"/>
                <w:rtl/>
                <w:lang w:bidi="ar-IQ"/>
              </w:rPr>
              <w:t>إلى</w:t>
            </w:r>
            <w:r w:rsidRPr="00801A89">
              <w:rPr>
                <w:rFonts w:cs="DecoType Naskh"/>
                <w:b/>
                <w:bCs/>
                <w:sz w:val="32"/>
                <w:szCs w:val="32"/>
                <w:rtl/>
              </w:rPr>
              <w:t xml:space="preserve"> </w:t>
            </w:r>
            <w:r w:rsidRPr="00801A89">
              <w:rPr>
                <w:rFonts w:cs="DecoType Naskh"/>
                <w:b/>
                <w:bCs/>
                <w:sz w:val="32"/>
                <w:szCs w:val="32"/>
                <w:rtl/>
                <w:lang w:bidi="ar-IQ"/>
              </w:rPr>
              <w:t>ح</w:t>
            </w:r>
            <w:r w:rsidRPr="00801A89">
              <w:rPr>
                <w:rFonts w:cs="DecoType Naskh"/>
                <w:b/>
                <w:bCs/>
                <w:sz w:val="32"/>
                <w:szCs w:val="32"/>
                <w:rtl/>
              </w:rPr>
              <w:t xml:space="preserve">/ </w:t>
            </w:r>
            <w:r w:rsidRPr="00801A89">
              <w:rPr>
                <w:rFonts w:cs="DecoType Naskh"/>
                <w:b/>
                <w:bCs/>
                <w:sz w:val="32"/>
                <w:szCs w:val="32"/>
                <w:rtl/>
                <w:lang w:bidi="ar-IQ"/>
              </w:rPr>
              <w:t>إيرادات</w:t>
            </w:r>
            <w:r w:rsidRPr="00801A89">
              <w:rPr>
                <w:rFonts w:cs="DecoType Naskh"/>
                <w:b/>
                <w:bCs/>
                <w:sz w:val="32"/>
                <w:szCs w:val="32"/>
                <w:rtl/>
              </w:rPr>
              <w:t xml:space="preserve"> </w:t>
            </w:r>
            <w:r w:rsidRPr="00801A89">
              <w:rPr>
                <w:rFonts w:cs="DecoType Naskh"/>
                <w:b/>
                <w:bCs/>
                <w:sz w:val="32"/>
                <w:szCs w:val="32"/>
                <w:rtl/>
                <w:lang w:bidi="ar-IQ"/>
              </w:rPr>
              <w:t>الضريبة</w:t>
            </w:r>
            <w:r w:rsidRPr="00801A89">
              <w:rPr>
                <w:rFonts w:cs="DecoType Naskh"/>
                <w:b/>
                <w:bCs/>
                <w:sz w:val="32"/>
                <w:szCs w:val="32"/>
                <w:rtl/>
              </w:rPr>
              <w:t xml:space="preserve"> </w:t>
            </w:r>
            <w:r w:rsidRPr="00801A89">
              <w:rPr>
                <w:rFonts w:cs="DecoType Naskh"/>
                <w:b/>
                <w:bCs/>
                <w:sz w:val="32"/>
                <w:szCs w:val="32"/>
                <w:rtl/>
                <w:lang w:bidi="ar-IQ"/>
              </w:rPr>
              <w:t>المستقطعة</w:t>
            </w:r>
            <w:r w:rsidRPr="00801A89">
              <w:rPr>
                <w:rFonts w:cs="DecoType Naskh"/>
                <w:b/>
                <w:bCs/>
                <w:sz w:val="32"/>
                <w:szCs w:val="32"/>
                <w:rtl/>
              </w:rPr>
              <w:t xml:space="preserve"> </w:t>
            </w:r>
            <w:r w:rsidRPr="00801A89">
              <w:rPr>
                <w:rFonts w:cs="DecoType Naskh"/>
                <w:b/>
                <w:bCs/>
                <w:sz w:val="32"/>
                <w:szCs w:val="32"/>
                <w:rtl/>
                <w:lang w:bidi="ar-IQ"/>
              </w:rPr>
              <w:t>من</w:t>
            </w:r>
            <w:r w:rsidRPr="00801A89">
              <w:rPr>
                <w:rFonts w:cs="DecoType Naskh"/>
                <w:b/>
                <w:bCs/>
                <w:sz w:val="32"/>
                <w:szCs w:val="32"/>
                <w:rtl/>
              </w:rPr>
              <w:t xml:space="preserve"> </w:t>
            </w:r>
            <w:r w:rsidRPr="00801A89">
              <w:rPr>
                <w:rFonts w:cs="DecoType Naskh"/>
                <w:b/>
                <w:bCs/>
                <w:sz w:val="32"/>
                <w:szCs w:val="32"/>
                <w:rtl/>
                <w:lang w:bidi="ar-IQ"/>
              </w:rPr>
              <w:t>الموظفين</w:t>
            </w:r>
            <w:r w:rsidRPr="00801A89">
              <w:rPr>
                <w:rFonts w:cs="DecoType Naskh"/>
                <w:b/>
                <w:bCs/>
                <w:sz w:val="32"/>
                <w:szCs w:val="32"/>
                <w:rtl/>
              </w:rPr>
              <w:t xml:space="preserve"> </w:t>
            </w:r>
            <w:r w:rsidRPr="00801A89">
              <w:rPr>
                <w:rFonts w:cs="DecoType Naskh"/>
                <w:b/>
                <w:bCs/>
                <w:sz w:val="32"/>
                <w:szCs w:val="32"/>
                <w:rtl/>
                <w:lang w:bidi="ar-IQ"/>
              </w:rPr>
              <w:t>إلى</w:t>
            </w:r>
            <w:r w:rsidRPr="00801A89">
              <w:rPr>
                <w:rFonts w:cs="DecoType Naskh"/>
                <w:b/>
                <w:bCs/>
                <w:sz w:val="32"/>
                <w:szCs w:val="32"/>
                <w:rtl/>
              </w:rPr>
              <w:t xml:space="preserve"> </w:t>
            </w:r>
            <w:r w:rsidRPr="00801A89">
              <w:rPr>
                <w:rFonts w:cs="DecoType Naskh"/>
                <w:b/>
                <w:bCs/>
                <w:sz w:val="32"/>
                <w:szCs w:val="32"/>
                <w:rtl/>
                <w:lang w:bidi="ar-IQ"/>
              </w:rPr>
              <w:t>ح</w:t>
            </w:r>
            <w:r w:rsidRPr="00801A89">
              <w:rPr>
                <w:rFonts w:cs="DecoType Naskh"/>
                <w:b/>
                <w:bCs/>
                <w:sz w:val="32"/>
                <w:szCs w:val="32"/>
                <w:rtl/>
              </w:rPr>
              <w:t xml:space="preserve">/ </w:t>
            </w:r>
            <w:r w:rsidRPr="00801A89">
              <w:rPr>
                <w:rFonts w:cs="DecoType Naskh"/>
                <w:b/>
                <w:bCs/>
                <w:sz w:val="32"/>
                <w:szCs w:val="32"/>
                <w:rtl/>
                <w:lang w:bidi="ar-IQ"/>
              </w:rPr>
              <w:t>البنك</w:t>
            </w:r>
            <w:r w:rsidRPr="00801A89">
              <w:rPr>
                <w:rFonts w:cs="DecoType Naskh" w:hint="cs"/>
                <w:b/>
                <w:bCs/>
                <w:sz w:val="32"/>
                <w:szCs w:val="32"/>
                <w:rtl/>
                <w:lang w:bidi="ar-IQ"/>
              </w:rPr>
              <w:t xml:space="preserve"> </w:t>
            </w:r>
            <w:r w:rsidRPr="00801A89">
              <w:rPr>
                <w:rFonts w:cs="DecoType Naskh"/>
                <w:b/>
                <w:bCs/>
                <w:sz w:val="32"/>
                <w:szCs w:val="32"/>
                <w:rtl/>
                <w:lang w:bidi="ar-IQ"/>
              </w:rPr>
              <w:t>عن</w:t>
            </w:r>
            <w:r w:rsidRPr="00801A89">
              <w:rPr>
                <w:rFonts w:cs="DecoType Naskh"/>
                <w:b/>
                <w:bCs/>
                <w:sz w:val="32"/>
                <w:szCs w:val="32"/>
                <w:rtl/>
              </w:rPr>
              <w:t xml:space="preserve"> </w:t>
            </w:r>
            <w:r w:rsidRPr="00801A89">
              <w:rPr>
                <w:rFonts w:cs="DecoType Naskh"/>
                <w:b/>
                <w:bCs/>
                <w:sz w:val="32"/>
                <w:szCs w:val="32"/>
                <w:rtl/>
                <w:lang w:bidi="ar-IQ"/>
              </w:rPr>
              <w:t>صرف</w:t>
            </w:r>
            <w:r w:rsidRPr="00801A89">
              <w:rPr>
                <w:rFonts w:cs="DecoType Naskh"/>
                <w:b/>
                <w:bCs/>
                <w:sz w:val="32"/>
                <w:szCs w:val="32"/>
                <w:rtl/>
              </w:rPr>
              <w:t xml:space="preserve"> </w:t>
            </w:r>
            <w:r w:rsidRPr="00801A89">
              <w:rPr>
                <w:rFonts w:cs="DecoType Naskh"/>
                <w:b/>
                <w:bCs/>
                <w:sz w:val="32"/>
                <w:szCs w:val="32"/>
                <w:rtl/>
                <w:lang w:bidi="ar-IQ"/>
              </w:rPr>
              <w:t>الرواتب</w:t>
            </w:r>
            <w:r w:rsidRPr="00801A89">
              <w:rPr>
                <w:rFonts w:cs="DecoType Naskh"/>
                <w:b/>
                <w:bCs/>
                <w:sz w:val="32"/>
                <w:szCs w:val="32"/>
                <w:rtl/>
              </w:rPr>
              <w:t xml:space="preserve"> </w:t>
            </w:r>
            <w:r w:rsidRPr="00801A89">
              <w:rPr>
                <w:rFonts w:cs="DecoType Naskh"/>
                <w:b/>
                <w:bCs/>
                <w:sz w:val="32"/>
                <w:szCs w:val="32"/>
                <w:rtl/>
                <w:lang w:bidi="ar-IQ"/>
              </w:rPr>
              <w:t>لشهر</w:t>
            </w:r>
            <w:r w:rsidRPr="00801A89">
              <w:rPr>
                <w:rFonts w:cs="DecoType Naskh"/>
                <w:b/>
                <w:bCs/>
                <w:sz w:val="32"/>
                <w:szCs w:val="32"/>
                <w:rtl/>
              </w:rPr>
              <w:t xml:space="preserve"> </w:t>
            </w:r>
            <w:r w:rsidRPr="00801A89">
              <w:rPr>
                <w:rFonts w:cs="DecoType Naskh"/>
                <w:b/>
                <w:bCs/>
                <w:sz w:val="32"/>
                <w:szCs w:val="32"/>
                <w:rtl/>
                <w:lang w:bidi="ar-IQ"/>
              </w:rPr>
              <w:t>كانون</w:t>
            </w:r>
            <w:r w:rsidRPr="00801A89">
              <w:rPr>
                <w:rFonts w:cs="DecoType Naskh"/>
                <w:b/>
                <w:bCs/>
                <w:sz w:val="32"/>
                <w:szCs w:val="32"/>
                <w:rtl/>
              </w:rPr>
              <w:t xml:space="preserve"> </w:t>
            </w:r>
            <w:r w:rsidRPr="00801A89">
              <w:rPr>
                <w:rFonts w:cs="DecoType Naskh"/>
                <w:b/>
                <w:bCs/>
                <w:sz w:val="32"/>
                <w:szCs w:val="32"/>
                <w:rtl/>
                <w:lang w:bidi="ar-IQ"/>
              </w:rPr>
              <w:t>الثاني</w:t>
            </w:r>
          </w:p>
        </w:tc>
      </w:tr>
      <w:tr w:rsidR="00E87BCC" w:rsidRPr="00801A89" w:rsidTr="00A024F8">
        <w:tc>
          <w:tcPr>
            <w:tcW w:w="4927" w:type="dxa"/>
          </w:tcPr>
          <w:p w:rsidR="00E87BCC" w:rsidRPr="00801A89" w:rsidRDefault="00E87BCC" w:rsidP="00493AAE">
            <w:pPr>
              <w:rPr>
                <w:rFonts w:cs="DecoType Naskh"/>
                <w:b/>
                <w:bCs/>
                <w:sz w:val="32"/>
                <w:szCs w:val="32"/>
                <w:rtl/>
              </w:rPr>
            </w:pPr>
          </w:p>
        </w:tc>
        <w:tc>
          <w:tcPr>
            <w:tcW w:w="4927" w:type="dxa"/>
          </w:tcPr>
          <w:p w:rsidR="00E87BCC" w:rsidRPr="00801A89" w:rsidRDefault="00E87BCC" w:rsidP="00493AAE">
            <w:pPr>
              <w:rPr>
                <w:rFonts w:cs="DecoType Naskh"/>
                <w:b/>
                <w:bCs/>
                <w:sz w:val="32"/>
                <w:szCs w:val="32"/>
                <w:rtl/>
              </w:rPr>
            </w:pPr>
            <w:r w:rsidRPr="00801A89">
              <w:rPr>
                <w:rFonts w:cs="DecoType Naskh"/>
                <w:b/>
                <w:bCs/>
                <w:sz w:val="32"/>
                <w:szCs w:val="32"/>
                <w:rtl/>
                <w:lang w:bidi="ar-IQ"/>
              </w:rPr>
              <w:t>من</w:t>
            </w:r>
            <w:r w:rsidRPr="00801A89">
              <w:rPr>
                <w:rFonts w:cs="DecoType Naskh"/>
                <w:b/>
                <w:bCs/>
                <w:sz w:val="32"/>
                <w:szCs w:val="32"/>
                <w:rtl/>
              </w:rPr>
              <w:t xml:space="preserve"> </w:t>
            </w:r>
            <w:r w:rsidRPr="00801A89">
              <w:rPr>
                <w:rFonts w:cs="DecoType Naskh"/>
                <w:b/>
                <w:bCs/>
                <w:sz w:val="32"/>
                <w:szCs w:val="32"/>
                <w:rtl/>
                <w:lang w:bidi="ar-IQ"/>
              </w:rPr>
              <w:t>ح</w:t>
            </w:r>
            <w:r w:rsidRPr="00801A89">
              <w:rPr>
                <w:rFonts w:cs="DecoType Naskh"/>
                <w:b/>
                <w:bCs/>
                <w:sz w:val="32"/>
                <w:szCs w:val="32"/>
                <w:rtl/>
              </w:rPr>
              <w:t xml:space="preserve">/ </w:t>
            </w:r>
            <w:r w:rsidRPr="00801A89">
              <w:rPr>
                <w:rFonts w:cs="DecoType Naskh"/>
                <w:b/>
                <w:bCs/>
                <w:sz w:val="32"/>
                <w:szCs w:val="32"/>
                <w:rtl/>
                <w:lang w:bidi="ar-IQ"/>
              </w:rPr>
              <w:t>أمانات</w:t>
            </w:r>
            <w:r w:rsidRPr="00801A89">
              <w:rPr>
                <w:rFonts w:cs="DecoType Naskh"/>
                <w:b/>
                <w:bCs/>
                <w:sz w:val="32"/>
                <w:szCs w:val="32"/>
                <w:rtl/>
              </w:rPr>
              <w:t xml:space="preserve"> </w:t>
            </w:r>
            <w:r w:rsidRPr="00801A89">
              <w:rPr>
                <w:rFonts w:cs="DecoType Naskh"/>
                <w:b/>
                <w:bCs/>
                <w:sz w:val="32"/>
                <w:szCs w:val="32"/>
                <w:rtl/>
                <w:lang w:bidi="ar-IQ"/>
              </w:rPr>
              <w:t>صندوق</w:t>
            </w:r>
            <w:r w:rsidRPr="00801A89">
              <w:rPr>
                <w:rFonts w:cs="DecoType Naskh"/>
                <w:b/>
                <w:bCs/>
                <w:sz w:val="32"/>
                <w:szCs w:val="32"/>
                <w:rtl/>
              </w:rPr>
              <w:t xml:space="preserve"> </w:t>
            </w:r>
            <w:r w:rsidRPr="00801A89">
              <w:rPr>
                <w:rFonts w:cs="DecoType Naskh"/>
                <w:b/>
                <w:bCs/>
                <w:sz w:val="32"/>
                <w:szCs w:val="32"/>
                <w:rtl/>
                <w:lang w:bidi="ar-IQ"/>
              </w:rPr>
              <w:t>التقاعد</w:t>
            </w:r>
            <w:r w:rsidRPr="00801A89">
              <w:rPr>
                <w:rFonts w:cs="DecoType Naskh"/>
                <w:b/>
                <w:bCs/>
                <w:sz w:val="32"/>
                <w:szCs w:val="32"/>
                <w:rtl/>
              </w:rPr>
              <w:t xml:space="preserve">   </w:t>
            </w:r>
            <w:r w:rsidRPr="00801A89">
              <w:rPr>
                <w:rFonts w:cs="DecoType Naskh"/>
                <w:b/>
                <w:bCs/>
                <w:sz w:val="32"/>
                <w:szCs w:val="32"/>
                <w:rtl/>
                <w:lang w:bidi="ar-IQ"/>
              </w:rPr>
              <w:t>إلى</w:t>
            </w:r>
            <w:r w:rsidRPr="00801A89">
              <w:rPr>
                <w:rFonts w:cs="DecoType Naskh"/>
                <w:b/>
                <w:bCs/>
                <w:sz w:val="32"/>
                <w:szCs w:val="32"/>
                <w:rtl/>
              </w:rPr>
              <w:t xml:space="preserve"> </w:t>
            </w:r>
            <w:r w:rsidRPr="00801A89">
              <w:rPr>
                <w:rFonts w:cs="DecoType Naskh"/>
                <w:b/>
                <w:bCs/>
                <w:sz w:val="32"/>
                <w:szCs w:val="32"/>
                <w:rtl/>
                <w:lang w:bidi="ar-IQ"/>
              </w:rPr>
              <w:t>ح</w:t>
            </w:r>
            <w:r w:rsidRPr="00801A89">
              <w:rPr>
                <w:rFonts w:cs="DecoType Naskh"/>
                <w:b/>
                <w:bCs/>
                <w:sz w:val="32"/>
                <w:szCs w:val="32"/>
                <w:rtl/>
              </w:rPr>
              <w:t xml:space="preserve">/ </w:t>
            </w:r>
            <w:r w:rsidRPr="00801A89">
              <w:rPr>
                <w:rFonts w:cs="DecoType Naskh"/>
                <w:b/>
                <w:bCs/>
                <w:sz w:val="32"/>
                <w:szCs w:val="32"/>
                <w:rtl/>
                <w:lang w:bidi="ar-IQ"/>
              </w:rPr>
              <w:t>البنك</w:t>
            </w:r>
          </w:p>
          <w:p w:rsidR="00E87BCC" w:rsidRPr="00801A89" w:rsidRDefault="00E87BCC" w:rsidP="00493AAE">
            <w:pPr>
              <w:rPr>
                <w:rFonts w:cs="DecoType Naskh"/>
                <w:b/>
                <w:bCs/>
                <w:sz w:val="32"/>
                <w:szCs w:val="32"/>
                <w:rtl/>
              </w:rPr>
            </w:pPr>
            <w:r w:rsidRPr="00801A89">
              <w:rPr>
                <w:rFonts w:cs="DecoType Naskh"/>
                <w:b/>
                <w:bCs/>
                <w:sz w:val="32"/>
                <w:szCs w:val="32"/>
                <w:rtl/>
                <w:lang w:bidi="ar-IQ"/>
              </w:rPr>
              <w:t>عن</w:t>
            </w:r>
            <w:r w:rsidRPr="00801A89">
              <w:rPr>
                <w:rFonts w:cs="DecoType Naskh"/>
                <w:b/>
                <w:bCs/>
                <w:sz w:val="32"/>
                <w:szCs w:val="32"/>
                <w:rtl/>
              </w:rPr>
              <w:t xml:space="preserve"> </w:t>
            </w:r>
            <w:r w:rsidRPr="00801A89">
              <w:rPr>
                <w:rFonts w:cs="DecoType Naskh"/>
                <w:b/>
                <w:bCs/>
                <w:sz w:val="32"/>
                <w:szCs w:val="32"/>
                <w:rtl/>
                <w:lang w:bidi="ar-IQ"/>
              </w:rPr>
              <w:t>تسديد</w:t>
            </w:r>
            <w:r w:rsidRPr="00801A89">
              <w:rPr>
                <w:rFonts w:cs="DecoType Naskh"/>
                <w:b/>
                <w:bCs/>
                <w:sz w:val="32"/>
                <w:szCs w:val="32"/>
                <w:rtl/>
              </w:rPr>
              <w:t xml:space="preserve"> </w:t>
            </w:r>
            <w:r w:rsidRPr="00801A89">
              <w:rPr>
                <w:rFonts w:cs="DecoType Naskh"/>
                <w:b/>
                <w:bCs/>
                <w:sz w:val="32"/>
                <w:szCs w:val="32"/>
                <w:rtl/>
                <w:lang w:bidi="ar-IQ"/>
              </w:rPr>
              <w:t>مساهمة</w:t>
            </w:r>
            <w:r w:rsidRPr="00801A89">
              <w:rPr>
                <w:rFonts w:cs="DecoType Naskh"/>
                <w:b/>
                <w:bCs/>
                <w:sz w:val="32"/>
                <w:szCs w:val="32"/>
                <w:rtl/>
              </w:rPr>
              <w:t xml:space="preserve"> </w:t>
            </w:r>
            <w:r w:rsidRPr="00801A89">
              <w:rPr>
                <w:rFonts w:cs="DecoType Naskh"/>
                <w:b/>
                <w:bCs/>
                <w:sz w:val="32"/>
                <w:szCs w:val="32"/>
                <w:rtl/>
                <w:lang w:bidi="ar-IQ"/>
              </w:rPr>
              <w:t>التقاعد</w:t>
            </w:r>
            <w:r w:rsidRPr="00801A89">
              <w:rPr>
                <w:rFonts w:cs="DecoType Naskh"/>
                <w:b/>
                <w:bCs/>
                <w:sz w:val="32"/>
                <w:szCs w:val="32"/>
                <w:rtl/>
              </w:rPr>
              <w:t xml:space="preserve"> </w:t>
            </w:r>
            <w:r w:rsidRPr="00801A89">
              <w:rPr>
                <w:rFonts w:cs="DecoType Naskh"/>
                <w:b/>
                <w:bCs/>
                <w:sz w:val="32"/>
                <w:szCs w:val="32"/>
                <w:rtl/>
                <w:lang w:bidi="ar-IQ"/>
              </w:rPr>
              <w:t>لشهر</w:t>
            </w:r>
            <w:r w:rsidRPr="00801A89">
              <w:rPr>
                <w:rFonts w:cs="DecoType Naskh"/>
                <w:b/>
                <w:bCs/>
                <w:sz w:val="32"/>
                <w:szCs w:val="32"/>
                <w:rtl/>
              </w:rPr>
              <w:t xml:space="preserve"> </w:t>
            </w:r>
            <w:r w:rsidRPr="00801A89">
              <w:rPr>
                <w:rFonts w:cs="DecoType Naskh"/>
                <w:b/>
                <w:bCs/>
                <w:sz w:val="32"/>
                <w:szCs w:val="32"/>
                <w:rtl/>
                <w:lang w:bidi="ar-IQ"/>
              </w:rPr>
              <w:t>كانون</w:t>
            </w:r>
            <w:r w:rsidRPr="00801A89">
              <w:rPr>
                <w:rFonts w:cs="DecoType Naskh"/>
                <w:b/>
                <w:bCs/>
                <w:sz w:val="32"/>
                <w:szCs w:val="32"/>
                <w:rtl/>
              </w:rPr>
              <w:t xml:space="preserve"> </w:t>
            </w:r>
            <w:r w:rsidRPr="00801A89">
              <w:rPr>
                <w:rFonts w:cs="DecoType Naskh"/>
                <w:b/>
                <w:bCs/>
                <w:sz w:val="32"/>
                <w:szCs w:val="32"/>
                <w:rtl/>
                <w:lang w:bidi="ar-IQ"/>
              </w:rPr>
              <w:t>الثاني</w:t>
            </w:r>
          </w:p>
        </w:tc>
      </w:tr>
      <w:tr w:rsidR="00E87BCC" w:rsidRPr="00801A89" w:rsidTr="00A024F8">
        <w:tc>
          <w:tcPr>
            <w:tcW w:w="4927" w:type="dxa"/>
          </w:tcPr>
          <w:p w:rsidR="00E87BCC" w:rsidRPr="00801A89" w:rsidRDefault="00E87BCC" w:rsidP="00493AAE">
            <w:pPr>
              <w:rPr>
                <w:rFonts w:cs="DecoType Naskh"/>
                <w:b/>
                <w:bCs/>
                <w:sz w:val="32"/>
                <w:szCs w:val="32"/>
                <w:rtl/>
              </w:rPr>
            </w:pPr>
          </w:p>
        </w:tc>
        <w:tc>
          <w:tcPr>
            <w:tcW w:w="4927" w:type="dxa"/>
          </w:tcPr>
          <w:p w:rsidR="00E87BCC" w:rsidRPr="00801A89" w:rsidRDefault="00E87BCC" w:rsidP="00493AAE">
            <w:pPr>
              <w:rPr>
                <w:rFonts w:cs="DecoType Naskh"/>
                <w:b/>
                <w:bCs/>
                <w:sz w:val="32"/>
                <w:szCs w:val="32"/>
                <w:rtl/>
              </w:rPr>
            </w:pPr>
            <w:r w:rsidRPr="00801A89">
              <w:rPr>
                <w:rFonts w:cs="DecoType Naskh"/>
                <w:b/>
                <w:bCs/>
                <w:sz w:val="32"/>
                <w:szCs w:val="32"/>
                <w:rtl/>
                <w:lang w:bidi="ar-IQ"/>
              </w:rPr>
              <w:t>من</w:t>
            </w:r>
            <w:r w:rsidRPr="00801A89">
              <w:rPr>
                <w:rFonts w:cs="DecoType Naskh"/>
                <w:b/>
                <w:bCs/>
                <w:sz w:val="32"/>
                <w:szCs w:val="32"/>
                <w:rtl/>
              </w:rPr>
              <w:t xml:space="preserve"> </w:t>
            </w:r>
            <w:r w:rsidRPr="00801A89">
              <w:rPr>
                <w:rFonts w:cs="DecoType Naskh"/>
                <w:b/>
                <w:bCs/>
                <w:sz w:val="32"/>
                <w:szCs w:val="32"/>
                <w:rtl/>
                <w:lang w:bidi="ar-IQ"/>
              </w:rPr>
              <w:t>ح</w:t>
            </w:r>
            <w:r w:rsidRPr="00801A89">
              <w:rPr>
                <w:rFonts w:cs="DecoType Naskh"/>
                <w:b/>
                <w:bCs/>
                <w:sz w:val="32"/>
                <w:szCs w:val="32"/>
                <w:rtl/>
              </w:rPr>
              <w:t xml:space="preserve">/ </w:t>
            </w:r>
            <w:r w:rsidRPr="00801A89">
              <w:rPr>
                <w:rFonts w:cs="DecoType Naskh"/>
                <w:b/>
                <w:bCs/>
                <w:sz w:val="32"/>
                <w:szCs w:val="32"/>
                <w:rtl/>
                <w:lang w:bidi="ar-IQ"/>
              </w:rPr>
              <w:t>سلف</w:t>
            </w:r>
            <w:r w:rsidRPr="00801A89">
              <w:rPr>
                <w:rFonts w:cs="DecoType Naskh"/>
                <w:b/>
                <w:bCs/>
                <w:sz w:val="32"/>
                <w:szCs w:val="32"/>
                <w:rtl/>
              </w:rPr>
              <w:t xml:space="preserve"> </w:t>
            </w:r>
            <w:r w:rsidRPr="00801A89">
              <w:rPr>
                <w:rFonts w:cs="DecoType Naskh"/>
                <w:b/>
                <w:bCs/>
                <w:sz w:val="32"/>
                <w:szCs w:val="32"/>
                <w:rtl/>
                <w:lang w:bidi="ar-IQ"/>
              </w:rPr>
              <w:t>إيفاد</w:t>
            </w:r>
            <w:r w:rsidRPr="00801A89">
              <w:rPr>
                <w:rFonts w:cs="DecoType Naskh"/>
                <w:b/>
                <w:bCs/>
                <w:sz w:val="32"/>
                <w:szCs w:val="32"/>
                <w:rtl/>
              </w:rPr>
              <w:t xml:space="preserve">  </w:t>
            </w:r>
            <w:r w:rsidRPr="00801A89">
              <w:rPr>
                <w:rFonts w:cs="DecoType Naskh"/>
                <w:b/>
                <w:bCs/>
                <w:sz w:val="32"/>
                <w:szCs w:val="32"/>
                <w:rtl/>
                <w:lang w:bidi="ar-IQ"/>
              </w:rPr>
              <w:t>قيد</w:t>
            </w:r>
            <w:r w:rsidRPr="00801A89">
              <w:rPr>
                <w:rFonts w:cs="DecoType Naskh"/>
                <w:b/>
                <w:bCs/>
                <w:sz w:val="32"/>
                <w:szCs w:val="32"/>
                <w:rtl/>
              </w:rPr>
              <w:t xml:space="preserve"> </w:t>
            </w:r>
            <w:r w:rsidRPr="00801A89">
              <w:rPr>
                <w:rFonts w:cs="DecoType Naskh"/>
                <w:b/>
                <w:bCs/>
                <w:sz w:val="32"/>
                <w:szCs w:val="32"/>
                <w:rtl/>
                <w:lang w:bidi="ar-IQ"/>
              </w:rPr>
              <w:t>رقم</w:t>
            </w:r>
            <w:r w:rsidRPr="00801A89">
              <w:rPr>
                <w:rFonts w:cs="DecoType Naskh"/>
                <w:b/>
                <w:bCs/>
                <w:sz w:val="32"/>
                <w:szCs w:val="32"/>
                <w:rtl/>
              </w:rPr>
              <w:t xml:space="preserve"> 1 </w:t>
            </w:r>
            <w:r w:rsidRPr="00801A89">
              <w:rPr>
                <w:rFonts w:cs="DecoType Naskh"/>
                <w:b/>
                <w:bCs/>
                <w:sz w:val="32"/>
                <w:szCs w:val="32"/>
                <w:rtl/>
                <w:lang w:bidi="ar-IQ"/>
              </w:rPr>
              <w:t>إلى</w:t>
            </w:r>
            <w:r w:rsidRPr="00801A89">
              <w:rPr>
                <w:rFonts w:cs="DecoType Naskh"/>
                <w:b/>
                <w:bCs/>
                <w:sz w:val="32"/>
                <w:szCs w:val="32"/>
                <w:rtl/>
              </w:rPr>
              <w:t xml:space="preserve"> </w:t>
            </w:r>
            <w:r w:rsidRPr="00801A89">
              <w:rPr>
                <w:rFonts w:cs="DecoType Naskh"/>
                <w:b/>
                <w:bCs/>
                <w:sz w:val="32"/>
                <w:szCs w:val="32"/>
                <w:rtl/>
                <w:lang w:bidi="ar-IQ"/>
              </w:rPr>
              <w:t>ح</w:t>
            </w:r>
            <w:r w:rsidRPr="00801A89">
              <w:rPr>
                <w:rFonts w:cs="DecoType Naskh"/>
                <w:b/>
                <w:bCs/>
                <w:sz w:val="32"/>
                <w:szCs w:val="32"/>
                <w:rtl/>
              </w:rPr>
              <w:t xml:space="preserve">/ </w:t>
            </w:r>
            <w:r w:rsidRPr="00801A89">
              <w:rPr>
                <w:rFonts w:cs="DecoType Naskh"/>
                <w:b/>
                <w:bCs/>
                <w:sz w:val="32"/>
                <w:szCs w:val="32"/>
                <w:rtl/>
                <w:lang w:bidi="ar-IQ"/>
              </w:rPr>
              <w:t>البنك</w:t>
            </w:r>
          </w:p>
          <w:p w:rsidR="00E87BCC" w:rsidRPr="00801A89" w:rsidRDefault="00E87BCC" w:rsidP="00493AAE">
            <w:pPr>
              <w:rPr>
                <w:rFonts w:cs="DecoType Naskh"/>
                <w:b/>
                <w:bCs/>
                <w:sz w:val="32"/>
                <w:szCs w:val="32"/>
                <w:rtl/>
              </w:rPr>
            </w:pPr>
            <w:r w:rsidRPr="00801A89">
              <w:rPr>
                <w:rFonts w:cs="DecoType Naskh"/>
                <w:b/>
                <w:bCs/>
                <w:sz w:val="32"/>
                <w:szCs w:val="32"/>
                <w:rtl/>
                <w:lang w:bidi="ar-IQ"/>
              </w:rPr>
              <w:t>عن</w:t>
            </w:r>
            <w:r w:rsidRPr="00801A89">
              <w:rPr>
                <w:rFonts w:cs="DecoType Naskh"/>
                <w:b/>
                <w:bCs/>
                <w:sz w:val="32"/>
                <w:szCs w:val="32"/>
                <w:rtl/>
              </w:rPr>
              <w:t xml:space="preserve"> </w:t>
            </w:r>
            <w:r w:rsidRPr="00801A89">
              <w:rPr>
                <w:rFonts w:cs="DecoType Naskh"/>
                <w:b/>
                <w:bCs/>
                <w:sz w:val="32"/>
                <w:szCs w:val="32"/>
                <w:rtl/>
                <w:lang w:bidi="ar-IQ"/>
              </w:rPr>
              <w:t>تسليف</w:t>
            </w:r>
            <w:r w:rsidRPr="00801A89">
              <w:rPr>
                <w:rFonts w:cs="DecoType Naskh"/>
                <w:b/>
                <w:bCs/>
                <w:sz w:val="32"/>
                <w:szCs w:val="32"/>
                <w:rtl/>
              </w:rPr>
              <w:t xml:space="preserve"> </w:t>
            </w:r>
            <w:r w:rsidRPr="00801A89">
              <w:rPr>
                <w:rFonts w:cs="DecoType Naskh"/>
                <w:b/>
                <w:bCs/>
                <w:sz w:val="32"/>
                <w:szCs w:val="32"/>
                <w:rtl/>
                <w:lang w:bidi="ar-IQ"/>
              </w:rPr>
              <w:t>الموفدين</w:t>
            </w:r>
            <w:r w:rsidRPr="00801A89">
              <w:rPr>
                <w:rFonts w:cs="DecoType Naskh"/>
                <w:b/>
                <w:bCs/>
                <w:sz w:val="32"/>
                <w:szCs w:val="32"/>
                <w:rtl/>
              </w:rPr>
              <w:t xml:space="preserve"> </w:t>
            </w:r>
            <w:r w:rsidRPr="00801A89">
              <w:rPr>
                <w:rFonts w:cs="DecoType Naskh"/>
                <w:b/>
                <w:bCs/>
                <w:sz w:val="32"/>
                <w:szCs w:val="32"/>
                <w:rtl/>
                <w:lang w:bidi="ar-IQ"/>
              </w:rPr>
              <w:t>إلى</w:t>
            </w:r>
            <w:r w:rsidRPr="00801A89">
              <w:rPr>
                <w:rFonts w:cs="DecoType Naskh"/>
                <w:b/>
                <w:bCs/>
                <w:sz w:val="32"/>
                <w:szCs w:val="32"/>
                <w:rtl/>
              </w:rPr>
              <w:t xml:space="preserve"> </w:t>
            </w:r>
            <w:r w:rsidRPr="00801A89">
              <w:rPr>
                <w:rFonts w:cs="DecoType Naskh"/>
                <w:b/>
                <w:bCs/>
                <w:sz w:val="32"/>
                <w:szCs w:val="32"/>
                <w:rtl/>
                <w:lang w:bidi="ar-IQ"/>
              </w:rPr>
              <w:t>إقليم</w:t>
            </w:r>
            <w:r w:rsidRPr="00801A89">
              <w:rPr>
                <w:rFonts w:cs="DecoType Naskh"/>
                <w:b/>
                <w:bCs/>
                <w:sz w:val="32"/>
                <w:szCs w:val="32"/>
                <w:rtl/>
              </w:rPr>
              <w:t xml:space="preserve"> </w:t>
            </w:r>
            <w:r w:rsidRPr="00801A89">
              <w:rPr>
                <w:rFonts w:cs="DecoType Naskh"/>
                <w:b/>
                <w:bCs/>
                <w:sz w:val="32"/>
                <w:szCs w:val="32"/>
                <w:rtl/>
                <w:lang w:bidi="ar-IQ"/>
              </w:rPr>
              <w:t>كردستان</w:t>
            </w:r>
          </w:p>
        </w:tc>
      </w:tr>
      <w:tr w:rsidR="00E87BCC" w:rsidRPr="00801A89" w:rsidTr="00A024F8">
        <w:tc>
          <w:tcPr>
            <w:tcW w:w="4927" w:type="dxa"/>
          </w:tcPr>
          <w:p w:rsidR="00E87BCC" w:rsidRPr="00801A89" w:rsidRDefault="00E87BCC" w:rsidP="00493AAE">
            <w:pPr>
              <w:rPr>
                <w:rFonts w:cs="DecoType Naskh"/>
                <w:b/>
                <w:bCs/>
                <w:sz w:val="32"/>
                <w:szCs w:val="32"/>
                <w:rtl/>
              </w:rPr>
            </w:pPr>
          </w:p>
        </w:tc>
        <w:tc>
          <w:tcPr>
            <w:tcW w:w="4927" w:type="dxa"/>
          </w:tcPr>
          <w:p w:rsidR="00E87BCC" w:rsidRPr="00801A89" w:rsidRDefault="00E87BCC" w:rsidP="00493AAE">
            <w:pPr>
              <w:rPr>
                <w:rFonts w:cs="DecoType Naskh"/>
                <w:b/>
                <w:bCs/>
                <w:sz w:val="32"/>
                <w:szCs w:val="32"/>
                <w:rtl/>
              </w:rPr>
            </w:pPr>
            <w:r w:rsidRPr="00801A89">
              <w:rPr>
                <w:rFonts w:cs="DecoType Naskh"/>
                <w:b/>
                <w:bCs/>
                <w:sz w:val="32"/>
                <w:szCs w:val="32"/>
                <w:rtl/>
                <w:lang w:bidi="ar-IQ"/>
              </w:rPr>
              <w:t>من</w:t>
            </w:r>
            <w:r w:rsidRPr="00801A89">
              <w:rPr>
                <w:rFonts w:cs="DecoType Naskh"/>
                <w:b/>
                <w:bCs/>
                <w:sz w:val="32"/>
                <w:szCs w:val="32"/>
                <w:rtl/>
              </w:rPr>
              <w:t xml:space="preserve"> </w:t>
            </w:r>
            <w:r w:rsidRPr="00801A89">
              <w:rPr>
                <w:rFonts w:cs="DecoType Naskh"/>
                <w:b/>
                <w:bCs/>
                <w:sz w:val="32"/>
                <w:szCs w:val="32"/>
                <w:rtl/>
                <w:lang w:bidi="ar-IQ"/>
              </w:rPr>
              <w:t>ح</w:t>
            </w:r>
            <w:r w:rsidRPr="00801A89">
              <w:rPr>
                <w:rFonts w:cs="DecoType Naskh"/>
                <w:b/>
                <w:bCs/>
                <w:sz w:val="32"/>
                <w:szCs w:val="32"/>
                <w:rtl/>
              </w:rPr>
              <w:t xml:space="preserve">/ </w:t>
            </w:r>
            <w:r w:rsidRPr="00801A89">
              <w:rPr>
                <w:rFonts w:cs="DecoType Naskh"/>
                <w:b/>
                <w:bCs/>
                <w:sz w:val="32"/>
                <w:szCs w:val="32"/>
                <w:rtl/>
                <w:lang w:bidi="ar-IQ"/>
              </w:rPr>
              <w:t>الإيفاد</w:t>
            </w:r>
            <w:r w:rsidRPr="00801A89">
              <w:rPr>
                <w:rFonts w:cs="DecoType Naskh"/>
                <w:b/>
                <w:bCs/>
                <w:sz w:val="32"/>
                <w:szCs w:val="32"/>
                <w:rtl/>
              </w:rPr>
              <w:t xml:space="preserve"> </w:t>
            </w:r>
            <w:r w:rsidRPr="00801A89">
              <w:rPr>
                <w:rFonts w:cs="DecoType Naskh"/>
                <w:b/>
                <w:bCs/>
                <w:sz w:val="32"/>
                <w:szCs w:val="32"/>
                <w:rtl/>
                <w:lang w:bidi="ar-IQ"/>
              </w:rPr>
              <w:t>والسفر</w:t>
            </w:r>
            <w:r w:rsidRPr="00801A89">
              <w:rPr>
                <w:rFonts w:cs="DecoType Naskh"/>
                <w:b/>
                <w:bCs/>
                <w:sz w:val="32"/>
                <w:szCs w:val="32"/>
                <w:rtl/>
              </w:rPr>
              <w:t xml:space="preserve"> </w:t>
            </w:r>
            <w:r w:rsidRPr="00801A89">
              <w:rPr>
                <w:rFonts w:cs="DecoType Naskh"/>
                <w:b/>
                <w:bCs/>
                <w:sz w:val="32"/>
                <w:szCs w:val="32"/>
                <w:rtl/>
                <w:lang w:bidi="ar-IQ"/>
              </w:rPr>
              <w:t>قيد</w:t>
            </w:r>
            <w:r w:rsidRPr="00801A89">
              <w:rPr>
                <w:rFonts w:cs="DecoType Naskh"/>
                <w:b/>
                <w:bCs/>
                <w:sz w:val="32"/>
                <w:szCs w:val="32"/>
                <w:rtl/>
              </w:rPr>
              <w:t xml:space="preserve"> </w:t>
            </w:r>
            <w:r w:rsidRPr="00801A89">
              <w:rPr>
                <w:rFonts w:cs="DecoType Naskh"/>
                <w:b/>
                <w:bCs/>
                <w:sz w:val="32"/>
                <w:szCs w:val="32"/>
                <w:rtl/>
                <w:lang w:bidi="ar-IQ"/>
              </w:rPr>
              <w:t>رقم</w:t>
            </w:r>
            <w:r w:rsidRPr="00801A89">
              <w:rPr>
                <w:rFonts w:cs="DecoType Naskh"/>
                <w:b/>
                <w:bCs/>
                <w:sz w:val="32"/>
                <w:szCs w:val="32"/>
                <w:rtl/>
              </w:rPr>
              <w:t xml:space="preserve"> 2  </w:t>
            </w:r>
            <w:r w:rsidRPr="00801A89">
              <w:rPr>
                <w:rFonts w:cs="DecoType Naskh"/>
                <w:b/>
                <w:bCs/>
                <w:sz w:val="32"/>
                <w:szCs w:val="32"/>
                <w:rtl/>
                <w:lang w:bidi="ar-IQ"/>
              </w:rPr>
              <w:t>إلى</w:t>
            </w:r>
            <w:r w:rsidRPr="00801A89">
              <w:rPr>
                <w:rFonts w:cs="DecoType Naskh"/>
                <w:b/>
                <w:bCs/>
                <w:sz w:val="32"/>
                <w:szCs w:val="32"/>
                <w:rtl/>
              </w:rPr>
              <w:t xml:space="preserve"> </w:t>
            </w:r>
            <w:r w:rsidRPr="00801A89">
              <w:rPr>
                <w:rFonts w:cs="DecoType Naskh"/>
                <w:b/>
                <w:bCs/>
                <w:sz w:val="32"/>
                <w:szCs w:val="32"/>
                <w:rtl/>
                <w:lang w:bidi="ar-IQ"/>
              </w:rPr>
              <w:t>ح</w:t>
            </w:r>
            <w:r w:rsidRPr="00801A89">
              <w:rPr>
                <w:rFonts w:cs="DecoType Naskh"/>
                <w:b/>
                <w:bCs/>
                <w:sz w:val="32"/>
                <w:szCs w:val="32"/>
                <w:rtl/>
              </w:rPr>
              <w:t xml:space="preserve">/ </w:t>
            </w:r>
            <w:r w:rsidRPr="00801A89">
              <w:rPr>
                <w:rFonts w:cs="DecoType Naskh"/>
                <w:b/>
                <w:bCs/>
                <w:sz w:val="32"/>
                <w:szCs w:val="32"/>
                <w:rtl/>
                <w:lang w:bidi="ar-IQ"/>
              </w:rPr>
              <w:t>سلف</w:t>
            </w:r>
            <w:r w:rsidRPr="00801A89">
              <w:rPr>
                <w:rFonts w:cs="DecoType Naskh"/>
                <w:b/>
                <w:bCs/>
                <w:sz w:val="32"/>
                <w:szCs w:val="32"/>
                <w:rtl/>
              </w:rPr>
              <w:t xml:space="preserve"> </w:t>
            </w:r>
            <w:r w:rsidRPr="00801A89">
              <w:rPr>
                <w:rFonts w:cs="DecoType Naskh"/>
                <w:b/>
                <w:bCs/>
                <w:sz w:val="32"/>
                <w:szCs w:val="32"/>
                <w:rtl/>
                <w:lang w:bidi="ar-IQ"/>
              </w:rPr>
              <w:t>الإيفاد</w:t>
            </w:r>
          </w:p>
          <w:p w:rsidR="00E87BCC" w:rsidRPr="00801A89" w:rsidRDefault="00E87BCC" w:rsidP="00493AAE">
            <w:pPr>
              <w:rPr>
                <w:rFonts w:cs="DecoType Naskh"/>
                <w:b/>
                <w:bCs/>
                <w:sz w:val="32"/>
                <w:szCs w:val="32"/>
                <w:rtl/>
              </w:rPr>
            </w:pPr>
            <w:r w:rsidRPr="00801A89">
              <w:rPr>
                <w:rFonts w:cs="DecoType Naskh"/>
                <w:b/>
                <w:bCs/>
                <w:sz w:val="32"/>
                <w:szCs w:val="32"/>
                <w:rtl/>
                <w:lang w:bidi="ar-IQ"/>
              </w:rPr>
              <w:t>عن</w:t>
            </w:r>
            <w:r w:rsidRPr="00801A89">
              <w:rPr>
                <w:rFonts w:cs="DecoType Naskh"/>
                <w:b/>
                <w:bCs/>
                <w:sz w:val="32"/>
                <w:szCs w:val="32"/>
                <w:rtl/>
              </w:rPr>
              <w:t xml:space="preserve"> </w:t>
            </w:r>
            <w:r w:rsidRPr="00801A89">
              <w:rPr>
                <w:rFonts w:cs="DecoType Naskh"/>
                <w:b/>
                <w:bCs/>
                <w:sz w:val="32"/>
                <w:szCs w:val="32"/>
                <w:rtl/>
                <w:lang w:bidi="ar-IQ"/>
              </w:rPr>
              <w:t>تسوية</w:t>
            </w:r>
            <w:r w:rsidRPr="00801A89">
              <w:rPr>
                <w:rFonts w:cs="DecoType Naskh"/>
                <w:b/>
                <w:bCs/>
                <w:sz w:val="32"/>
                <w:szCs w:val="32"/>
                <w:rtl/>
              </w:rPr>
              <w:t xml:space="preserve"> </w:t>
            </w:r>
            <w:r w:rsidRPr="00801A89">
              <w:rPr>
                <w:rFonts w:cs="DecoType Naskh"/>
                <w:b/>
                <w:bCs/>
                <w:sz w:val="32"/>
                <w:szCs w:val="32"/>
                <w:rtl/>
                <w:lang w:bidi="ar-IQ"/>
              </w:rPr>
              <w:t>سلفة</w:t>
            </w:r>
            <w:r w:rsidRPr="00801A89">
              <w:rPr>
                <w:rFonts w:cs="DecoType Naskh"/>
                <w:b/>
                <w:bCs/>
                <w:sz w:val="32"/>
                <w:szCs w:val="32"/>
                <w:rtl/>
              </w:rPr>
              <w:t xml:space="preserve"> </w:t>
            </w:r>
            <w:r w:rsidRPr="00801A89">
              <w:rPr>
                <w:rFonts w:cs="DecoType Naskh"/>
                <w:b/>
                <w:bCs/>
                <w:sz w:val="32"/>
                <w:szCs w:val="32"/>
                <w:rtl/>
                <w:lang w:bidi="ar-IQ"/>
              </w:rPr>
              <w:t>الإيفاد</w:t>
            </w:r>
            <w:r w:rsidRPr="00801A89">
              <w:rPr>
                <w:rFonts w:cs="DecoType Naskh"/>
                <w:b/>
                <w:bCs/>
                <w:sz w:val="32"/>
                <w:szCs w:val="32"/>
                <w:rtl/>
              </w:rPr>
              <w:t xml:space="preserve"> </w:t>
            </w:r>
            <w:r w:rsidRPr="00801A89">
              <w:rPr>
                <w:rFonts w:cs="DecoType Naskh"/>
                <w:b/>
                <w:bCs/>
                <w:sz w:val="32"/>
                <w:szCs w:val="32"/>
                <w:rtl/>
                <w:lang w:bidi="ar-IQ"/>
              </w:rPr>
              <w:t>إلى</w:t>
            </w:r>
            <w:r w:rsidRPr="00801A89">
              <w:rPr>
                <w:rFonts w:cs="DecoType Naskh"/>
                <w:b/>
                <w:bCs/>
                <w:sz w:val="32"/>
                <w:szCs w:val="32"/>
                <w:rtl/>
              </w:rPr>
              <w:t xml:space="preserve"> </w:t>
            </w:r>
            <w:r w:rsidRPr="00801A89">
              <w:rPr>
                <w:rFonts w:cs="DecoType Naskh"/>
                <w:b/>
                <w:bCs/>
                <w:sz w:val="32"/>
                <w:szCs w:val="32"/>
                <w:rtl/>
                <w:lang w:bidi="ar-IQ"/>
              </w:rPr>
              <w:t>إقليم</w:t>
            </w:r>
            <w:r w:rsidRPr="00801A89">
              <w:rPr>
                <w:rFonts w:cs="DecoType Naskh"/>
                <w:b/>
                <w:bCs/>
                <w:sz w:val="32"/>
                <w:szCs w:val="32"/>
                <w:rtl/>
              </w:rPr>
              <w:t xml:space="preserve"> </w:t>
            </w:r>
            <w:r w:rsidRPr="00801A89">
              <w:rPr>
                <w:rFonts w:cs="DecoType Naskh"/>
                <w:b/>
                <w:bCs/>
                <w:sz w:val="32"/>
                <w:szCs w:val="32"/>
                <w:rtl/>
                <w:lang w:bidi="ar-IQ"/>
              </w:rPr>
              <w:t>كردستان</w:t>
            </w:r>
          </w:p>
        </w:tc>
      </w:tr>
      <w:tr w:rsidR="00E87BCC" w:rsidRPr="00801A89" w:rsidTr="00A024F8">
        <w:tc>
          <w:tcPr>
            <w:tcW w:w="4927" w:type="dxa"/>
          </w:tcPr>
          <w:p w:rsidR="00E87BCC" w:rsidRPr="00801A89" w:rsidRDefault="00E87BCC" w:rsidP="00493AAE">
            <w:pPr>
              <w:rPr>
                <w:rFonts w:cs="DecoType Naskh"/>
                <w:b/>
                <w:bCs/>
                <w:sz w:val="32"/>
                <w:szCs w:val="32"/>
                <w:rtl/>
              </w:rPr>
            </w:pPr>
          </w:p>
        </w:tc>
        <w:tc>
          <w:tcPr>
            <w:tcW w:w="4927" w:type="dxa"/>
          </w:tcPr>
          <w:p w:rsidR="00E87BCC" w:rsidRPr="00801A89" w:rsidRDefault="00E87BCC" w:rsidP="00493AAE">
            <w:pPr>
              <w:rPr>
                <w:rFonts w:cs="DecoType Naskh"/>
                <w:b/>
                <w:bCs/>
                <w:sz w:val="32"/>
                <w:szCs w:val="32"/>
                <w:rtl/>
              </w:rPr>
            </w:pPr>
            <w:r w:rsidRPr="00801A89">
              <w:rPr>
                <w:rFonts w:cs="DecoType Naskh"/>
                <w:b/>
                <w:bCs/>
                <w:sz w:val="32"/>
                <w:szCs w:val="32"/>
                <w:rtl/>
                <w:lang w:bidi="ar-IQ"/>
              </w:rPr>
              <w:t>من</w:t>
            </w:r>
            <w:r w:rsidRPr="00801A89">
              <w:rPr>
                <w:rFonts w:cs="DecoType Naskh"/>
                <w:b/>
                <w:bCs/>
                <w:sz w:val="32"/>
                <w:szCs w:val="32"/>
                <w:rtl/>
              </w:rPr>
              <w:t xml:space="preserve"> </w:t>
            </w:r>
            <w:r w:rsidRPr="00801A89">
              <w:rPr>
                <w:rFonts w:cs="DecoType Naskh"/>
                <w:b/>
                <w:bCs/>
                <w:sz w:val="32"/>
                <w:szCs w:val="32"/>
                <w:rtl/>
                <w:lang w:bidi="ar-IQ"/>
              </w:rPr>
              <w:t>ح</w:t>
            </w:r>
            <w:r w:rsidRPr="00801A89">
              <w:rPr>
                <w:rFonts w:cs="DecoType Naskh"/>
                <w:b/>
                <w:bCs/>
                <w:sz w:val="32"/>
                <w:szCs w:val="32"/>
                <w:rtl/>
              </w:rPr>
              <w:t xml:space="preserve">/ </w:t>
            </w:r>
            <w:r w:rsidRPr="00801A89">
              <w:rPr>
                <w:rFonts w:cs="DecoType Naskh"/>
                <w:b/>
                <w:bCs/>
                <w:sz w:val="32"/>
                <w:szCs w:val="32"/>
                <w:rtl/>
                <w:lang w:bidi="ar-IQ"/>
              </w:rPr>
              <w:t>البنك</w:t>
            </w:r>
            <w:r w:rsidRPr="00801A89">
              <w:rPr>
                <w:rFonts w:cs="DecoType Naskh"/>
                <w:b/>
                <w:bCs/>
                <w:sz w:val="32"/>
                <w:szCs w:val="32"/>
                <w:rtl/>
              </w:rPr>
              <w:t xml:space="preserve">  </w:t>
            </w:r>
            <w:r w:rsidRPr="00801A89">
              <w:rPr>
                <w:rFonts w:cs="DecoType Naskh"/>
                <w:b/>
                <w:bCs/>
                <w:sz w:val="32"/>
                <w:szCs w:val="32"/>
                <w:rtl/>
                <w:lang w:bidi="ar-IQ"/>
              </w:rPr>
              <w:t>إلى</w:t>
            </w:r>
            <w:r w:rsidRPr="00801A89">
              <w:rPr>
                <w:rFonts w:cs="DecoType Naskh"/>
                <w:b/>
                <w:bCs/>
                <w:sz w:val="32"/>
                <w:szCs w:val="32"/>
                <w:rtl/>
              </w:rPr>
              <w:t xml:space="preserve"> </w:t>
            </w:r>
            <w:r w:rsidRPr="00801A89">
              <w:rPr>
                <w:rFonts w:cs="DecoType Naskh"/>
                <w:b/>
                <w:bCs/>
                <w:sz w:val="32"/>
                <w:szCs w:val="32"/>
                <w:rtl/>
                <w:lang w:bidi="ar-IQ"/>
              </w:rPr>
              <w:t>ح</w:t>
            </w:r>
            <w:r w:rsidRPr="00801A89">
              <w:rPr>
                <w:rFonts w:cs="DecoType Naskh"/>
                <w:b/>
                <w:bCs/>
                <w:sz w:val="32"/>
                <w:szCs w:val="32"/>
                <w:rtl/>
              </w:rPr>
              <w:t xml:space="preserve">/ </w:t>
            </w:r>
            <w:r w:rsidRPr="00801A89">
              <w:rPr>
                <w:rFonts w:cs="DecoType Naskh"/>
                <w:b/>
                <w:bCs/>
                <w:sz w:val="32"/>
                <w:szCs w:val="32"/>
                <w:rtl/>
                <w:lang w:bidi="ar-IQ"/>
              </w:rPr>
              <w:t>الإيرادات</w:t>
            </w:r>
          </w:p>
          <w:p w:rsidR="00E87BCC" w:rsidRPr="00801A89" w:rsidRDefault="00E87BCC" w:rsidP="00493AAE">
            <w:pPr>
              <w:rPr>
                <w:rFonts w:cs="DecoType Naskh"/>
                <w:b/>
                <w:bCs/>
                <w:sz w:val="32"/>
                <w:szCs w:val="32"/>
                <w:rtl/>
              </w:rPr>
            </w:pPr>
            <w:r w:rsidRPr="00801A89">
              <w:rPr>
                <w:rFonts w:cs="DecoType Naskh"/>
                <w:b/>
                <w:bCs/>
                <w:sz w:val="32"/>
                <w:szCs w:val="32"/>
                <w:rtl/>
                <w:lang w:bidi="ar-IQ"/>
              </w:rPr>
              <w:t>إستلمت</w:t>
            </w:r>
            <w:r w:rsidRPr="00801A89">
              <w:rPr>
                <w:rFonts w:cs="DecoType Naskh"/>
                <w:b/>
                <w:bCs/>
                <w:sz w:val="32"/>
                <w:szCs w:val="32"/>
                <w:rtl/>
              </w:rPr>
              <w:t xml:space="preserve"> </w:t>
            </w:r>
            <w:r w:rsidRPr="00801A89">
              <w:rPr>
                <w:rFonts w:cs="DecoType Naskh"/>
                <w:b/>
                <w:bCs/>
                <w:sz w:val="32"/>
                <w:szCs w:val="32"/>
                <w:rtl/>
                <w:lang w:bidi="ar-IQ"/>
              </w:rPr>
              <w:t>وحدة</w:t>
            </w:r>
            <w:r w:rsidRPr="00801A89">
              <w:rPr>
                <w:rFonts w:cs="DecoType Naskh"/>
                <w:b/>
                <w:bCs/>
                <w:sz w:val="32"/>
                <w:szCs w:val="32"/>
                <w:rtl/>
              </w:rPr>
              <w:t xml:space="preserve"> </w:t>
            </w:r>
            <w:r w:rsidRPr="00801A89">
              <w:rPr>
                <w:rFonts w:cs="DecoType Naskh"/>
                <w:b/>
                <w:bCs/>
                <w:sz w:val="32"/>
                <w:szCs w:val="32"/>
                <w:rtl/>
                <w:lang w:bidi="ar-IQ"/>
              </w:rPr>
              <w:t>الإنفاق</w:t>
            </w:r>
            <w:r w:rsidRPr="00801A89">
              <w:rPr>
                <w:rFonts w:cs="DecoType Naskh"/>
                <w:b/>
                <w:bCs/>
                <w:sz w:val="32"/>
                <w:szCs w:val="32"/>
                <w:rtl/>
              </w:rPr>
              <w:t xml:space="preserve"> </w:t>
            </w:r>
            <w:r w:rsidRPr="00801A89">
              <w:rPr>
                <w:rFonts w:cs="DecoType Naskh"/>
                <w:b/>
                <w:bCs/>
                <w:sz w:val="32"/>
                <w:szCs w:val="32"/>
                <w:rtl/>
                <w:lang w:bidi="ar-IQ"/>
              </w:rPr>
              <w:t>إيرادات</w:t>
            </w:r>
            <w:r w:rsidRPr="00801A89">
              <w:rPr>
                <w:rFonts w:cs="DecoType Naskh"/>
                <w:b/>
                <w:bCs/>
                <w:sz w:val="32"/>
                <w:szCs w:val="32"/>
                <w:rtl/>
              </w:rPr>
              <w:t xml:space="preserve"> </w:t>
            </w:r>
            <w:r w:rsidRPr="00801A89">
              <w:rPr>
                <w:rFonts w:cs="DecoType Naskh"/>
                <w:b/>
                <w:bCs/>
                <w:sz w:val="32"/>
                <w:szCs w:val="32"/>
                <w:rtl/>
                <w:lang w:bidi="ar-IQ"/>
              </w:rPr>
              <w:t>عن</w:t>
            </w:r>
            <w:r w:rsidRPr="00801A89">
              <w:rPr>
                <w:rFonts w:cs="DecoType Naskh"/>
                <w:b/>
                <w:bCs/>
                <w:sz w:val="32"/>
                <w:szCs w:val="32"/>
                <w:rtl/>
              </w:rPr>
              <w:t xml:space="preserve"> </w:t>
            </w:r>
            <w:r w:rsidRPr="00801A89">
              <w:rPr>
                <w:rFonts w:cs="DecoType Naskh"/>
                <w:b/>
                <w:bCs/>
                <w:sz w:val="32"/>
                <w:szCs w:val="32"/>
                <w:rtl/>
                <w:lang w:bidi="ar-IQ"/>
              </w:rPr>
              <w:t>بيع</w:t>
            </w:r>
            <w:r w:rsidRPr="00801A89">
              <w:rPr>
                <w:rFonts w:cs="DecoType Naskh"/>
                <w:b/>
                <w:bCs/>
                <w:sz w:val="32"/>
                <w:szCs w:val="32"/>
                <w:rtl/>
              </w:rPr>
              <w:t xml:space="preserve"> </w:t>
            </w:r>
            <w:r w:rsidRPr="00801A89">
              <w:rPr>
                <w:rFonts w:cs="DecoType Naskh"/>
                <w:b/>
                <w:bCs/>
                <w:sz w:val="32"/>
                <w:szCs w:val="32"/>
                <w:rtl/>
                <w:lang w:bidi="ar-IQ"/>
              </w:rPr>
              <w:t>موجودات</w:t>
            </w:r>
            <w:r w:rsidRPr="00801A89">
              <w:rPr>
                <w:rFonts w:cs="DecoType Naskh"/>
                <w:b/>
                <w:bCs/>
                <w:sz w:val="32"/>
                <w:szCs w:val="32"/>
                <w:rtl/>
              </w:rPr>
              <w:t xml:space="preserve">... </w:t>
            </w:r>
          </w:p>
        </w:tc>
      </w:tr>
      <w:tr w:rsidR="00E87BCC" w:rsidRPr="00801A89" w:rsidTr="00A024F8">
        <w:tc>
          <w:tcPr>
            <w:tcW w:w="4927" w:type="dxa"/>
          </w:tcPr>
          <w:p w:rsidR="00E87BCC" w:rsidRPr="00801A89" w:rsidRDefault="00E87BCC" w:rsidP="00493AAE">
            <w:pPr>
              <w:rPr>
                <w:rFonts w:cs="DecoType Naskh"/>
                <w:b/>
                <w:bCs/>
                <w:sz w:val="32"/>
                <w:szCs w:val="32"/>
                <w:rtl/>
              </w:rPr>
            </w:pPr>
            <w:r w:rsidRPr="00801A89">
              <w:rPr>
                <w:rFonts w:cs="DecoType Naskh"/>
                <w:b/>
                <w:bCs/>
                <w:sz w:val="32"/>
                <w:szCs w:val="32"/>
                <w:rtl/>
                <w:lang w:bidi="ar-IQ"/>
              </w:rPr>
              <w:t>من</w:t>
            </w:r>
            <w:r w:rsidRPr="00801A89">
              <w:rPr>
                <w:rFonts w:cs="DecoType Naskh"/>
                <w:b/>
                <w:bCs/>
                <w:sz w:val="32"/>
                <w:szCs w:val="32"/>
                <w:rtl/>
              </w:rPr>
              <w:t xml:space="preserve"> </w:t>
            </w:r>
            <w:r w:rsidRPr="00801A89">
              <w:rPr>
                <w:rFonts w:cs="DecoType Naskh"/>
                <w:b/>
                <w:bCs/>
                <w:sz w:val="32"/>
                <w:szCs w:val="32"/>
                <w:rtl/>
                <w:lang w:bidi="ar-IQ"/>
              </w:rPr>
              <w:t>ح</w:t>
            </w:r>
            <w:r w:rsidRPr="00801A89">
              <w:rPr>
                <w:rFonts w:cs="DecoType Naskh"/>
                <w:b/>
                <w:bCs/>
                <w:sz w:val="32"/>
                <w:szCs w:val="32"/>
                <w:rtl/>
              </w:rPr>
              <w:t xml:space="preserve">/ </w:t>
            </w:r>
            <w:r w:rsidRPr="00801A89">
              <w:rPr>
                <w:rFonts w:cs="DecoType Naskh"/>
                <w:b/>
                <w:bCs/>
                <w:sz w:val="32"/>
                <w:szCs w:val="32"/>
                <w:rtl/>
                <w:lang w:bidi="ar-IQ"/>
              </w:rPr>
              <w:t>جاري</w:t>
            </w:r>
            <w:r w:rsidRPr="00801A89">
              <w:rPr>
                <w:rFonts w:cs="DecoType Naskh"/>
                <w:b/>
                <w:bCs/>
                <w:sz w:val="32"/>
                <w:szCs w:val="32"/>
                <w:rtl/>
              </w:rPr>
              <w:t xml:space="preserve"> </w:t>
            </w:r>
            <w:r w:rsidRPr="00801A89">
              <w:rPr>
                <w:rFonts w:cs="DecoType Naskh"/>
                <w:b/>
                <w:bCs/>
                <w:sz w:val="32"/>
                <w:szCs w:val="32"/>
                <w:rtl/>
                <w:lang w:bidi="ar-IQ"/>
              </w:rPr>
              <w:t>وحدة</w:t>
            </w:r>
            <w:r w:rsidRPr="00801A89">
              <w:rPr>
                <w:rFonts w:cs="DecoType Naskh"/>
                <w:b/>
                <w:bCs/>
                <w:sz w:val="32"/>
                <w:szCs w:val="32"/>
                <w:rtl/>
              </w:rPr>
              <w:t xml:space="preserve"> </w:t>
            </w:r>
            <w:r w:rsidRPr="00801A89">
              <w:rPr>
                <w:rFonts w:cs="DecoType Naskh"/>
                <w:b/>
                <w:bCs/>
                <w:sz w:val="32"/>
                <w:szCs w:val="32"/>
                <w:rtl/>
                <w:lang w:bidi="ar-IQ"/>
              </w:rPr>
              <w:t>الإنفاق</w:t>
            </w:r>
            <w:r w:rsidRPr="00801A89">
              <w:rPr>
                <w:rFonts w:cs="DecoType Naskh"/>
                <w:b/>
                <w:bCs/>
                <w:sz w:val="32"/>
                <w:szCs w:val="32"/>
                <w:rtl/>
              </w:rPr>
              <w:t xml:space="preserve"> </w:t>
            </w:r>
            <w:r w:rsidRPr="00801A89">
              <w:rPr>
                <w:rFonts w:cs="DecoType Naskh"/>
                <w:b/>
                <w:bCs/>
                <w:sz w:val="32"/>
                <w:szCs w:val="32"/>
                <w:rtl/>
                <w:lang w:bidi="ar-IQ"/>
              </w:rPr>
              <w:t>إلى</w:t>
            </w:r>
            <w:r w:rsidRPr="00801A89">
              <w:rPr>
                <w:rFonts w:cs="DecoType Naskh"/>
                <w:b/>
                <w:bCs/>
                <w:sz w:val="32"/>
                <w:szCs w:val="32"/>
                <w:rtl/>
              </w:rPr>
              <w:t xml:space="preserve"> </w:t>
            </w:r>
            <w:r w:rsidRPr="00801A89">
              <w:rPr>
                <w:rFonts w:cs="DecoType Naskh"/>
                <w:b/>
                <w:bCs/>
                <w:sz w:val="32"/>
                <w:szCs w:val="32"/>
                <w:rtl/>
                <w:lang w:bidi="ar-IQ"/>
              </w:rPr>
              <w:t>ح</w:t>
            </w:r>
            <w:r w:rsidRPr="00801A89">
              <w:rPr>
                <w:rFonts w:cs="DecoType Naskh"/>
                <w:b/>
                <w:bCs/>
                <w:sz w:val="32"/>
                <w:szCs w:val="32"/>
                <w:rtl/>
              </w:rPr>
              <w:t xml:space="preserve">/ </w:t>
            </w:r>
            <w:r w:rsidRPr="00801A89">
              <w:rPr>
                <w:rFonts w:cs="DecoType Naskh"/>
                <w:b/>
                <w:bCs/>
                <w:sz w:val="32"/>
                <w:szCs w:val="32"/>
                <w:rtl/>
                <w:lang w:bidi="ar-IQ"/>
              </w:rPr>
              <w:t>البنك</w:t>
            </w:r>
          </w:p>
          <w:p w:rsidR="00E87BCC" w:rsidRPr="00801A89" w:rsidRDefault="00E87BCC" w:rsidP="00493AAE">
            <w:pPr>
              <w:rPr>
                <w:rFonts w:cs="DecoType Naskh"/>
                <w:b/>
                <w:bCs/>
                <w:sz w:val="32"/>
                <w:szCs w:val="32"/>
                <w:rtl/>
              </w:rPr>
            </w:pPr>
            <w:r w:rsidRPr="00801A89">
              <w:rPr>
                <w:rFonts w:cs="DecoType Naskh"/>
                <w:b/>
                <w:bCs/>
                <w:sz w:val="32"/>
                <w:szCs w:val="32"/>
                <w:rtl/>
                <w:lang w:bidi="ar-IQ"/>
              </w:rPr>
              <w:lastRenderedPageBreak/>
              <w:t>عن</w:t>
            </w:r>
            <w:r w:rsidRPr="00801A89">
              <w:rPr>
                <w:rFonts w:cs="DecoType Naskh"/>
                <w:b/>
                <w:bCs/>
                <w:sz w:val="32"/>
                <w:szCs w:val="32"/>
                <w:rtl/>
              </w:rPr>
              <w:t xml:space="preserve"> </w:t>
            </w:r>
            <w:r w:rsidRPr="00801A89">
              <w:rPr>
                <w:rFonts w:cs="DecoType Naskh"/>
                <w:b/>
                <w:bCs/>
                <w:sz w:val="32"/>
                <w:szCs w:val="32"/>
                <w:rtl/>
                <w:lang w:bidi="ar-IQ"/>
              </w:rPr>
              <w:t>تمويل</w:t>
            </w:r>
            <w:r w:rsidRPr="00801A89">
              <w:rPr>
                <w:rFonts w:cs="DecoType Naskh"/>
                <w:b/>
                <w:bCs/>
                <w:sz w:val="32"/>
                <w:szCs w:val="32"/>
                <w:rtl/>
              </w:rPr>
              <w:t xml:space="preserve"> </w:t>
            </w:r>
            <w:r w:rsidRPr="00801A89">
              <w:rPr>
                <w:rFonts w:cs="DecoType Naskh"/>
                <w:b/>
                <w:bCs/>
                <w:sz w:val="32"/>
                <w:szCs w:val="32"/>
                <w:rtl/>
                <w:lang w:bidi="ar-IQ"/>
              </w:rPr>
              <w:t>وحدة</w:t>
            </w:r>
            <w:r w:rsidRPr="00801A89">
              <w:rPr>
                <w:rFonts w:cs="DecoType Naskh"/>
                <w:b/>
                <w:bCs/>
                <w:sz w:val="32"/>
                <w:szCs w:val="32"/>
                <w:rtl/>
              </w:rPr>
              <w:t xml:space="preserve"> </w:t>
            </w:r>
            <w:r w:rsidRPr="00801A89">
              <w:rPr>
                <w:rFonts w:cs="DecoType Naskh"/>
                <w:b/>
                <w:bCs/>
                <w:sz w:val="32"/>
                <w:szCs w:val="32"/>
                <w:rtl/>
                <w:lang w:bidi="ar-IQ"/>
              </w:rPr>
              <w:t>الإنفاق</w:t>
            </w:r>
            <w:r w:rsidRPr="00801A89">
              <w:rPr>
                <w:rFonts w:cs="DecoType Naskh"/>
                <w:b/>
                <w:bCs/>
                <w:sz w:val="32"/>
                <w:szCs w:val="32"/>
                <w:rtl/>
              </w:rPr>
              <w:t xml:space="preserve"> </w:t>
            </w:r>
            <w:r w:rsidRPr="00801A89">
              <w:rPr>
                <w:rFonts w:cs="DecoType Naskh"/>
                <w:b/>
                <w:bCs/>
                <w:sz w:val="32"/>
                <w:szCs w:val="32"/>
                <w:rtl/>
                <w:lang w:bidi="ar-IQ"/>
              </w:rPr>
              <w:t>لشهر</w:t>
            </w:r>
            <w:r w:rsidRPr="00801A89">
              <w:rPr>
                <w:rFonts w:cs="DecoType Naskh"/>
                <w:b/>
                <w:bCs/>
                <w:sz w:val="32"/>
                <w:szCs w:val="32"/>
                <w:rtl/>
              </w:rPr>
              <w:t xml:space="preserve"> </w:t>
            </w:r>
            <w:r w:rsidRPr="00801A89">
              <w:rPr>
                <w:rFonts w:cs="DecoType Naskh"/>
                <w:b/>
                <w:bCs/>
                <w:sz w:val="32"/>
                <w:szCs w:val="32"/>
                <w:rtl/>
                <w:lang w:bidi="ar-IQ"/>
              </w:rPr>
              <w:t>شباط</w:t>
            </w:r>
          </w:p>
        </w:tc>
        <w:tc>
          <w:tcPr>
            <w:tcW w:w="4927" w:type="dxa"/>
          </w:tcPr>
          <w:p w:rsidR="00E87BCC" w:rsidRPr="00801A89" w:rsidRDefault="00E87BCC" w:rsidP="00493AAE">
            <w:pPr>
              <w:rPr>
                <w:rFonts w:cs="DecoType Naskh"/>
                <w:b/>
                <w:bCs/>
                <w:sz w:val="32"/>
                <w:szCs w:val="32"/>
                <w:rtl/>
              </w:rPr>
            </w:pPr>
            <w:r w:rsidRPr="00801A89">
              <w:rPr>
                <w:rFonts w:cs="DecoType Naskh"/>
                <w:b/>
                <w:bCs/>
                <w:sz w:val="32"/>
                <w:szCs w:val="32"/>
                <w:rtl/>
                <w:lang w:bidi="ar-IQ"/>
              </w:rPr>
              <w:lastRenderedPageBreak/>
              <w:t>من</w:t>
            </w:r>
            <w:r w:rsidRPr="00801A89">
              <w:rPr>
                <w:rFonts w:cs="DecoType Naskh"/>
                <w:b/>
                <w:bCs/>
                <w:sz w:val="32"/>
                <w:szCs w:val="32"/>
                <w:rtl/>
              </w:rPr>
              <w:t xml:space="preserve"> </w:t>
            </w:r>
            <w:r w:rsidRPr="00801A89">
              <w:rPr>
                <w:rFonts w:cs="DecoType Naskh"/>
                <w:b/>
                <w:bCs/>
                <w:sz w:val="32"/>
                <w:szCs w:val="32"/>
                <w:rtl/>
                <w:lang w:bidi="ar-IQ"/>
              </w:rPr>
              <w:t>ح</w:t>
            </w:r>
            <w:r w:rsidRPr="00801A89">
              <w:rPr>
                <w:rFonts w:cs="DecoType Naskh"/>
                <w:b/>
                <w:bCs/>
                <w:sz w:val="32"/>
                <w:szCs w:val="32"/>
                <w:rtl/>
              </w:rPr>
              <w:t xml:space="preserve">/ </w:t>
            </w:r>
            <w:r w:rsidRPr="00801A89">
              <w:rPr>
                <w:rFonts w:cs="DecoType Naskh"/>
                <w:b/>
                <w:bCs/>
                <w:sz w:val="32"/>
                <w:szCs w:val="32"/>
                <w:rtl/>
                <w:lang w:bidi="ar-IQ"/>
              </w:rPr>
              <w:t>البنك</w:t>
            </w:r>
            <w:r w:rsidRPr="00801A89">
              <w:rPr>
                <w:rFonts w:cs="DecoType Naskh"/>
                <w:b/>
                <w:bCs/>
                <w:sz w:val="32"/>
                <w:szCs w:val="32"/>
                <w:rtl/>
              </w:rPr>
              <w:t xml:space="preserve">  </w:t>
            </w:r>
            <w:r w:rsidRPr="00801A89">
              <w:rPr>
                <w:rFonts w:cs="DecoType Naskh"/>
                <w:b/>
                <w:bCs/>
                <w:sz w:val="32"/>
                <w:szCs w:val="32"/>
                <w:rtl/>
                <w:lang w:bidi="ar-IQ"/>
              </w:rPr>
              <w:t>إلى</w:t>
            </w:r>
            <w:r w:rsidRPr="00801A89">
              <w:rPr>
                <w:rFonts w:cs="DecoType Naskh"/>
                <w:b/>
                <w:bCs/>
                <w:sz w:val="32"/>
                <w:szCs w:val="32"/>
                <w:rtl/>
              </w:rPr>
              <w:t xml:space="preserve"> </w:t>
            </w:r>
            <w:r w:rsidRPr="00801A89">
              <w:rPr>
                <w:rFonts w:cs="DecoType Naskh"/>
                <w:b/>
                <w:bCs/>
                <w:sz w:val="32"/>
                <w:szCs w:val="32"/>
                <w:rtl/>
                <w:lang w:bidi="ar-IQ"/>
              </w:rPr>
              <w:t>ح</w:t>
            </w:r>
            <w:r w:rsidRPr="00801A89">
              <w:rPr>
                <w:rFonts w:cs="DecoType Naskh"/>
                <w:b/>
                <w:bCs/>
                <w:sz w:val="32"/>
                <w:szCs w:val="32"/>
                <w:rtl/>
              </w:rPr>
              <w:t xml:space="preserve">/ </w:t>
            </w:r>
            <w:r w:rsidRPr="00801A89">
              <w:rPr>
                <w:rFonts w:cs="DecoType Naskh"/>
                <w:b/>
                <w:bCs/>
                <w:sz w:val="32"/>
                <w:szCs w:val="32"/>
                <w:rtl/>
                <w:lang w:bidi="ar-IQ"/>
              </w:rPr>
              <w:t>جاري</w:t>
            </w:r>
            <w:r w:rsidRPr="00801A89">
              <w:rPr>
                <w:rFonts w:cs="DecoType Naskh"/>
                <w:b/>
                <w:bCs/>
                <w:sz w:val="32"/>
                <w:szCs w:val="32"/>
                <w:rtl/>
              </w:rPr>
              <w:t xml:space="preserve"> </w:t>
            </w:r>
            <w:r w:rsidRPr="00801A89">
              <w:rPr>
                <w:rFonts w:cs="DecoType Naskh"/>
                <w:b/>
                <w:bCs/>
                <w:sz w:val="32"/>
                <w:szCs w:val="32"/>
                <w:rtl/>
                <w:lang w:bidi="ar-IQ"/>
              </w:rPr>
              <w:t>دائرة</w:t>
            </w:r>
            <w:r w:rsidRPr="00801A89">
              <w:rPr>
                <w:rFonts w:cs="DecoType Naskh"/>
                <w:b/>
                <w:bCs/>
                <w:sz w:val="32"/>
                <w:szCs w:val="32"/>
                <w:rtl/>
              </w:rPr>
              <w:t xml:space="preserve"> </w:t>
            </w:r>
            <w:r w:rsidRPr="00801A89">
              <w:rPr>
                <w:rFonts w:cs="DecoType Naskh"/>
                <w:b/>
                <w:bCs/>
                <w:sz w:val="32"/>
                <w:szCs w:val="32"/>
                <w:rtl/>
                <w:lang w:bidi="ar-IQ"/>
              </w:rPr>
              <w:t>المحاسبة</w:t>
            </w:r>
          </w:p>
          <w:p w:rsidR="00E87BCC" w:rsidRPr="00801A89" w:rsidRDefault="00E87BCC" w:rsidP="00493AAE">
            <w:pPr>
              <w:rPr>
                <w:rFonts w:cs="DecoType Naskh"/>
                <w:b/>
                <w:bCs/>
                <w:sz w:val="32"/>
                <w:szCs w:val="32"/>
                <w:rtl/>
              </w:rPr>
            </w:pPr>
            <w:r w:rsidRPr="00801A89">
              <w:rPr>
                <w:rFonts w:cs="DecoType Naskh"/>
                <w:b/>
                <w:bCs/>
                <w:sz w:val="32"/>
                <w:szCs w:val="32"/>
                <w:rtl/>
                <w:lang w:bidi="ar-IQ"/>
              </w:rPr>
              <w:lastRenderedPageBreak/>
              <w:t>عن</w:t>
            </w:r>
            <w:r w:rsidRPr="00801A89">
              <w:rPr>
                <w:rFonts w:cs="DecoType Naskh"/>
                <w:b/>
                <w:bCs/>
                <w:sz w:val="32"/>
                <w:szCs w:val="32"/>
                <w:rtl/>
              </w:rPr>
              <w:t xml:space="preserve"> </w:t>
            </w:r>
            <w:r w:rsidRPr="00801A89">
              <w:rPr>
                <w:rFonts w:cs="DecoType Naskh"/>
                <w:b/>
                <w:bCs/>
                <w:sz w:val="32"/>
                <w:szCs w:val="32"/>
                <w:rtl/>
                <w:lang w:bidi="ar-IQ"/>
              </w:rPr>
              <w:t>إستلام</w:t>
            </w:r>
            <w:r w:rsidRPr="00801A89">
              <w:rPr>
                <w:rFonts w:cs="DecoType Naskh"/>
                <w:b/>
                <w:bCs/>
                <w:sz w:val="32"/>
                <w:szCs w:val="32"/>
                <w:rtl/>
              </w:rPr>
              <w:t xml:space="preserve"> </w:t>
            </w:r>
            <w:r w:rsidRPr="00801A89">
              <w:rPr>
                <w:rFonts w:cs="DecoType Naskh"/>
                <w:b/>
                <w:bCs/>
                <w:sz w:val="32"/>
                <w:szCs w:val="32"/>
                <w:rtl/>
                <w:lang w:bidi="ar-IQ"/>
              </w:rPr>
              <w:t>تمويل</w:t>
            </w:r>
            <w:r w:rsidRPr="00801A89">
              <w:rPr>
                <w:rFonts w:cs="DecoType Naskh"/>
                <w:b/>
                <w:bCs/>
                <w:sz w:val="32"/>
                <w:szCs w:val="32"/>
                <w:rtl/>
              </w:rPr>
              <w:t xml:space="preserve"> </w:t>
            </w:r>
            <w:r w:rsidRPr="00801A89">
              <w:rPr>
                <w:rFonts w:cs="DecoType Naskh"/>
                <w:b/>
                <w:bCs/>
                <w:sz w:val="32"/>
                <w:szCs w:val="32"/>
                <w:rtl/>
                <w:lang w:bidi="ar-IQ"/>
              </w:rPr>
              <w:t>وحدة</w:t>
            </w:r>
            <w:r w:rsidRPr="00801A89">
              <w:rPr>
                <w:rFonts w:cs="DecoType Naskh"/>
                <w:b/>
                <w:bCs/>
                <w:sz w:val="32"/>
                <w:szCs w:val="32"/>
                <w:rtl/>
              </w:rPr>
              <w:t xml:space="preserve"> </w:t>
            </w:r>
            <w:r w:rsidRPr="00801A89">
              <w:rPr>
                <w:rFonts w:cs="DecoType Naskh"/>
                <w:b/>
                <w:bCs/>
                <w:sz w:val="32"/>
                <w:szCs w:val="32"/>
                <w:rtl/>
                <w:lang w:bidi="ar-IQ"/>
              </w:rPr>
              <w:t>الإنفاق</w:t>
            </w:r>
            <w:r w:rsidRPr="00801A89">
              <w:rPr>
                <w:rFonts w:cs="DecoType Naskh"/>
                <w:b/>
                <w:bCs/>
                <w:sz w:val="32"/>
                <w:szCs w:val="32"/>
                <w:rtl/>
              </w:rPr>
              <w:t xml:space="preserve"> </w:t>
            </w:r>
            <w:r w:rsidRPr="00801A89">
              <w:rPr>
                <w:rFonts w:cs="DecoType Naskh"/>
                <w:b/>
                <w:bCs/>
                <w:sz w:val="32"/>
                <w:szCs w:val="32"/>
                <w:rtl/>
                <w:lang w:bidi="ar-IQ"/>
              </w:rPr>
              <w:t>لشهر</w:t>
            </w:r>
            <w:r w:rsidRPr="00801A89">
              <w:rPr>
                <w:rFonts w:cs="DecoType Naskh"/>
                <w:b/>
                <w:bCs/>
                <w:sz w:val="32"/>
                <w:szCs w:val="32"/>
                <w:rtl/>
              </w:rPr>
              <w:t xml:space="preserve"> </w:t>
            </w:r>
            <w:r w:rsidRPr="00801A89">
              <w:rPr>
                <w:rFonts w:cs="DecoType Naskh"/>
                <w:b/>
                <w:bCs/>
                <w:sz w:val="32"/>
                <w:szCs w:val="32"/>
                <w:rtl/>
                <w:lang w:bidi="ar-IQ"/>
              </w:rPr>
              <w:t>شباط</w:t>
            </w:r>
            <w:r w:rsidRPr="00801A89">
              <w:rPr>
                <w:rFonts w:cs="DecoType Naskh"/>
                <w:b/>
                <w:bCs/>
                <w:sz w:val="32"/>
                <w:szCs w:val="32"/>
                <w:rtl/>
              </w:rPr>
              <w:t xml:space="preserve"> 2009</w:t>
            </w:r>
          </w:p>
        </w:tc>
      </w:tr>
    </w:tbl>
    <w:p w:rsidR="005507F1" w:rsidRDefault="005507F1" w:rsidP="00493AAE">
      <w:pPr>
        <w:widowControl w:val="0"/>
        <w:tabs>
          <w:tab w:val="right" w:pos="72"/>
          <w:tab w:val="left" w:pos="792"/>
        </w:tabs>
        <w:autoSpaceDE w:val="0"/>
        <w:autoSpaceDN w:val="0"/>
        <w:adjustRightInd w:val="0"/>
        <w:ind w:left="792" w:hanging="792"/>
        <w:jc w:val="center"/>
        <w:rPr>
          <w:rFonts w:cs="DecoType Naskh"/>
          <w:b/>
          <w:bCs/>
          <w:sz w:val="52"/>
          <w:szCs w:val="52"/>
          <w:rtl/>
          <w:lang w:bidi="ar-JO"/>
        </w:rPr>
      </w:pPr>
    </w:p>
    <w:p w:rsidR="00E87BCC" w:rsidRPr="00801A89" w:rsidRDefault="00E87BCC" w:rsidP="00493AAE">
      <w:pPr>
        <w:widowControl w:val="0"/>
        <w:autoSpaceDE w:val="0"/>
        <w:autoSpaceDN w:val="0"/>
        <w:adjustRightInd w:val="0"/>
        <w:spacing w:line="360" w:lineRule="auto"/>
        <w:jc w:val="both"/>
        <w:rPr>
          <w:rFonts w:cs="DecoType Naskh"/>
          <w:b/>
          <w:bCs/>
          <w:sz w:val="32"/>
          <w:szCs w:val="32"/>
        </w:rPr>
      </w:pPr>
      <w:r w:rsidRPr="00801A89">
        <w:rPr>
          <w:rFonts w:cs="DecoType Naskh"/>
          <w:b/>
          <w:bCs/>
          <w:sz w:val="32"/>
          <w:szCs w:val="32"/>
          <w:rtl/>
          <w:lang w:bidi="ar-IQ"/>
        </w:rPr>
        <w:t>أنواع</w:t>
      </w:r>
      <w:r w:rsidRPr="00801A89">
        <w:rPr>
          <w:rFonts w:cs="DecoType Naskh"/>
          <w:b/>
          <w:bCs/>
          <w:sz w:val="32"/>
          <w:szCs w:val="32"/>
          <w:rtl/>
        </w:rPr>
        <w:t xml:space="preserve"> </w:t>
      </w:r>
      <w:r w:rsidRPr="00801A89">
        <w:rPr>
          <w:rFonts w:cs="DecoType Naskh"/>
          <w:b/>
          <w:bCs/>
          <w:sz w:val="32"/>
          <w:szCs w:val="32"/>
          <w:rtl/>
          <w:lang w:bidi="ar-IQ"/>
        </w:rPr>
        <w:t>الرقابة</w:t>
      </w:r>
    </w:p>
    <w:p w:rsidR="00E87BCC" w:rsidRPr="00801A89" w:rsidRDefault="00E87BCC" w:rsidP="00493AAE">
      <w:pPr>
        <w:widowControl w:val="0"/>
        <w:autoSpaceDE w:val="0"/>
        <w:autoSpaceDN w:val="0"/>
        <w:adjustRightInd w:val="0"/>
        <w:jc w:val="both"/>
        <w:rPr>
          <w:rFonts w:cs="DecoType Naskh"/>
          <w:b/>
          <w:bCs/>
          <w:sz w:val="32"/>
          <w:szCs w:val="32"/>
        </w:rPr>
      </w:pPr>
      <w:r w:rsidRPr="00801A89">
        <w:rPr>
          <w:rFonts w:cs="DecoType Naskh"/>
          <w:b/>
          <w:bCs/>
          <w:sz w:val="32"/>
          <w:szCs w:val="32"/>
          <w:rtl/>
          <w:lang w:bidi="ar-IQ"/>
        </w:rPr>
        <w:t>تخضع</w:t>
      </w:r>
      <w:r w:rsidRPr="00801A89">
        <w:rPr>
          <w:rFonts w:cs="DecoType Naskh"/>
          <w:b/>
          <w:bCs/>
          <w:sz w:val="32"/>
          <w:szCs w:val="32"/>
          <w:rtl/>
        </w:rPr>
        <w:t xml:space="preserve"> </w:t>
      </w:r>
      <w:r w:rsidRPr="00801A89">
        <w:rPr>
          <w:rFonts w:cs="DecoType Naskh"/>
          <w:b/>
          <w:bCs/>
          <w:sz w:val="32"/>
          <w:szCs w:val="32"/>
          <w:rtl/>
          <w:lang w:bidi="ar-IQ"/>
        </w:rPr>
        <w:t>أعمال</w:t>
      </w:r>
      <w:r w:rsidRPr="00801A89">
        <w:rPr>
          <w:rFonts w:cs="DecoType Naskh"/>
          <w:b/>
          <w:bCs/>
          <w:sz w:val="32"/>
          <w:szCs w:val="32"/>
          <w:rtl/>
        </w:rPr>
        <w:t xml:space="preserve"> </w:t>
      </w:r>
      <w:r w:rsidRPr="00801A89">
        <w:rPr>
          <w:rFonts w:cs="DecoType Naskh"/>
          <w:b/>
          <w:bCs/>
          <w:sz w:val="32"/>
          <w:szCs w:val="32"/>
          <w:rtl/>
          <w:lang w:bidi="ar-IQ"/>
        </w:rPr>
        <w:t>ونشاطات</w:t>
      </w:r>
      <w:r w:rsidRPr="00801A89">
        <w:rPr>
          <w:rFonts w:cs="DecoType Naskh"/>
          <w:b/>
          <w:bCs/>
          <w:sz w:val="32"/>
          <w:szCs w:val="32"/>
          <w:rtl/>
        </w:rPr>
        <w:t xml:space="preserve"> </w:t>
      </w:r>
      <w:r w:rsidRPr="00801A89">
        <w:rPr>
          <w:rFonts w:cs="DecoType Naskh"/>
          <w:b/>
          <w:bCs/>
          <w:sz w:val="32"/>
          <w:szCs w:val="32"/>
          <w:rtl/>
          <w:lang w:bidi="ar-IQ"/>
        </w:rPr>
        <w:t>الدوائر</w:t>
      </w:r>
      <w:r w:rsidRPr="00801A89">
        <w:rPr>
          <w:rFonts w:cs="DecoType Naskh"/>
          <w:b/>
          <w:bCs/>
          <w:sz w:val="32"/>
          <w:szCs w:val="32"/>
          <w:rtl/>
        </w:rPr>
        <w:t xml:space="preserve"> </w:t>
      </w:r>
      <w:r w:rsidRPr="00801A89">
        <w:rPr>
          <w:rFonts w:cs="DecoType Naskh"/>
          <w:b/>
          <w:bCs/>
          <w:sz w:val="32"/>
          <w:szCs w:val="32"/>
          <w:rtl/>
          <w:lang w:bidi="ar-IQ"/>
        </w:rPr>
        <w:t>بشكل</w:t>
      </w:r>
      <w:r w:rsidRPr="00801A89">
        <w:rPr>
          <w:rFonts w:cs="DecoType Naskh"/>
          <w:b/>
          <w:bCs/>
          <w:sz w:val="32"/>
          <w:szCs w:val="32"/>
          <w:rtl/>
        </w:rPr>
        <w:t xml:space="preserve"> </w:t>
      </w:r>
      <w:r w:rsidRPr="00801A89">
        <w:rPr>
          <w:rFonts w:cs="DecoType Naskh"/>
          <w:b/>
          <w:bCs/>
          <w:sz w:val="32"/>
          <w:szCs w:val="32"/>
          <w:rtl/>
          <w:lang w:bidi="ar-IQ"/>
        </w:rPr>
        <w:t>عام</w:t>
      </w:r>
      <w:r w:rsidRPr="00801A89">
        <w:rPr>
          <w:rFonts w:cs="DecoType Naskh"/>
          <w:b/>
          <w:bCs/>
          <w:sz w:val="32"/>
          <w:szCs w:val="32"/>
          <w:rtl/>
        </w:rPr>
        <w:t xml:space="preserve"> </w:t>
      </w:r>
      <w:r w:rsidRPr="00801A89">
        <w:rPr>
          <w:rFonts w:cs="DecoType Naskh"/>
          <w:b/>
          <w:bCs/>
          <w:sz w:val="32"/>
          <w:szCs w:val="32"/>
          <w:rtl/>
          <w:lang w:bidi="ar-IQ"/>
        </w:rPr>
        <w:t>والمالية</w:t>
      </w:r>
      <w:r w:rsidRPr="00801A89">
        <w:rPr>
          <w:rFonts w:cs="DecoType Naskh"/>
          <w:b/>
          <w:bCs/>
          <w:sz w:val="32"/>
          <w:szCs w:val="32"/>
          <w:rtl/>
        </w:rPr>
        <w:t xml:space="preserve"> </w:t>
      </w:r>
      <w:r w:rsidRPr="00801A89">
        <w:rPr>
          <w:rFonts w:cs="DecoType Naskh"/>
          <w:b/>
          <w:bCs/>
          <w:sz w:val="32"/>
          <w:szCs w:val="32"/>
          <w:rtl/>
          <w:lang w:bidi="ar-IQ"/>
        </w:rPr>
        <w:t>منها</w:t>
      </w:r>
      <w:r w:rsidRPr="00801A89">
        <w:rPr>
          <w:rFonts w:cs="DecoType Naskh"/>
          <w:b/>
          <w:bCs/>
          <w:sz w:val="32"/>
          <w:szCs w:val="32"/>
          <w:rtl/>
        </w:rPr>
        <w:t xml:space="preserve"> </w:t>
      </w:r>
      <w:r w:rsidRPr="00801A89">
        <w:rPr>
          <w:rFonts w:cs="DecoType Naskh"/>
          <w:b/>
          <w:bCs/>
          <w:sz w:val="32"/>
          <w:szCs w:val="32"/>
          <w:rtl/>
          <w:lang w:bidi="ar-IQ"/>
        </w:rPr>
        <w:t>إلى</w:t>
      </w:r>
      <w:r w:rsidRPr="00801A89">
        <w:rPr>
          <w:rFonts w:cs="DecoType Naskh"/>
          <w:b/>
          <w:bCs/>
          <w:sz w:val="32"/>
          <w:szCs w:val="32"/>
          <w:rtl/>
        </w:rPr>
        <w:t xml:space="preserve"> </w:t>
      </w:r>
      <w:r w:rsidRPr="00801A89">
        <w:rPr>
          <w:rFonts w:cs="DecoType Naskh"/>
          <w:b/>
          <w:bCs/>
          <w:sz w:val="32"/>
          <w:szCs w:val="32"/>
          <w:rtl/>
          <w:lang w:bidi="ar-IQ"/>
        </w:rPr>
        <w:t>عدة</w:t>
      </w:r>
      <w:r w:rsidRPr="00801A89">
        <w:rPr>
          <w:rFonts w:cs="DecoType Naskh"/>
          <w:b/>
          <w:bCs/>
          <w:sz w:val="32"/>
          <w:szCs w:val="32"/>
          <w:rtl/>
        </w:rPr>
        <w:t xml:space="preserve"> </w:t>
      </w:r>
      <w:r w:rsidRPr="00801A89">
        <w:rPr>
          <w:rFonts w:cs="DecoType Naskh"/>
          <w:b/>
          <w:bCs/>
          <w:sz w:val="32"/>
          <w:szCs w:val="32"/>
          <w:rtl/>
          <w:lang w:bidi="ar-IQ"/>
        </w:rPr>
        <w:t>أنواع</w:t>
      </w:r>
      <w:r w:rsidRPr="00801A89">
        <w:rPr>
          <w:rFonts w:cs="DecoType Naskh"/>
          <w:b/>
          <w:bCs/>
          <w:sz w:val="32"/>
          <w:szCs w:val="32"/>
          <w:rtl/>
        </w:rPr>
        <w:t xml:space="preserve"> </w:t>
      </w:r>
      <w:r w:rsidRPr="00801A89">
        <w:rPr>
          <w:rFonts w:cs="DecoType Naskh"/>
          <w:b/>
          <w:bCs/>
          <w:sz w:val="32"/>
          <w:szCs w:val="32"/>
          <w:rtl/>
          <w:lang w:bidi="ar-IQ"/>
        </w:rPr>
        <w:t>من</w:t>
      </w:r>
      <w:r w:rsidRPr="00801A89">
        <w:rPr>
          <w:rFonts w:cs="DecoType Naskh"/>
          <w:b/>
          <w:bCs/>
          <w:sz w:val="32"/>
          <w:szCs w:val="32"/>
          <w:rtl/>
        </w:rPr>
        <w:t xml:space="preserve"> </w:t>
      </w:r>
      <w:r w:rsidRPr="00801A89">
        <w:rPr>
          <w:rFonts w:cs="DecoType Naskh"/>
          <w:b/>
          <w:bCs/>
          <w:sz w:val="32"/>
          <w:szCs w:val="32"/>
          <w:rtl/>
          <w:lang w:bidi="ar-IQ"/>
        </w:rPr>
        <w:t>الرقابة</w:t>
      </w:r>
      <w:r w:rsidRPr="00801A89">
        <w:rPr>
          <w:rFonts w:cs="DecoType Naskh"/>
          <w:b/>
          <w:bCs/>
          <w:sz w:val="32"/>
          <w:szCs w:val="32"/>
          <w:rtl/>
        </w:rPr>
        <w:t xml:space="preserve"> </w:t>
      </w:r>
      <w:r w:rsidRPr="00801A89">
        <w:rPr>
          <w:rFonts w:cs="DecoType Naskh"/>
          <w:b/>
          <w:bCs/>
          <w:sz w:val="32"/>
          <w:szCs w:val="32"/>
          <w:rtl/>
          <w:lang w:bidi="ar-IQ"/>
        </w:rPr>
        <w:t>والتدقيق</w:t>
      </w:r>
      <w:r w:rsidRPr="00801A89">
        <w:rPr>
          <w:rFonts w:cs="DecoType Naskh"/>
          <w:b/>
          <w:bCs/>
          <w:sz w:val="32"/>
          <w:szCs w:val="32"/>
          <w:rtl/>
        </w:rPr>
        <w:t xml:space="preserve"> </w:t>
      </w:r>
      <w:r w:rsidRPr="00801A89">
        <w:rPr>
          <w:rFonts w:cs="DecoType Naskh"/>
          <w:b/>
          <w:bCs/>
          <w:sz w:val="32"/>
          <w:szCs w:val="32"/>
          <w:rtl/>
          <w:lang w:bidi="ar-IQ"/>
        </w:rPr>
        <w:t>وهي</w:t>
      </w:r>
      <w:r w:rsidR="00B96CEF" w:rsidRPr="00801A89">
        <w:rPr>
          <w:rFonts w:cs="DecoType Naskh"/>
          <w:b/>
          <w:bCs/>
          <w:sz w:val="32"/>
          <w:szCs w:val="32"/>
          <w:rtl/>
        </w:rPr>
        <w:t>:</w:t>
      </w:r>
    </w:p>
    <w:p w:rsidR="00E87BCC" w:rsidRPr="00801A89" w:rsidRDefault="00E87BCC" w:rsidP="00493AAE">
      <w:pPr>
        <w:widowControl w:val="0"/>
        <w:autoSpaceDE w:val="0"/>
        <w:autoSpaceDN w:val="0"/>
        <w:adjustRightInd w:val="0"/>
        <w:jc w:val="both"/>
        <w:rPr>
          <w:rFonts w:cs="DecoType Naskh"/>
          <w:b/>
          <w:bCs/>
          <w:sz w:val="32"/>
          <w:szCs w:val="32"/>
          <w:rtl/>
        </w:rPr>
      </w:pPr>
      <w:r w:rsidRPr="00801A89">
        <w:rPr>
          <w:rFonts w:cs="DecoType Naskh"/>
          <w:b/>
          <w:bCs/>
          <w:sz w:val="32"/>
          <w:szCs w:val="32"/>
          <w:rtl/>
          <w:lang w:bidi="ar-IQ"/>
        </w:rPr>
        <w:t>أولاً</w:t>
      </w:r>
      <w:r w:rsidRPr="00801A89">
        <w:rPr>
          <w:rFonts w:cs="DecoType Naskh"/>
          <w:b/>
          <w:bCs/>
          <w:sz w:val="32"/>
          <w:szCs w:val="32"/>
          <w:rtl/>
        </w:rPr>
        <w:t xml:space="preserve">: </w:t>
      </w:r>
      <w:r w:rsidRPr="00801A89">
        <w:rPr>
          <w:rFonts w:cs="DecoType Naskh"/>
          <w:b/>
          <w:bCs/>
          <w:sz w:val="32"/>
          <w:szCs w:val="32"/>
          <w:rtl/>
          <w:lang w:bidi="ar-IQ"/>
        </w:rPr>
        <w:t>الرقابة</w:t>
      </w:r>
      <w:r w:rsidRPr="00801A89">
        <w:rPr>
          <w:rFonts w:cs="DecoType Naskh"/>
          <w:b/>
          <w:bCs/>
          <w:sz w:val="32"/>
          <w:szCs w:val="32"/>
          <w:rtl/>
        </w:rPr>
        <w:t xml:space="preserve"> </w:t>
      </w:r>
      <w:r w:rsidRPr="00801A89">
        <w:rPr>
          <w:rFonts w:cs="DecoType Naskh"/>
          <w:b/>
          <w:bCs/>
          <w:sz w:val="32"/>
          <w:szCs w:val="32"/>
          <w:rtl/>
          <w:lang w:bidi="ar-IQ"/>
        </w:rPr>
        <w:t>الداخلية</w:t>
      </w:r>
      <w:r w:rsidRPr="00801A89">
        <w:rPr>
          <w:rFonts w:cs="DecoType Naskh"/>
          <w:b/>
          <w:bCs/>
          <w:sz w:val="32"/>
          <w:szCs w:val="32"/>
          <w:rtl/>
        </w:rPr>
        <w:t xml:space="preserve">: </w:t>
      </w:r>
      <w:r w:rsidRPr="00801A89">
        <w:rPr>
          <w:rFonts w:cs="DecoType Naskh"/>
          <w:b/>
          <w:bCs/>
          <w:sz w:val="32"/>
          <w:szCs w:val="32"/>
          <w:rtl/>
          <w:lang w:bidi="ar-IQ"/>
        </w:rPr>
        <w:t>متمثلة</w:t>
      </w:r>
      <w:r w:rsidRPr="00801A89">
        <w:rPr>
          <w:rFonts w:cs="DecoType Naskh"/>
          <w:b/>
          <w:bCs/>
          <w:sz w:val="32"/>
          <w:szCs w:val="32"/>
          <w:rtl/>
        </w:rPr>
        <w:t xml:space="preserve"> </w:t>
      </w:r>
      <w:r w:rsidRPr="00801A89">
        <w:rPr>
          <w:rFonts w:cs="DecoType Naskh"/>
          <w:b/>
          <w:bCs/>
          <w:sz w:val="32"/>
          <w:szCs w:val="32"/>
          <w:rtl/>
          <w:lang w:bidi="ar-IQ"/>
        </w:rPr>
        <w:t>بأجهزة</w:t>
      </w:r>
      <w:r w:rsidRPr="00801A89">
        <w:rPr>
          <w:rFonts w:cs="DecoType Naskh"/>
          <w:b/>
          <w:bCs/>
          <w:sz w:val="32"/>
          <w:szCs w:val="32"/>
          <w:rtl/>
        </w:rPr>
        <w:t xml:space="preserve"> </w:t>
      </w:r>
      <w:r w:rsidRPr="00801A89">
        <w:rPr>
          <w:rFonts w:cs="DecoType Naskh"/>
          <w:b/>
          <w:bCs/>
          <w:sz w:val="32"/>
          <w:szCs w:val="32"/>
          <w:rtl/>
          <w:lang w:bidi="ar-IQ"/>
        </w:rPr>
        <w:t>التدقيق</w:t>
      </w:r>
      <w:r w:rsidRPr="00801A89">
        <w:rPr>
          <w:rFonts w:cs="DecoType Naskh"/>
          <w:b/>
          <w:bCs/>
          <w:sz w:val="32"/>
          <w:szCs w:val="32"/>
          <w:rtl/>
        </w:rPr>
        <w:t xml:space="preserve"> </w:t>
      </w:r>
      <w:r w:rsidRPr="00801A89">
        <w:rPr>
          <w:rFonts w:cs="DecoType Naskh"/>
          <w:b/>
          <w:bCs/>
          <w:sz w:val="32"/>
          <w:szCs w:val="32"/>
          <w:rtl/>
          <w:lang w:bidi="ar-IQ"/>
        </w:rPr>
        <w:t>المرتبطة</w:t>
      </w:r>
      <w:r w:rsidRPr="00801A89">
        <w:rPr>
          <w:rFonts w:cs="DecoType Naskh"/>
          <w:b/>
          <w:bCs/>
          <w:sz w:val="32"/>
          <w:szCs w:val="32"/>
          <w:rtl/>
        </w:rPr>
        <w:t xml:space="preserve"> </w:t>
      </w:r>
      <w:r w:rsidRPr="00801A89">
        <w:rPr>
          <w:rFonts w:cs="DecoType Naskh"/>
          <w:b/>
          <w:bCs/>
          <w:sz w:val="32"/>
          <w:szCs w:val="32"/>
          <w:rtl/>
          <w:lang w:bidi="ar-IQ"/>
        </w:rPr>
        <w:t>بنفس</w:t>
      </w:r>
      <w:r w:rsidRPr="00801A89">
        <w:rPr>
          <w:rFonts w:cs="DecoType Naskh"/>
          <w:b/>
          <w:bCs/>
          <w:sz w:val="32"/>
          <w:szCs w:val="32"/>
          <w:rtl/>
        </w:rPr>
        <w:t xml:space="preserve"> </w:t>
      </w:r>
      <w:r w:rsidRPr="00801A89">
        <w:rPr>
          <w:rFonts w:cs="DecoType Naskh"/>
          <w:b/>
          <w:bCs/>
          <w:sz w:val="32"/>
          <w:szCs w:val="32"/>
          <w:rtl/>
          <w:lang w:bidi="ar-IQ"/>
        </w:rPr>
        <w:t>الدائرة</w:t>
      </w:r>
      <w:r w:rsidRPr="00801A89">
        <w:rPr>
          <w:rFonts w:cs="DecoType Naskh"/>
          <w:b/>
          <w:bCs/>
          <w:sz w:val="32"/>
          <w:szCs w:val="32"/>
          <w:rtl/>
        </w:rPr>
        <w:t xml:space="preserve"> </w:t>
      </w:r>
      <w:r w:rsidRPr="00801A89">
        <w:rPr>
          <w:rFonts w:cs="DecoType Naskh"/>
          <w:b/>
          <w:bCs/>
          <w:sz w:val="32"/>
          <w:szCs w:val="32"/>
          <w:rtl/>
          <w:lang w:bidi="ar-IQ"/>
        </w:rPr>
        <w:t>أو</w:t>
      </w:r>
      <w:r w:rsidRPr="00801A89">
        <w:rPr>
          <w:rFonts w:cs="DecoType Naskh"/>
          <w:b/>
          <w:bCs/>
          <w:sz w:val="32"/>
          <w:szCs w:val="32"/>
          <w:rtl/>
        </w:rPr>
        <w:t xml:space="preserve"> </w:t>
      </w:r>
      <w:r w:rsidRPr="00801A89">
        <w:rPr>
          <w:rFonts w:cs="DecoType Naskh"/>
          <w:b/>
          <w:bCs/>
          <w:sz w:val="32"/>
          <w:szCs w:val="32"/>
          <w:rtl/>
          <w:lang w:bidi="ar-IQ"/>
        </w:rPr>
        <w:t>الوزارة</w:t>
      </w:r>
      <w:r w:rsidRPr="00801A89">
        <w:rPr>
          <w:rFonts w:cs="DecoType Naskh"/>
          <w:b/>
          <w:bCs/>
          <w:sz w:val="32"/>
          <w:szCs w:val="32"/>
          <w:rtl/>
        </w:rPr>
        <w:t xml:space="preserve"> </w:t>
      </w:r>
      <w:r w:rsidRPr="00801A89">
        <w:rPr>
          <w:rFonts w:cs="DecoType Naskh"/>
          <w:b/>
          <w:bCs/>
          <w:sz w:val="32"/>
          <w:szCs w:val="32"/>
          <w:rtl/>
          <w:lang w:bidi="ar-IQ"/>
        </w:rPr>
        <w:t>التي</w:t>
      </w:r>
      <w:r w:rsidRPr="00801A89">
        <w:rPr>
          <w:rFonts w:cs="DecoType Naskh"/>
          <w:b/>
          <w:bCs/>
          <w:sz w:val="32"/>
          <w:szCs w:val="32"/>
          <w:rtl/>
        </w:rPr>
        <w:t xml:space="preserve"> </w:t>
      </w:r>
      <w:r w:rsidRPr="00801A89">
        <w:rPr>
          <w:rFonts w:cs="DecoType Naskh"/>
          <w:b/>
          <w:bCs/>
          <w:sz w:val="32"/>
          <w:szCs w:val="32"/>
          <w:rtl/>
          <w:lang w:bidi="ar-IQ"/>
        </w:rPr>
        <w:t>ترتبط</w:t>
      </w:r>
      <w:r w:rsidRPr="00801A89">
        <w:rPr>
          <w:rFonts w:cs="DecoType Naskh"/>
          <w:b/>
          <w:bCs/>
          <w:sz w:val="32"/>
          <w:szCs w:val="32"/>
          <w:rtl/>
        </w:rPr>
        <w:t xml:space="preserve"> </w:t>
      </w:r>
      <w:r w:rsidRPr="00801A89">
        <w:rPr>
          <w:rFonts w:cs="DecoType Naskh"/>
          <w:b/>
          <w:bCs/>
          <w:sz w:val="32"/>
          <w:szCs w:val="32"/>
          <w:rtl/>
          <w:lang w:bidi="ar-IQ"/>
        </w:rPr>
        <w:t>بها</w:t>
      </w:r>
      <w:r w:rsidRPr="00801A89">
        <w:rPr>
          <w:rFonts w:cs="DecoType Naskh"/>
          <w:b/>
          <w:bCs/>
          <w:sz w:val="32"/>
          <w:szCs w:val="32"/>
          <w:rtl/>
        </w:rPr>
        <w:t xml:space="preserve"> </w:t>
      </w:r>
      <w:r w:rsidRPr="00801A89">
        <w:rPr>
          <w:rFonts w:cs="DecoType Naskh"/>
          <w:b/>
          <w:bCs/>
          <w:sz w:val="32"/>
          <w:szCs w:val="32"/>
          <w:rtl/>
          <w:lang w:bidi="ar-IQ"/>
        </w:rPr>
        <w:t>الدائرة</w:t>
      </w:r>
      <w:r w:rsidRPr="00801A89">
        <w:rPr>
          <w:rFonts w:cs="DecoType Naskh"/>
          <w:b/>
          <w:bCs/>
          <w:sz w:val="32"/>
          <w:szCs w:val="32"/>
          <w:rtl/>
        </w:rPr>
        <w:t>.</w:t>
      </w:r>
    </w:p>
    <w:p w:rsidR="00E87BCC" w:rsidRPr="00801A89" w:rsidRDefault="00E87BCC" w:rsidP="00493AAE">
      <w:pPr>
        <w:widowControl w:val="0"/>
        <w:autoSpaceDE w:val="0"/>
        <w:autoSpaceDN w:val="0"/>
        <w:adjustRightInd w:val="0"/>
        <w:jc w:val="both"/>
        <w:rPr>
          <w:rFonts w:cs="DecoType Naskh"/>
          <w:b/>
          <w:bCs/>
          <w:sz w:val="32"/>
          <w:szCs w:val="32"/>
          <w:rtl/>
        </w:rPr>
      </w:pPr>
      <w:r w:rsidRPr="00801A89">
        <w:rPr>
          <w:rFonts w:cs="DecoType Naskh"/>
          <w:b/>
          <w:bCs/>
          <w:sz w:val="32"/>
          <w:szCs w:val="32"/>
          <w:rtl/>
          <w:lang w:bidi="ar-IQ"/>
        </w:rPr>
        <w:t>ثانياً</w:t>
      </w:r>
      <w:r w:rsidRPr="00801A89">
        <w:rPr>
          <w:rFonts w:cs="DecoType Naskh"/>
          <w:b/>
          <w:bCs/>
          <w:sz w:val="32"/>
          <w:szCs w:val="32"/>
          <w:rtl/>
        </w:rPr>
        <w:t xml:space="preserve">: </w:t>
      </w:r>
      <w:r w:rsidRPr="00801A89">
        <w:rPr>
          <w:rFonts w:cs="DecoType Naskh"/>
          <w:b/>
          <w:bCs/>
          <w:sz w:val="32"/>
          <w:szCs w:val="32"/>
          <w:rtl/>
          <w:lang w:bidi="ar-IQ"/>
        </w:rPr>
        <w:t>الرقابة</w:t>
      </w:r>
      <w:r w:rsidRPr="00801A89">
        <w:rPr>
          <w:rFonts w:cs="DecoType Naskh"/>
          <w:b/>
          <w:bCs/>
          <w:sz w:val="32"/>
          <w:szCs w:val="32"/>
          <w:rtl/>
        </w:rPr>
        <w:t xml:space="preserve"> </w:t>
      </w:r>
      <w:r w:rsidRPr="00801A89">
        <w:rPr>
          <w:rFonts w:cs="DecoType Naskh"/>
          <w:b/>
          <w:bCs/>
          <w:sz w:val="32"/>
          <w:szCs w:val="32"/>
          <w:rtl/>
          <w:lang w:bidi="ar-IQ"/>
        </w:rPr>
        <w:t>الخارجية</w:t>
      </w:r>
      <w:r w:rsidRPr="00801A89">
        <w:rPr>
          <w:rFonts w:cs="DecoType Naskh"/>
          <w:b/>
          <w:bCs/>
          <w:sz w:val="32"/>
          <w:szCs w:val="32"/>
          <w:rtl/>
        </w:rPr>
        <w:t xml:space="preserve">: </w:t>
      </w:r>
      <w:r w:rsidRPr="00801A89">
        <w:rPr>
          <w:rFonts w:cs="DecoType Naskh"/>
          <w:b/>
          <w:bCs/>
          <w:sz w:val="32"/>
          <w:szCs w:val="32"/>
          <w:rtl/>
          <w:lang w:bidi="ar-IQ"/>
        </w:rPr>
        <w:t>وهي</w:t>
      </w:r>
      <w:r w:rsidRPr="00801A89">
        <w:rPr>
          <w:rFonts w:cs="DecoType Naskh"/>
          <w:b/>
          <w:bCs/>
          <w:sz w:val="32"/>
          <w:szCs w:val="32"/>
          <w:rtl/>
        </w:rPr>
        <w:t xml:space="preserve"> </w:t>
      </w:r>
      <w:r w:rsidRPr="00801A89">
        <w:rPr>
          <w:rFonts w:cs="DecoType Naskh"/>
          <w:b/>
          <w:bCs/>
          <w:sz w:val="32"/>
          <w:szCs w:val="32"/>
          <w:rtl/>
          <w:lang w:bidi="ar-IQ"/>
        </w:rPr>
        <w:t>المتمثلة</w:t>
      </w:r>
      <w:r w:rsidRPr="00801A89">
        <w:rPr>
          <w:rFonts w:cs="DecoType Naskh"/>
          <w:b/>
          <w:bCs/>
          <w:sz w:val="32"/>
          <w:szCs w:val="32"/>
          <w:rtl/>
        </w:rPr>
        <w:t xml:space="preserve"> </w:t>
      </w:r>
      <w:r w:rsidRPr="00801A89">
        <w:rPr>
          <w:rFonts w:cs="DecoType Naskh"/>
          <w:b/>
          <w:bCs/>
          <w:sz w:val="32"/>
          <w:szCs w:val="32"/>
          <w:rtl/>
          <w:lang w:bidi="ar-IQ"/>
        </w:rPr>
        <w:t>بالرقابة</w:t>
      </w:r>
      <w:r w:rsidRPr="00801A89">
        <w:rPr>
          <w:rFonts w:cs="DecoType Naskh"/>
          <w:b/>
          <w:bCs/>
          <w:sz w:val="32"/>
          <w:szCs w:val="32"/>
          <w:rtl/>
        </w:rPr>
        <w:t xml:space="preserve"> </w:t>
      </w:r>
      <w:r w:rsidRPr="00801A89">
        <w:rPr>
          <w:rFonts w:cs="DecoType Naskh"/>
          <w:b/>
          <w:bCs/>
          <w:sz w:val="32"/>
          <w:szCs w:val="32"/>
          <w:rtl/>
          <w:lang w:bidi="ar-IQ"/>
        </w:rPr>
        <w:t>التي</w:t>
      </w:r>
      <w:r w:rsidRPr="00801A89">
        <w:rPr>
          <w:rFonts w:cs="DecoType Naskh"/>
          <w:b/>
          <w:bCs/>
          <w:sz w:val="32"/>
          <w:szCs w:val="32"/>
          <w:rtl/>
        </w:rPr>
        <w:t xml:space="preserve"> </w:t>
      </w:r>
      <w:r w:rsidRPr="00801A89">
        <w:rPr>
          <w:rFonts w:cs="DecoType Naskh"/>
          <w:b/>
          <w:bCs/>
          <w:sz w:val="32"/>
          <w:szCs w:val="32"/>
          <w:rtl/>
          <w:lang w:bidi="ar-IQ"/>
        </w:rPr>
        <w:t>تأتي</w:t>
      </w:r>
      <w:r w:rsidRPr="00801A89">
        <w:rPr>
          <w:rFonts w:cs="DecoType Naskh"/>
          <w:b/>
          <w:bCs/>
          <w:sz w:val="32"/>
          <w:szCs w:val="32"/>
          <w:rtl/>
        </w:rPr>
        <w:t xml:space="preserve"> </w:t>
      </w:r>
      <w:r w:rsidRPr="00801A89">
        <w:rPr>
          <w:rFonts w:cs="DecoType Naskh"/>
          <w:b/>
          <w:bCs/>
          <w:sz w:val="32"/>
          <w:szCs w:val="32"/>
          <w:rtl/>
          <w:lang w:bidi="ar-IQ"/>
        </w:rPr>
        <w:t>من</w:t>
      </w:r>
      <w:r w:rsidRPr="00801A89">
        <w:rPr>
          <w:rFonts w:cs="DecoType Naskh"/>
          <w:b/>
          <w:bCs/>
          <w:sz w:val="32"/>
          <w:szCs w:val="32"/>
          <w:rtl/>
        </w:rPr>
        <w:t xml:space="preserve"> </w:t>
      </w:r>
      <w:r w:rsidRPr="00801A89">
        <w:rPr>
          <w:rFonts w:cs="DecoType Naskh"/>
          <w:b/>
          <w:bCs/>
          <w:sz w:val="32"/>
          <w:szCs w:val="32"/>
          <w:rtl/>
          <w:lang w:bidi="ar-IQ"/>
        </w:rPr>
        <w:t>خارج</w:t>
      </w:r>
      <w:r w:rsidRPr="00801A89">
        <w:rPr>
          <w:rFonts w:cs="DecoType Naskh"/>
          <w:b/>
          <w:bCs/>
          <w:sz w:val="32"/>
          <w:szCs w:val="32"/>
          <w:rtl/>
        </w:rPr>
        <w:t xml:space="preserve"> </w:t>
      </w:r>
      <w:r w:rsidRPr="00801A89">
        <w:rPr>
          <w:rFonts w:cs="DecoType Naskh"/>
          <w:b/>
          <w:bCs/>
          <w:sz w:val="32"/>
          <w:szCs w:val="32"/>
          <w:rtl/>
          <w:lang w:bidi="ar-IQ"/>
        </w:rPr>
        <w:t>السلطة</w:t>
      </w:r>
      <w:r w:rsidRPr="00801A89">
        <w:rPr>
          <w:rFonts w:cs="DecoType Naskh"/>
          <w:b/>
          <w:bCs/>
          <w:sz w:val="32"/>
          <w:szCs w:val="32"/>
          <w:rtl/>
        </w:rPr>
        <w:t xml:space="preserve"> </w:t>
      </w:r>
      <w:r w:rsidRPr="00801A89">
        <w:rPr>
          <w:rFonts w:cs="DecoType Naskh"/>
          <w:b/>
          <w:bCs/>
          <w:sz w:val="32"/>
          <w:szCs w:val="32"/>
          <w:rtl/>
          <w:lang w:bidi="ar-IQ"/>
        </w:rPr>
        <w:t>التنفيذية</w:t>
      </w:r>
      <w:r w:rsidRPr="00801A89">
        <w:rPr>
          <w:rFonts w:cs="DecoType Naskh"/>
          <w:b/>
          <w:bCs/>
          <w:sz w:val="32"/>
          <w:szCs w:val="32"/>
          <w:rtl/>
        </w:rPr>
        <w:t xml:space="preserve"> </w:t>
      </w:r>
      <w:r w:rsidRPr="00801A89">
        <w:rPr>
          <w:rFonts w:cs="DecoType Naskh"/>
          <w:b/>
          <w:bCs/>
          <w:sz w:val="32"/>
          <w:szCs w:val="32"/>
          <w:rtl/>
          <w:lang w:bidi="ar-IQ"/>
        </w:rPr>
        <w:t>وترتبط</w:t>
      </w:r>
      <w:r w:rsidRPr="00801A89">
        <w:rPr>
          <w:rFonts w:cs="DecoType Naskh"/>
          <w:b/>
          <w:bCs/>
          <w:sz w:val="32"/>
          <w:szCs w:val="32"/>
          <w:rtl/>
        </w:rPr>
        <w:t xml:space="preserve"> </w:t>
      </w:r>
      <w:r w:rsidRPr="00801A89">
        <w:rPr>
          <w:rFonts w:cs="DecoType Naskh"/>
          <w:b/>
          <w:bCs/>
          <w:sz w:val="32"/>
          <w:szCs w:val="32"/>
          <w:rtl/>
          <w:lang w:bidi="ar-IQ"/>
        </w:rPr>
        <w:t>عادةً</w:t>
      </w:r>
      <w:r w:rsidRPr="00801A89">
        <w:rPr>
          <w:rFonts w:cs="DecoType Naskh"/>
          <w:b/>
          <w:bCs/>
          <w:sz w:val="32"/>
          <w:szCs w:val="32"/>
          <w:rtl/>
        </w:rPr>
        <w:t xml:space="preserve"> </w:t>
      </w:r>
      <w:r w:rsidRPr="00801A89">
        <w:rPr>
          <w:rFonts w:cs="DecoType Naskh"/>
          <w:b/>
          <w:bCs/>
          <w:sz w:val="32"/>
          <w:szCs w:val="32"/>
          <w:rtl/>
          <w:lang w:bidi="ar-IQ"/>
        </w:rPr>
        <w:t>بالسلطة</w:t>
      </w:r>
      <w:r w:rsidRPr="00801A89">
        <w:rPr>
          <w:rFonts w:cs="DecoType Naskh"/>
          <w:b/>
          <w:bCs/>
          <w:sz w:val="32"/>
          <w:szCs w:val="32"/>
          <w:rtl/>
        </w:rPr>
        <w:t xml:space="preserve"> </w:t>
      </w:r>
    </w:p>
    <w:p w:rsidR="00E87BCC" w:rsidRPr="00801A89" w:rsidRDefault="00E87BCC" w:rsidP="00493AAE">
      <w:pPr>
        <w:widowControl w:val="0"/>
        <w:autoSpaceDE w:val="0"/>
        <w:autoSpaceDN w:val="0"/>
        <w:adjustRightInd w:val="0"/>
        <w:jc w:val="both"/>
        <w:rPr>
          <w:rFonts w:cs="DecoType Naskh"/>
          <w:b/>
          <w:bCs/>
          <w:sz w:val="32"/>
          <w:szCs w:val="32"/>
        </w:rPr>
      </w:pPr>
      <w:r w:rsidRPr="00801A89">
        <w:rPr>
          <w:rFonts w:cs="DecoType Naskh" w:hint="cs"/>
          <w:b/>
          <w:bCs/>
          <w:sz w:val="32"/>
          <w:szCs w:val="32"/>
          <w:rtl/>
        </w:rPr>
        <w:t xml:space="preserve">                              </w:t>
      </w:r>
      <w:r w:rsidRPr="00801A89">
        <w:rPr>
          <w:rFonts w:cs="DecoType Naskh"/>
          <w:b/>
          <w:bCs/>
          <w:sz w:val="32"/>
          <w:szCs w:val="32"/>
          <w:rtl/>
          <w:lang w:bidi="ar-IQ"/>
        </w:rPr>
        <w:t>التشريعية</w:t>
      </w:r>
      <w:r w:rsidRPr="00801A89">
        <w:rPr>
          <w:rFonts w:cs="DecoType Naskh" w:hint="cs"/>
          <w:b/>
          <w:bCs/>
          <w:sz w:val="32"/>
          <w:szCs w:val="32"/>
          <w:rtl/>
        </w:rPr>
        <w:t xml:space="preserve"> </w:t>
      </w:r>
      <w:r w:rsidRPr="00801A89">
        <w:rPr>
          <w:rFonts w:cs="DecoType Naskh"/>
          <w:b/>
          <w:bCs/>
          <w:sz w:val="32"/>
          <w:szCs w:val="32"/>
          <w:rtl/>
          <w:lang w:bidi="ar-IQ"/>
        </w:rPr>
        <w:t>ويمثلها</w:t>
      </w:r>
      <w:r w:rsidRPr="00801A89">
        <w:rPr>
          <w:rFonts w:cs="DecoType Naskh"/>
          <w:b/>
          <w:bCs/>
          <w:sz w:val="32"/>
          <w:szCs w:val="32"/>
          <w:rtl/>
        </w:rPr>
        <w:t xml:space="preserve"> </w:t>
      </w:r>
      <w:r w:rsidRPr="00801A89">
        <w:rPr>
          <w:rFonts w:cs="DecoType Naskh"/>
          <w:b/>
          <w:bCs/>
          <w:sz w:val="32"/>
          <w:szCs w:val="32"/>
          <w:rtl/>
          <w:lang w:bidi="ar-IQ"/>
        </w:rPr>
        <w:t>ديوان</w:t>
      </w:r>
      <w:r w:rsidRPr="00801A89">
        <w:rPr>
          <w:rFonts w:cs="DecoType Naskh"/>
          <w:b/>
          <w:bCs/>
          <w:sz w:val="32"/>
          <w:szCs w:val="32"/>
          <w:rtl/>
        </w:rPr>
        <w:t xml:space="preserve"> </w:t>
      </w:r>
      <w:r w:rsidRPr="00801A89">
        <w:rPr>
          <w:rFonts w:cs="DecoType Naskh"/>
          <w:b/>
          <w:bCs/>
          <w:sz w:val="32"/>
          <w:szCs w:val="32"/>
          <w:rtl/>
          <w:lang w:bidi="ar-IQ"/>
        </w:rPr>
        <w:t>الرقابة</w:t>
      </w:r>
      <w:r w:rsidRPr="00801A89">
        <w:rPr>
          <w:rFonts w:cs="DecoType Naskh"/>
          <w:b/>
          <w:bCs/>
          <w:sz w:val="32"/>
          <w:szCs w:val="32"/>
          <w:rtl/>
        </w:rPr>
        <w:t xml:space="preserve"> </w:t>
      </w:r>
      <w:r w:rsidRPr="00801A89">
        <w:rPr>
          <w:rFonts w:cs="DecoType Naskh"/>
          <w:b/>
          <w:bCs/>
          <w:sz w:val="32"/>
          <w:szCs w:val="32"/>
          <w:rtl/>
          <w:lang w:bidi="ar-IQ"/>
        </w:rPr>
        <w:t>المالية</w:t>
      </w:r>
      <w:r w:rsidRPr="00801A89">
        <w:rPr>
          <w:rFonts w:cs="DecoType Naskh"/>
          <w:b/>
          <w:bCs/>
          <w:sz w:val="32"/>
          <w:szCs w:val="32"/>
          <w:rtl/>
        </w:rPr>
        <w:t xml:space="preserve"> </w:t>
      </w:r>
      <w:r w:rsidRPr="00801A89">
        <w:rPr>
          <w:rFonts w:cs="DecoType Naskh"/>
          <w:b/>
          <w:bCs/>
          <w:sz w:val="32"/>
          <w:szCs w:val="32"/>
          <w:rtl/>
          <w:lang w:bidi="ar-IQ"/>
        </w:rPr>
        <w:t>وهيئة</w:t>
      </w:r>
      <w:r w:rsidRPr="00801A89">
        <w:rPr>
          <w:rFonts w:cs="DecoType Naskh"/>
          <w:b/>
          <w:bCs/>
          <w:sz w:val="32"/>
          <w:szCs w:val="32"/>
          <w:rtl/>
        </w:rPr>
        <w:t xml:space="preserve"> </w:t>
      </w:r>
      <w:r w:rsidRPr="00801A89">
        <w:rPr>
          <w:rFonts w:cs="DecoType Naskh"/>
          <w:b/>
          <w:bCs/>
          <w:sz w:val="32"/>
          <w:szCs w:val="32"/>
          <w:rtl/>
          <w:lang w:bidi="ar-IQ"/>
        </w:rPr>
        <w:t>النزاهة</w:t>
      </w:r>
      <w:r w:rsidRPr="00801A89">
        <w:rPr>
          <w:rFonts w:cs="DecoType Naskh"/>
          <w:b/>
          <w:bCs/>
          <w:sz w:val="32"/>
          <w:szCs w:val="32"/>
          <w:rtl/>
        </w:rPr>
        <w:t>.</w:t>
      </w:r>
    </w:p>
    <w:p w:rsidR="003422C3" w:rsidRDefault="00E87BCC" w:rsidP="003422C3">
      <w:pPr>
        <w:pStyle w:val="a3"/>
        <w:widowControl w:val="0"/>
        <w:numPr>
          <w:ilvl w:val="0"/>
          <w:numId w:val="15"/>
        </w:numPr>
        <w:tabs>
          <w:tab w:val="left" w:pos="360"/>
        </w:tabs>
        <w:autoSpaceDE w:val="0"/>
        <w:autoSpaceDN w:val="0"/>
        <w:adjustRightInd w:val="0"/>
        <w:jc w:val="both"/>
        <w:rPr>
          <w:rFonts w:cs="DecoType Naskh"/>
          <w:b/>
          <w:bCs/>
          <w:sz w:val="32"/>
          <w:szCs w:val="32"/>
        </w:rPr>
      </w:pPr>
      <w:r w:rsidRPr="003422C3">
        <w:rPr>
          <w:rFonts w:cs="DecoType Naskh"/>
          <w:b/>
          <w:bCs/>
          <w:sz w:val="32"/>
          <w:szCs w:val="32"/>
          <w:rtl/>
          <w:lang w:bidi="ar-IQ"/>
        </w:rPr>
        <w:t>رقابة</w:t>
      </w:r>
      <w:r w:rsidRPr="003422C3">
        <w:rPr>
          <w:rFonts w:cs="DecoType Naskh"/>
          <w:b/>
          <w:bCs/>
          <w:sz w:val="32"/>
          <w:szCs w:val="32"/>
          <w:rtl/>
        </w:rPr>
        <w:t xml:space="preserve"> </w:t>
      </w:r>
      <w:r w:rsidRPr="003422C3">
        <w:rPr>
          <w:rFonts w:cs="DecoType Naskh"/>
          <w:b/>
          <w:bCs/>
          <w:sz w:val="32"/>
          <w:szCs w:val="32"/>
          <w:rtl/>
          <w:lang w:bidi="ar-IQ"/>
        </w:rPr>
        <w:t>مالية</w:t>
      </w:r>
      <w:r w:rsidRPr="003422C3">
        <w:rPr>
          <w:rFonts w:cs="DecoType Naskh"/>
          <w:b/>
          <w:bCs/>
          <w:sz w:val="32"/>
          <w:szCs w:val="32"/>
          <w:rtl/>
        </w:rPr>
        <w:t xml:space="preserve"> </w:t>
      </w:r>
      <w:r w:rsidRPr="003422C3">
        <w:rPr>
          <w:rFonts w:cs="DecoType Naskh"/>
          <w:b/>
          <w:bCs/>
          <w:sz w:val="32"/>
          <w:szCs w:val="32"/>
          <w:rtl/>
          <w:lang w:bidi="ar-IQ"/>
        </w:rPr>
        <w:t>قانونية</w:t>
      </w:r>
      <w:r w:rsidRPr="003422C3">
        <w:rPr>
          <w:rFonts w:cs="DecoType Naskh"/>
          <w:b/>
          <w:bCs/>
          <w:sz w:val="32"/>
          <w:szCs w:val="32"/>
          <w:rtl/>
        </w:rPr>
        <w:t xml:space="preserve"> </w:t>
      </w:r>
      <w:r w:rsidRPr="003422C3">
        <w:rPr>
          <w:rFonts w:cs="DecoType Naskh"/>
          <w:b/>
          <w:bCs/>
          <w:sz w:val="32"/>
          <w:szCs w:val="32"/>
          <w:rtl/>
          <w:lang w:bidi="ar-IQ"/>
        </w:rPr>
        <w:t>للتأكد</w:t>
      </w:r>
      <w:r w:rsidRPr="003422C3">
        <w:rPr>
          <w:rFonts w:cs="DecoType Naskh"/>
          <w:b/>
          <w:bCs/>
          <w:sz w:val="32"/>
          <w:szCs w:val="32"/>
          <w:rtl/>
        </w:rPr>
        <w:t xml:space="preserve"> </w:t>
      </w:r>
      <w:r w:rsidRPr="003422C3">
        <w:rPr>
          <w:rFonts w:cs="DecoType Naskh"/>
          <w:b/>
          <w:bCs/>
          <w:sz w:val="32"/>
          <w:szCs w:val="32"/>
          <w:rtl/>
          <w:lang w:bidi="ar-IQ"/>
        </w:rPr>
        <w:t>من</w:t>
      </w:r>
      <w:r w:rsidRPr="003422C3">
        <w:rPr>
          <w:rFonts w:cs="DecoType Naskh"/>
          <w:b/>
          <w:bCs/>
          <w:sz w:val="32"/>
          <w:szCs w:val="32"/>
          <w:rtl/>
        </w:rPr>
        <w:t xml:space="preserve"> </w:t>
      </w:r>
      <w:r w:rsidRPr="003422C3">
        <w:rPr>
          <w:rFonts w:cs="DecoType Naskh"/>
          <w:b/>
          <w:bCs/>
          <w:sz w:val="32"/>
          <w:szCs w:val="32"/>
          <w:rtl/>
          <w:lang w:bidi="ar-IQ"/>
        </w:rPr>
        <w:t>توفر</w:t>
      </w:r>
      <w:r w:rsidRPr="003422C3">
        <w:rPr>
          <w:rFonts w:cs="DecoType Naskh"/>
          <w:b/>
          <w:bCs/>
          <w:sz w:val="32"/>
          <w:szCs w:val="32"/>
          <w:rtl/>
        </w:rPr>
        <w:t xml:space="preserve"> </w:t>
      </w:r>
      <w:r w:rsidRPr="003422C3">
        <w:rPr>
          <w:rFonts w:cs="DecoType Naskh"/>
          <w:b/>
          <w:bCs/>
          <w:sz w:val="32"/>
          <w:szCs w:val="32"/>
          <w:rtl/>
          <w:lang w:bidi="ar-IQ"/>
        </w:rPr>
        <w:t>الشروط</w:t>
      </w:r>
      <w:r w:rsidRPr="003422C3">
        <w:rPr>
          <w:rFonts w:cs="DecoType Naskh"/>
          <w:b/>
          <w:bCs/>
          <w:sz w:val="32"/>
          <w:szCs w:val="32"/>
          <w:rtl/>
        </w:rPr>
        <w:t xml:space="preserve"> </w:t>
      </w:r>
      <w:r w:rsidRPr="003422C3">
        <w:rPr>
          <w:rFonts w:cs="DecoType Naskh"/>
          <w:b/>
          <w:bCs/>
          <w:sz w:val="32"/>
          <w:szCs w:val="32"/>
          <w:rtl/>
          <w:lang w:bidi="ar-IQ"/>
        </w:rPr>
        <w:t>والقواعد</w:t>
      </w:r>
      <w:r w:rsidRPr="003422C3">
        <w:rPr>
          <w:rFonts w:cs="DecoType Naskh"/>
          <w:b/>
          <w:bCs/>
          <w:sz w:val="32"/>
          <w:szCs w:val="32"/>
          <w:rtl/>
        </w:rPr>
        <w:t xml:space="preserve"> </w:t>
      </w:r>
      <w:r w:rsidRPr="003422C3">
        <w:rPr>
          <w:rFonts w:cs="DecoType Naskh"/>
          <w:b/>
          <w:bCs/>
          <w:sz w:val="32"/>
          <w:szCs w:val="32"/>
          <w:rtl/>
          <w:lang w:bidi="ar-IQ"/>
        </w:rPr>
        <w:t>والتعليمات</w:t>
      </w:r>
      <w:r w:rsidRPr="003422C3">
        <w:rPr>
          <w:rFonts w:cs="DecoType Naskh"/>
          <w:b/>
          <w:bCs/>
          <w:sz w:val="32"/>
          <w:szCs w:val="32"/>
          <w:rtl/>
        </w:rPr>
        <w:t xml:space="preserve"> </w:t>
      </w:r>
      <w:r w:rsidRPr="003422C3">
        <w:rPr>
          <w:rFonts w:cs="DecoType Naskh"/>
          <w:b/>
          <w:bCs/>
          <w:sz w:val="32"/>
          <w:szCs w:val="32"/>
          <w:rtl/>
          <w:lang w:bidi="ar-IQ"/>
        </w:rPr>
        <w:t>في</w:t>
      </w:r>
      <w:r w:rsidRPr="003422C3">
        <w:rPr>
          <w:rFonts w:cs="DecoType Naskh"/>
          <w:b/>
          <w:bCs/>
          <w:sz w:val="32"/>
          <w:szCs w:val="32"/>
          <w:rtl/>
        </w:rPr>
        <w:t xml:space="preserve"> </w:t>
      </w:r>
      <w:r w:rsidRPr="003422C3">
        <w:rPr>
          <w:rFonts w:cs="DecoType Naskh"/>
          <w:b/>
          <w:bCs/>
          <w:sz w:val="32"/>
          <w:szCs w:val="32"/>
          <w:rtl/>
          <w:lang w:bidi="ar-IQ"/>
        </w:rPr>
        <w:t>هذه</w:t>
      </w:r>
      <w:r w:rsidRPr="003422C3">
        <w:rPr>
          <w:rFonts w:cs="DecoType Naskh"/>
          <w:b/>
          <w:bCs/>
          <w:sz w:val="32"/>
          <w:szCs w:val="32"/>
          <w:rtl/>
        </w:rPr>
        <w:t xml:space="preserve"> </w:t>
      </w:r>
      <w:r w:rsidRPr="003422C3">
        <w:rPr>
          <w:rFonts w:cs="DecoType Naskh"/>
          <w:b/>
          <w:bCs/>
          <w:sz w:val="32"/>
          <w:szCs w:val="32"/>
          <w:rtl/>
          <w:lang w:bidi="ar-IQ"/>
        </w:rPr>
        <w:t>المعاملات</w:t>
      </w:r>
      <w:r w:rsidRPr="003422C3">
        <w:rPr>
          <w:rFonts w:cs="DecoType Naskh"/>
          <w:b/>
          <w:bCs/>
          <w:sz w:val="32"/>
          <w:szCs w:val="32"/>
          <w:rtl/>
        </w:rPr>
        <w:t xml:space="preserve"> </w:t>
      </w:r>
      <w:r w:rsidRPr="003422C3">
        <w:rPr>
          <w:rFonts w:cs="DecoType Naskh"/>
          <w:b/>
          <w:bCs/>
          <w:sz w:val="32"/>
          <w:szCs w:val="32"/>
          <w:rtl/>
          <w:lang w:bidi="ar-IQ"/>
        </w:rPr>
        <w:t>والحيلولة</w:t>
      </w:r>
      <w:r w:rsidRPr="003422C3">
        <w:rPr>
          <w:rFonts w:cs="DecoType Naskh"/>
          <w:b/>
          <w:bCs/>
          <w:sz w:val="32"/>
          <w:szCs w:val="32"/>
          <w:rtl/>
        </w:rPr>
        <w:t xml:space="preserve"> </w:t>
      </w:r>
      <w:r w:rsidRPr="003422C3">
        <w:rPr>
          <w:rFonts w:cs="DecoType Naskh"/>
          <w:b/>
          <w:bCs/>
          <w:sz w:val="32"/>
          <w:szCs w:val="32"/>
          <w:rtl/>
          <w:lang w:bidi="ar-IQ"/>
        </w:rPr>
        <w:t>دون</w:t>
      </w:r>
      <w:r w:rsidRPr="003422C3">
        <w:rPr>
          <w:rFonts w:cs="DecoType Naskh"/>
          <w:b/>
          <w:bCs/>
          <w:sz w:val="32"/>
          <w:szCs w:val="32"/>
          <w:rtl/>
        </w:rPr>
        <w:t xml:space="preserve"> </w:t>
      </w:r>
      <w:r w:rsidRPr="003422C3">
        <w:rPr>
          <w:rFonts w:cs="DecoType Naskh"/>
          <w:b/>
          <w:bCs/>
          <w:sz w:val="32"/>
          <w:szCs w:val="32"/>
          <w:rtl/>
          <w:lang w:bidi="ar-IQ"/>
        </w:rPr>
        <w:t>وجود</w:t>
      </w:r>
      <w:r w:rsidRPr="003422C3">
        <w:rPr>
          <w:rFonts w:cs="DecoType Naskh" w:hint="cs"/>
          <w:b/>
          <w:bCs/>
          <w:sz w:val="32"/>
          <w:szCs w:val="32"/>
          <w:rtl/>
          <w:lang w:bidi="ar-IQ"/>
        </w:rPr>
        <w:t xml:space="preserve"> </w:t>
      </w:r>
      <w:r w:rsidRPr="003422C3">
        <w:rPr>
          <w:rFonts w:cs="DecoType Naskh"/>
          <w:b/>
          <w:bCs/>
          <w:sz w:val="32"/>
          <w:szCs w:val="32"/>
          <w:rtl/>
          <w:lang w:bidi="ar-IQ"/>
        </w:rPr>
        <w:t>خرق</w:t>
      </w:r>
      <w:r w:rsidRPr="003422C3">
        <w:rPr>
          <w:rFonts w:cs="DecoType Naskh"/>
          <w:b/>
          <w:bCs/>
          <w:sz w:val="32"/>
          <w:szCs w:val="32"/>
          <w:rtl/>
        </w:rPr>
        <w:t xml:space="preserve"> </w:t>
      </w:r>
      <w:r w:rsidRPr="003422C3">
        <w:rPr>
          <w:rFonts w:cs="DecoType Naskh"/>
          <w:b/>
          <w:bCs/>
          <w:sz w:val="32"/>
          <w:szCs w:val="32"/>
          <w:rtl/>
          <w:lang w:bidi="ar-IQ"/>
        </w:rPr>
        <w:t>لتلك</w:t>
      </w:r>
      <w:r w:rsidRPr="003422C3">
        <w:rPr>
          <w:rFonts w:cs="DecoType Naskh"/>
          <w:b/>
          <w:bCs/>
          <w:sz w:val="32"/>
          <w:szCs w:val="32"/>
          <w:rtl/>
        </w:rPr>
        <w:t xml:space="preserve"> </w:t>
      </w:r>
      <w:r w:rsidRPr="003422C3">
        <w:rPr>
          <w:rFonts w:cs="DecoType Naskh"/>
          <w:b/>
          <w:bCs/>
          <w:sz w:val="32"/>
          <w:szCs w:val="32"/>
          <w:rtl/>
          <w:lang w:bidi="ar-IQ"/>
        </w:rPr>
        <w:t>القواعد</w:t>
      </w:r>
      <w:r w:rsidRPr="003422C3">
        <w:rPr>
          <w:rFonts w:cs="DecoType Naskh"/>
          <w:b/>
          <w:bCs/>
          <w:sz w:val="32"/>
          <w:szCs w:val="32"/>
          <w:rtl/>
        </w:rPr>
        <w:t>.</w:t>
      </w:r>
    </w:p>
    <w:p w:rsidR="00E87BCC" w:rsidRPr="003422C3" w:rsidRDefault="00E87BCC" w:rsidP="003422C3">
      <w:pPr>
        <w:pStyle w:val="a3"/>
        <w:widowControl w:val="0"/>
        <w:numPr>
          <w:ilvl w:val="0"/>
          <w:numId w:val="15"/>
        </w:numPr>
        <w:tabs>
          <w:tab w:val="left" w:pos="360"/>
        </w:tabs>
        <w:autoSpaceDE w:val="0"/>
        <w:autoSpaceDN w:val="0"/>
        <w:adjustRightInd w:val="0"/>
        <w:jc w:val="both"/>
        <w:rPr>
          <w:rFonts w:cs="DecoType Naskh"/>
          <w:b/>
          <w:bCs/>
          <w:sz w:val="32"/>
          <w:szCs w:val="32"/>
          <w:rtl/>
        </w:rPr>
      </w:pPr>
      <w:r w:rsidRPr="003422C3">
        <w:rPr>
          <w:rFonts w:cs="DecoType Naskh"/>
          <w:b/>
          <w:bCs/>
          <w:sz w:val="32"/>
          <w:szCs w:val="32"/>
          <w:rtl/>
          <w:lang w:bidi="ar-IQ"/>
        </w:rPr>
        <w:t>رقابة</w:t>
      </w:r>
      <w:r w:rsidRPr="003422C3">
        <w:rPr>
          <w:rFonts w:cs="DecoType Naskh"/>
          <w:b/>
          <w:bCs/>
          <w:sz w:val="32"/>
          <w:szCs w:val="32"/>
          <w:rtl/>
        </w:rPr>
        <w:t xml:space="preserve"> </w:t>
      </w:r>
      <w:r w:rsidRPr="003422C3">
        <w:rPr>
          <w:rFonts w:cs="DecoType Naskh"/>
          <w:b/>
          <w:bCs/>
          <w:sz w:val="32"/>
          <w:szCs w:val="32"/>
          <w:rtl/>
          <w:lang w:bidi="ar-IQ"/>
        </w:rPr>
        <w:t>الأداء</w:t>
      </w:r>
      <w:r w:rsidRPr="003422C3">
        <w:rPr>
          <w:rFonts w:cs="DecoType Naskh"/>
          <w:b/>
          <w:bCs/>
          <w:sz w:val="32"/>
          <w:szCs w:val="32"/>
          <w:rtl/>
        </w:rPr>
        <w:t xml:space="preserve">: </w:t>
      </w:r>
      <w:r w:rsidRPr="003422C3">
        <w:rPr>
          <w:rFonts w:cs="DecoType Naskh"/>
          <w:b/>
          <w:bCs/>
          <w:sz w:val="32"/>
          <w:szCs w:val="32"/>
          <w:rtl/>
          <w:lang w:bidi="ar-IQ"/>
        </w:rPr>
        <w:t>والغ</w:t>
      </w:r>
      <w:r w:rsidRPr="003422C3">
        <w:rPr>
          <w:rFonts w:cs="DecoType Naskh" w:hint="cs"/>
          <w:b/>
          <w:bCs/>
          <w:sz w:val="32"/>
          <w:szCs w:val="32"/>
          <w:rtl/>
          <w:lang w:bidi="ar-IQ"/>
        </w:rPr>
        <w:t>ــــــــــــ</w:t>
      </w:r>
      <w:r w:rsidRPr="003422C3">
        <w:rPr>
          <w:rFonts w:cs="DecoType Naskh"/>
          <w:b/>
          <w:bCs/>
          <w:sz w:val="32"/>
          <w:szCs w:val="32"/>
          <w:rtl/>
          <w:lang w:bidi="ar-IQ"/>
        </w:rPr>
        <w:t>رض</w:t>
      </w:r>
      <w:r w:rsidRPr="003422C3">
        <w:rPr>
          <w:rFonts w:cs="DecoType Naskh"/>
          <w:b/>
          <w:bCs/>
          <w:sz w:val="32"/>
          <w:szCs w:val="32"/>
          <w:rtl/>
        </w:rPr>
        <w:t xml:space="preserve"> </w:t>
      </w:r>
      <w:r w:rsidRPr="003422C3">
        <w:rPr>
          <w:rFonts w:cs="DecoType Naskh"/>
          <w:b/>
          <w:bCs/>
          <w:sz w:val="32"/>
          <w:szCs w:val="32"/>
          <w:rtl/>
          <w:lang w:bidi="ar-IQ"/>
        </w:rPr>
        <w:t>منها</w:t>
      </w:r>
      <w:r w:rsidRPr="003422C3">
        <w:rPr>
          <w:rFonts w:cs="DecoType Naskh"/>
          <w:b/>
          <w:bCs/>
          <w:sz w:val="32"/>
          <w:szCs w:val="32"/>
          <w:rtl/>
        </w:rPr>
        <w:t xml:space="preserve"> </w:t>
      </w:r>
      <w:r w:rsidRPr="003422C3">
        <w:rPr>
          <w:rFonts w:cs="DecoType Naskh"/>
          <w:b/>
          <w:bCs/>
          <w:sz w:val="32"/>
          <w:szCs w:val="32"/>
          <w:rtl/>
          <w:lang w:bidi="ar-IQ"/>
        </w:rPr>
        <w:t>التأكد</w:t>
      </w:r>
      <w:r w:rsidRPr="003422C3">
        <w:rPr>
          <w:rFonts w:cs="DecoType Naskh"/>
          <w:b/>
          <w:bCs/>
          <w:sz w:val="32"/>
          <w:szCs w:val="32"/>
          <w:rtl/>
        </w:rPr>
        <w:t xml:space="preserve"> </w:t>
      </w:r>
      <w:r w:rsidRPr="003422C3">
        <w:rPr>
          <w:rFonts w:cs="DecoType Naskh"/>
          <w:b/>
          <w:bCs/>
          <w:sz w:val="32"/>
          <w:szCs w:val="32"/>
          <w:rtl/>
          <w:lang w:bidi="ar-IQ"/>
        </w:rPr>
        <w:t>من</w:t>
      </w:r>
      <w:r w:rsidRPr="003422C3">
        <w:rPr>
          <w:rFonts w:cs="DecoType Naskh"/>
          <w:b/>
          <w:bCs/>
          <w:sz w:val="32"/>
          <w:szCs w:val="32"/>
          <w:rtl/>
        </w:rPr>
        <w:t xml:space="preserve"> </w:t>
      </w:r>
      <w:r w:rsidRPr="003422C3">
        <w:rPr>
          <w:rFonts w:cs="DecoType Naskh"/>
          <w:b/>
          <w:bCs/>
          <w:sz w:val="32"/>
          <w:szCs w:val="32"/>
          <w:rtl/>
          <w:lang w:bidi="ar-IQ"/>
        </w:rPr>
        <w:t>فاعلية</w:t>
      </w:r>
      <w:r w:rsidRPr="003422C3">
        <w:rPr>
          <w:rFonts w:cs="DecoType Naskh"/>
          <w:b/>
          <w:bCs/>
          <w:sz w:val="32"/>
          <w:szCs w:val="32"/>
          <w:rtl/>
        </w:rPr>
        <w:t xml:space="preserve"> </w:t>
      </w:r>
      <w:r w:rsidRPr="003422C3">
        <w:rPr>
          <w:rFonts w:cs="DecoType Naskh"/>
          <w:b/>
          <w:bCs/>
          <w:sz w:val="32"/>
          <w:szCs w:val="32"/>
          <w:rtl/>
          <w:lang w:bidi="ar-IQ"/>
        </w:rPr>
        <w:t>وكفاءة</w:t>
      </w:r>
      <w:r w:rsidRPr="003422C3">
        <w:rPr>
          <w:rFonts w:cs="DecoType Naskh"/>
          <w:b/>
          <w:bCs/>
          <w:sz w:val="32"/>
          <w:szCs w:val="32"/>
          <w:rtl/>
        </w:rPr>
        <w:t xml:space="preserve"> </w:t>
      </w:r>
      <w:r w:rsidRPr="003422C3">
        <w:rPr>
          <w:rFonts w:cs="DecoType Naskh"/>
          <w:b/>
          <w:bCs/>
          <w:sz w:val="32"/>
          <w:szCs w:val="32"/>
          <w:rtl/>
          <w:lang w:bidi="ar-IQ"/>
        </w:rPr>
        <w:t>وإقتصادية</w:t>
      </w:r>
      <w:r w:rsidRPr="003422C3">
        <w:rPr>
          <w:rFonts w:cs="DecoType Naskh"/>
          <w:b/>
          <w:bCs/>
          <w:sz w:val="32"/>
          <w:szCs w:val="32"/>
          <w:rtl/>
        </w:rPr>
        <w:t xml:space="preserve"> </w:t>
      </w:r>
      <w:r w:rsidRPr="003422C3">
        <w:rPr>
          <w:rFonts w:cs="DecoType Naskh"/>
          <w:b/>
          <w:bCs/>
          <w:sz w:val="32"/>
          <w:szCs w:val="32"/>
          <w:rtl/>
          <w:lang w:bidi="ar-IQ"/>
        </w:rPr>
        <w:t>المعاملات</w:t>
      </w:r>
      <w:r w:rsidRPr="003422C3">
        <w:rPr>
          <w:rFonts w:cs="DecoType Naskh"/>
          <w:b/>
          <w:bCs/>
          <w:sz w:val="32"/>
          <w:szCs w:val="32"/>
          <w:rtl/>
        </w:rPr>
        <w:t xml:space="preserve"> </w:t>
      </w:r>
      <w:r w:rsidRPr="003422C3">
        <w:rPr>
          <w:rFonts w:cs="DecoType Naskh"/>
          <w:b/>
          <w:bCs/>
          <w:sz w:val="32"/>
          <w:szCs w:val="32"/>
          <w:rtl/>
          <w:lang w:bidi="ar-IQ"/>
        </w:rPr>
        <w:t>المالية</w:t>
      </w:r>
      <w:r w:rsidRPr="003422C3">
        <w:rPr>
          <w:rFonts w:cs="DecoType Naskh"/>
          <w:b/>
          <w:bCs/>
          <w:sz w:val="32"/>
          <w:szCs w:val="32"/>
          <w:rtl/>
        </w:rPr>
        <w:t xml:space="preserve"> </w:t>
      </w:r>
      <w:r w:rsidRPr="003422C3">
        <w:rPr>
          <w:rFonts w:cs="DecoType Naskh"/>
          <w:b/>
          <w:bCs/>
          <w:sz w:val="32"/>
          <w:szCs w:val="32"/>
          <w:rtl/>
          <w:lang w:bidi="ar-IQ"/>
        </w:rPr>
        <w:t>وأداء</w:t>
      </w:r>
      <w:r w:rsidRPr="003422C3">
        <w:rPr>
          <w:rFonts w:cs="DecoType Naskh"/>
          <w:b/>
          <w:bCs/>
          <w:sz w:val="32"/>
          <w:szCs w:val="32"/>
          <w:rtl/>
        </w:rPr>
        <w:t xml:space="preserve"> </w:t>
      </w:r>
      <w:r w:rsidRPr="003422C3">
        <w:rPr>
          <w:rFonts w:cs="DecoType Naskh"/>
          <w:b/>
          <w:bCs/>
          <w:sz w:val="32"/>
          <w:szCs w:val="32"/>
          <w:rtl/>
          <w:lang w:bidi="ar-IQ"/>
        </w:rPr>
        <w:t>الوح</w:t>
      </w:r>
      <w:r w:rsidRPr="003422C3">
        <w:rPr>
          <w:rFonts w:cs="DecoType Naskh" w:hint="cs"/>
          <w:b/>
          <w:bCs/>
          <w:sz w:val="32"/>
          <w:szCs w:val="32"/>
          <w:rtl/>
          <w:lang w:bidi="ar-IQ"/>
        </w:rPr>
        <w:t>ــــ</w:t>
      </w:r>
      <w:r w:rsidRPr="003422C3">
        <w:rPr>
          <w:rFonts w:cs="DecoType Naskh"/>
          <w:b/>
          <w:bCs/>
          <w:sz w:val="32"/>
          <w:szCs w:val="32"/>
          <w:rtl/>
          <w:lang w:bidi="ar-IQ"/>
        </w:rPr>
        <w:t>دة</w:t>
      </w:r>
      <w:r w:rsidRPr="003422C3">
        <w:rPr>
          <w:rFonts w:cs="DecoType Naskh"/>
          <w:b/>
          <w:bCs/>
          <w:sz w:val="32"/>
          <w:szCs w:val="32"/>
          <w:rtl/>
        </w:rPr>
        <w:t xml:space="preserve"> </w:t>
      </w:r>
      <w:r w:rsidRPr="003422C3">
        <w:rPr>
          <w:rFonts w:cs="DecoType Naskh" w:hint="cs"/>
          <w:b/>
          <w:bCs/>
          <w:sz w:val="32"/>
          <w:szCs w:val="32"/>
          <w:rtl/>
          <w:lang w:bidi="ar-IQ"/>
        </w:rPr>
        <w:t xml:space="preserve"> </w:t>
      </w:r>
      <w:r w:rsidRPr="003422C3">
        <w:rPr>
          <w:rFonts w:cs="DecoType Naskh"/>
          <w:b/>
          <w:bCs/>
          <w:sz w:val="32"/>
          <w:szCs w:val="32"/>
          <w:rtl/>
          <w:lang w:bidi="ar-IQ"/>
        </w:rPr>
        <w:t>الإدارية</w:t>
      </w:r>
      <w:r w:rsidRPr="003422C3">
        <w:rPr>
          <w:rFonts w:cs="DecoType Naskh"/>
          <w:b/>
          <w:bCs/>
          <w:sz w:val="32"/>
          <w:szCs w:val="32"/>
          <w:rtl/>
        </w:rPr>
        <w:t xml:space="preserve"> </w:t>
      </w:r>
      <w:r w:rsidRPr="003422C3">
        <w:rPr>
          <w:rFonts w:cs="DecoType Naskh"/>
          <w:b/>
          <w:bCs/>
          <w:sz w:val="32"/>
          <w:szCs w:val="32"/>
          <w:rtl/>
          <w:lang w:bidi="ar-IQ"/>
        </w:rPr>
        <w:t>ومدى</w:t>
      </w:r>
      <w:r w:rsidRPr="003422C3">
        <w:rPr>
          <w:rFonts w:cs="DecoType Naskh"/>
          <w:b/>
          <w:bCs/>
          <w:sz w:val="32"/>
          <w:szCs w:val="32"/>
          <w:rtl/>
        </w:rPr>
        <w:t xml:space="preserve"> </w:t>
      </w:r>
      <w:r w:rsidRPr="003422C3">
        <w:rPr>
          <w:rFonts w:cs="DecoType Naskh"/>
          <w:b/>
          <w:bCs/>
          <w:sz w:val="32"/>
          <w:szCs w:val="32"/>
          <w:rtl/>
          <w:lang w:bidi="ar-IQ"/>
        </w:rPr>
        <w:t>تحقيق</w:t>
      </w:r>
      <w:r w:rsidRPr="003422C3">
        <w:rPr>
          <w:rFonts w:cs="DecoType Naskh"/>
          <w:b/>
          <w:bCs/>
          <w:sz w:val="32"/>
          <w:szCs w:val="32"/>
          <w:rtl/>
        </w:rPr>
        <w:t xml:space="preserve"> </w:t>
      </w:r>
      <w:r w:rsidRPr="003422C3">
        <w:rPr>
          <w:rFonts w:cs="DecoType Naskh"/>
          <w:b/>
          <w:bCs/>
          <w:sz w:val="32"/>
          <w:szCs w:val="32"/>
          <w:rtl/>
          <w:lang w:bidi="ar-IQ"/>
        </w:rPr>
        <w:t>الأه</w:t>
      </w:r>
      <w:r w:rsidRPr="003422C3">
        <w:rPr>
          <w:rFonts w:cs="DecoType Naskh" w:hint="cs"/>
          <w:b/>
          <w:bCs/>
          <w:sz w:val="32"/>
          <w:szCs w:val="32"/>
          <w:rtl/>
          <w:lang w:bidi="ar-IQ"/>
        </w:rPr>
        <w:t>ـــــــ</w:t>
      </w:r>
      <w:r w:rsidRPr="003422C3">
        <w:rPr>
          <w:rFonts w:cs="DecoType Naskh"/>
          <w:b/>
          <w:bCs/>
          <w:sz w:val="32"/>
          <w:szCs w:val="32"/>
          <w:rtl/>
          <w:lang w:bidi="ar-IQ"/>
        </w:rPr>
        <w:t>داف</w:t>
      </w:r>
      <w:r w:rsidRPr="003422C3">
        <w:rPr>
          <w:rFonts w:cs="DecoType Naskh"/>
          <w:b/>
          <w:bCs/>
          <w:sz w:val="32"/>
          <w:szCs w:val="32"/>
          <w:rtl/>
        </w:rPr>
        <w:t xml:space="preserve"> </w:t>
      </w:r>
      <w:r w:rsidRPr="003422C3">
        <w:rPr>
          <w:rFonts w:cs="DecoType Naskh"/>
          <w:b/>
          <w:bCs/>
          <w:sz w:val="32"/>
          <w:szCs w:val="32"/>
          <w:rtl/>
          <w:lang w:bidi="ar-IQ"/>
        </w:rPr>
        <w:t>التي</w:t>
      </w:r>
      <w:r w:rsidRPr="003422C3">
        <w:rPr>
          <w:rFonts w:cs="DecoType Naskh"/>
          <w:b/>
          <w:bCs/>
          <w:sz w:val="32"/>
          <w:szCs w:val="32"/>
          <w:rtl/>
        </w:rPr>
        <w:t xml:space="preserve"> </w:t>
      </w:r>
      <w:r w:rsidRPr="003422C3">
        <w:rPr>
          <w:rFonts w:cs="DecoType Naskh"/>
          <w:b/>
          <w:bCs/>
          <w:sz w:val="32"/>
          <w:szCs w:val="32"/>
          <w:rtl/>
          <w:lang w:bidi="ar-IQ"/>
        </w:rPr>
        <w:t>خصصت</w:t>
      </w:r>
      <w:r w:rsidRPr="003422C3">
        <w:rPr>
          <w:rFonts w:cs="DecoType Naskh"/>
          <w:b/>
          <w:bCs/>
          <w:sz w:val="32"/>
          <w:szCs w:val="32"/>
          <w:rtl/>
        </w:rPr>
        <w:t xml:space="preserve"> </w:t>
      </w:r>
      <w:r w:rsidRPr="003422C3">
        <w:rPr>
          <w:rFonts w:cs="DecoType Naskh"/>
          <w:b/>
          <w:bCs/>
          <w:sz w:val="32"/>
          <w:szCs w:val="32"/>
          <w:rtl/>
          <w:lang w:bidi="ar-IQ"/>
        </w:rPr>
        <w:t>لها</w:t>
      </w:r>
      <w:r w:rsidRPr="003422C3">
        <w:rPr>
          <w:rFonts w:cs="DecoType Naskh"/>
          <w:b/>
          <w:bCs/>
          <w:sz w:val="32"/>
          <w:szCs w:val="32"/>
          <w:rtl/>
        </w:rPr>
        <w:t xml:space="preserve"> </w:t>
      </w:r>
      <w:r w:rsidRPr="003422C3">
        <w:rPr>
          <w:rFonts w:cs="DecoType Naskh"/>
          <w:b/>
          <w:bCs/>
          <w:sz w:val="32"/>
          <w:szCs w:val="32"/>
          <w:rtl/>
          <w:lang w:bidi="ar-IQ"/>
        </w:rPr>
        <w:t>الموارد</w:t>
      </w:r>
      <w:r w:rsidRPr="003422C3">
        <w:rPr>
          <w:rFonts w:cs="DecoType Naskh"/>
          <w:b/>
          <w:bCs/>
          <w:sz w:val="32"/>
          <w:szCs w:val="32"/>
          <w:rtl/>
        </w:rPr>
        <w:t xml:space="preserve">. </w:t>
      </w:r>
      <w:r w:rsidRPr="003422C3">
        <w:rPr>
          <w:rFonts w:cs="DecoType Naskh"/>
          <w:b/>
          <w:bCs/>
          <w:sz w:val="32"/>
          <w:szCs w:val="32"/>
          <w:rtl/>
          <w:lang w:bidi="ar-IQ"/>
        </w:rPr>
        <w:t>وهذا</w:t>
      </w:r>
      <w:r w:rsidRPr="003422C3">
        <w:rPr>
          <w:rFonts w:cs="DecoType Naskh"/>
          <w:b/>
          <w:bCs/>
          <w:sz w:val="32"/>
          <w:szCs w:val="32"/>
          <w:rtl/>
        </w:rPr>
        <w:t xml:space="preserve"> </w:t>
      </w:r>
      <w:r w:rsidRPr="003422C3">
        <w:rPr>
          <w:rFonts w:cs="DecoType Naskh"/>
          <w:b/>
          <w:bCs/>
          <w:sz w:val="32"/>
          <w:szCs w:val="32"/>
          <w:rtl/>
          <w:lang w:bidi="ar-IQ"/>
        </w:rPr>
        <w:t>نوع</w:t>
      </w:r>
      <w:r w:rsidRPr="003422C3">
        <w:rPr>
          <w:rFonts w:cs="DecoType Naskh"/>
          <w:b/>
          <w:bCs/>
          <w:sz w:val="32"/>
          <w:szCs w:val="32"/>
          <w:rtl/>
        </w:rPr>
        <w:t xml:space="preserve"> </w:t>
      </w:r>
      <w:r w:rsidRPr="003422C3">
        <w:rPr>
          <w:rFonts w:cs="DecoType Naskh"/>
          <w:b/>
          <w:bCs/>
          <w:sz w:val="32"/>
          <w:szCs w:val="32"/>
          <w:rtl/>
          <w:lang w:bidi="ar-IQ"/>
        </w:rPr>
        <w:t>متقدم</w:t>
      </w:r>
      <w:r w:rsidRPr="003422C3">
        <w:rPr>
          <w:rFonts w:cs="DecoType Naskh"/>
          <w:b/>
          <w:bCs/>
          <w:sz w:val="32"/>
          <w:szCs w:val="32"/>
          <w:rtl/>
        </w:rPr>
        <w:t xml:space="preserve"> </w:t>
      </w:r>
      <w:r w:rsidRPr="003422C3">
        <w:rPr>
          <w:rFonts w:cs="DecoType Naskh"/>
          <w:b/>
          <w:bCs/>
          <w:sz w:val="32"/>
          <w:szCs w:val="32"/>
          <w:rtl/>
          <w:lang w:bidi="ar-IQ"/>
        </w:rPr>
        <w:t>من</w:t>
      </w:r>
      <w:r w:rsidRPr="003422C3">
        <w:rPr>
          <w:rFonts w:cs="DecoType Naskh"/>
          <w:b/>
          <w:bCs/>
          <w:sz w:val="32"/>
          <w:szCs w:val="32"/>
          <w:rtl/>
        </w:rPr>
        <w:t xml:space="preserve"> </w:t>
      </w:r>
      <w:r w:rsidRPr="003422C3">
        <w:rPr>
          <w:rFonts w:cs="DecoType Naskh"/>
          <w:b/>
          <w:bCs/>
          <w:sz w:val="32"/>
          <w:szCs w:val="32"/>
          <w:rtl/>
          <w:lang w:bidi="ar-IQ"/>
        </w:rPr>
        <w:t>الرقابة</w:t>
      </w:r>
      <w:r w:rsidRPr="003422C3">
        <w:rPr>
          <w:rFonts w:cs="DecoType Naskh"/>
          <w:b/>
          <w:bCs/>
          <w:sz w:val="32"/>
          <w:szCs w:val="32"/>
          <w:rtl/>
        </w:rPr>
        <w:t xml:space="preserve"> </w:t>
      </w:r>
      <w:r w:rsidRPr="003422C3">
        <w:rPr>
          <w:rFonts w:cs="DecoType Naskh"/>
          <w:b/>
          <w:bCs/>
          <w:sz w:val="32"/>
          <w:szCs w:val="32"/>
          <w:rtl/>
          <w:lang w:bidi="ar-IQ"/>
        </w:rPr>
        <w:t>وه</w:t>
      </w:r>
      <w:r w:rsidRPr="003422C3">
        <w:rPr>
          <w:rFonts w:cs="DecoType Naskh" w:hint="cs"/>
          <w:b/>
          <w:bCs/>
          <w:sz w:val="32"/>
          <w:szCs w:val="32"/>
          <w:rtl/>
          <w:lang w:bidi="ar-IQ"/>
        </w:rPr>
        <w:t>ـــ</w:t>
      </w:r>
      <w:r w:rsidRPr="003422C3">
        <w:rPr>
          <w:rFonts w:cs="DecoType Naskh"/>
          <w:b/>
          <w:bCs/>
          <w:sz w:val="32"/>
          <w:szCs w:val="32"/>
          <w:rtl/>
          <w:lang w:bidi="ar-IQ"/>
        </w:rPr>
        <w:t>و</w:t>
      </w:r>
      <w:r w:rsidRPr="003422C3">
        <w:rPr>
          <w:rFonts w:cs="DecoType Naskh"/>
          <w:b/>
          <w:bCs/>
          <w:sz w:val="32"/>
          <w:szCs w:val="32"/>
          <w:rtl/>
        </w:rPr>
        <w:t xml:space="preserve"> </w:t>
      </w:r>
      <w:r w:rsidRPr="003422C3">
        <w:rPr>
          <w:rFonts w:cs="DecoType Naskh"/>
          <w:b/>
          <w:bCs/>
          <w:sz w:val="32"/>
          <w:szCs w:val="32"/>
          <w:rtl/>
          <w:lang w:bidi="ar-IQ"/>
        </w:rPr>
        <w:t>من</w:t>
      </w:r>
      <w:r w:rsidRPr="003422C3">
        <w:rPr>
          <w:rFonts w:cs="DecoType Naskh"/>
          <w:b/>
          <w:bCs/>
          <w:sz w:val="32"/>
          <w:szCs w:val="32"/>
          <w:rtl/>
        </w:rPr>
        <w:t xml:space="preserve"> </w:t>
      </w:r>
      <w:r w:rsidRPr="003422C3">
        <w:rPr>
          <w:rFonts w:cs="DecoType Naskh"/>
          <w:b/>
          <w:bCs/>
          <w:sz w:val="32"/>
          <w:szCs w:val="32"/>
          <w:rtl/>
          <w:lang w:bidi="ar-IQ"/>
        </w:rPr>
        <w:t>بين</w:t>
      </w:r>
      <w:r w:rsidRPr="003422C3">
        <w:rPr>
          <w:rFonts w:cs="DecoType Naskh" w:hint="cs"/>
          <w:b/>
          <w:bCs/>
          <w:sz w:val="32"/>
          <w:szCs w:val="32"/>
          <w:rtl/>
        </w:rPr>
        <w:t xml:space="preserve"> </w:t>
      </w:r>
      <w:r w:rsidRPr="003422C3">
        <w:rPr>
          <w:rFonts w:cs="DecoType Naskh"/>
          <w:b/>
          <w:bCs/>
          <w:sz w:val="32"/>
          <w:szCs w:val="32"/>
          <w:rtl/>
          <w:lang w:bidi="ar-IQ"/>
        </w:rPr>
        <w:t>ما</w:t>
      </w:r>
      <w:r w:rsidRPr="003422C3">
        <w:rPr>
          <w:rFonts w:cs="DecoType Naskh"/>
          <w:b/>
          <w:bCs/>
          <w:sz w:val="32"/>
          <w:szCs w:val="32"/>
          <w:rtl/>
        </w:rPr>
        <w:t xml:space="preserve"> </w:t>
      </w:r>
      <w:r w:rsidRPr="003422C3">
        <w:rPr>
          <w:rFonts w:cs="DecoType Naskh"/>
          <w:b/>
          <w:bCs/>
          <w:sz w:val="32"/>
          <w:szCs w:val="32"/>
          <w:rtl/>
          <w:lang w:bidi="ar-IQ"/>
        </w:rPr>
        <w:t>يقوم</w:t>
      </w:r>
      <w:r w:rsidRPr="003422C3">
        <w:rPr>
          <w:rFonts w:cs="DecoType Naskh"/>
          <w:b/>
          <w:bCs/>
          <w:sz w:val="32"/>
          <w:szCs w:val="32"/>
          <w:rtl/>
        </w:rPr>
        <w:t xml:space="preserve"> </w:t>
      </w:r>
      <w:r w:rsidRPr="003422C3">
        <w:rPr>
          <w:rFonts w:cs="DecoType Naskh"/>
          <w:b/>
          <w:bCs/>
          <w:sz w:val="32"/>
          <w:szCs w:val="32"/>
          <w:rtl/>
          <w:lang w:bidi="ar-IQ"/>
        </w:rPr>
        <w:t>به</w:t>
      </w:r>
      <w:r w:rsidRPr="003422C3">
        <w:rPr>
          <w:rFonts w:cs="DecoType Naskh"/>
          <w:b/>
          <w:bCs/>
          <w:sz w:val="32"/>
          <w:szCs w:val="32"/>
          <w:rtl/>
        </w:rPr>
        <w:t xml:space="preserve"> </w:t>
      </w:r>
      <w:r w:rsidRPr="003422C3">
        <w:rPr>
          <w:rFonts w:cs="DecoType Naskh"/>
          <w:b/>
          <w:bCs/>
          <w:sz w:val="32"/>
          <w:szCs w:val="32"/>
          <w:rtl/>
          <w:lang w:bidi="ar-IQ"/>
        </w:rPr>
        <w:t>ديوان</w:t>
      </w:r>
      <w:r w:rsidRPr="003422C3">
        <w:rPr>
          <w:rFonts w:cs="DecoType Naskh"/>
          <w:b/>
          <w:bCs/>
          <w:sz w:val="32"/>
          <w:szCs w:val="32"/>
          <w:rtl/>
        </w:rPr>
        <w:t xml:space="preserve"> </w:t>
      </w:r>
      <w:r w:rsidRPr="003422C3">
        <w:rPr>
          <w:rFonts w:cs="DecoType Naskh"/>
          <w:b/>
          <w:bCs/>
          <w:sz w:val="32"/>
          <w:szCs w:val="32"/>
          <w:rtl/>
          <w:lang w:bidi="ar-IQ"/>
        </w:rPr>
        <w:t>الرقابة</w:t>
      </w:r>
      <w:r w:rsidRPr="003422C3">
        <w:rPr>
          <w:rFonts w:cs="DecoType Naskh"/>
          <w:b/>
          <w:bCs/>
          <w:sz w:val="32"/>
          <w:szCs w:val="32"/>
          <w:rtl/>
        </w:rPr>
        <w:t xml:space="preserve"> </w:t>
      </w:r>
      <w:r w:rsidRPr="003422C3">
        <w:rPr>
          <w:rFonts w:cs="DecoType Naskh"/>
          <w:b/>
          <w:bCs/>
          <w:sz w:val="32"/>
          <w:szCs w:val="32"/>
          <w:rtl/>
          <w:lang w:bidi="ar-IQ"/>
        </w:rPr>
        <w:t>المالية</w:t>
      </w:r>
      <w:r w:rsidRPr="003422C3">
        <w:rPr>
          <w:rFonts w:cs="DecoType Naskh"/>
          <w:b/>
          <w:bCs/>
          <w:sz w:val="32"/>
          <w:szCs w:val="32"/>
          <w:rtl/>
        </w:rPr>
        <w:t>.</w:t>
      </w:r>
    </w:p>
    <w:p w:rsidR="00E87BCC" w:rsidRPr="00801A89" w:rsidRDefault="00E87BCC" w:rsidP="00493AAE">
      <w:pPr>
        <w:widowControl w:val="0"/>
        <w:autoSpaceDE w:val="0"/>
        <w:autoSpaceDN w:val="0"/>
        <w:adjustRightInd w:val="0"/>
        <w:spacing w:line="360" w:lineRule="auto"/>
        <w:rPr>
          <w:rFonts w:cs="DecoType Naskh"/>
          <w:b/>
          <w:bCs/>
          <w:sz w:val="32"/>
          <w:szCs w:val="32"/>
        </w:rPr>
      </w:pPr>
      <w:r w:rsidRPr="00801A89">
        <w:rPr>
          <w:rFonts w:cs="DecoType Naskh"/>
          <w:b/>
          <w:bCs/>
          <w:sz w:val="32"/>
          <w:szCs w:val="32"/>
          <w:rtl/>
        </w:rPr>
        <w:t xml:space="preserve">2. </w:t>
      </w:r>
      <w:r w:rsidRPr="00801A89">
        <w:rPr>
          <w:rFonts w:cs="DecoType Naskh"/>
          <w:b/>
          <w:bCs/>
          <w:sz w:val="32"/>
          <w:szCs w:val="32"/>
          <w:rtl/>
          <w:lang w:bidi="ar-IQ"/>
        </w:rPr>
        <w:t>أجهزة</w:t>
      </w:r>
      <w:r w:rsidRPr="00801A89">
        <w:rPr>
          <w:rFonts w:cs="DecoType Naskh"/>
          <w:b/>
          <w:bCs/>
          <w:sz w:val="32"/>
          <w:szCs w:val="32"/>
          <w:rtl/>
        </w:rPr>
        <w:t xml:space="preserve"> </w:t>
      </w:r>
      <w:r w:rsidRPr="00801A89">
        <w:rPr>
          <w:rFonts w:cs="DecoType Naskh"/>
          <w:b/>
          <w:bCs/>
          <w:sz w:val="32"/>
          <w:szCs w:val="32"/>
          <w:rtl/>
          <w:lang w:bidi="ar-IQ"/>
        </w:rPr>
        <w:t>الرقابة</w:t>
      </w:r>
      <w:r w:rsidRPr="00801A89">
        <w:rPr>
          <w:rFonts w:cs="DecoType Naskh"/>
          <w:b/>
          <w:bCs/>
          <w:sz w:val="32"/>
          <w:szCs w:val="32"/>
          <w:rtl/>
        </w:rPr>
        <w:t xml:space="preserve"> </w:t>
      </w:r>
      <w:r w:rsidRPr="00801A89">
        <w:rPr>
          <w:rFonts w:cs="DecoType Naskh"/>
          <w:b/>
          <w:bCs/>
          <w:sz w:val="32"/>
          <w:szCs w:val="32"/>
          <w:rtl/>
          <w:lang w:bidi="ar-IQ"/>
        </w:rPr>
        <w:t>وإرتباطها</w:t>
      </w:r>
    </w:p>
    <w:p w:rsidR="00E87BCC" w:rsidRPr="00801A89" w:rsidRDefault="00E87BCC" w:rsidP="00493AAE">
      <w:pPr>
        <w:widowControl w:val="0"/>
        <w:tabs>
          <w:tab w:val="left" w:pos="360"/>
        </w:tabs>
        <w:autoSpaceDE w:val="0"/>
        <w:autoSpaceDN w:val="0"/>
        <w:adjustRightInd w:val="0"/>
        <w:ind w:left="360"/>
        <w:rPr>
          <w:rFonts w:cs="DecoType Naskh"/>
          <w:b/>
          <w:bCs/>
          <w:sz w:val="32"/>
          <w:szCs w:val="32"/>
          <w:u w:val="single"/>
        </w:rPr>
      </w:pPr>
      <w:r w:rsidRPr="00801A89">
        <w:rPr>
          <w:rFonts w:cs="DecoType Naskh"/>
          <w:b/>
          <w:bCs/>
          <w:sz w:val="32"/>
          <w:szCs w:val="32"/>
          <w:rtl/>
          <w:lang w:bidi="ar-IQ"/>
        </w:rPr>
        <w:t>أ</w:t>
      </w:r>
      <w:r w:rsidRPr="00801A89">
        <w:rPr>
          <w:rFonts w:cs="DecoType Naskh"/>
          <w:b/>
          <w:bCs/>
          <w:sz w:val="32"/>
          <w:szCs w:val="32"/>
          <w:rtl/>
        </w:rPr>
        <w:t xml:space="preserve">. </w:t>
      </w:r>
      <w:r w:rsidRPr="00801A89">
        <w:rPr>
          <w:rFonts w:cs="DecoType Naskh"/>
          <w:b/>
          <w:bCs/>
          <w:sz w:val="32"/>
          <w:szCs w:val="32"/>
          <w:u w:val="single"/>
          <w:rtl/>
          <w:lang w:bidi="ar-IQ"/>
        </w:rPr>
        <w:t>أجهزة</w:t>
      </w:r>
      <w:r w:rsidRPr="00801A89">
        <w:rPr>
          <w:rFonts w:cs="DecoType Naskh"/>
          <w:b/>
          <w:bCs/>
          <w:sz w:val="32"/>
          <w:szCs w:val="32"/>
          <w:u w:val="single"/>
          <w:rtl/>
        </w:rPr>
        <w:t xml:space="preserve"> </w:t>
      </w:r>
      <w:r w:rsidRPr="00801A89">
        <w:rPr>
          <w:rFonts w:cs="DecoType Naskh"/>
          <w:b/>
          <w:bCs/>
          <w:sz w:val="32"/>
          <w:szCs w:val="32"/>
          <w:u w:val="single"/>
          <w:rtl/>
          <w:lang w:bidi="ar-IQ"/>
        </w:rPr>
        <w:t>الرقابة</w:t>
      </w:r>
      <w:r w:rsidRPr="00801A89">
        <w:rPr>
          <w:rFonts w:cs="DecoType Naskh"/>
          <w:b/>
          <w:bCs/>
          <w:sz w:val="32"/>
          <w:szCs w:val="32"/>
          <w:u w:val="single"/>
          <w:rtl/>
        </w:rPr>
        <w:t xml:space="preserve"> </w:t>
      </w:r>
      <w:r w:rsidRPr="00801A89">
        <w:rPr>
          <w:rFonts w:cs="DecoType Naskh"/>
          <w:b/>
          <w:bCs/>
          <w:sz w:val="32"/>
          <w:szCs w:val="32"/>
          <w:u w:val="single"/>
          <w:rtl/>
          <w:lang w:bidi="ar-IQ"/>
        </w:rPr>
        <w:t>الداخلية</w:t>
      </w:r>
      <w:r w:rsidRPr="00801A89">
        <w:rPr>
          <w:rFonts w:cs="DecoType Naskh" w:hint="cs"/>
          <w:b/>
          <w:bCs/>
          <w:sz w:val="32"/>
          <w:szCs w:val="32"/>
          <w:u w:val="single"/>
          <w:rtl/>
        </w:rPr>
        <w:t xml:space="preserve"> </w:t>
      </w:r>
      <w:r w:rsidRPr="00801A89">
        <w:rPr>
          <w:rFonts w:cs="DecoType Naskh"/>
          <w:b/>
          <w:bCs/>
          <w:sz w:val="32"/>
          <w:szCs w:val="32"/>
          <w:u w:val="single"/>
          <w:rtl/>
        </w:rPr>
        <w:t>:</w:t>
      </w:r>
      <w:r w:rsidRPr="00801A89">
        <w:rPr>
          <w:rFonts w:cs="DecoType Naskh" w:hint="cs"/>
          <w:b/>
          <w:bCs/>
          <w:sz w:val="32"/>
          <w:szCs w:val="32"/>
          <w:rtl/>
        </w:rPr>
        <w:t xml:space="preserve"> </w:t>
      </w:r>
      <w:r w:rsidRPr="00801A89">
        <w:rPr>
          <w:rFonts w:cs="DecoType Naskh"/>
          <w:b/>
          <w:bCs/>
          <w:sz w:val="32"/>
          <w:szCs w:val="32"/>
          <w:rtl/>
        </w:rPr>
        <w:t xml:space="preserve"> </w:t>
      </w:r>
      <w:r w:rsidRPr="00801A89">
        <w:rPr>
          <w:rFonts w:cs="DecoType Naskh"/>
          <w:b/>
          <w:bCs/>
          <w:sz w:val="32"/>
          <w:szCs w:val="32"/>
          <w:rtl/>
          <w:lang w:bidi="ar-IQ"/>
        </w:rPr>
        <w:t>وتتمثل</w:t>
      </w:r>
      <w:r w:rsidRPr="00801A89">
        <w:rPr>
          <w:rFonts w:cs="DecoType Naskh"/>
          <w:b/>
          <w:bCs/>
          <w:sz w:val="32"/>
          <w:szCs w:val="32"/>
          <w:rtl/>
        </w:rPr>
        <w:t xml:space="preserve"> </w:t>
      </w:r>
      <w:r w:rsidRPr="00801A89">
        <w:rPr>
          <w:rFonts w:cs="DecoType Naskh"/>
          <w:b/>
          <w:bCs/>
          <w:sz w:val="32"/>
          <w:szCs w:val="32"/>
          <w:rtl/>
          <w:lang w:bidi="ar-IQ"/>
        </w:rPr>
        <w:t>بدوائر</w:t>
      </w:r>
      <w:r w:rsidRPr="00801A89">
        <w:rPr>
          <w:rFonts w:cs="DecoType Naskh"/>
          <w:b/>
          <w:bCs/>
          <w:sz w:val="32"/>
          <w:szCs w:val="32"/>
          <w:rtl/>
        </w:rPr>
        <w:t xml:space="preserve"> </w:t>
      </w:r>
      <w:r w:rsidRPr="00801A89">
        <w:rPr>
          <w:rFonts w:cs="DecoType Naskh"/>
          <w:b/>
          <w:bCs/>
          <w:sz w:val="32"/>
          <w:szCs w:val="32"/>
          <w:rtl/>
          <w:lang w:bidi="ar-IQ"/>
        </w:rPr>
        <w:t>الرقابة</w:t>
      </w:r>
      <w:r w:rsidRPr="00801A89">
        <w:rPr>
          <w:rFonts w:cs="DecoType Naskh"/>
          <w:b/>
          <w:bCs/>
          <w:sz w:val="32"/>
          <w:szCs w:val="32"/>
          <w:rtl/>
        </w:rPr>
        <w:t xml:space="preserve"> </w:t>
      </w:r>
      <w:r w:rsidRPr="00801A89">
        <w:rPr>
          <w:rFonts w:cs="DecoType Naskh"/>
          <w:b/>
          <w:bCs/>
          <w:sz w:val="32"/>
          <w:szCs w:val="32"/>
          <w:rtl/>
          <w:lang w:bidi="ar-IQ"/>
        </w:rPr>
        <w:t>وأجهزة</w:t>
      </w:r>
      <w:r w:rsidRPr="00801A89">
        <w:rPr>
          <w:rFonts w:cs="DecoType Naskh"/>
          <w:b/>
          <w:bCs/>
          <w:sz w:val="32"/>
          <w:szCs w:val="32"/>
          <w:rtl/>
        </w:rPr>
        <w:t xml:space="preserve"> </w:t>
      </w:r>
      <w:r w:rsidRPr="00801A89">
        <w:rPr>
          <w:rFonts w:cs="DecoType Naskh"/>
          <w:b/>
          <w:bCs/>
          <w:sz w:val="32"/>
          <w:szCs w:val="32"/>
          <w:rtl/>
          <w:lang w:bidi="ar-IQ"/>
        </w:rPr>
        <w:t>التدقيق</w:t>
      </w:r>
      <w:r w:rsidRPr="00801A89">
        <w:rPr>
          <w:rFonts w:cs="DecoType Naskh"/>
          <w:b/>
          <w:bCs/>
          <w:sz w:val="32"/>
          <w:szCs w:val="32"/>
          <w:rtl/>
        </w:rPr>
        <w:t xml:space="preserve"> </w:t>
      </w:r>
      <w:r w:rsidRPr="00801A89">
        <w:rPr>
          <w:rFonts w:cs="DecoType Naskh"/>
          <w:b/>
          <w:bCs/>
          <w:sz w:val="32"/>
          <w:szCs w:val="32"/>
          <w:rtl/>
          <w:lang w:bidi="ar-IQ"/>
        </w:rPr>
        <w:t>داخل</w:t>
      </w:r>
      <w:r w:rsidRPr="00801A89">
        <w:rPr>
          <w:rFonts w:cs="DecoType Naskh"/>
          <w:b/>
          <w:bCs/>
          <w:sz w:val="32"/>
          <w:szCs w:val="32"/>
          <w:rtl/>
        </w:rPr>
        <w:t xml:space="preserve"> </w:t>
      </w:r>
      <w:r w:rsidRPr="00801A89">
        <w:rPr>
          <w:rFonts w:cs="DecoType Naskh"/>
          <w:b/>
          <w:bCs/>
          <w:sz w:val="32"/>
          <w:szCs w:val="32"/>
          <w:rtl/>
          <w:lang w:bidi="ar-IQ"/>
        </w:rPr>
        <w:t>الوزارات</w:t>
      </w:r>
      <w:r w:rsidRPr="00801A89">
        <w:rPr>
          <w:rFonts w:cs="DecoType Naskh"/>
          <w:b/>
          <w:bCs/>
          <w:sz w:val="32"/>
          <w:szCs w:val="32"/>
          <w:rtl/>
        </w:rPr>
        <w:t xml:space="preserve"> </w:t>
      </w:r>
      <w:r w:rsidRPr="00801A89">
        <w:rPr>
          <w:rFonts w:cs="DecoType Naskh"/>
          <w:b/>
          <w:bCs/>
          <w:sz w:val="32"/>
          <w:szCs w:val="32"/>
          <w:rtl/>
          <w:lang w:bidi="ar-IQ"/>
        </w:rPr>
        <w:t>والدوائر</w:t>
      </w:r>
      <w:r w:rsidRPr="00801A89">
        <w:rPr>
          <w:rFonts w:cs="DecoType Naskh"/>
          <w:b/>
          <w:bCs/>
          <w:sz w:val="32"/>
          <w:szCs w:val="32"/>
          <w:rtl/>
        </w:rPr>
        <w:t>.</w:t>
      </w:r>
    </w:p>
    <w:p w:rsidR="00E87BCC" w:rsidRPr="00801A89" w:rsidRDefault="00E87BCC" w:rsidP="00493AAE">
      <w:pPr>
        <w:widowControl w:val="0"/>
        <w:autoSpaceDE w:val="0"/>
        <w:autoSpaceDN w:val="0"/>
        <w:adjustRightInd w:val="0"/>
        <w:ind w:left="720"/>
        <w:rPr>
          <w:rFonts w:cs="DecoType Naskh"/>
          <w:b/>
          <w:bCs/>
          <w:sz w:val="32"/>
          <w:szCs w:val="32"/>
          <w:rtl/>
        </w:rPr>
      </w:pPr>
      <w:r w:rsidRPr="00801A89">
        <w:rPr>
          <w:rFonts w:cs="DecoType Naskh"/>
          <w:b/>
          <w:bCs/>
          <w:sz w:val="32"/>
          <w:szCs w:val="32"/>
          <w:rtl/>
          <w:lang w:bidi="ar-IQ"/>
        </w:rPr>
        <w:t>وهذه</w:t>
      </w:r>
      <w:r w:rsidRPr="00801A89">
        <w:rPr>
          <w:rFonts w:cs="DecoType Naskh"/>
          <w:b/>
          <w:bCs/>
          <w:sz w:val="32"/>
          <w:szCs w:val="32"/>
          <w:rtl/>
        </w:rPr>
        <w:t xml:space="preserve"> </w:t>
      </w:r>
      <w:r w:rsidRPr="00801A89">
        <w:rPr>
          <w:rFonts w:cs="DecoType Naskh"/>
          <w:b/>
          <w:bCs/>
          <w:sz w:val="32"/>
          <w:szCs w:val="32"/>
          <w:rtl/>
          <w:lang w:bidi="ar-IQ"/>
        </w:rPr>
        <w:t>الأجهزة</w:t>
      </w:r>
      <w:r w:rsidRPr="00801A89">
        <w:rPr>
          <w:rFonts w:cs="DecoType Naskh"/>
          <w:b/>
          <w:bCs/>
          <w:sz w:val="32"/>
          <w:szCs w:val="32"/>
          <w:rtl/>
        </w:rPr>
        <w:t xml:space="preserve"> </w:t>
      </w:r>
      <w:r w:rsidRPr="00801A89">
        <w:rPr>
          <w:rFonts w:cs="DecoType Naskh"/>
          <w:b/>
          <w:bCs/>
          <w:sz w:val="32"/>
          <w:szCs w:val="32"/>
          <w:rtl/>
          <w:lang w:bidi="ar-IQ"/>
        </w:rPr>
        <w:t>ترتبط</w:t>
      </w:r>
      <w:r w:rsidRPr="00801A89">
        <w:rPr>
          <w:rFonts w:cs="DecoType Naskh"/>
          <w:b/>
          <w:bCs/>
          <w:sz w:val="32"/>
          <w:szCs w:val="32"/>
          <w:rtl/>
        </w:rPr>
        <w:t xml:space="preserve"> </w:t>
      </w:r>
      <w:r w:rsidRPr="00801A89">
        <w:rPr>
          <w:rFonts w:cs="DecoType Naskh"/>
          <w:b/>
          <w:bCs/>
          <w:sz w:val="32"/>
          <w:szCs w:val="32"/>
          <w:rtl/>
          <w:lang w:bidi="ar-IQ"/>
        </w:rPr>
        <w:t>إدارياً</w:t>
      </w:r>
      <w:r w:rsidRPr="00801A89">
        <w:rPr>
          <w:rFonts w:cs="DecoType Naskh"/>
          <w:b/>
          <w:bCs/>
          <w:sz w:val="32"/>
          <w:szCs w:val="32"/>
          <w:rtl/>
        </w:rPr>
        <w:t xml:space="preserve"> </w:t>
      </w:r>
      <w:r w:rsidRPr="00801A89">
        <w:rPr>
          <w:rFonts w:cs="DecoType Naskh"/>
          <w:b/>
          <w:bCs/>
          <w:sz w:val="32"/>
          <w:szCs w:val="32"/>
          <w:rtl/>
          <w:lang w:bidi="ar-IQ"/>
        </w:rPr>
        <w:t>بالوزير</w:t>
      </w:r>
      <w:r w:rsidRPr="00801A89">
        <w:rPr>
          <w:rFonts w:cs="DecoType Naskh"/>
          <w:b/>
          <w:bCs/>
          <w:sz w:val="32"/>
          <w:szCs w:val="32"/>
          <w:rtl/>
        </w:rPr>
        <w:t xml:space="preserve"> </w:t>
      </w:r>
      <w:r w:rsidRPr="00801A89">
        <w:rPr>
          <w:rFonts w:cs="DecoType Naskh"/>
          <w:b/>
          <w:bCs/>
          <w:sz w:val="32"/>
          <w:szCs w:val="32"/>
          <w:rtl/>
          <w:lang w:bidi="ar-IQ"/>
        </w:rPr>
        <w:t>المختص</w:t>
      </w:r>
      <w:r w:rsidRPr="00801A89">
        <w:rPr>
          <w:rFonts w:cs="DecoType Naskh"/>
          <w:b/>
          <w:bCs/>
          <w:sz w:val="32"/>
          <w:szCs w:val="32"/>
          <w:rtl/>
        </w:rPr>
        <w:t xml:space="preserve"> </w:t>
      </w:r>
      <w:r w:rsidRPr="00801A89">
        <w:rPr>
          <w:rFonts w:cs="DecoType Naskh"/>
          <w:b/>
          <w:bCs/>
          <w:sz w:val="32"/>
          <w:szCs w:val="32"/>
          <w:rtl/>
          <w:lang w:bidi="ar-IQ"/>
        </w:rPr>
        <w:t>وفنياً</w:t>
      </w:r>
      <w:r w:rsidRPr="00801A89">
        <w:rPr>
          <w:rFonts w:cs="DecoType Naskh"/>
          <w:b/>
          <w:bCs/>
          <w:sz w:val="32"/>
          <w:szCs w:val="32"/>
          <w:rtl/>
        </w:rPr>
        <w:t xml:space="preserve"> </w:t>
      </w:r>
      <w:r w:rsidRPr="00801A89">
        <w:rPr>
          <w:rFonts w:cs="DecoType Naskh"/>
          <w:b/>
          <w:bCs/>
          <w:sz w:val="32"/>
          <w:szCs w:val="32"/>
          <w:rtl/>
          <w:lang w:bidi="ar-IQ"/>
        </w:rPr>
        <w:t>بمدير</w:t>
      </w:r>
      <w:r w:rsidRPr="00801A89">
        <w:rPr>
          <w:rFonts w:cs="DecoType Naskh"/>
          <w:b/>
          <w:bCs/>
          <w:sz w:val="32"/>
          <w:szCs w:val="32"/>
          <w:rtl/>
        </w:rPr>
        <w:t xml:space="preserve"> </w:t>
      </w:r>
      <w:r w:rsidRPr="00801A89">
        <w:rPr>
          <w:rFonts w:cs="DecoType Naskh"/>
          <w:b/>
          <w:bCs/>
          <w:sz w:val="32"/>
          <w:szCs w:val="32"/>
          <w:rtl/>
          <w:lang w:bidi="ar-IQ"/>
        </w:rPr>
        <w:t>عام</w:t>
      </w:r>
      <w:r w:rsidRPr="00801A89">
        <w:rPr>
          <w:rFonts w:cs="DecoType Naskh"/>
          <w:b/>
          <w:bCs/>
          <w:sz w:val="32"/>
          <w:szCs w:val="32"/>
          <w:rtl/>
        </w:rPr>
        <w:t xml:space="preserve"> </w:t>
      </w:r>
      <w:r w:rsidRPr="00801A89">
        <w:rPr>
          <w:rFonts w:cs="DecoType Naskh"/>
          <w:b/>
          <w:bCs/>
          <w:sz w:val="32"/>
          <w:szCs w:val="32"/>
          <w:rtl/>
          <w:lang w:bidi="ar-IQ"/>
        </w:rPr>
        <w:t>دائرة</w:t>
      </w:r>
      <w:r w:rsidRPr="00801A89">
        <w:rPr>
          <w:rFonts w:cs="DecoType Naskh"/>
          <w:b/>
          <w:bCs/>
          <w:sz w:val="32"/>
          <w:szCs w:val="32"/>
          <w:rtl/>
        </w:rPr>
        <w:t xml:space="preserve"> </w:t>
      </w:r>
      <w:r w:rsidRPr="00801A89">
        <w:rPr>
          <w:rFonts w:cs="DecoType Naskh"/>
          <w:b/>
          <w:bCs/>
          <w:sz w:val="32"/>
          <w:szCs w:val="32"/>
          <w:rtl/>
          <w:lang w:bidi="ar-IQ"/>
        </w:rPr>
        <w:t>المحاسب</w:t>
      </w:r>
      <w:r w:rsidRPr="00801A89">
        <w:rPr>
          <w:rFonts w:cs="DecoType Naskh" w:hint="cs"/>
          <w:b/>
          <w:bCs/>
          <w:sz w:val="32"/>
          <w:szCs w:val="32"/>
          <w:rtl/>
        </w:rPr>
        <w:t>ة</w:t>
      </w:r>
      <w:r w:rsidRPr="00801A89">
        <w:rPr>
          <w:rFonts w:cs="DecoType Naskh"/>
          <w:b/>
          <w:bCs/>
          <w:sz w:val="32"/>
          <w:szCs w:val="32"/>
          <w:rtl/>
        </w:rPr>
        <w:t xml:space="preserve"> / </w:t>
      </w:r>
      <w:r w:rsidRPr="00801A89">
        <w:rPr>
          <w:rFonts w:cs="DecoType Naskh"/>
          <w:b/>
          <w:bCs/>
          <w:sz w:val="32"/>
          <w:szCs w:val="32"/>
          <w:rtl/>
          <w:lang w:bidi="ar-IQ"/>
        </w:rPr>
        <w:t>وزارة</w:t>
      </w:r>
      <w:r w:rsidRPr="00801A89">
        <w:rPr>
          <w:rFonts w:cs="DecoType Naskh"/>
          <w:b/>
          <w:bCs/>
          <w:sz w:val="32"/>
          <w:szCs w:val="32"/>
          <w:rtl/>
        </w:rPr>
        <w:t xml:space="preserve"> </w:t>
      </w:r>
      <w:r w:rsidRPr="00801A89">
        <w:rPr>
          <w:rFonts w:cs="DecoType Naskh"/>
          <w:b/>
          <w:bCs/>
          <w:sz w:val="32"/>
          <w:szCs w:val="32"/>
          <w:rtl/>
          <w:lang w:bidi="ar-IQ"/>
        </w:rPr>
        <w:t>المالية</w:t>
      </w:r>
      <w:r w:rsidRPr="00801A89">
        <w:rPr>
          <w:rFonts w:cs="DecoType Naskh"/>
          <w:b/>
          <w:bCs/>
          <w:sz w:val="32"/>
          <w:szCs w:val="32"/>
          <w:rtl/>
        </w:rPr>
        <w:t xml:space="preserve"> </w:t>
      </w:r>
      <w:r w:rsidRPr="00801A89">
        <w:rPr>
          <w:rFonts w:cs="DecoType Naskh"/>
          <w:b/>
          <w:bCs/>
          <w:sz w:val="32"/>
          <w:szCs w:val="32"/>
          <w:rtl/>
          <w:lang w:bidi="ar-IQ"/>
        </w:rPr>
        <w:t>حسب</w:t>
      </w:r>
      <w:r w:rsidRPr="00801A89">
        <w:rPr>
          <w:rFonts w:cs="DecoType Naskh"/>
          <w:b/>
          <w:bCs/>
          <w:sz w:val="32"/>
          <w:szCs w:val="32"/>
          <w:rtl/>
        </w:rPr>
        <w:t xml:space="preserve"> </w:t>
      </w:r>
      <w:r w:rsidRPr="00801A89">
        <w:rPr>
          <w:rFonts w:cs="DecoType Naskh"/>
          <w:b/>
          <w:bCs/>
          <w:sz w:val="32"/>
          <w:szCs w:val="32"/>
          <w:rtl/>
          <w:lang w:bidi="ar-IQ"/>
        </w:rPr>
        <w:t>قانون</w:t>
      </w:r>
      <w:r w:rsidRPr="00801A89">
        <w:rPr>
          <w:rFonts w:cs="DecoType Naskh"/>
          <w:b/>
          <w:bCs/>
          <w:sz w:val="32"/>
          <w:szCs w:val="32"/>
          <w:rtl/>
        </w:rPr>
        <w:t xml:space="preserve"> </w:t>
      </w:r>
      <w:r w:rsidRPr="00801A89">
        <w:rPr>
          <w:rFonts w:cs="DecoType Naskh"/>
          <w:b/>
          <w:bCs/>
          <w:sz w:val="32"/>
          <w:szCs w:val="32"/>
          <w:rtl/>
          <w:lang w:bidi="ar-IQ"/>
        </w:rPr>
        <w:t>أصول</w:t>
      </w:r>
      <w:r w:rsidRPr="00801A89">
        <w:rPr>
          <w:rFonts w:cs="DecoType Naskh"/>
          <w:b/>
          <w:bCs/>
          <w:sz w:val="32"/>
          <w:szCs w:val="32"/>
          <w:rtl/>
        </w:rPr>
        <w:t xml:space="preserve"> </w:t>
      </w:r>
      <w:r w:rsidRPr="00801A89">
        <w:rPr>
          <w:rFonts w:cs="DecoType Naskh"/>
          <w:b/>
          <w:bCs/>
          <w:sz w:val="32"/>
          <w:szCs w:val="32"/>
          <w:rtl/>
          <w:lang w:bidi="ar-IQ"/>
        </w:rPr>
        <w:t>المحاسبات</w:t>
      </w:r>
      <w:r w:rsidRPr="00801A89">
        <w:rPr>
          <w:rFonts w:cs="DecoType Naskh"/>
          <w:b/>
          <w:bCs/>
          <w:sz w:val="32"/>
          <w:szCs w:val="32"/>
          <w:rtl/>
        </w:rPr>
        <w:t xml:space="preserve"> </w:t>
      </w:r>
      <w:r w:rsidRPr="00801A89">
        <w:rPr>
          <w:rFonts w:cs="DecoType Naskh"/>
          <w:b/>
          <w:bCs/>
          <w:sz w:val="32"/>
          <w:szCs w:val="32"/>
          <w:rtl/>
          <w:lang w:bidi="ar-IQ"/>
        </w:rPr>
        <w:t>والتعليمات</w:t>
      </w:r>
      <w:r w:rsidRPr="00801A89">
        <w:rPr>
          <w:rFonts w:cs="DecoType Naskh"/>
          <w:b/>
          <w:bCs/>
          <w:sz w:val="32"/>
          <w:szCs w:val="32"/>
          <w:rtl/>
        </w:rPr>
        <w:t xml:space="preserve"> </w:t>
      </w:r>
      <w:r w:rsidRPr="00801A89">
        <w:rPr>
          <w:rFonts w:cs="DecoType Naskh"/>
          <w:b/>
          <w:bCs/>
          <w:sz w:val="32"/>
          <w:szCs w:val="32"/>
          <w:rtl/>
          <w:lang w:bidi="ar-IQ"/>
        </w:rPr>
        <w:t>الصادرة</w:t>
      </w:r>
      <w:r w:rsidRPr="00801A89">
        <w:rPr>
          <w:rFonts w:cs="DecoType Naskh"/>
          <w:b/>
          <w:bCs/>
          <w:sz w:val="32"/>
          <w:szCs w:val="32"/>
          <w:rtl/>
        </w:rPr>
        <w:t xml:space="preserve"> </w:t>
      </w:r>
      <w:r w:rsidRPr="00801A89">
        <w:rPr>
          <w:rFonts w:cs="DecoType Naskh"/>
          <w:b/>
          <w:bCs/>
          <w:sz w:val="32"/>
          <w:szCs w:val="32"/>
          <w:rtl/>
          <w:lang w:bidi="ar-IQ"/>
        </w:rPr>
        <w:t>سابقاً</w:t>
      </w:r>
      <w:r w:rsidRPr="00801A89">
        <w:rPr>
          <w:rFonts w:cs="DecoType Naskh"/>
          <w:b/>
          <w:bCs/>
          <w:sz w:val="32"/>
          <w:szCs w:val="32"/>
          <w:rtl/>
        </w:rPr>
        <w:t xml:space="preserve"> </w:t>
      </w:r>
      <w:r w:rsidRPr="00801A89">
        <w:rPr>
          <w:rFonts w:cs="DecoType Naskh"/>
          <w:b/>
          <w:bCs/>
          <w:sz w:val="32"/>
          <w:szCs w:val="32"/>
          <w:rtl/>
          <w:lang w:bidi="ar-IQ"/>
        </w:rPr>
        <w:t>من</w:t>
      </w:r>
      <w:r w:rsidRPr="00801A89">
        <w:rPr>
          <w:rFonts w:cs="DecoType Naskh"/>
          <w:b/>
          <w:bCs/>
          <w:sz w:val="32"/>
          <w:szCs w:val="32"/>
          <w:rtl/>
        </w:rPr>
        <w:t xml:space="preserve"> </w:t>
      </w:r>
      <w:r w:rsidRPr="00801A89">
        <w:rPr>
          <w:rFonts w:cs="DecoType Naskh"/>
          <w:b/>
          <w:bCs/>
          <w:sz w:val="32"/>
          <w:szCs w:val="32"/>
          <w:rtl/>
          <w:lang w:bidi="ar-IQ"/>
        </w:rPr>
        <w:t>مجلس</w:t>
      </w:r>
      <w:r w:rsidRPr="00801A89">
        <w:rPr>
          <w:rFonts w:cs="DecoType Naskh"/>
          <w:b/>
          <w:bCs/>
          <w:sz w:val="32"/>
          <w:szCs w:val="32"/>
          <w:rtl/>
        </w:rPr>
        <w:t xml:space="preserve"> </w:t>
      </w:r>
      <w:r w:rsidRPr="00801A89">
        <w:rPr>
          <w:rFonts w:cs="DecoType Naskh"/>
          <w:b/>
          <w:bCs/>
          <w:sz w:val="32"/>
          <w:szCs w:val="32"/>
          <w:rtl/>
          <w:lang w:bidi="ar-IQ"/>
        </w:rPr>
        <w:t>الوزراء،</w:t>
      </w:r>
      <w:r w:rsidRPr="00801A89">
        <w:rPr>
          <w:rFonts w:cs="DecoType Naskh"/>
          <w:b/>
          <w:bCs/>
          <w:sz w:val="32"/>
          <w:szCs w:val="32"/>
          <w:rtl/>
        </w:rPr>
        <w:t xml:space="preserve"> </w:t>
      </w:r>
      <w:r w:rsidRPr="00801A89">
        <w:rPr>
          <w:rFonts w:cs="DecoType Naskh"/>
          <w:b/>
          <w:bCs/>
          <w:sz w:val="32"/>
          <w:szCs w:val="32"/>
          <w:rtl/>
          <w:lang w:bidi="ar-IQ"/>
        </w:rPr>
        <w:t>وكذلك</w:t>
      </w:r>
      <w:r w:rsidRPr="00801A89">
        <w:rPr>
          <w:rFonts w:cs="DecoType Naskh"/>
          <w:b/>
          <w:bCs/>
          <w:sz w:val="32"/>
          <w:szCs w:val="32"/>
          <w:rtl/>
        </w:rPr>
        <w:t xml:space="preserve"> </w:t>
      </w:r>
      <w:r w:rsidRPr="00801A89">
        <w:rPr>
          <w:rFonts w:cs="DecoType Naskh"/>
          <w:b/>
          <w:bCs/>
          <w:sz w:val="32"/>
          <w:szCs w:val="32"/>
          <w:rtl/>
          <w:lang w:bidi="ar-IQ"/>
        </w:rPr>
        <w:t>تشمل</w:t>
      </w:r>
      <w:r w:rsidRPr="00801A89">
        <w:rPr>
          <w:rFonts w:cs="DecoType Naskh"/>
          <w:b/>
          <w:bCs/>
          <w:sz w:val="32"/>
          <w:szCs w:val="32"/>
          <w:rtl/>
        </w:rPr>
        <w:t xml:space="preserve"> </w:t>
      </w:r>
      <w:r w:rsidRPr="00801A89">
        <w:rPr>
          <w:rFonts w:cs="DecoType Naskh"/>
          <w:b/>
          <w:bCs/>
          <w:sz w:val="32"/>
          <w:szCs w:val="32"/>
          <w:rtl/>
          <w:lang w:bidi="ar-IQ"/>
        </w:rPr>
        <w:t>دوائر</w:t>
      </w:r>
      <w:r w:rsidRPr="00801A89">
        <w:rPr>
          <w:rFonts w:cs="DecoType Naskh"/>
          <w:b/>
          <w:bCs/>
          <w:sz w:val="32"/>
          <w:szCs w:val="32"/>
          <w:rtl/>
        </w:rPr>
        <w:t xml:space="preserve"> </w:t>
      </w:r>
      <w:r w:rsidRPr="00801A89">
        <w:rPr>
          <w:rFonts w:cs="DecoType Naskh"/>
          <w:b/>
          <w:bCs/>
          <w:sz w:val="32"/>
          <w:szCs w:val="32"/>
          <w:rtl/>
          <w:lang w:bidi="ar-IQ"/>
        </w:rPr>
        <w:t>المفتشين</w:t>
      </w:r>
      <w:r w:rsidRPr="00801A89">
        <w:rPr>
          <w:rFonts w:cs="DecoType Naskh"/>
          <w:b/>
          <w:bCs/>
          <w:sz w:val="32"/>
          <w:szCs w:val="32"/>
          <w:rtl/>
        </w:rPr>
        <w:t xml:space="preserve"> </w:t>
      </w:r>
      <w:r w:rsidRPr="00801A89">
        <w:rPr>
          <w:rFonts w:cs="DecoType Naskh"/>
          <w:b/>
          <w:bCs/>
          <w:sz w:val="32"/>
          <w:szCs w:val="32"/>
          <w:rtl/>
          <w:lang w:bidi="ar-IQ"/>
        </w:rPr>
        <w:t>العامين</w:t>
      </w:r>
      <w:r w:rsidRPr="00801A89">
        <w:rPr>
          <w:rFonts w:cs="DecoType Naskh"/>
          <w:b/>
          <w:bCs/>
          <w:sz w:val="32"/>
          <w:szCs w:val="32"/>
          <w:rtl/>
        </w:rPr>
        <w:t xml:space="preserve"> </w:t>
      </w:r>
      <w:r w:rsidRPr="00801A89">
        <w:rPr>
          <w:rFonts w:cs="DecoType Naskh"/>
          <w:b/>
          <w:bCs/>
          <w:sz w:val="32"/>
          <w:szCs w:val="32"/>
          <w:rtl/>
          <w:lang w:bidi="ar-IQ"/>
        </w:rPr>
        <w:t>فهي</w:t>
      </w:r>
      <w:r w:rsidRPr="00801A89">
        <w:rPr>
          <w:rFonts w:cs="DecoType Naskh"/>
          <w:b/>
          <w:bCs/>
          <w:sz w:val="32"/>
          <w:szCs w:val="32"/>
          <w:rtl/>
        </w:rPr>
        <w:t xml:space="preserve"> </w:t>
      </w:r>
      <w:r w:rsidRPr="00801A89">
        <w:rPr>
          <w:rFonts w:cs="DecoType Naskh"/>
          <w:b/>
          <w:bCs/>
          <w:sz w:val="32"/>
          <w:szCs w:val="32"/>
          <w:rtl/>
          <w:lang w:bidi="ar-IQ"/>
        </w:rPr>
        <w:t>كذلك</w:t>
      </w:r>
      <w:r w:rsidRPr="00801A89">
        <w:rPr>
          <w:rFonts w:cs="DecoType Naskh"/>
          <w:b/>
          <w:bCs/>
          <w:sz w:val="32"/>
          <w:szCs w:val="32"/>
          <w:rtl/>
        </w:rPr>
        <w:t xml:space="preserve"> </w:t>
      </w:r>
      <w:r w:rsidRPr="00801A89">
        <w:rPr>
          <w:rFonts w:cs="DecoType Naskh"/>
          <w:b/>
          <w:bCs/>
          <w:sz w:val="32"/>
          <w:szCs w:val="32"/>
          <w:rtl/>
          <w:lang w:bidi="ar-IQ"/>
        </w:rPr>
        <w:t>أجهزة</w:t>
      </w:r>
      <w:r w:rsidRPr="00801A89">
        <w:rPr>
          <w:rFonts w:cs="DecoType Naskh"/>
          <w:b/>
          <w:bCs/>
          <w:sz w:val="32"/>
          <w:szCs w:val="32"/>
          <w:rtl/>
        </w:rPr>
        <w:t xml:space="preserve"> </w:t>
      </w:r>
      <w:r w:rsidRPr="00801A89">
        <w:rPr>
          <w:rFonts w:cs="DecoType Naskh"/>
          <w:b/>
          <w:bCs/>
          <w:sz w:val="32"/>
          <w:szCs w:val="32"/>
          <w:rtl/>
          <w:lang w:bidi="ar-IQ"/>
        </w:rPr>
        <w:t>رقابة</w:t>
      </w:r>
      <w:r w:rsidRPr="00801A89">
        <w:rPr>
          <w:rFonts w:cs="DecoType Naskh"/>
          <w:b/>
          <w:bCs/>
          <w:sz w:val="32"/>
          <w:szCs w:val="32"/>
          <w:rtl/>
        </w:rPr>
        <w:t xml:space="preserve"> </w:t>
      </w:r>
      <w:r w:rsidRPr="00801A89">
        <w:rPr>
          <w:rFonts w:cs="DecoType Naskh"/>
          <w:b/>
          <w:bCs/>
          <w:sz w:val="32"/>
          <w:szCs w:val="32"/>
          <w:rtl/>
          <w:lang w:bidi="ar-IQ"/>
        </w:rPr>
        <w:t>داخلية</w:t>
      </w:r>
      <w:r w:rsidRPr="00801A89">
        <w:rPr>
          <w:rFonts w:cs="DecoType Naskh"/>
          <w:b/>
          <w:bCs/>
          <w:sz w:val="32"/>
          <w:szCs w:val="32"/>
          <w:rtl/>
        </w:rPr>
        <w:t xml:space="preserve"> </w:t>
      </w:r>
      <w:r w:rsidRPr="00801A89">
        <w:rPr>
          <w:rFonts w:cs="DecoType Naskh"/>
          <w:b/>
          <w:bCs/>
          <w:sz w:val="32"/>
          <w:szCs w:val="32"/>
          <w:rtl/>
          <w:lang w:bidi="ar-IQ"/>
        </w:rPr>
        <w:t>لأنها</w:t>
      </w:r>
      <w:r w:rsidRPr="00801A89">
        <w:rPr>
          <w:rFonts w:cs="DecoType Naskh"/>
          <w:b/>
          <w:bCs/>
          <w:sz w:val="32"/>
          <w:szCs w:val="32"/>
          <w:rtl/>
        </w:rPr>
        <w:t xml:space="preserve"> </w:t>
      </w:r>
      <w:r w:rsidRPr="00801A89">
        <w:rPr>
          <w:rFonts w:cs="DecoType Naskh"/>
          <w:b/>
          <w:bCs/>
          <w:sz w:val="32"/>
          <w:szCs w:val="32"/>
          <w:rtl/>
          <w:lang w:bidi="ar-IQ"/>
        </w:rPr>
        <w:t>من</w:t>
      </w:r>
      <w:r w:rsidRPr="00801A89">
        <w:rPr>
          <w:rFonts w:cs="DecoType Naskh"/>
          <w:b/>
          <w:bCs/>
          <w:sz w:val="32"/>
          <w:szCs w:val="32"/>
          <w:rtl/>
        </w:rPr>
        <w:t xml:space="preserve"> </w:t>
      </w:r>
      <w:r w:rsidRPr="00801A89">
        <w:rPr>
          <w:rFonts w:cs="DecoType Naskh"/>
          <w:b/>
          <w:bCs/>
          <w:sz w:val="32"/>
          <w:szCs w:val="32"/>
          <w:rtl/>
          <w:lang w:bidi="ar-IQ"/>
        </w:rPr>
        <w:t>داخل</w:t>
      </w:r>
      <w:r w:rsidRPr="00801A89">
        <w:rPr>
          <w:rFonts w:cs="DecoType Naskh"/>
          <w:b/>
          <w:bCs/>
          <w:sz w:val="32"/>
          <w:szCs w:val="32"/>
          <w:rtl/>
        </w:rPr>
        <w:t xml:space="preserve"> </w:t>
      </w:r>
      <w:r w:rsidRPr="00801A89">
        <w:rPr>
          <w:rFonts w:cs="DecoType Naskh"/>
          <w:b/>
          <w:bCs/>
          <w:sz w:val="32"/>
          <w:szCs w:val="32"/>
          <w:rtl/>
          <w:lang w:bidi="ar-IQ"/>
        </w:rPr>
        <w:t>السلطة</w:t>
      </w:r>
      <w:r w:rsidRPr="00801A89">
        <w:rPr>
          <w:rFonts w:cs="DecoType Naskh"/>
          <w:b/>
          <w:bCs/>
          <w:sz w:val="32"/>
          <w:szCs w:val="32"/>
          <w:rtl/>
        </w:rPr>
        <w:t xml:space="preserve"> </w:t>
      </w:r>
      <w:r w:rsidRPr="00801A89">
        <w:rPr>
          <w:rFonts w:cs="DecoType Naskh"/>
          <w:b/>
          <w:bCs/>
          <w:sz w:val="32"/>
          <w:szCs w:val="32"/>
          <w:rtl/>
          <w:lang w:bidi="ar-IQ"/>
        </w:rPr>
        <w:t>التنفيذية</w:t>
      </w:r>
      <w:r w:rsidRPr="00801A89">
        <w:rPr>
          <w:rFonts w:cs="DecoType Naskh"/>
          <w:b/>
          <w:bCs/>
          <w:sz w:val="32"/>
          <w:szCs w:val="32"/>
          <w:rtl/>
        </w:rPr>
        <w:t xml:space="preserve"> </w:t>
      </w:r>
      <w:r w:rsidRPr="00801A89">
        <w:rPr>
          <w:rFonts w:cs="DecoType Naskh"/>
          <w:b/>
          <w:bCs/>
          <w:sz w:val="32"/>
          <w:szCs w:val="32"/>
          <w:rtl/>
          <w:lang w:bidi="ar-IQ"/>
        </w:rPr>
        <w:t>والمفتش</w:t>
      </w:r>
      <w:r w:rsidRPr="00801A89">
        <w:rPr>
          <w:rFonts w:cs="DecoType Naskh"/>
          <w:b/>
          <w:bCs/>
          <w:sz w:val="32"/>
          <w:szCs w:val="32"/>
          <w:rtl/>
        </w:rPr>
        <w:t xml:space="preserve"> </w:t>
      </w:r>
      <w:r w:rsidRPr="00801A89">
        <w:rPr>
          <w:rFonts w:cs="DecoType Naskh"/>
          <w:b/>
          <w:bCs/>
          <w:sz w:val="32"/>
          <w:szCs w:val="32"/>
          <w:rtl/>
          <w:lang w:bidi="ar-IQ"/>
        </w:rPr>
        <w:t>يرتبط</w:t>
      </w:r>
      <w:r w:rsidRPr="00801A89">
        <w:rPr>
          <w:rFonts w:cs="DecoType Naskh"/>
          <w:b/>
          <w:bCs/>
          <w:sz w:val="32"/>
          <w:szCs w:val="32"/>
          <w:rtl/>
        </w:rPr>
        <w:t xml:space="preserve"> </w:t>
      </w:r>
      <w:r w:rsidRPr="00801A89">
        <w:rPr>
          <w:rFonts w:cs="DecoType Naskh"/>
          <w:b/>
          <w:bCs/>
          <w:sz w:val="32"/>
          <w:szCs w:val="32"/>
          <w:rtl/>
          <w:lang w:bidi="ar-IQ"/>
        </w:rPr>
        <w:t>بالوزير</w:t>
      </w:r>
      <w:r w:rsidRPr="00801A89">
        <w:rPr>
          <w:rFonts w:cs="DecoType Naskh"/>
          <w:b/>
          <w:bCs/>
          <w:sz w:val="32"/>
          <w:szCs w:val="32"/>
          <w:rtl/>
        </w:rPr>
        <w:t xml:space="preserve"> </w:t>
      </w:r>
      <w:r w:rsidRPr="00801A89">
        <w:rPr>
          <w:rFonts w:cs="DecoType Naskh"/>
          <w:b/>
          <w:bCs/>
          <w:sz w:val="32"/>
          <w:szCs w:val="32"/>
          <w:rtl/>
          <w:lang w:bidi="ar-IQ"/>
        </w:rPr>
        <w:t>المختص</w:t>
      </w:r>
      <w:r w:rsidRPr="00801A89">
        <w:rPr>
          <w:rFonts w:cs="DecoType Naskh"/>
          <w:b/>
          <w:bCs/>
          <w:sz w:val="32"/>
          <w:szCs w:val="32"/>
          <w:rtl/>
        </w:rPr>
        <w:t xml:space="preserve"> </w:t>
      </w:r>
      <w:r w:rsidRPr="00801A89">
        <w:rPr>
          <w:rFonts w:cs="DecoType Naskh"/>
          <w:b/>
          <w:bCs/>
          <w:sz w:val="32"/>
          <w:szCs w:val="32"/>
          <w:rtl/>
          <w:lang w:bidi="ar-IQ"/>
        </w:rPr>
        <w:t>وحسب</w:t>
      </w:r>
      <w:r w:rsidRPr="00801A89">
        <w:rPr>
          <w:rFonts w:cs="DecoType Naskh"/>
          <w:b/>
          <w:bCs/>
          <w:sz w:val="32"/>
          <w:szCs w:val="32"/>
          <w:rtl/>
        </w:rPr>
        <w:t xml:space="preserve"> </w:t>
      </w:r>
      <w:r w:rsidRPr="00801A89">
        <w:rPr>
          <w:rFonts w:cs="DecoType Naskh"/>
          <w:b/>
          <w:bCs/>
          <w:sz w:val="32"/>
          <w:szCs w:val="32"/>
          <w:rtl/>
          <w:lang w:bidi="ar-IQ"/>
        </w:rPr>
        <w:t>القانون</w:t>
      </w:r>
      <w:r w:rsidRPr="00801A89">
        <w:rPr>
          <w:rFonts w:cs="DecoType Naskh"/>
          <w:b/>
          <w:bCs/>
          <w:sz w:val="32"/>
          <w:szCs w:val="32"/>
          <w:rtl/>
        </w:rPr>
        <w:t xml:space="preserve"> </w:t>
      </w:r>
      <w:r w:rsidRPr="00801A89">
        <w:rPr>
          <w:rFonts w:cs="DecoType Naskh"/>
          <w:b/>
          <w:bCs/>
          <w:sz w:val="32"/>
          <w:szCs w:val="32"/>
          <w:rtl/>
          <w:lang w:bidi="ar-IQ"/>
        </w:rPr>
        <w:t>رقم</w:t>
      </w:r>
      <w:r w:rsidRPr="00801A89">
        <w:rPr>
          <w:rFonts w:cs="DecoType Naskh"/>
          <w:b/>
          <w:bCs/>
          <w:sz w:val="32"/>
          <w:szCs w:val="32"/>
          <w:rtl/>
        </w:rPr>
        <w:t xml:space="preserve"> </w:t>
      </w:r>
      <w:r w:rsidRPr="00801A89">
        <w:rPr>
          <w:rFonts w:cs="DecoType Naskh"/>
          <w:b/>
          <w:bCs/>
          <w:sz w:val="32"/>
          <w:szCs w:val="32"/>
          <w:rtl/>
        </w:rPr>
        <w:lastRenderedPageBreak/>
        <w:t xml:space="preserve">57 </w:t>
      </w:r>
      <w:r w:rsidRPr="00801A89">
        <w:rPr>
          <w:rFonts w:cs="DecoType Naskh"/>
          <w:b/>
          <w:bCs/>
          <w:sz w:val="32"/>
          <w:szCs w:val="32"/>
          <w:rtl/>
          <w:lang w:bidi="ar-IQ"/>
        </w:rPr>
        <w:t>لسنة</w:t>
      </w:r>
      <w:r w:rsidRPr="00801A89">
        <w:rPr>
          <w:rFonts w:cs="DecoType Naskh"/>
          <w:b/>
          <w:bCs/>
          <w:sz w:val="32"/>
          <w:szCs w:val="32"/>
          <w:rtl/>
        </w:rPr>
        <w:t xml:space="preserve"> 2004.</w:t>
      </w:r>
    </w:p>
    <w:p w:rsidR="00E87BCC" w:rsidRPr="00801A89" w:rsidRDefault="00E87BCC" w:rsidP="00493AAE">
      <w:pPr>
        <w:widowControl w:val="0"/>
        <w:tabs>
          <w:tab w:val="left" w:pos="360"/>
        </w:tabs>
        <w:autoSpaceDE w:val="0"/>
        <w:autoSpaceDN w:val="0"/>
        <w:adjustRightInd w:val="0"/>
        <w:ind w:left="360"/>
        <w:rPr>
          <w:rFonts w:cs="DecoType Naskh"/>
          <w:b/>
          <w:bCs/>
          <w:sz w:val="32"/>
          <w:szCs w:val="32"/>
          <w:rtl/>
        </w:rPr>
      </w:pPr>
      <w:r w:rsidRPr="00801A89">
        <w:rPr>
          <w:rFonts w:cs="DecoType Naskh"/>
          <w:b/>
          <w:bCs/>
          <w:sz w:val="32"/>
          <w:szCs w:val="32"/>
          <w:rtl/>
          <w:lang w:bidi="ar-IQ"/>
        </w:rPr>
        <w:t>ب</w:t>
      </w:r>
      <w:r w:rsidRPr="00801A89">
        <w:rPr>
          <w:rFonts w:cs="DecoType Naskh"/>
          <w:b/>
          <w:bCs/>
          <w:sz w:val="32"/>
          <w:szCs w:val="32"/>
          <w:rtl/>
        </w:rPr>
        <w:t xml:space="preserve">. </w:t>
      </w:r>
      <w:r w:rsidRPr="00801A89">
        <w:rPr>
          <w:rFonts w:cs="DecoType Naskh"/>
          <w:b/>
          <w:bCs/>
          <w:sz w:val="32"/>
          <w:szCs w:val="32"/>
          <w:rtl/>
          <w:lang w:bidi="ar-IQ"/>
        </w:rPr>
        <w:t>أ</w:t>
      </w:r>
      <w:r w:rsidRPr="00801A89">
        <w:rPr>
          <w:rFonts w:cs="DecoType Naskh"/>
          <w:b/>
          <w:bCs/>
          <w:sz w:val="32"/>
          <w:szCs w:val="32"/>
          <w:u w:val="single"/>
          <w:rtl/>
          <w:lang w:bidi="ar-IQ"/>
        </w:rPr>
        <w:t>جهزة</w:t>
      </w:r>
      <w:r w:rsidRPr="00801A89">
        <w:rPr>
          <w:rFonts w:cs="DecoType Naskh"/>
          <w:b/>
          <w:bCs/>
          <w:sz w:val="32"/>
          <w:szCs w:val="32"/>
          <w:u w:val="single"/>
          <w:rtl/>
        </w:rPr>
        <w:t xml:space="preserve"> </w:t>
      </w:r>
      <w:r w:rsidRPr="00801A89">
        <w:rPr>
          <w:rFonts w:cs="DecoType Naskh"/>
          <w:b/>
          <w:bCs/>
          <w:sz w:val="32"/>
          <w:szCs w:val="32"/>
          <w:u w:val="single"/>
          <w:rtl/>
          <w:lang w:bidi="ar-IQ"/>
        </w:rPr>
        <w:t>الرقابة</w:t>
      </w:r>
      <w:r w:rsidRPr="00801A89">
        <w:rPr>
          <w:rFonts w:cs="DecoType Naskh"/>
          <w:b/>
          <w:bCs/>
          <w:sz w:val="32"/>
          <w:szCs w:val="32"/>
          <w:u w:val="single"/>
          <w:rtl/>
        </w:rPr>
        <w:t xml:space="preserve"> </w:t>
      </w:r>
      <w:r w:rsidRPr="00801A89">
        <w:rPr>
          <w:rFonts w:cs="DecoType Naskh"/>
          <w:b/>
          <w:bCs/>
          <w:sz w:val="32"/>
          <w:szCs w:val="32"/>
          <w:u w:val="single"/>
          <w:rtl/>
          <w:lang w:bidi="ar-IQ"/>
        </w:rPr>
        <w:t>الخارجية</w:t>
      </w:r>
      <w:r w:rsidRPr="00801A89">
        <w:rPr>
          <w:rFonts w:cs="DecoType Naskh"/>
          <w:b/>
          <w:bCs/>
          <w:sz w:val="32"/>
          <w:szCs w:val="32"/>
          <w:u w:val="single"/>
          <w:rtl/>
        </w:rPr>
        <w:t xml:space="preserve"> </w:t>
      </w:r>
      <w:r w:rsidRPr="00801A89">
        <w:rPr>
          <w:rFonts w:cs="DecoType Naskh"/>
          <w:b/>
          <w:bCs/>
          <w:sz w:val="32"/>
          <w:szCs w:val="32"/>
          <w:u w:val="single"/>
          <w:rtl/>
          <w:lang w:bidi="ar-IQ"/>
        </w:rPr>
        <w:t>وتتمثل</w:t>
      </w:r>
      <w:r w:rsidRPr="00801A89">
        <w:rPr>
          <w:rFonts w:cs="DecoType Naskh"/>
          <w:b/>
          <w:bCs/>
          <w:sz w:val="32"/>
          <w:szCs w:val="32"/>
          <w:u w:val="single"/>
          <w:rtl/>
        </w:rPr>
        <w:t xml:space="preserve"> </w:t>
      </w:r>
      <w:r w:rsidRPr="00801A89">
        <w:rPr>
          <w:rFonts w:cs="DecoType Naskh"/>
          <w:b/>
          <w:bCs/>
          <w:sz w:val="32"/>
          <w:szCs w:val="32"/>
          <w:u w:val="single"/>
          <w:rtl/>
          <w:lang w:bidi="ar-IQ"/>
        </w:rPr>
        <w:t>بـ</w:t>
      </w:r>
      <w:r w:rsidRPr="00801A89">
        <w:rPr>
          <w:rFonts w:cs="DecoType Naskh" w:hint="cs"/>
          <w:b/>
          <w:bCs/>
          <w:sz w:val="32"/>
          <w:szCs w:val="32"/>
          <w:u w:val="single"/>
          <w:rtl/>
        </w:rPr>
        <w:t xml:space="preserve"> </w:t>
      </w:r>
      <w:r w:rsidRPr="00801A89">
        <w:rPr>
          <w:rFonts w:cs="DecoType Naskh"/>
          <w:b/>
          <w:bCs/>
          <w:sz w:val="32"/>
          <w:szCs w:val="32"/>
          <w:u w:val="single"/>
          <w:rtl/>
        </w:rPr>
        <w:t>:</w:t>
      </w:r>
    </w:p>
    <w:p w:rsidR="00E87BCC" w:rsidRPr="00801A89" w:rsidRDefault="00E87BCC" w:rsidP="00493AAE">
      <w:pPr>
        <w:widowControl w:val="0"/>
        <w:numPr>
          <w:ilvl w:val="12"/>
          <w:numId w:val="0"/>
        </w:numPr>
        <w:tabs>
          <w:tab w:val="left" w:pos="360"/>
        </w:tabs>
        <w:autoSpaceDE w:val="0"/>
        <w:autoSpaceDN w:val="0"/>
        <w:adjustRightInd w:val="0"/>
        <w:ind w:left="1152" w:hanging="360"/>
        <w:rPr>
          <w:rFonts w:cs="DecoType Naskh"/>
          <w:b/>
          <w:bCs/>
          <w:sz w:val="32"/>
          <w:szCs w:val="32"/>
          <w:rtl/>
        </w:rPr>
      </w:pPr>
      <w:r w:rsidRPr="00801A89">
        <w:rPr>
          <w:rFonts w:cs="DecoType Naskh"/>
          <w:b/>
          <w:bCs/>
          <w:sz w:val="32"/>
          <w:szCs w:val="32"/>
          <w:rtl/>
          <w:lang w:bidi="ar-IQ"/>
        </w:rPr>
        <w:t>أولاً</w:t>
      </w:r>
      <w:r w:rsidRPr="00801A89">
        <w:rPr>
          <w:rFonts w:cs="DecoType Naskh"/>
          <w:b/>
          <w:bCs/>
          <w:sz w:val="32"/>
          <w:szCs w:val="32"/>
          <w:rtl/>
        </w:rPr>
        <w:t xml:space="preserve">: </w:t>
      </w:r>
      <w:r w:rsidRPr="00801A89">
        <w:rPr>
          <w:rFonts w:cs="DecoType Naskh"/>
          <w:b/>
          <w:bCs/>
          <w:sz w:val="32"/>
          <w:szCs w:val="32"/>
          <w:rtl/>
          <w:lang w:bidi="ar-IQ"/>
        </w:rPr>
        <w:t>ديوان</w:t>
      </w:r>
      <w:r w:rsidRPr="00801A89">
        <w:rPr>
          <w:rFonts w:cs="DecoType Naskh"/>
          <w:b/>
          <w:bCs/>
          <w:sz w:val="32"/>
          <w:szCs w:val="32"/>
          <w:rtl/>
        </w:rPr>
        <w:t xml:space="preserve"> </w:t>
      </w:r>
      <w:r w:rsidRPr="00801A89">
        <w:rPr>
          <w:rFonts w:cs="DecoType Naskh"/>
          <w:b/>
          <w:bCs/>
          <w:sz w:val="32"/>
          <w:szCs w:val="32"/>
          <w:rtl/>
          <w:lang w:bidi="ar-IQ"/>
        </w:rPr>
        <w:t>الرقابة</w:t>
      </w:r>
      <w:r w:rsidRPr="00801A89">
        <w:rPr>
          <w:rFonts w:cs="DecoType Naskh"/>
          <w:b/>
          <w:bCs/>
          <w:sz w:val="32"/>
          <w:szCs w:val="32"/>
          <w:rtl/>
        </w:rPr>
        <w:t xml:space="preserve"> </w:t>
      </w:r>
      <w:r w:rsidRPr="00801A89">
        <w:rPr>
          <w:rFonts w:cs="DecoType Naskh"/>
          <w:b/>
          <w:bCs/>
          <w:sz w:val="32"/>
          <w:szCs w:val="32"/>
          <w:rtl/>
          <w:lang w:bidi="ar-IQ"/>
        </w:rPr>
        <w:t>المالية</w:t>
      </w:r>
      <w:r w:rsidRPr="00801A89">
        <w:rPr>
          <w:rFonts w:cs="DecoType Naskh"/>
          <w:b/>
          <w:bCs/>
          <w:sz w:val="32"/>
          <w:szCs w:val="32"/>
          <w:rtl/>
        </w:rPr>
        <w:t>:</w:t>
      </w:r>
      <w:r w:rsidRPr="00801A89">
        <w:rPr>
          <w:rFonts w:cs="DecoType Naskh"/>
          <w:b/>
          <w:bCs/>
          <w:sz w:val="32"/>
          <w:szCs w:val="32"/>
          <w:rtl/>
          <w:lang w:bidi="ar-IQ"/>
        </w:rPr>
        <w:t>وه</w:t>
      </w:r>
      <w:r w:rsidRPr="00801A89">
        <w:rPr>
          <w:rFonts w:cs="DecoType Naskh" w:hint="cs"/>
          <w:b/>
          <w:bCs/>
          <w:sz w:val="32"/>
          <w:szCs w:val="32"/>
          <w:rtl/>
          <w:lang w:bidi="ar-IQ"/>
        </w:rPr>
        <w:t>ــ</w:t>
      </w:r>
      <w:r w:rsidRPr="00801A89">
        <w:rPr>
          <w:rFonts w:cs="DecoType Naskh"/>
          <w:b/>
          <w:bCs/>
          <w:sz w:val="32"/>
          <w:szCs w:val="32"/>
          <w:rtl/>
          <w:lang w:bidi="ar-IQ"/>
        </w:rPr>
        <w:t>و</w:t>
      </w:r>
      <w:r w:rsidRPr="00801A89">
        <w:rPr>
          <w:rFonts w:cs="DecoType Naskh"/>
          <w:b/>
          <w:bCs/>
          <w:sz w:val="32"/>
          <w:szCs w:val="32"/>
          <w:rtl/>
        </w:rPr>
        <w:t xml:space="preserve"> </w:t>
      </w:r>
      <w:r w:rsidRPr="00801A89">
        <w:rPr>
          <w:rFonts w:cs="DecoType Naskh"/>
          <w:b/>
          <w:bCs/>
          <w:sz w:val="32"/>
          <w:szCs w:val="32"/>
          <w:rtl/>
          <w:lang w:bidi="ar-IQ"/>
        </w:rPr>
        <w:t>جهاز</w:t>
      </w:r>
      <w:r w:rsidRPr="00801A89">
        <w:rPr>
          <w:rFonts w:cs="DecoType Naskh"/>
          <w:b/>
          <w:bCs/>
          <w:sz w:val="32"/>
          <w:szCs w:val="32"/>
          <w:rtl/>
        </w:rPr>
        <w:t xml:space="preserve"> </w:t>
      </w:r>
      <w:r w:rsidRPr="00801A89">
        <w:rPr>
          <w:rFonts w:cs="DecoType Naskh"/>
          <w:b/>
          <w:bCs/>
          <w:sz w:val="32"/>
          <w:szCs w:val="32"/>
          <w:rtl/>
          <w:lang w:bidi="ar-IQ"/>
        </w:rPr>
        <w:t>رقابة</w:t>
      </w:r>
      <w:r w:rsidRPr="00801A89">
        <w:rPr>
          <w:rFonts w:cs="DecoType Naskh"/>
          <w:b/>
          <w:bCs/>
          <w:sz w:val="32"/>
          <w:szCs w:val="32"/>
          <w:rtl/>
        </w:rPr>
        <w:t xml:space="preserve"> </w:t>
      </w:r>
      <w:r w:rsidRPr="00801A89">
        <w:rPr>
          <w:rFonts w:cs="DecoType Naskh"/>
          <w:b/>
          <w:bCs/>
          <w:sz w:val="32"/>
          <w:szCs w:val="32"/>
          <w:rtl/>
          <w:lang w:bidi="ar-IQ"/>
        </w:rPr>
        <w:t>خارجي</w:t>
      </w:r>
      <w:r w:rsidRPr="00801A89">
        <w:rPr>
          <w:rFonts w:cs="DecoType Naskh"/>
          <w:b/>
          <w:bCs/>
          <w:sz w:val="32"/>
          <w:szCs w:val="32"/>
          <w:rtl/>
        </w:rPr>
        <w:t xml:space="preserve"> </w:t>
      </w:r>
      <w:r w:rsidRPr="00801A89">
        <w:rPr>
          <w:rFonts w:cs="DecoType Naskh"/>
          <w:b/>
          <w:bCs/>
          <w:sz w:val="32"/>
          <w:szCs w:val="32"/>
          <w:rtl/>
          <w:lang w:bidi="ar-IQ"/>
        </w:rPr>
        <w:t>يرتبط</w:t>
      </w:r>
      <w:r w:rsidRPr="00801A89">
        <w:rPr>
          <w:rFonts w:cs="DecoType Naskh"/>
          <w:b/>
          <w:bCs/>
          <w:sz w:val="32"/>
          <w:szCs w:val="32"/>
          <w:rtl/>
        </w:rPr>
        <w:t xml:space="preserve"> </w:t>
      </w:r>
      <w:r w:rsidRPr="00801A89">
        <w:rPr>
          <w:rFonts w:cs="DecoType Naskh"/>
          <w:b/>
          <w:bCs/>
          <w:sz w:val="32"/>
          <w:szCs w:val="32"/>
          <w:rtl/>
          <w:lang w:bidi="ar-IQ"/>
        </w:rPr>
        <w:t>بمجلس</w:t>
      </w:r>
      <w:r w:rsidRPr="00801A89">
        <w:rPr>
          <w:rFonts w:cs="DecoType Naskh"/>
          <w:b/>
          <w:bCs/>
          <w:sz w:val="32"/>
          <w:szCs w:val="32"/>
          <w:rtl/>
        </w:rPr>
        <w:t xml:space="preserve"> </w:t>
      </w:r>
      <w:r w:rsidRPr="00801A89">
        <w:rPr>
          <w:rFonts w:cs="DecoType Naskh"/>
          <w:b/>
          <w:bCs/>
          <w:sz w:val="32"/>
          <w:szCs w:val="32"/>
          <w:rtl/>
          <w:lang w:bidi="ar-IQ"/>
        </w:rPr>
        <w:t>النواب</w:t>
      </w:r>
      <w:r w:rsidRPr="00801A89">
        <w:rPr>
          <w:rFonts w:cs="DecoType Naskh"/>
          <w:b/>
          <w:bCs/>
          <w:sz w:val="32"/>
          <w:szCs w:val="32"/>
          <w:rtl/>
        </w:rPr>
        <w:t xml:space="preserve"> </w:t>
      </w:r>
      <w:r w:rsidRPr="00801A89">
        <w:rPr>
          <w:rFonts w:cs="DecoType Naskh"/>
          <w:b/>
          <w:bCs/>
          <w:sz w:val="32"/>
          <w:szCs w:val="32"/>
          <w:rtl/>
          <w:lang w:bidi="ar-IQ"/>
        </w:rPr>
        <w:t>وحسب</w:t>
      </w:r>
      <w:r w:rsidRPr="00801A89">
        <w:rPr>
          <w:rFonts w:cs="DecoType Naskh"/>
          <w:b/>
          <w:bCs/>
          <w:sz w:val="32"/>
          <w:szCs w:val="32"/>
          <w:rtl/>
        </w:rPr>
        <w:t xml:space="preserve"> </w:t>
      </w:r>
      <w:r w:rsidRPr="00801A89">
        <w:rPr>
          <w:rFonts w:cs="DecoType Naskh"/>
          <w:b/>
          <w:bCs/>
          <w:sz w:val="32"/>
          <w:szCs w:val="32"/>
          <w:highlight w:val="yellow"/>
          <w:rtl/>
          <w:lang w:bidi="ar-IQ"/>
        </w:rPr>
        <w:t>ق</w:t>
      </w:r>
      <w:r w:rsidRPr="00801A89">
        <w:rPr>
          <w:rFonts w:cs="DecoType Naskh" w:hint="cs"/>
          <w:b/>
          <w:bCs/>
          <w:sz w:val="32"/>
          <w:szCs w:val="32"/>
          <w:highlight w:val="yellow"/>
          <w:rtl/>
          <w:lang w:bidi="ar-IQ"/>
        </w:rPr>
        <w:t>انونه</w:t>
      </w:r>
      <w:r w:rsidRPr="00801A89">
        <w:rPr>
          <w:rFonts w:cs="DecoType Naskh" w:hint="cs"/>
          <w:b/>
          <w:bCs/>
          <w:sz w:val="32"/>
          <w:szCs w:val="32"/>
          <w:highlight w:val="yellow"/>
          <w:rtl/>
        </w:rPr>
        <w:t xml:space="preserve">  رقم 31 لسنة 2011</w:t>
      </w:r>
      <w:r w:rsidRPr="00801A89">
        <w:rPr>
          <w:rFonts w:cs="DecoType Naskh"/>
          <w:b/>
          <w:bCs/>
          <w:sz w:val="32"/>
          <w:szCs w:val="32"/>
          <w:rtl/>
        </w:rPr>
        <w:t xml:space="preserve"> </w:t>
      </w:r>
      <w:r w:rsidRPr="00801A89">
        <w:rPr>
          <w:rFonts w:cs="DecoType Naskh"/>
          <w:b/>
          <w:bCs/>
          <w:sz w:val="32"/>
          <w:szCs w:val="32"/>
          <w:rtl/>
          <w:lang w:bidi="ar-IQ"/>
        </w:rPr>
        <w:t>ويمارس</w:t>
      </w:r>
      <w:r w:rsidRPr="00801A89">
        <w:rPr>
          <w:rFonts w:cs="DecoType Naskh"/>
          <w:b/>
          <w:bCs/>
          <w:sz w:val="32"/>
          <w:szCs w:val="32"/>
          <w:rtl/>
        </w:rPr>
        <w:t xml:space="preserve"> </w:t>
      </w:r>
      <w:r w:rsidRPr="00801A89">
        <w:rPr>
          <w:rFonts w:cs="DecoType Naskh"/>
          <w:b/>
          <w:bCs/>
          <w:sz w:val="32"/>
          <w:szCs w:val="32"/>
          <w:rtl/>
          <w:lang w:bidi="ar-IQ"/>
        </w:rPr>
        <w:t>كل</w:t>
      </w:r>
      <w:r w:rsidRPr="00801A89">
        <w:rPr>
          <w:rFonts w:cs="DecoType Naskh"/>
          <w:b/>
          <w:bCs/>
          <w:sz w:val="32"/>
          <w:szCs w:val="32"/>
          <w:rtl/>
        </w:rPr>
        <w:t xml:space="preserve"> </w:t>
      </w:r>
      <w:r w:rsidRPr="00801A89">
        <w:rPr>
          <w:rFonts w:cs="DecoType Naskh"/>
          <w:b/>
          <w:bCs/>
          <w:sz w:val="32"/>
          <w:szCs w:val="32"/>
          <w:rtl/>
          <w:lang w:bidi="ar-IQ"/>
        </w:rPr>
        <w:t>أن</w:t>
      </w:r>
      <w:r w:rsidRPr="00801A89">
        <w:rPr>
          <w:rFonts w:cs="DecoType Naskh" w:hint="cs"/>
          <w:b/>
          <w:bCs/>
          <w:sz w:val="32"/>
          <w:szCs w:val="32"/>
          <w:rtl/>
          <w:lang w:bidi="ar-IQ"/>
        </w:rPr>
        <w:t>ـــ</w:t>
      </w:r>
      <w:r w:rsidRPr="00801A89">
        <w:rPr>
          <w:rFonts w:cs="DecoType Naskh"/>
          <w:b/>
          <w:bCs/>
          <w:sz w:val="32"/>
          <w:szCs w:val="32"/>
          <w:rtl/>
          <w:lang w:bidi="ar-IQ"/>
        </w:rPr>
        <w:t>واع</w:t>
      </w:r>
      <w:r w:rsidRPr="00801A89">
        <w:rPr>
          <w:rFonts w:cs="DecoType Naskh"/>
          <w:b/>
          <w:bCs/>
          <w:sz w:val="32"/>
          <w:szCs w:val="32"/>
          <w:rtl/>
        </w:rPr>
        <w:t xml:space="preserve"> </w:t>
      </w:r>
      <w:r w:rsidRPr="00801A89">
        <w:rPr>
          <w:rFonts w:cs="DecoType Naskh"/>
          <w:b/>
          <w:bCs/>
          <w:sz w:val="32"/>
          <w:szCs w:val="32"/>
          <w:rtl/>
          <w:lang w:bidi="ar-IQ"/>
        </w:rPr>
        <w:t>الرقابة</w:t>
      </w:r>
      <w:r w:rsidRPr="00801A89">
        <w:rPr>
          <w:rFonts w:cs="DecoType Naskh"/>
          <w:b/>
          <w:bCs/>
          <w:sz w:val="32"/>
          <w:szCs w:val="32"/>
          <w:rtl/>
        </w:rPr>
        <w:t xml:space="preserve"> </w:t>
      </w:r>
      <w:r w:rsidRPr="00801A89">
        <w:rPr>
          <w:rFonts w:cs="DecoType Naskh"/>
          <w:b/>
          <w:bCs/>
          <w:sz w:val="32"/>
          <w:szCs w:val="32"/>
          <w:rtl/>
          <w:lang w:bidi="ar-IQ"/>
        </w:rPr>
        <w:t>على</w:t>
      </w:r>
      <w:r w:rsidRPr="00801A89">
        <w:rPr>
          <w:rFonts w:cs="DecoType Naskh"/>
          <w:b/>
          <w:bCs/>
          <w:sz w:val="32"/>
          <w:szCs w:val="32"/>
          <w:rtl/>
        </w:rPr>
        <w:t xml:space="preserve"> </w:t>
      </w:r>
      <w:r w:rsidRPr="00801A89">
        <w:rPr>
          <w:rFonts w:cs="DecoType Naskh" w:hint="cs"/>
          <w:b/>
          <w:bCs/>
          <w:sz w:val="32"/>
          <w:szCs w:val="32"/>
          <w:rtl/>
          <w:lang w:bidi="ar-IQ"/>
        </w:rPr>
        <w:t>ا</w:t>
      </w:r>
      <w:r w:rsidRPr="00801A89">
        <w:rPr>
          <w:rFonts w:cs="DecoType Naskh"/>
          <w:b/>
          <w:bCs/>
          <w:sz w:val="32"/>
          <w:szCs w:val="32"/>
          <w:rtl/>
          <w:lang w:bidi="ar-IQ"/>
        </w:rPr>
        <w:t>لمال</w:t>
      </w:r>
      <w:r w:rsidRPr="00801A89">
        <w:rPr>
          <w:rFonts w:cs="DecoType Naskh"/>
          <w:b/>
          <w:bCs/>
          <w:sz w:val="32"/>
          <w:szCs w:val="32"/>
          <w:rtl/>
        </w:rPr>
        <w:t xml:space="preserve"> </w:t>
      </w:r>
      <w:r w:rsidRPr="00801A89">
        <w:rPr>
          <w:rFonts w:cs="DecoType Naskh"/>
          <w:b/>
          <w:bCs/>
          <w:sz w:val="32"/>
          <w:szCs w:val="32"/>
          <w:rtl/>
          <w:lang w:bidi="ar-IQ"/>
        </w:rPr>
        <w:t>العام</w:t>
      </w:r>
      <w:r w:rsidRPr="00801A89">
        <w:rPr>
          <w:rFonts w:cs="DecoType Naskh"/>
          <w:b/>
          <w:bCs/>
          <w:sz w:val="32"/>
          <w:szCs w:val="32"/>
          <w:rtl/>
        </w:rPr>
        <w:t xml:space="preserve"> </w:t>
      </w:r>
      <w:r w:rsidRPr="00801A89">
        <w:rPr>
          <w:rFonts w:cs="DecoType Naskh"/>
          <w:b/>
          <w:bCs/>
          <w:sz w:val="32"/>
          <w:szCs w:val="32"/>
          <w:rtl/>
          <w:lang w:bidi="ar-IQ"/>
        </w:rPr>
        <w:t>كما</w:t>
      </w:r>
      <w:r w:rsidRPr="00801A89">
        <w:rPr>
          <w:rFonts w:cs="DecoType Naskh"/>
          <w:b/>
          <w:bCs/>
          <w:sz w:val="32"/>
          <w:szCs w:val="32"/>
          <w:rtl/>
        </w:rPr>
        <w:t xml:space="preserve"> </w:t>
      </w:r>
      <w:r w:rsidRPr="00801A89">
        <w:rPr>
          <w:rFonts w:cs="DecoType Naskh"/>
          <w:b/>
          <w:bCs/>
          <w:sz w:val="32"/>
          <w:szCs w:val="32"/>
          <w:rtl/>
          <w:lang w:bidi="ar-IQ"/>
        </w:rPr>
        <w:t>أنه</w:t>
      </w:r>
      <w:r w:rsidRPr="00801A89">
        <w:rPr>
          <w:rFonts w:cs="DecoType Naskh"/>
          <w:b/>
          <w:bCs/>
          <w:sz w:val="32"/>
          <w:szCs w:val="32"/>
          <w:rtl/>
        </w:rPr>
        <w:t xml:space="preserve"> </w:t>
      </w:r>
      <w:r w:rsidRPr="00801A89">
        <w:rPr>
          <w:rFonts w:cs="DecoType Naskh"/>
          <w:b/>
          <w:bCs/>
          <w:sz w:val="32"/>
          <w:szCs w:val="32"/>
          <w:rtl/>
          <w:lang w:bidi="ar-IQ"/>
        </w:rPr>
        <w:t>يصادق</w:t>
      </w:r>
      <w:r w:rsidRPr="00801A89">
        <w:rPr>
          <w:rFonts w:cs="DecoType Naskh"/>
          <w:b/>
          <w:bCs/>
          <w:sz w:val="32"/>
          <w:szCs w:val="32"/>
          <w:rtl/>
        </w:rPr>
        <w:t xml:space="preserve"> </w:t>
      </w:r>
      <w:r w:rsidRPr="00801A89">
        <w:rPr>
          <w:rFonts w:cs="DecoType Naskh"/>
          <w:b/>
          <w:bCs/>
          <w:sz w:val="32"/>
          <w:szCs w:val="32"/>
          <w:rtl/>
          <w:lang w:bidi="ar-IQ"/>
        </w:rPr>
        <w:t>على</w:t>
      </w:r>
      <w:r w:rsidRPr="00801A89">
        <w:rPr>
          <w:rFonts w:cs="DecoType Naskh"/>
          <w:b/>
          <w:bCs/>
          <w:sz w:val="32"/>
          <w:szCs w:val="32"/>
          <w:rtl/>
        </w:rPr>
        <w:t xml:space="preserve"> </w:t>
      </w:r>
      <w:r w:rsidRPr="00801A89">
        <w:rPr>
          <w:rFonts w:cs="DecoType Naskh"/>
          <w:b/>
          <w:bCs/>
          <w:sz w:val="32"/>
          <w:szCs w:val="32"/>
          <w:rtl/>
          <w:lang w:bidi="ar-IQ"/>
        </w:rPr>
        <w:t>الحسابات</w:t>
      </w:r>
      <w:r w:rsidRPr="00801A89">
        <w:rPr>
          <w:rFonts w:cs="DecoType Naskh"/>
          <w:b/>
          <w:bCs/>
          <w:sz w:val="32"/>
          <w:szCs w:val="32"/>
          <w:rtl/>
        </w:rPr>
        <w:t xml:space="preserve"> </w:t>
      </w:r>
      <w:r w:rsidRPr="00801A89">
        <w:rPr>
          <w:rFonts w:cs="DecoType Naskh"/>
          <w:b/>
          <w:bCs/>
          <w:sz w:val="32"/>
          <w:szCs w:val="32"/>
          <w:rtl/>
          <w:lang w:bidi="ar-IQ"/>
        </w:rPr>
        <w:t>الختامي</w:t>
      </w:r>
      <w:r w:rsidRPr="00801A89">
        <w:rPr>
          <w:rFonts w:cs="DecoType Naskh" w:hint="cs"/>
          <w:b/>
          <w:bCs/>
          <w:sz w:val="32"/>
          <w:szCs w:val="32"/>
          <w:rtl/>
          <w:lang w:bidi="ar-IQ"/>
        </w:rPr>
        <w:t>ــــــ</w:t>
      </w:r>
      <w:r w:rsidRPr="00801A89">
        <w:rPr>
          <w:rFonts w:cs="DecoType Naskh"/>
          <w:b/>
          <w:bCs/>
          <w:sz w:val="32"/>
          <w:szCs w:val="32"/>
          <w:rtl/>
          <w:lang w:bidi="ar-IQ"/>
        </w:rPr>
        <w:t>ة</w:t>
      </w:r>
      <w:r w:rsidRPr="00801A89">
        <w:rPr>
          <w:rFonts w:cs="DecoType Naskh"/>
          <w:b/>
          <w:bCs/>
          <w:sz w:val="32"/>
          <w:szCs w:val="32"/>
          <w:rtl/>
        </w:rPr>
        <w:t xml:space="preserve"> </w:t>
      </w:r>
      <w:r w:rsidRPr="00801A89">
        <w:rPr>
          <w:rFonts w:cs="DecoType Naskh"/>
          <w:b/>
          <w:bCs/>
          <w:sz w:val="32"/>
          <w:szCs w:val="32"/>
          <w:rtl/>
          <w:lang w:bidi="ar-IQ"/>
        </w:rPr>
        <w:t>والبيانات</w:t>
      </w:r>
      <w:r w:rsidRPr="00801A89">
        <w:rPr>
          <w:rFonts w:cs="DecoType Naskh"/>
          <w:b/>
          <w:bCs/>
          <w:sz w:val="32"/>
          <w:szCs w:val="32"/>
          <w:rtl/>
        </w:rPr>
        <w:t xml:space="preserve"> </w:t>
      </w:r>
      <w:r w:rsidRPr="00801A89">
        <w:rPr>
          <w:rFonts w:cs="DecoType Naskh"/>
          <w:b/>
          <w:bCs/>
          <w:sz w:val="32"/>
          <w:szCs w:val="32"/>
          <w:rtl/>
          <w:lang w:bidi="ar-IQ"/>
        </w:rPr>
        <w:t>المالية</w:t>
      </w:r>
      <w:r w:rsidRPr="00801A89">
        <w:rPr>
          <w:rFonts w:cs="DecoType Naskh"/>
          <w:b/>
          <w:bCs/>
          <w:sz w:val="32"/>
          <w:szCs w:val="32"/>
          <w:rtl/>
        </w:rPr>
        <w:t xml:space="preserve"> </w:t>
      </w:r>
      <w:r w:rsidRPr="00801A89">
        <w:rPr>
          <w:rFonts w:cs="DecoType Naskh"/>
          <w:b/>
          <w:bCs/>
          <w:sz w:val="32"/>
          <w:szCs w:val="32"/>
          <w:rtl/>
          <w:lang w:bidi="ar-IQ"/>
        </w:rPr>
        <w:t>للوحدات</w:t>
      </w:r>
      <w:r w:rsidRPr="00801A89">
        <w:rPr>
          <w:rFonts w:cs="DecoType Naskh"/>
          <w:b/>
          <w:bCs/>
          <w:sz w:val="32"/>
          <w:szCs w:val="32"/>
          <w:rtl/>
        </w:rPr>
        <w:t xml:space="preserve"> </w:t>
      </w:r>
      <w:r w:rsidRPr="00801A89">
        <w:rPr>
          <w:rFonts w:cs="DecoType Naskh"/>
          <w:b/>
          <w:bCs/>
          <w:sz w:val="32"/>
          <w:szCs w:val="32"/>
          <w:rtl/>
          <w:lang w:bidi="ar-IQ"/>
        </w:rPr>
        <w:t>الحكومية</w:t>
      </w:r>
      <w:r w:rsidRPr="00801A89">
        <w:rPr>
          <w:rFonts w:cs="DecoType Naskh"/>
          <w:b/>
          <w:bCs/>
          <w:sz w:val="32"/>
          <w:szCs w:val="32"/>
          <w:rtl/>
        </w:rPr>
        <w:t>.</w:t>
      </w:r>
    </w:p>
    <w:p w:rsidR="00E87BCC" w:rsidRPr="00801A89" w:rsidRDefault="00E87BCC" w:rsidP="00493AAE">
      <w:pPr>
        <w:widowControl w:val="0"/>
        <w:numPr>
          <w:ilvl w:val="12"/>
          <w:numId w:val="0"/>
        </w:numPr>
        <w:tabs>
          <w:tab w:val="left" w:pos="360"/>
        </w:tabs>
        <w:autoSpaceDE w:val="0"/>
        <w:autoSpaceDN w:val="0"/>
        <w:adjustRightInd w:val="0"/>
        <w:ind w:left="1152" w:hanging="360"/>
        <w:rPr>
          <w:rFonts w:cs="DecoType Naskh"/>
          <w:b/>
          <w:bCs/>
          <w:sz w:val="32"/>
          <w:szCs w:val="32"/>
          <w:rtl/>
        </w:rPr>
      </w:pPr>
      <w:r w:rsidRPr="00801A89">
        <w:rPr>
          <w:rFonts w:cs="DecoType Naskh"/>
          <w:b/>
          <w:bCs/>
          <w:sz w:val="32"/>
          <w:szCs w:val="32"/>
          <w:rtl/>
          <w:lang w:bidi="ar-IQ"/>
        </w:rPr>
        <w:t>ثانياً</w:t>
      </w:r>
      <w:r w:rsidRPr="00801A89">
        <w:rPr>
          <w:rFonts w:cs="DecoType Naskh"/>
          <w:b/>
          <w:bCs/>
          <w:sz w:val="32"/>
          <w:szCs w:val="32"/>
          <w:rtl/>
        </w:rPr>
        <w:t xml:space="preserve">: </w:t>
      </w:r>
      <w:r w:rsidRPr="00801A89">
        <w:rPr>
          <w:rFonts w:cs="DecoType Naskh"/>
          <w:b/>
          <w:bCs/>
          <w:sz w:val="32"/>
          <w:szCs w:val="32"/>
          <w:rtl/>
          <w:lang w:bidi="ar-IQ"/>
        </w:rPr>
        <w:t>هيئة</w:t>
      </w:r>
      <w:r w:rsidRPr="00801A89">
        <w:rPr>
          <w:rFonts w:cs="DecoType Naskh"/>
          <w:b/>
          <w:bCs/>
          <w:sz w:val="32"/>
          <w:szCs w:val="32"/>
          <w:rtl/>
        </w:rPr>
        <w:t xml:space="preserve"> </w:t>
      </w:r>
      <w:r w:rsidRPr="00801A89">
        <w:rPr>
          <w:rFonts w:cs="DecoType Naskh"/>
          <w:b/>
          <w:bCs/>
          <w:sz w:val="32"/>
          <w:szCs w:val="32"/>
          <w:rtl/>
          <w:lang w:bidi="ar-IQ"/>
        </w:rPr>
        <w:t>النزاهة</w:t>
      </w:r>
      <w:r w:rsidRPr="00801A89">
        <w:rPr>
          <w:rFonts w:cs="DecoType Naskh"/>
          <w:b/>
          <w:bCs/>
          <w:sz w:val="32"/>
          <w:szCs w:val="32"/>
          <w:rtl/>
        </w:rPr>
        <w:t xml:space="preserve">: </w:t>
      </w:r>
      <w:r w:rsidRPr="00801A89">
        <w:rPr>
          <w:rFonts w:cs="DecoType Naskh"/>
          <w:b/>
          <w:bCs/>
          <w:sz w:val="32"/>
          <w:szCs w:val="32"/>
          <w:rtl/>
          <w:lang w:bidi="ar-IQ"/>
        </w:rPr>
        <w:t>وهو</w:t>
      </w:r>
      <w:r w:rsidRPr="00801A89">
        <w:rPr>
          <w:rFonts w:cs="DecoType Naskh"/>
          <w:b/>
          <w:bCs/>
          <w:sz w:val="32"/>
          <w:szCs w:val="32"/>
          <w:rtl/>
        </w:rPr>
        <w:t xml:space="preserve"> </w:t>
      </w:r>
      <w:r w:rsidRPr="00801A89">
        <w:rPr>
          <w:rFonts w:cs="DecoType Naskh"/>
          <w:b/>
          <w:bCs/>
          <w:sz w:val="32"/>
          <w:szCs w:val="32"/>
          <w:rtl/>
          <w:lang w:bidi="ar-IQ"/>
        </w:rPr>
        <w:t>جهاز</w:t>
      </w:r>
      <w:r w:rsidRPr="00801A89">
        <w:rPr>
          <w:rFonts w:cs="DecoType Naskh"/>
          <w:b/>
          <w:bCs/>
          <w:sz w:val="32"/>
          <w:szCs w:val="32"/>
          <w:rtl/>
        </w:rPr>
        <w:t xml:space="preserve"> </w:t>
      </w:r>
      <w:r w:rsidRPr="00801A89">
        <w:rPr>
          <w:rFonts w:cs="DecoType Naskh"/>
          <w:b/>
          <w:bCs/>
          <w:sz w:val="32"/>
          <w:szCs w:val="32"/>
          <w:rtl/>
          <w:lang w:bidi="ar-IQ"/>
        </w:rPr>
        <w:t>رقابة</w:t>
      </w:r>
      <w:r w:rsidRPr="00801A89">
        <w:rPr>
          <w:rFonts w:cs="DecoType Naskh"/>
          <w:b/>
          <w:bCs/>
          <w:sz w:val="32"/>
          <w:szCs w:val="32"/>
          <w:rtl/>
        </w:rPr>
        <w:t xml:space="preserve"> </w:t>
      </w:r>
      <w:r w:rsidRPr="00801A89">
        <w:rPr>
          <w:rFonts w:cs="DecoType Naskh"/>
          <w:b/>
          <w:bCs/>
          <w:sz w:val="32"/>
          <w:szCs w:val="32"/>
          <w:rtl/>
          <w:lang w:bidi="ar-IQ"/>
        </w:rPr>
        <w:t>خارجي</w:t>
      </w:r>
      <w:r w:rsidRPr="00801A89">
        <w:rPr>
          <w:rFonts w:cs="DecoType Naskh"/>
          <w:b/>
          <w:bCs/>
          <w:sz w:val="32"/>
          <w:szCs w:val="32"/>
          <w:rtl/>
        </w:rPr>
        <w:t xml:space="preserve"> </w:t>
      </w:r>
      <w:r w:rsidRPr="00801A89">
        <w:rPr>
          <w:rFonts w:cs="DecoType Naskh"/>
          <w:b/>
          <w:bCs/>
          <w:sz w:val="32"/>
          <w:szCs w:val="32"/>
          <w:rtl/>
          <w:lang w:bidi="ar-IQ"/>
        </w:rPr>
        <w:t>يرتبط</w:t>
      </w:r>
      <w:r w:rsidRPr="00801A89">
        <w:rPr>
          <w:rFonts w:cs="DecoType Naskh"/>
          <w:b/>
          <w:bCs/>
          <w:sz w:val="32"/>
          <w:szCs w:val="32"/>
          <w:rtl/>
        </w:rPr>
        <w:t xml:space="preserve"> </w:t>
      </w:r>
      <w:r w:rsidRPr="00801A89">
        <w:rPr>
          <w:rFonts w:cs="DecoType Naskh"/>
          <w:b/>
          <w:bCs/>
          <w:sz w:val="32"/>
          <w:szCs w:val="32"/>
          <w:rtl/>
          <w:lang w:bidi="ar-IQ"/>
        </w:rPr>
        <w:t>بمجلس</w:t>
      </w:r>
      <w:r w:rsidRPr="00801A89">
        <w:rPr>
          <w:rFonts w:cs="DecoType Naskh"/>
          <w:b/>
          <w:bCs/>
          <w:sz w:val="32"/>
          <w:szCs w:val="32"/>
          <w:rtl/>
        </w:rPr>
        <w:t xml:space="preserve"> </w:t>
      </w:r>
      <w:r w:rsidRPr="00801A89">
        <w:rPr>
          <w:rFonts w:cs="DecoType Naskh"/>
          <w:b/>
          <w:bCs/>
          <w:sz w:val="32"/>
          <w:szCs w:val="32"/>
          <w:rtl/>
          <w:lang w:bidi="ar-IQ"/>
        </w:rPr>
        <w:t>النواب</w:t>
      </w:r>
      <w:r w:rsidRPr="00801A89">
        <w:rPr>
          <w:rFonts w:cs="DecoType Naskh"/>
          <w:b/>
          <w:bCs/>
          <w:sz w:val="32"/>
          <w:szCs w:val="32"/>
          <w:rtl/>
        </w:rPr>
        <w:t xml:space="preserve"> </w:t>
      </w:r>
      <w:r w:rsidRPr="00801A89">
        <w:rPr>
          <w:rFonts w:cs="DecoType Naskh"/>
          <w:b/>
          <w:bCs/>
          <w:sz w:val="32"/>
          <w:szCs w:val="32"/>
          <w:rtl/>
          <w:lang w:bidi="ar-IQ"/>
        </w:rPr>
        <w:t>ويمارس</w:t>
      </w:r>
      <w:r w:rsidRPr="00801A89">
        <w:rPr>
          <w:rFonts w:cs="DecoType Naskh"/>
          <w:b/>
          <w:bCs/>
          <w:sz w:val="32"/>
          <w:szCs w:val="32"/>
          <w:rtl/>
        </w:rPr>
        <w:t xml:space="preserve"> </w:t>
      </w:r>
      <w:r w:rsidRPr="00801A89">
        <w:rPr>
          <w:rFonts w:cs="DecoType Naskh"/>
          <w:b/>
          <w:bCs/>
          <w:sz w:val="32"/>
          <w:szCs w:val="32"/>
          <w:rtl/>
          <w:lang w:bidi="ar-IQ"/>
        </w:rPr>
        <w:t>عمل</w:t>
      </w:r>
      <w:r w:rsidRPr="00801A89">
        <w:rPr>
          <w:rFonts w:cs="DecoType Naskh" w:hint="cs"/>
          <w:b/>
          <w:bCs/>
          <w:sz w:val="32"/>
          <w:szCs w:val="32"/>
          <w:rtl/>
          <w:lang w:bidi="ar-IQ"/>
        </w:rPr>
        <w:t>ـــــــــــــــ</w:t>
      </w:r>
      <w:r w:rsidRPr="00801A89">
        <w:rPr>
          <w:rFonts w:cs="DecoType Naskh"/>
          <w:b/>
          <w:bCs/>
          <w:sz w:val="32"/>
          <w:szCs w:val="32"/>
          <w:rtl/>
          <w:lang w:bidi="ar-IQ"/>
        </w:rPr>
        <w:t>ه</w:t>
      </w:r>
      <w:r w:rsidRPr="00801A89">
        <w:rPr>
          <w:rFonts w:cs="DecoType Naskh"/>
          <w:b/>
          <w:bCs/>
          <w:sz w:val="32"/>
          <w:szCs w:val="32"/>
          <w:rtl/>
        </w:rPr>
        <w:t xml:space="preserve"> </w:t>
      </w:r>
      <w:r w:rsidRPr="00801A89">
        <w:rPr>
          <w:rFonts w:cs="DecoType Naskh"/>
          <w:b/>
          <w:bCs/>
          <w:sz w:val="32"/>
          <w:szCs w:val="32"/>
          <w:rtl/>
          <w:lang w:bidi="ar-IQ"/>
        </w:rPr>
        <w:t>على</w:t>
      </w:r>
      <w:r w:rsidRPr="00801A89">
        <w:rPr>
          <w:rFonts w:cs="DecoType Naskh"/>
          <w:b/>
          <w:bCs/>
          <w:sz w:val="32"/>
          <w:szCs w:val="32"/>
          <w:rtl/>
        </w:rPr>
        <w:t xml:space="preserve"> </w:t>
      </w:r>
      <w:r w:rsidRPr="00801A89">
        <w:rPr>
          <w:rFonts w:cs="DecoType Naskh"/>
          <w:b/>
          <w:bCs/>
          <w:sz w:val="32"/>
          <w:szCs w:val="32"/>
          <w:rtl/>
          <w:lang w:bidi="ar-IQ"/>
        </w:rPr>
        <w:t>كاف</w:t>
      </w:r>
      <w:r w:rsidRPr="00801A89">
        <w:rPr>
          <w:rFonts w:cs="DecoType Naskh" w:hint="cs"/>
          <w:b/>
          <w:bCs/>
          <w:sz w:val="32"/>
          <w:szCs w:val="32"/>
          <w:rtl/>
          <w:lang w:bidi="ar-IQ"/>
        </w:rPr>
        <w:t>ــــ</w:t>
      </w:r>
      <w:r w:rsidRPr="00801A89">
        <w:rPr>
          <w:rFonts w:cs="DecoType Naskh"/>
          <w:b/>
          <w:bCs/>
          <w:sz w:val="32"/>
          <w:szCs w:val="32"/>
          <w:rtl/>
          <w:lang w:bidi="ar-IQ"/>
        </w:rPr>
        <w:t>ةالوح</w:t>
      </w:r>
      <w:r w:rsidRPr="00801A89">
        <w:rPr>
          <w:rFonts w:cs="DecoType Naskh" w:hint="cs"/>
          <w:b/>
          <w:bCs/>
          <w:sz w:val="32"/>
          <w:szCs w:val="32"/>
          <w:rtl/>
          <w:lang w:bidi="ar-IQ"/>
        </w:rPr>
        <w:t>ــ</w:t>
      </w:r>
      <w:r w:rsidRPr="00801A89">
        <w:rPr>
          <w:rFonts w:cs="DecoType Naskh"/>
          <w:b/>
          <w:bCs/>
          <w:sz w:val="32"/>
          <w:szCs w:val="32"/>
          <w:rtl/>
          <w:lang w:bidi="ar-IQ"/>
        </w:rPr>
        <w:t>دات</w:t>
      </w:r>
      <w:r w:rsidRPr="00801A89">
        <w:rPr>
          <w:rFonts w:cs="DecoType Naskh"/>
          <w:b/>
          <w:bCs/>
          <w:sz w:val="32"/>
          <w:szCs w:val="32"/>
          <w:rtl/>
        </w:rPr>
        <w:t xml:space="preserve"> </w:t>
      </w:r>
      <w:r w:rsidRPr="00801A89">
        <w:rPr>
          <w:rFonts w:cs="DecoType Naskh"/>
          <w:b/>
          <w:bCs/>
          <w:sz w:val="32"/>
          <w:szCs w:val="32"/>
          <w:rtl/>
          <w:lang w:bidi="ar-IQ"/>
        </w:rPr>
        <w:t>وغال</w:t>
      </w:r>
      <w:r w:rsidRPr="00801A89">
        <w:rPr>
          <w:rFonts w:cs="DecoType Naskh" w:hint="cs"/>
          <w:b/>
          <w:bCs/>
          <w:sz w:val="32"/>
          <w:szCs w:val="32"/>
          <w:rtl/>
          <w:lang w:bidi="ar-IQ"/>
        </w:rPr>
        <w:t>ـ</w:t>
      </w:r>
      <w:r w:rsidRPr="00801A89">
        <w:rPr>
          <w:rFonts w:cs="DecoType Naskh"/>
          <w:b/>
          <w:bCs/>
          <w:sz w:val="32"/>
          <w:szCs w:val="32"/>
          <w:rtl/>
          <w:lang w:bidi="ar-IQ"/>
        </w:rPr>
        <w:t>باً</w:t>
      </w:r>
      <w:r w:rsidRPr="00801A89">
        <w:rPr>
          <w:rFonts w:cs="DecoType Naskh"/>
          <w:b/>
          <w:bCs/>
          <w:sz w:val="32"/>
          <w:szCs w:val="32"/>
          <w:rtl/>
        </w:rPr>
        <w:t xml:space="preserve"> </w:t>
      </w:r>
      <w:r w:rsidRPr="00801A89">
        <w:rPr>
          <w:rFonts w:cs="DecoType Naskh"/>
          <w:b/>
          <w:bCs/>
          <w:sz w:val="32"/>
          <w:szCs w:val="32"/>
          <w:rtl/>
          <w:lang w:bidi="ar-IQ"/>
        </w:rPr>
        <w:t>ما</w:t>
      </w:r>
      <w:r w:rsidRPr="00801A89">
        <w:rPr>
          <w:rFonts w:cs="DecoType Naskh"/>
          <w:b/>
          <w:bCs/>
          <w:sz w:val="32"/>
          <w:szCs w:val="32"/>
          <w:rtl/>
        </w:rPr>
        <w:t xml:space="preserve"> </w:t>
      </w:r>
      <w:r w:rsidRPr="00801A89">
        <w:rPr>
          <w:rFonts w:cs="DecoType Naskh"/>
          <w:b/>
          <w:bCs/>
          <w:sz w:val="32"/>
          <w:szCs w:val="32"/>
          <w:rtl/>
          <w:lang w:bidi="ar-IQ"/>
        </w:rPr>
        <w:t>يكون</w:t>
      </w:r>
      <w:r w:rsidRPr="00801A89">
        <w:rPr>
          <w:rFonts w:cs="DecoType Naskh"/>
          <w:b/>
          <w:bCs/>
          <w:sz w:val="32"/>
          <w:szCs w:val="32"/>
          <w:rtl/>
        </w:rPr>
        <w:t xml:space="preserve"> </w:t>
      </w:r>
      <w:r w:rsidRPr="00801A89">
        <w:rPr>
          <w:rFonts w:cs="DecoType Naskh"/>
          <w:b/>
          <w:bCs/>
          <w:sz w:val="32"/>
          <w:szCs w:val="32"/>
          <w:rtl/>
          <w:lang w:bidi="ar-IQ"/>
        </w:rPr>
        <w:t>على</w:t>
      </w:r>
      <w:r w:rsidRPr="00801A89">
        <w:rPr>
          <w:rFonts w:cs="DecoType Naskh"/>
          <w:b/>
          <w:bCs/>
          <w:sz w:val="32"/>
          <w:szCs w:val="32"/>
          <w:rtl/>
        </w:rPr>
        <w:t xml:space="preserve"> </w:t>
      </w:r>
      <w:r w:rsidRPr="00801A89">
        <w:rPr>
          <w:rFonts w:cs="DecoType Naskh"/>
          <w:b/>
          <w:bCs/>
          <w:sz w:val="32"/>
          <w:szCs w:val="32"/>
          <w:rtl/>
          <w:lang w:bidi="ar-IQ"/>
        </w:rPr>
        <w:t>شكل</w:t>
      </w:r>
      <w:r w:rsidRPr="00801A89">
        <w:rPr>
          <w:rFonts w:cs="DecoType Naskh"/>
          <w:b/>
          <w:bCs/>
          <w:sz w:val="32"/>
          <w:szCs w:val="32"/>
          <w:rtl/>
        </w:rPr>
        <w:t xml:space="preserve"> </w:t>
      </w:r>
      <w:r w:rsidRPr="00801A89">
        <w:rPr>
          <w:rFonts w:cs="DecoType Naskh"/>
          <w:b/>
          <w:bCs/>
          <w:sz w:val="32"/>
          <w:szCs w:val="32"/>
          <w:rtl/>
          <w:lang w:bidi="ar-IQ"/>
        </w:rPr>
        <w:t>عينات</w:t>
      </w:r>
      <w:r w:rsidRPr="00801A89">
        <w:rPr>
          <w:rFonts w:cs="DecoType Naskh"/>
          <w:b/>
          <w:bCs/>
          <w:sz w:val="32"/>
          <w:szCs w:val="32"/>
          <w:rtl/>
        </w:rPr>
        <w:t xml:space="preserve"> </w:t>
      </w:r>
      <w:r w:rsidRPr="00801A89">
        <w:rPr>
          <w:rFonts w:cs="DecoType Naskh"/>
          <w:b/>
          <w:bCs/>
          <w:sz w:val="32"/>
          <w:szCs w:val="32"/>
          <w:rtl/>
          <w:lang w:bidi="ar-IQ"/>
        </w:rPr>
        <w:t>وليس</w:t>
      </w:r>
      <w:r w:rsidRPr="00801A89">
        <w:rPr>
          <w:rFonts w:cs="DecoType Naskh"/>
          <w:b/>
          <w:bCs/>
          <w:sz w:val="32"/>
          <w:szCs w:val="32"/>
          <w:rtl/>
        </w:rPr>
        <w:t xml:space="preserve"> </w:t>
      </w:r>
      <w:r w:rsidRPr="00801A89">
        <w:rPr>
          <w:rFonts w:cs="DecoType Naskh"/>
          <w:b/>
          <w:bCs/>
          <w:sz w:val="32"/>
          <w:szCs w:val="32"/>
          <w:rtl/>
          <w:lang w:bidi="ar-IQ"/>
        </w:rPr>
        <w:t>بشكل</w:t>
      </w:r>
      <w:r w:rsidRPr="00801A89">
        <w:rPr>
          <w:rFonts w:cs="DecoType Naskh"/>
          <w:b/>
          <w:bCs/>
          <w:sz w:val="32"/>
          <w:szCs w:val="32"/>
          <w:rtl/>
        </w:rPr>
        <w:t xml:space="preserve"> </w:t>
      </w:r>
      <w:r w:rsidRPr="00801A89">
        <w:rPr>
          <w:rFonts w:cs="DecoType Naskh"/>
          <w:b/>
          <w:bCs/>
          <w:sz w:val="32"/>
          <w:szCs w:val="32"/>
          <w:rtl/>
          <w:lang w:bidi="ar-IQ"/>
        </w:rPr>
        <w:t>كام</w:t>
      </w:r>
      <w:r w:rsidRPr="00801A89">
        <w:rPr>
          <w:rFonts w:cs="DecoType Naskh" w:hint="cs"/>
          <w:b/>
          <w:bCs/>
          <w:sz w:val="32"/>
          <w:szCs w:val="32"/>
          <w:rtl/>
          <w:lang w:bidi="ar-IQ"/>
        </w:rPr>
        <w:t>ـ</w:t>
      </w:r>
      <w:r w:rsidRPr="00801A89">
        <w:rPr>
          <w:rFonts w:cs="DecoType Naskh"/>
          <w:b/>
          <w:bCs/>
          <w:sz w:val="32"/>
          <w:szCs w:val="32"/>
          <w:rtl/>
          <w:lang w:bidi="ar-IQ"/>
        </w:rPr>
        <w:t>ل</w:t>
      </w:r>
      <w:r w:rsidRPr="00801A89">
        <w:rPr>
          <w:rFonts w:cs="DecoType Naskh"/>
          <w:b/>
          <w:bCs/>
          <w:sz w:val="32"/>
          <w:szCs w:val="32"/>
          <w:rtl/>
        </w:rPr>
        <w:t xml:space="preserve"> </w:t>
      </w:r>
      <w:r w:rsidRPr="00801A89">
        <w:rPr>
          <w:rFonts w:cs="DecoType Naskh"/>
          <w:b/>
          <w:bCs/>
          <w:sz w:val="32"/>
          <w:szCs w:val="32"/>
          <w:rtl/>
          <w:lang w:bidi="ar-IQ"/>
        </w:rPr>
        <w:t>وتفصيلي</w:t>
      </w:r>
      <w:r w:rsidRPr="00801A89">
        <w:rPr>
          <w:rFonts w:cs="DecoType Naskh"/>
          <w:b/>
          <w:bCs/>
          <w:sz w:val="32"/>
          <w:szCs w:val="32"/>
          <w:rtl/>
        </w:rPr>
        <w:t xml:space="preserve"> </w:t>
      </w:r>
      <w:r w:rsidRPr="00801A89">
        <w:rPr>
          <w:rFonts w:cs="DecoType Naskh"/>
          <w:b/>
          <w:bCs/>
          <w:sz w:val="32"/>
          <w:szCs w:val="32"/>
          <w:rtl/>
          <w:lang w:bidi="ar-IQ"/>
        </w:rPr>
        <w:t>ولا</w:t>
      </w:r>
      <w:r w:rsidRPr="00801A89">
        <w:rPr>
          <w:rFonts w:cs="DecoType Naskh"/>
          <w:b/>
          <w:bCs/>
          <w:sz w:val="32"/>
          <w:szCs w:val="32"/>
          <w:rtl/>
        </w:rPr>
        <w:t xml:space="preserve"> </w:t>
      </w:r>
      <w:r w:rsidRPr="00801A89">
        <w:rPr>
          <w:rFonts w:cs="DecoType Naskh"/>
          <w:b/>
          <w:bCs/>
          <w:sz w:val="32"/>
          <w:szCs w:val="32"/>
          <w:rtl/>
          <w:lang w:bidi="ar-IQ"/>
        </w:rPr>
        <w:t>يصادق</w:t>
      </w:r>
      <w:r w:rsidRPr="00801A89">
        <w:rPr>
          <w:rFonts w:cs="DecoType Naskh"/>
          <w:b/>
          <w:bCs/>
          <w:sz w:val="32"/>
          <w:szCs w:val="32"/>
          <w:rtl/>
        </w:rPr>
        <w:t xml:space="preserve"> </w:t>
      </w:r>
      <w:r w:rsidRPr="00801A89">
        <w:rPr>
          <w:rFonts w:cs="DecoType Naskh"/>
          <w:b/>
          <w:bCs/>
          <w:sz w:val="32"/>
          <w:szCs w:val="32"/>
          <w:rtl/>
          <w:lang w:bidi="ar-IQ"/>
        </w:rPr>
        <w:t>على</w:t>
      </w:r>
      <w:r w:rsidRPr="00801A89">
        <w:rPr>
          <w:rFonts w:cs="DecoType Naskh"/>
          <w:b/>
          <w:bCs/>
          <w:sz w:val="32"/>
          <w:szCs w:val="32"/>
          <w:rtl/>
        </w:rPr>
        <w:t xml:space="preserve"> </w:t>
      </w:r>
      <w:r w:rsidRPr="00801A89">
        <w:rPr>
          <w:rFonts w:cs="DecoType Naskh"/>
          <w:b/>
          <w:bCs/>
          <w:sz w:val="32"/>
          <w:szCs w:val="32"/>
          <w:rtl/>
          <w:lang w:bidi="ar-IQ"/>
        </w:rPr>
        <w:t>صح</w:t>
      </w:r>
      <w:r w:rsidRPr="00801A89">
        <w:rPr>
          <w:rFonts w:cs="DecoType Naskh" w:hint="cs"/>
          <w:b/>
          <w:bCs/>
          <w:sz w:val="32"/>
          <w:szCs w:val="32"/>
          <w:rtl/>
          <w:lang w:bidi="ar-IQ"/>
        </w:rPr>
        <w:t>ــــــ</w:t>
      </w:r>
      <w:r w:rsidRPr="00801A89">
        <w:rPr>
          <w:rFonts w:cs="DecoType Naskh"/>
          <w:b/>
          <w:bCs/>
          <w:sz w:val="32"/>
          <w:szCs w:val="32"/>
          <w:rtl/>
          <w:lang w:bidi="ar-IQ"/>
        </w:rPr>
        <w:t>ة</w:t>
      </w:r>
      <w:r w:rsidRPr="00801A89">
        <w:rPr>
          <w:rFonts w:cs="DecoType Naskh"/>
          <w:b/>
          <w:bCs/>
          <w:sz w:val="32"/>
          <w:szCs w:val="32"/>
          <w:rtl/>
        </w:rPr>
        <w:t xml:space="preserve"> </w:t>
      </w:r>
      <w:r w:rsidRPr="00801A89">
        <w:rPr>
          <w:rFonts w:cs="DecoType Naskh" w:hint="cs"/>
          <w:b/>
          <w:bCs/>
          <w:sz w:val="32"/>
          <w:szCs w:val="32"/>
          <w:rtl/>
          <w:lang w:bidi="ar-IQ"/>
        </w:rPr>
        <w:t>ا</w:t>
      </w:r>
      <w:r w:rsidRPr="00801A89">
        <w:rPr>
          <w:rFonts w:cs="DecoType Naskh"/>
          <w:b/>
          <w:bCs/>
          <w:sz w:val="32"/>
          <w:szCs w:val="32"/>
          <w:rtl/>
          <w:lang w:bidi="ar-IQ"/>
        </w:rPr>
        <w:t>لبيانات</w:t>
      </w:r>
      <w:r w:rsidRPr="00801A89">
        <w:rPr>
          <w:rFonts w:cs="DecoType Naskh"/>
          <w:b/>
          <w:bCs/>
          <w:sz w:val="32"/>
          <w:szCs w:val="32"/>
          <w:rtl/>
        </w:rPr>
        <w:t xml:space="preserve"> </w:t>
      </w:r>
      <w:r w:rsidRPr="00801A89">
        <w:rPr>
          <w:rFonts w:cs="DecoType Naskh"/>
          <w:b/>
          <w:bCs/>
          <w:sz w:val="32"/>
          <w:szCs w:val="32"/>
          <w:rtl/>
          <w:lang w:bidi="ar-IQ"/>
        </w:rPr>
        <w:t>المالية</w:t>
      </w:r>
      <w:r w:rsidRPr="00801A89">
        <w:rPr>
          <w:rFonts w:cs="DecoType Naskh"/>
          <w:b/>
          <w:bCs/>
          <w:sz w:val="32"/>
          <w:szCs w:val="32"/>
          <w:rtl/>
        </w:rPr>
        <w:t xml:space="preserve"> </w:t>
      </w:r>
      <w:r w:rsidRPr="00801A89">
        <w:rPr>
          <w:rFonts w:cs="DecoType Naskh"/>
          <w:b/>
          <w:bCs/>
          <w:sz w:val="32"/>
          <w:szCs w:val="32"/>
          <w:rtl/>
          <w:lang w:bidi="ar-IQ"/>
        </w:rPr>
        <w:t>لأنها</w:t>
      </w:r>
      <w:r w:rsidRPr="00801A89">
        <w:rPr>
          <w:rFonts w:cs="DecoType Naskh"/>
          <w:b/>
          <w:bCs/>
          <w:sz w:val="32"/>
          <w:szCs w:val="32"/>
          <w:rtl/>
        </w:rPr>
        <w:t xml:space="preserve"> </w:t>
      </w:r>
      <w:r w:rsidRPr="00801A89">
        <w:rPr>
          <w:rFonts w:cs="DecoType Naskh"/>
          <w:b/>
          <w:bCs/>
          <w:sz w:val="32"/>
          <w:szCs w:val="32"/>
          <w:rtl/>
          <w:lang w:bidi="ar-IQ"/>
        </w:rPr>
        <w:t>من</w:t>
      </w:r>
      <w:r w:rsidRPr="00801A89">
        <w:rPr>
          <w:rFonts w:cs="DecoType Naskh"/>
          <w:b/>
          <w:bCs/>
          <w:sz w:val="32"/>
          <w:szCs w:val="32"/>
          <w:rtl/>
        </w:rPr>
        <w:t xml:space="preserve"> </w:t>
      </w:r>
      <w:r w:rsidRPr="00801A89">
        <w:rPr>
          <w:rFonts w:cs="DecoType Naskh"/>
          <w:b/>
          <w:bCs/>
          <w:sz w:val="32"/>
          <w:szCs w:val="32"/>
          <w:rtl/>
          <w:lang w:bidi="ar-IQ"/>
        </w:rPr>
        <w:t>إختصاص</w:t>
      </w:r>
      <w:r w:rsidRPr="00801A89">
        <w:rPr>
          <w:rFonts w:cs="DecoType Naskh"/>
          <w:b/>
          <w:bCs/>
          <w:sz w:val="32"/>
          <w:szCs w:val="32"/>
          <w:rtl/>
        </w:rPr>
        <w:t xml:space="preserve"> </w:t>
      </w:r>
      <w:r w:rsidRPr="00801A89">
        <w:rPr>
          <w:rFonts w:cs="DecoType Naskh"/>
          <w:b/>
          <w:bCs/>
          <w:sz w:val="32"/>
          <w:szCs w:val="32"/>
          <w:rtl/>
          <w:lang w:bidi="ar-IQ"/>
        </w:rPr>
        <w:t>ديوان</w:t>
      </w:r>
      <w:r w:rsidRPr="00801A89">
        <w:rPr>
          <w:rFonts w:cs="DecoType Naskh"/>
          <w:b/>
          <w:bCs/>
          <w:sz w:val="32"/>
          <w:szCs w:val="32"/>
          <w:rtl/>
        </w:rPr>
        <w:t xml:space="preserve"> </w:t>
      </w:r>
      <w:r w:rsidRPr="00801A89">
        <w:rPr>
          <w:rFonts w:cs="DecoType Naskh"/>
          <w:b/>
          <w:bCs/>
          <w:sz w:val="32"/>
          <w:szCs w:val="32"/>
          <w:rtl/>
          <w:lang w:bidi="ar-IQ"/>
        </w:rPr>
        <w:t>الرقابة</w:t>
      </w:r>
      <w:r w:rsidRPr="00801A89">
        <w:rPr>
          <w:rFonts w:cs="DecoType Naskh"/>
          <w:b/>
          <w:bCs/>
          <w:sz w:val="32"/>
          <w:szCs w:val="32"/>
          <w:rtl/>
        </w:rPr>
        <w:t xml:space="preserve"> </w:t>
      </w:r>
      <w:r w:rsidRPr="00801A89">
        <w:rPr>
          <w:rFonts w:cs="DecoType Naskh"/>
          <w:b/>
          <w:bCs/>
          <w:sz w:val="32"/>
          <w:szCs w:val="32"/>
          <w:rtl/>
          <w:lang w:bidi="ar-IQ"/>
        </w:rPr>
        <w:t>المالية</w:t>
      </w:r>
      <w:r w:rsidRPr="00801A89">
        <w:rPr>
          <w:rFonts w:cs="DecoType Naskh"/>
          <w:b/>
          <w:bCs/>
          <w:sz w:val="32"/>
          <w:szCs w:val="32"/>
          <w:rtl/>
        </w:rPr>
        <w:t>.</w:t>
      </w:r>
      <w:r w:rsidRPr="00801A89">
        <w:rPr>
          <w:rFonts w:cs="DecoType Naskh" w:hint="cs"/>
          <w:b/>
          <w:bCs/>
          <w:sz w:val="32"/>
          <w:szCs w:val="32"/>
          <w:rtl/>
        </w:rPr>
        <w:t xml:space="preserve"> </w:t>
      </w:r>
      <w:r w:rsidR="00B72A55" w:rsidRPr="00801A89">
        <w:rPr>
          <w:rFonts w:cs="DecoType Naskh"/>
          <w:b/>
          <w:bCs/>
          <w:sz w:val="32"/>
          <w:szCs w:val="32"/>
          <w:rtl/>
          <w:lang w:bidi="ar-IQ"/>
        </w:rPr>
        <w:t>وكما</w:t>
      </w:r>
      <w:r w:rsidR="00B72A55" w:rsidRPr="00801A89">
        <w:rPr>
          <w:rFonts w:cs="DecoType Naskh"/>
          <w:b/>
          <w:bCs/>
          <w:sz w:val="32"/>
          <w:szCs w:val="32"/>
          <w:rtl/>
        </w:rPr>
        <w:t xml:space="preserve"> </w:t>
      </w:r>
      <w:r w:rsidR="00B72A55" w:rsidRPr="00801A89">
        <w:rPr>
          <w:rFonts w:cs="DecoType Naskh"/>
          <w:b/>
          <w:bCs/>
          <w:sz w:val="32"/>
          <w:szCs w:val="32"/>
          <w:rtl/>
          <w:lang w:bidi="ar-IQ"/>
        </w:rPr>
        <w:t>مبين</w:t>
      </w:r>
      <w:r w:rsidR="00B72A55" w:rsidRPr="00801A89">
        <w:rPr>
          <w:rFonts w:cs="DecoType Naskh"/>
          <w:b/>
          <w:bCs/>
          <w:sz w:val="32"/>
          <w:szCs w:val="32"/>
          <w:rtl/>
        </w:rPr>
        <w:t xml:space="preserve"> </w:t>
      </w:r>
      <w:r w:rsidR="00B72A55" w:rsidRPr="00801A89">
        <w:rPr>
          <w:rFonts w:cs="DecoType Naskh"/>
          <w:b/>
          <w:bCs/>
          <w:sz w:val="32"/>
          <w:szCs w:val="32"/>
          <w:rtl/>
          <w:lang w:bidi="ar-IQ"/>
        </w:rPr>
        <w:t>في</w:t>
      </w:r>
      <w:r w:rsidR="00B72A55" w:rsidRPr="00801A89">
        <w:rPr>
          <w:rFonts w:cs="DecoType Naskh"/>
          <w:b/>
          <w:bCs/>
          <w:sz w:val="32"/>
          <w:szCs w:val="32"/>
          <w:rtl/>
        </w:rPr>
        <w:t xml:space="preserve"> </w:t>
      </w:r>
      <w:r w:rsidR="00B72A55" w:rsidRPr="00801A89">
        <w:rPr>
          <w:rFonts w:cs="DecoType Naskh"/>
          <w:b/>
          <w:bCs/>
          <w:sz w:val="32"/>
          <w:szCs w:val="32"/>
          <w:rtl/>
          <w:lang w:bidi="ar-IQ"/>
        </w:rPr>
        <w:t>الشكل</w:t>
      </w:r>
      <w:r w:rsidR="00B72A55" w:rsidRPr="00801A89">
        <w:rPr>
          <w:rFonts w:cs="DecoType Naskh"/>
          <w:b/>
          <w:bCs/>
          <w:sz w:val="32"/>
          <w:szCs w:val="32"/>
          <w:rtl/>
        </w:rPr>
        <w:t xml:space="preserve"> </w:t>
      </w:r>
      <w:r w:rsidR="00B72A55" w:rsidRPr="00801A89">
        <w:rPr>
          <w:rFonts w:cs="DecoType Naskh"/>
          <w:b/>
          <w:bCs/>
          <w:sz w:val="32"/>
          <w:szCs w:val="32"/>
          <w:rtl/>
          <w:lang w:bidi="ar-IQ"/>
        </w:rPr>
        <w:t>أدناه</w:t>
      </w:r>
      <w:r w:rsidR="00B72A55" w:rsidRPr="00801A89">
        <w:rPr>
          <w:rFonts w:cs="DecoType Naskh"/>
          <w:b/>
          <w:bCs/>
          <w:sz w:val="32"/>
          <w:szCs w:val="32"/>
          <w:rtl/>
        </w:rPr>
        <w:t>:</w:t>
      </w:r>
    </w:p>
    <w:p w:rsidR="00B72A55" w:rsidRDefault="00B72A55" w:rsidP="00493AAE">
      <w:pPr>
        <w:widowControl w:val="0"/>
        <w:numPr>
          <w:ilvl w:val="12"/>
          <w:numId w:val="0"/>
        </w:numPr>
        <w:tabs>
          <w:tab w:val="left" w:pos="360"/>
        </w:tabs>
        <w:autoSpaceDE w:val="0"/>
        <w:autoSpaceDN w:val="0"/>
        <w:adjustRightInd w:val="0"/>
        <w:ind w:left="1152" w:hanging="360"/>
        <w:rPr>
          <w:rFonts w:cs="DecoType Naskh"/>
          <w:b/>
          <w:bCs/>
          <w:sz w:val="32"/>
          <w:szCs w:val="32"/>
          <w:rtl/>
        </w:rPr>
      </w:pPr>
      <w:r>
        <w:rPr>
          <w:rFonts w:cs="DecoType Naskh" w:hint="cs"/>
          <w:b/>
          <w:bCs/>
          <w:sz w:val="32"/>
          <w:szCs w:val="32"/>
          <w:rtl/>
        </w:rPr>
        <w:t xml:space="preserve">                       </w:t>
      </w:r>
    </w:p>
    <w:p w:rsidR="00B72A55" w:rsidRDefault="00B72A55" w:rsidP="00493AAE">
      <w:pPr>
        <w:rPr>
          <w:rFonts w:cs="DecoType Naskh"/>
          <w:b/>
          <w:bCs/>
          <w:sz w:val="32"/>
          <w:szCs w:val="32"/>
          <w:rtl/>
        </w:rPr>
      </w:pPr>
    </w:p>
    <w:p w:rsidR="00E87BCC" w:rsidRPr="00801A89" w:rsidRDefault="00E87BCC" w:rsidP="00493AAE">
      <w:pPr>
        <w:rPr>
          <w:rFonts w:cs="DecoType Naskh"/>
          <w:b/>
          <w:bCs/>
          <w:sz w:val="32"/>
          <w:szCs w:val="32"/>
          <w:rtl/>
        </w:rPr>
      </w:pPr>
      <w:r w:rsidRPr="00801A89">
        <w:rPr>
          <w:rFonts w:cs="DecoType Naskh"/>
          <w:b/>
          <w:bCs/>
          <w:noProof/>
          <w:sz w:val="32"/>
          <w:szCs w:val="32"/>
        </w:rPr>
        <w:drawing>
          <wp:anchor distT="12192" distB="7620" distL="114300" distR="114300" simplePos="0" relativeHeight="251659264" behindDoc="0" locked="0" layoutInCell="1" allowOverlap="1">
            <wp:simplePos x="0" y="0"/>
            <wp:positionH relativeFrom="column">
              <wp:align>right</wp:align>
            </wp:positionH>
            <wp:positionV relativeFrom="paragraph">
              <wp:posOffset>7112</wp:posOffset>
            </wp:positionV>
            <wp:extent cx="4457700" cy="1941830"/>
            <wp:effectExtent l="0" t="0" r="0" b="20320"/>
            <wp:wrapSquare wrapText="left"/>
            <wp:docPr id="1" name="رسم تخطيطي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rsidR="00B96CEF" w:rsidRPr="00801A89" w:rsidRDefault="00B96CEF" w:rsidP="00493AAE">
      <w:pPr>
        <w:rPr>
          <w:rFonts w:cs="DecoType Naskh"/>
          <w:b/>
          <w:bCs/>
          <w:sz w:val="32"/>
          <w:szCs w:val="32"/>
          <w:rtl/>
          <w:lang w:bidi="ar-IQ"/>
        </w:rPr>
      </w:pPr>
    </w:p>
    <w:p w:rsidR="00B96CEF" w:rsidRPr="00801A89" w:rsidRDefault="00B96CEF" w:rsidP="00493AAE">
      <w:pPr>
        <w:rPr>
          <w:rFonts w:cs="DecoType Naskh"/>
          <w:b/>
          <w:bCs/>
          <w:sz w:val="32"/>
          <w:szCs w:val="32"/>
          <w:rtl/>
        </w:rPr>
      </w:pPr>
    </w:p>
    <w:p w:rsidR="00B96CEF" w:rsidRPr="00801A89" w:rsidRDefault="00B96CEF" w:rsidP="00493AAE">
      <w:pPr>
        <w:rPr>
          <w:rFonts w:cs="DecoType Naskh"/>
          <w:b/>
          <w:bCs/>
          <w:sz w:val="32"/>
          <w:szCs w:val="32"/>
          <w:rtl/>
        </w:rPr>
      </w:pPr>
    </w:p>
    <w:p w:rsidR="00801A89" w:rsidRPr="00801A89" w:rsidRDefault="00801A89" w:rsidP="00493AAE">
      <w:pPr>
        <w:rPr>
          <w:rFonts w:cs="DecoType Naskh"/>
          <w:b/>
          <w:bCs/>
          <w:sz w:val="32"/>
          <w:szCs w:val="32"/>
          <w:rtl/>
        </w:rPr>
      </w:pPr>
    </w:p>
    <w:p w:rsidR="00E87BCC" w:rsidRPr="00801A89" w:rsidRDefault="00E87BCC" w:rsidP="00493AAE">
      <w:pPr>
        <w:rPr>
          <w:rFonts w:cs="DecoType Naskh"/>
          <w:b/>
          <w:bCs/>
          <w:color w:val="000000"/>
          <w:sz w:val="40"/>
          <w:szCs w:val="40"/>
          <w:rtl/>
          <w:lang w:bidi="ar-JO"/>
        </w:rPr>
      </w:pPr>
      <w:r w:rsidRPr="00801A89">
        <w:rPr>
          <w:rFonts w:cs="DecoType Naskh"/>
          <w:b/>
          <w:bCs/>
          <w:color w:val="000000"/>
          <w:sz w:val="40"/>
          <w:szCs w:val="40"/>
          <w:rtl/>
          <w:lang w:bidi="ar-JO"/>
        </w:rPr>
        <w:t>3. نظام الرقابة الداخلية</w:t>
      </w:r>
    </w:p>
    <w:tbl>
      <w:tblPr>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9576"/>
      </w:tblGrid>
      <w:tr w:rsidR="00E87BCC" w:rsidRPr="00801A89" w:rsidTr="003422C3">
        <w:tc>
          <w:tcPr>
            <w:tcW w:w="9576" w:type="dxa"/>
          </w:tcPr>
          <w:p w:rsidR="00E87BCC" w:rsidRPr="00801A89" w:rsidRDefault="00E87BCC" w:rsidP="00493AAE">
            <w:pPr>
              <w:rPr>
                <w:rFonts w:cs="DecoType Naskh"/>
                <w:b/>
                <w:bCs/>
                <w:color w:val="000000"/>
                <w:sz w:val="32"/>
                <w:szCs w:val="32"/>
                <w:rtl/>
                <w:lang w:bidi="ar-JO"/>
              </w:rPr>
            </w:pPr>
            <w:r w:rsidRPr="00801A89">
              <w:rPr>
                <w:rFonts w:cs="DecoType Naskh" w:hint="cs"/>
                <w:b/>
                <w:bCs/>
                <w:color w:val="000000"/>
                <w:sz w:val="32"/>
                <w:szCs w:val="32"/>
                <w:rtl/>
                <w:lang w:bidi="ar-JO"/>
              </w:rPr>
              <w:t xml:space="preserve">    </w:t>
            </w:r>
            <w:r w:rsidRPr="00801A89">
              <w:rPr>
                <w:rFonts w:cs="DecoType Naskh"/>
                <w:b/>
                <w:bCs/>
                <w:color w:val="000000"/>
                <w:sz w:val="32"/>
                <w:szCs w:val="32"/>
                <w:rtl/>
                <w:lang w:bidi="ar-JO"/>
              </w:rPr>
              <w:t>يشير مصطلح نظام الرقابة الداخلية إلى السياسات والإجراءات التي يتبناها كيان ما لدعم تحقيق أهداف الحكومة</w:t>
            </w:r>
            <w:r w:rsidRPr="00801A89">
              <w:rPr>
                <w:rFonts w:cs="DecoType Naskh" w:hint="cs"/>
                <w:b/>
                <w:bCs/>
                <w:color w:val="000000"/>
                <w:sz w:val="32"/>
                <w:szCs w:val="32"/>
                <w:rtl/>
                <w:lang w:bidi="ar-JO"/>
              </w:rPr>
              <w:t xml:space="preserve"> </w:t>
            </w:r>
            <w:r w:rsidRPr="00801A89">
              <w:rPr>
                <w:rFonts w:cs="DecoType Naskh"/>
                <w:b/>
                <w:bCs/>
                <w:color w:val="000000"/>
                <w:sz w:val="32"/>
                <w:szCs w:val="32"/>
                <w:rtl/>
                <w:lang w:bidi="ar-JO"/>
              </w:rPr>
              <w:t>في الإدارة المالية ومن دون التعرض للمسائلة، بقدر ما أن هذه السياسات قابلة التطبيق.</w:t>
            </w:r>
          </w:p>
        </w:tc>
      </w:tr>
    </w:tbl>
    <w:p w:rsidR="006C38C1" w:rsidRPr="00801A89" w:rsidRDefault="006C38C1" w:rsidP="003422C3">
      <w:pPr>
        <w:rPr>
          <w:rFonts w:cs="DecoType Naskh"/>
          <w:b/>
          <w:bCs/>
          <w:color w:val="000000"/>
          <w:sz w:val="32"/>
          <w:szCs w:val="32"/>
          <w:lang w:bidi="ar-JO"/>
        </w:rPr>
      </w:pPr>
    </w:p>
    <w:sectPr w:rsidR="006C38C1" w:rsidRPr="00801A89">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8D7" w:rsidRDefault="003958D7" w:rsidP="00801A89">
      <w:r>
        <w:separator/>
      </w:r>
    </w:p>
  </w:endnote>
  <w:endnote w:type="continuationSeparator" w:id="0">
    <w:p w:rsidR="003958D7" w:rsidRDefault="003958D7" w:rsidP="00801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DecoType Naskh">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456928"/>
      <w:docPartObj>
        <w:docPartGallery w:val="Page Numbers (Bottom of Page)"/>
        <w:docPartUnique/>
      </w:docPartObj>
    </w:sdtPr>
    <w:sdtEndPr/>
    <w:sdtContent>
      <w:p w:rsidR="00801A89" w:rsidRDefault="00801A89">
        <w:pPr>
          <w:pStyle w:val="af"/>
        </w:pPr>
        <w:r>
          <w:rPr>
            <w:noProof/>
            <w:rtl/>
          </w:rPr>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page">
                    <wp:align>bottom</wp:align>
                  </wp:positionV>
                  <wp:extent cx="436880" cy="716915"/>
                  <wp:effectExtent l="9525" t="9525" r="10795" b="6985"/>
                  <wp:wrapNone/>
                  <wp:docPr id="2" name="مجموعة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36880" cy="716915"/>
                            <a:chOff x="1743" y="14699"/>
                            <a:chExt cx="688" cy="1129"/>
                          </a:xfrm>
                        </wpg:grpSpPr>
                        <wps:wsp>
                          <wps:cNvPr id="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801A89" w:rsidRDefault="00801A89">
                                <w:pPr>
                                  <w:pStyle w:val="af"/>
                                  <w:jc w:val="center"/>
                                  <w:rPr>
                                    <w:sz w:val="16"/>
                                    <w:szCs w:val="16"/>
                                  </w:rPr>
                                </w:pPr>
                                <w:r>
                                  <w:fldChar w:fldCharType="begin"/>
                                </w:r>
                                <w:r>
                                  <w:instrText>PAGE    \* MERGEFORMAT</w:instrText>
                                </w:r>
                                <w:r>
                                  <w:fldChar w:fldCharType="separate"/>
                                </w:r>
                                <w:r w:rsidR="00AA4FC2" w:rsidRPr="00AA4FC2">
                                  <w:rPr>
                                    <w:rFonts w:cs="Calibri"/>
                                    <w:noProof/>
                                    <w:sz w:val="16"/>
                                    <w:szCs w:val="16"/>
                                    <w:lang w:val="ar-SA"/>
                                  </w:rPr>
                                  <w:t>12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مجموعة 2" o:spid="_x0000_s1026" style="position:absolute;margin-left:0;margin-top:0;width:34.4pt;height:56.45pt;flip:x;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hCRfQMAAC4JAAAOAAAAZHJzL2Uyb0RvYy54bWzUVttu1DAQfUfiHyy/b7NOs7eoKar2UpC4&#10;VNzevYmTWCR2sL3NFsQjEr+CxA/wJ+3fMLaT3W1BCBUJiayUtT325PjMmbFPHm3rCl0ypbkUCSZH&#10;Q4yYSGXGRZHgN69XgylG2lCR0UoKluArpvGj04cPTtomZqEsZZUxhcCJ0HHbJLg0pomDQKclq6k+&#10;kg0TYMylqqmBriqCTNEWvNdVEA6H46CVKmuUTJnWMLrwRnzq/Oc5S82LPNfMoCrBgM24t3LvtX0H&#10;pyc0LhRtSp52MOg9UNSUC/joztWCGoo2iv/kquapklrm5iiVdSDznKfM7QF2Q4Z3dnOu5KZxeyni&#10;tmh2NAG1d3i6t9v0+eWFQjxLcIiRoDWE6Obz9bebzzdfrr9ff0WhZahtihgmnqvmVXOh/Dah+VSm&#10;7zSYg7t22y/8ZLRun8kMvNKNkY6hba5qlFe8eQx6cSPAAtq6kFztQsK2BqUwGB2Pp1MIXAqmCRnP&#10;yMiHLC0hrnYVmUTHGIGVROPZrDcuu+Ww2K8lJHTGgMYWQAe6A2l3CPLTe4b13zH8qqQNc4HTlriO&#10;YcDpGT4DLtwUNJl4ft20ufDkplvRkYuEnJdUFMzNfn3VAJHErgDKD5bYjobI/Ibst3fIDgkhnrbR&#10;8dSBoHHPeUd3FPlP9YzRuFHanDNZI9tIsDaK8qI0cykEJJpUPpz08qk2FuN+gZWMkCteVTBO40qg&#10;NsGzUThy8dey4pk1WptWxXpeKXRJIWMnK/tzGwbL4TTIDJE5ZyWj2bJrG8or34aPV8L6g00BnK7l&#10;U/LjbDhbTpfTaBCF4+UgGi4Wg7PVPBqMV2QyWhwv5vMF+WShkSgueZYxYdH15YFEfyaOrlD5xN4V&#10;iB0NwW3vji8A2/870C7MNrJeoWuZXV2oPvyg138k3KgX7ksIM8ixYmgyPRBuXxW0Lwk71Z4pJVsb&#10;H0inW7L1C34vWxuyrjL8Ksd7se4y3Da86nyC79XXyVUBeKe3fyLQmhs42CpeJ3g6tI8FR+P/TK23&#10;cu5Waq7c0zF+MO0esjbb9RbIsXLwCkdK+oMaLhbQKKX6gFELhzTUnPcbqhhG1RMBopqRKLKnuutE&#10;o0kIHXVoWR9aqEjBVYJTozDynbnxd4FNo2wl64ukkLZE59yVsT2uru66xHOHHhzKLl+7C4Q99Q/7&#10;bv7+mnP6AwAA//8DAFBLAwQUAAYACAAAACEA3NJiLdoAAAAEAQAADwAAAGRycy9kb3ducmV2Lnht&#10;bEyPT0vDQBDF74LfYRnBm920hFJjNqUIiogX4x96nGanydLsbMhu2/jtHb3oZeDxHm9+r1xPvlcn&#10;GqMLbGA+y0ARN8E6bg28vz3crEDFhGyxD0wGvijCurq8KLGw4cyvdKpTq6SEY4EGupSGQuvYdOQx&#10;zsJALN4+jB6TyLHVdsSzlPteL7JsqT06lg8dDnTfUXOoj97Ax8bllH9un1+yhujJ6u1j7XJjrq+m&#10;zR2oRFP6C8MPvqBDJUy7cGQbVW9AhqTfK95yJSt2kpkvbkFXpf4PX30DAAD//wMAUEsBAi0AFAAG&#10;AAgAAAAhALaDOJL+AAAA4QEAABMAAAAAAAAAAAAAAAAAAAAAAFtDb250ZW50X1R5cGVzXS54bWxQ&#10;SwECLQAUAAYACAAAACEAOP0h/9YAAACUAQAACwAAAAAAAAAAAAAAAAAvAQAAX3JlbHMvLnJlbHNQ&#10;SwECLQAUAAYACAAAACEATrYQkX0DAAAuCQAADgAAAAAAAAAAAAAAAAAuAgAAZHJzL2Uyb0RvYy54&#10;bWxQSwECLQAUAAYACAAAACEA3NJiLdoAAAAEAQAADwAAAAAAAAAAAAAAAADXBQAAZHJzL2Rvd25y&#10;ZXYueG1sUEsFBgAAAAAEAAQA8wAAAN4GA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MY4cIAAADaAAAADwAAAGRycy9kb3ducmV2LnhtbESPT4vCMBTE7wt+h/AEb2vqLv6hGkUW&#10;FnoR0arnR/Nsq81LaWLt7qc3guBxmJnfMItVZyrRUuNKywpGwwgEcWZ1ybmCQ/r7OQPhPLLGyjIp&#10;+CMHq2XvY4GxtnfeUbv3uQgQdjEqKLyvYyldVpBBN7Q1cfDOtjHog2xyqRu8B7ip5FcUTaTBksNC&#10;gTX9FJRd9zejYJxMzcUl6e7fy3RzaqttfTtKpQb9bj0H4anz7/CrnWgF3/C8Em6AX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6MY4cIAAADaAAAADwAAAAAAAAAAAAAA&#10;AAChAgAAZHJzL2Rvd25yZXYueG1sUEsFBgAAAAAEAAQA+QAAAJADA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Qn4MUA&#10;AADaAAAADwAAAGRycy9kb3ducmV2LnhtbESPQWvCQBSE7wX/w/KE3urGIqWmriKxQqEXq6Lt7ZF9&#10;zcZk34bsNon/vlsQehxm5htmsRpsLTpqfelYwXSSgCDOnS65UHA8bB+eQfiArLF2TAqu5GG1HN0t&#10;MNWu5w/q9qEQEcI+RQUmhCaV0ueGLPqJa4ij9+1aiyHKtpC6xT7CbS0fk+RJWiw5LhhsKDOUV/sf&#10;q6Aym8vre3XNPvnUZedd6Odf551S9+Nh/QIi0BD+w7f2m1Ywg78r8Qb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pCfgxQAAANoAAAAPAAAAAAAAAAAAAAAAAJgCAABkcnMv&#10;ZG93bnJldi54bWxQSwUGAAAAAAQABAD1AAAAigMAAAAA&#10;" filled="f" strokecolor="#7f7f7f">
                    <v:textbox>
                      <w:txbxContent>
                        <w:p w:rsidR="00801A89" w:rsidRDefault="00801A89">
                          <w:pPr>
                            <w:pStyle w:val="af"/>
                            <w:jc w:val="center"/>
                            <w:rPr>
                              <w:sz w:val="16"/>
                              <w:szCs w:val="16"/>
                            </w:rPr>
                          </w:pPr>
                          <w:r>
                            <w:fldChar w:fldCharType="begin"/>
                          </w:r>
                          <w:r>
                            <w:instrText>PAGE    \* MERGEFORMAT</w:instrText>
                          </w:r>
                          <w:r>
                            <w:fldChar w:fldCharType="separate"/>
                          </w:r>
                          <w:r w:rsidR="00AA4FC2" w:rsidRPr="00AA4FC2">
                            <w:rPr>
                              <w:rFonts w:cs="Calibri"/>
                              <w:noProof/>
                              <w:sz w:val="16"/>
                              <w:szCs w:val="16"/>
                              <w:lang w:val="ar-SA"/>
                            </w:rPr>
                            <w:t>12</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8D7" w:rsidRDefault="003958D7" w:rsidP="00801A89">
      <w:r>
        <w:separator/>
      </w:r>
    </w:p>
  </w:footnote>
  <w:footnote w:type="continuationSeparator" w:id="0">
    <w:p w:rsidR="003958D7" w:rsidRDefault="003958D7" w:rsidP="00801A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4D2D"/>
    <w:multiLevelType w:val="hybridMultilevel"/>
    <w:tmpl w:val="2BDC0DC0"/>
    <w:lvl w:ilvl="0" w:tplc="9026AC58">
      <w:start w:val="8"/>
      <w:numFmt w:val="arabicAlpha"/>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57D3CEB"/>
    <w:multiLevelType w:val="hybridMultilevel"/>
    <w:tmpl w:val="712AC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3A6C78"/>
    <w:multiLevelType w:val="hybridMultilevel"/>
    <w:tmpl w:val="2A82326E"/>
    <w:lvl w:ilvl="0" w:tplc="293C49D0">
      <w:start w:val="1"/>
      <w:numFmt w:val="arabicAlpha"/>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3275448"/>
    <w:multiLevelType w:val="hybridMultilevel"/>
    <w:tmpl w:val="A1E8D566"/>
    <w:lvl w:ilvl="0" w:tplc="B89CCB5A">
      <w:start w:val="1"/>
      <w:numFmt w:val="arabicAlpha"/>
      <w:lvlText w:val="%1."/>
      <w:lvlJc w:val="left"/>
      <w:pPr>
        <w:tabs>
          <w:tab w:val="num" w:pos="720"/>
        </w:tabs>
        <w:ind w:left="720" w:hanging="360"/>
      </w:pPr>
      <w:rPr>
        <w:rFonts w:hint="default"/>
      </w:rPr>
    </w:lvl>
    <w:lvl w:ilvl="1" w:tplc="2FDA3300">
      <w:start w:val="1"/>
      <w:numFmt w:val="decimal"/>
      <w:lvlText w:val="%2."/>
      <w:lvlJc w:val="left"/>
      <w:pPr>
        <w:tabs>
          <w:tab w:val="num" w:pos="1455"/>
        </w:tabs>
        <w:ind w:left="1455" w:hanging="37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23C455A2"/>
    <w:multiLevelType w:val="hybridMultilevel"/>
    <w:tmpl w:val="07D6F92E"/>
    <w:lvl w:ilvl="0" w:tplc="3984C4C4">
      <w:start w:val="1"/>
      <w:numFmt w:val="arabicAlpha"/>
      <w:lvlText w:val="%1."/>
      <w:lvlJc w:val="left"/>
      <w:pPr>
        <w:tabs>
          <w:tab w:val="num" w:pos="432"/>
        </w:tabs>
        <w:ind w:left="432" w:hanging="360"/>
      </w:pPr>
      <w:rPr>
        <w:rFonts w:hint="default"/>
      </w:rPr>
    </w:lvl>
    <w:lvl w:ilvl="1" w:tplc="08090019" w:tentative="1">
      <w:start w:val="1"/>
      <w:numFmt w:val="lowerLetter"/>
      <w:lvlText w:val="%2."/>
      <w:lvlJc w:val="left"/>
      <w:pPr>
        <w:tabs>
          <w:tab w:val="num" w:pos="1152"/>
        </w:tabs>
        <w:ind w:left="1152" w:hanging="360"/>
      </w:pPr>
    </w:lvl>
    <w:lvl w:ilvl="2" w:tplc="0809001B" w:tentative="1">
      <w:start w:val="1"/>
      <w:numFmt w:val="lowerRoman"/>
      <w:lvlText w:val="%3."/>
      <w:lvlJc w:val="right"/>
      <w:pPr>
        <w:tabs>
          <w:tab w:val="num" w:pos="1872"/>
        </w:tabs>
        <w:ind w:left="1872" w:hanging="180"/>
      </w:pPr>
    </w:lvl>
    <w:lvl w:ilvl="3" w:tplc="0809000F" w:tentative="1">
      <w:start w:val="1"/>
      <w:numFmt w:val="decimal"/>
      <w:lvlText w:val="%4."/>
      <w:lvlJc w:val="left"/>
      <w:pPr>
        <w:tabs>
          <w:tab w:val="num" w:pos="2592"/>
        </w:tabs>
        <w:ind w:left="2592" w:hanging="360"/>
      </w:pPr>
    </w:lvl>
    <w:lvl w:ilvl="4" w:tplc="08090019" w:tentative="1">
      <w:start w:val="1"/>
      <w:numFmt w:val="lowerLetter"/>
      <w:lvlText w:val="%5."/>
      <w:lvlJc w:val="left"/>
      <w:pPr>
        <w:tabs>
          <w:tab w:val="num" w:pos="3312"/>
        </w:tabs>
        <w:ind w:left="3312" w:hanging="360"/>
      </w:pPr>
    </w:lvl>
    <w:lvl w:ilvl="5" w:tplc="0809001B" w:tentative="1">
      <w:start w:val="1"/>
      <w:numFmt w:val="lowerRoman"/>
      <w:lvlText w:val="%6."/>
      <w:lvlJc w:val="right"/>
      <w:pPr>
        <w:tabs>
          <w:tab w:val="num" w:pos="4032"/>
        </w:tabs>
        <w:ind w:left="4032" w:hanging="180"/>
      </w:pPr>
    </w:lvl>
    <w:lvl w:ilvl="6" w:tplc="0809000F" w:tentative="1">
      <w:start w:val="1"/>
      <w:numFmt w:val="decimal"/>
      <w:lvlText w:val="%7."/>
      <w:lvlJc w:val="left"/>
      <w:pPr>
        <w:tabs>
          <w:tab w:val="num" w:pos="4752"/>
        </w:tabs>
        <w:ind w:left="4752" w:hanging="360"/>
      </w:pPr>
    </w:lvl>
    <w:lvl w:ilvl="7" w:tplc="08090019" w:tentative="1">
      <w:start w:val="1"/>
      <w:numFmt w:val="lowerLetter"/>
      <w:lvlText w:val="%8."/>
      <w:lvlJc w:val="left"/>
      <w:pPr>
        <w:tabs>
          <w:tab w:val="num" w:pos="5472"/>
        </w:tabs>
        <w:ind w:left="5472" w:hanging="360"/>
      </w:pPr>
    </w:lvl>
    <w:lvl w:ilvl="8" w:tplc="0809001B" w:tentative="1">
      <w:start w:val="1"/>
      <w:numFmt w:val="lowerRoman"/>
      <w:lvlText w:val="%9."/>
      <w:lvlJc w:val="right"/>
      <w:pPr>
        <w:tabs>
          <w:tab w:val="num" w:pos="6192"/>
        </w:tabs>
        <w:ind w:left="6192" w:hanging="180"/>
      </w:pPr>
    </w:lvl>
  </w:abstractNum>
  <w:abstractNum w:abstractNumId="5">
    <w:nsid w:val="28673CBE"/>
    <w:multiLevelType w:val="hybridMultilevel"/>
    <w:tmpl w:val="E7C8985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34D57C92"/>
    <w:multiLevelType w:val="hybridMultilevel"/>
    <w:tmpl w:val="4F141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D25EC1"/>
    <w:multiLevelType w:val="hybridMultilevel"/>
    <w:tmpl w:val="A8100D8E"/>
    <w:lvl w:ilvl="0" w:tplc="4D3AF8E0">
      <w:start w:val="22"/>
      <w:numFmt w:val="arabicAlpha"/>
      <w:lvlText w:val="%1."/>
      <w:lvlJc w:val="left"/>
      <w:pPr>
        <w:tabs>
          <w:tab w:val="num" w:pos="720"/>
        </w:tabs>
        <w:ind w:left="720" w:hanging="360"/>
      </w:pPr>
      <w:rPr>
        <w:rFonts w:hint="default"/>
        <w:lang w:val="en-US"/>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3B987C05"/>
    <w:multiLevelType w:val="hybridMultilevel"/>
    <w:tmpl w:val="E9449C30"/>
    <w:lvl w:ilvl="0" w:tplc="19C4DC96">
      <w:start w:val="6"/>
      <w:numFmt w:val="arabicAlpha"/>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3D454AC2"/>
    <w:multiLevelType w:val="hybridMultilevel"/>
    <w:tmpl w:val="6AD86BFE"/>
    <w:lvl w:ilvl="0" w:tplc="18166D1C">
      <w:start w:val="11"/>
      <w:numFmt w:val="arabicAlpha"/>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46154C9A"/>
    <w:multiLevelType w:val="hybridMultilevel"/>
    <w:tmpl w:val="E61EC600"/>
    <w:lvl w:ilvl="0" w:tplc="1CA8AB0E">
      <w:start w:val="16"/>
      <w:numFmt w:val="arabicAlpha"/>
      <w:lvlText w:val="%1."/>
      <w:lvlJc w:val="left"/>
      <w:pPr>
        <w:tabs>
          <w:tab w:val="num" w:pos="720"/>
        </w:tabs>
        <w:ind w:left="720" w:hanging="360"/>
      </w:pPr>
      <w:rPr>
        <w:rFonts w:hint="default"/>
      </w:rPr>
    </w:lvl>
    <w:lvl w:ilvl="1" w:tplc="08090019">
      <w:start w:val="1"/>
      <w:numFmt w:val="lowerLetter"/>
      <w:lvlText w:val="%2."/>
      <w:lvlJc w:val="left"/>
      <w:pPr>
        <w:tabs>
          <w:tab w:val="num" w:pos="1494"/>
        </w:tabs>
        <w:ind w:left="1494"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4C9F3160"/>
    <w:multiLevelType w:val="hybridMultilevel"/>
    <w:tmpl w:val="520612B6"/>
    <w:lvl w:ilvl="0" w:tplc="0644B04E">
      <w:start w:val="1"/>
      <w:numFmt w:val="bullet"/>
      <w:lvlText w:val=""/>
      <w:lvlJc w:val="left"/>
      <w:pPr>
        <w:tabs>
          <w:tab w:val="num" w:pos="644"/>
        </w:tabs>
        <w:ind w:left="644" w:hanging="360"/>
      </w:pPr>
      <w:rPr>
        <w:rFonts w:ascii="Symbol" w:eastAsia="Times New Roman" w:hAnsi="Symbol" w:cs="Times New Roman" w:hint="default"/>
      </w:rPr>
    </w:lvl>
    <w:lvl w:ilvl="1" w:tplc="04090003">
      <w:start w:val="1"/>
      <w:numFmt w:val="bullet"/>
      <w:lvlText w:val="o"/>
      <w:lvlJc w:val="left"/>
      <w:pPr>
        <w:tabs>
          <w:tab w:val="num" w:pos="1369"/>
        </w:tabs>
        <w:ind w:left="1369" w:hanging="360"/>
      </w:pPr>
      <w:rPr>
        <w:rFonts w:ascii="Courier New" w:hAnsi="Courier New" w:cs="Courier New" w:hint="default"/>
      </w:rPr>
    </w:lvl>
    <w:lvl w:ilvl="2" w:tplc="04090005">
      <w:start w:val="1"/>
      <w:numFmt w:val="bullet"/>
      <w:lvlText w:val=""/>
      <w:lvlJc w:val="left"/>
      <w:pPr>
        <w:tabs>
          <w:tab w:val="num" w:pos="2089"/>
        </w:tabs>
        <w:ind w:left="2089" w:hanging="360"/>
      </w:pPr>
      <w:rPr>
        <w:rFonts w:ascii="Wingdings" w:hAnsi="Wingdings" w:hint="default"/>
      </w:rPr>
    </w:lvl>
    <w:lvl w:ilvl="3" w:tplc="04090001" w:tentative="1">
      <w:start w:val="1"/>
      <w:numFmt w:val="bullet"/>
      <w:lvlText w:val=""/>
      <w:lvlJc w:val="left"/>
      <w:pPr>
        <w:tabs>
          <w:tab w:val="num" w:pos="2809"/>
        </w:tabs>
        <w:ind w:left="2809" w:hanging="360"/>
      </w:pPr>
      <w:rPr>
        <w:rFonts w:ascii="Symbol" w:hAnsi="Symbol" w:hint="default"/>
      </w:rPr>
    </w:lvl>
    <w:lvl w:ilvl="4" w:tplc="04090003" w:tentative="1">
      <w:start w:val="1"/>
      <w:numFmt w:val="bullet"/>
      <w:lvlText w:val="o"/>
      <w:lvlJc w:val="left"/>
      <w:pPr>
        <w:tabs>
          <w:tab w:val="num" w:pos="3529"/>
        </w:tabs>
        <w:ind w:left="3529" w:hanging="360"/>
      </w:pPr>
      <w:rPr>
        <w:rFonts w:ascii="Courier New" w:hAnsi="Courier New" w:cs="Courier New" w:hint="default"/>
      </w:rPr>
    </w:lvl>
    <w:lvl w:ilvl="5" w:tplc="04090005" w:tentative="1">
      <w:start w:val="1"/>
      <w:numFmt w:val="bullet"/>
      <w:lvlText w:val=""/>
      <w:lvlJc w:val="left"/>
      <w:pPr>
        <w:tabs>
          <w:tab w:val="num" w:pos="4249"/>
        </w:tabs>
        <w:ind w:left="4249" w:hanging="360"/>
      </w:pPr>
      <w:rPr>
        <w:rFonts w:ascii="Wingdings" w:hAnsi="Wingdings" w:hint="default"/>
      </w:rPr>
    </w:lvl>
    <w:lvl w:ilvl="6" w:tplc="04090001" w:tentative="1">
      <w:start w:val="1"/>
      <w:numFmt w:val="bullet"/>
      <w:lvlText w:val=""/>
      <w:lvlJc w:val="left"/>
      <w:pPr>
        <w:tabs>
          <w:tab w:val="num" w:pos="4969"/>
        </w:tabs>
        <w:ind w:left="4969" w:hanging="360"/>
      </w:pPr>
      <w:rPr>
        <w:rFonts w:ascii="Symbol" w:hAnsi="Symbol" w:hint="default"/>
      </w:rPr>
    </w:lvl>
    <w:lvl w:ilvl="7" w:tplc="04090003" w:tentative="1">
      <w:start w:val="1"/>
      <w:numFmt w:val="bullet"/>
      <w:lvlText w:val="o"/>
      <w:lvlJc w:val="left"/>
      <w:pPr>
        <w:tabs>
          <w:tab w:val="num" w:pos="5689"/>
        </w:tabs>
        <w:ind w:left="5689" w:hanging="360"/>
      </w:pPr>
      <w:rPr>
        <w:rFonts w:ascii="Courier New" w:hAnsi="Courier New" w:cs="Courier New" w:hint="default"/>
      </w:rPr>
    </w:lvl>
    <w:lvl w:ilvl="8" w:tplc="04090005" w:tentative="1">
      <w:start w:val="1"/>
      <w:numFmt w:val="bullet"/>
      <w:lvlText w:val=""/>
      <w:lvlJc w:val="left"/>
      <w:pPr>
        <w:tabs>
          <w:tab w:val="num" w:pos="6409"/>
        </w:tabs>
        <w:ind w:left="6409" w:hanging="360"/>
      </w:pPr>
      <w:rPr>
        <w:rFonts w:ascii="Wingdings" w:hAnsi="Wingdings" w:hint="default"/>
      </w:rPr>
    </w:lvl>
  </w:abstractNum>
  <w:abstractNum w:abstractNumId="12">
    <w:nsid w:val="68EF5847"/>
    <w:multiLevelType w:val="hybridMultilevel"/>
    <w:tmpl w:val="BA529558"/>
    <w:lvl w:ilvl="0" w:tplc="04090001">
      <w:start w:val="1"/>
      <w:numFmt w:val="bullet"/>
      <w:lvlText w:val=""/>
      <w:lvlJc w:val="left"/>
      <w:pPr>
        <w:ind w:left="1163" w:hanging="360"/>
      </w:pPr>
      <w:rPr>
        <w:rFonts w:ascii="Symbol" w:hAnsi="Symbol" w:hint="default"/>
      </w:rPr>
    </w:lvl>
    <w:lvl w:ilvl="1" w:tplc="04090003" w:tentative="1">
      <w:start w:val="1"/>
      <w:numFmt w:val="bullet"/>
      <w:lvlText w:val="o"/>
      <w:lvlJc w:val="left"/>
      <w:pPr>
        <w:ind w:left="1883" w:hanging="360"/>
      </w:pPr>
      <w:rPr>
        <w:rFonts w:ascii="Courier New" w:hAnsi="Courier New" w:cs="Courier New" w:hint="default"/>
      </w:rPr>
    </w:lvl>
    <w:lvl w:ilvl="2" w:tplc="04090005" w:tentative="1">
      <w:start w:val="1"/>
      <w:numFmt w:val="bullet"/>
      <w:lvlText w:val=""/>
      <w:lvlJc w:val="left"/>
      <w:pPr>
        <w:ind w:left="2603" w:hanging="360"/>
      </w:pPr>
      <w:rPr>
        <w:rFonts w:ascii="Wingdings" w:hAnsi="Wingdings" w:hint="default"/>
      </w:rPr>
    </w:lvl>
    <w:lvl w:ilvl="3" w:tplc="04090001" w:tentative="1">
      <w:start w:val="1"/>
      <w:numFmt w:val="bullet"/>
      <w:lvlText w:val=""/>
      <w:lvlJc w:val="left"/>
      <w:pPr>
        <w:ind w:left="3323" w:hanging="360"/>
      </w:pPr>
      <w:rPr>
        <w:rFonts w:ascii="Symbol" w:hAnsi="Symbol" w:hint="default"/>
      </w:rPr>
    </w:lvl>
    <w:lvl w:ilvl="4" w:tplc="04090003" w:tentative="1">
      <w:start w:val="1"/>
      <w:numFmt w:val="bullet"/>
      <w:lvlText w:val="o"/>
      <w:lvlJc w:val="left"/>
      <w:pPr>
        <w:ind w:left="4043" w:hanging="360"/>
      </w:pPr>
      <w:rPr>
        <w:rFonts w:ascii="Courier New" w:hAnsi="Courier New" w:cs="Courier New" w:hint="default"/>
      </w:rPr>
    </w:lvl>
    <w:lvl w:ilvl="5" w:tplc="04090005" w:tentative="1">
      <w:start w:val="1"/>
      <w:numFmt w:val="bullet"/>
      <w:lvlText w:val=""/>
      <w:lvlJc w:val="left"/>
      <w:pPr>
        <w:ind w:left="4763" w:hanging="360"/>
      </w:pPr>
      <w:rPr>
        <w:rFonts w:ascii="Wingdings" w:hAnsi="Wingdings" w:hint="default"/>
      </w:rPr>
    </w:lvl>
    <w:lvl w:ilvl="6" w:tplc="04090001" w:tentative="1">
      <w:start w:val="1"/>
      <w:numFmt w:val="bullet"/>
      <w:lvlText w:val=""/>
      <w:lvlJc w:val="left"/>
      <w:pPr>
        <w:ind w:left="5483" w:hanging="360"/>
      </w:pPr>
      <w:rPr>
        <w:rFonts w:ascii="Symbol" w:hAnsi="Symbol" w:hint="default"/>
      </w:rPr>
    </w:lvl>
    <w:lvl w:ilvl="7" w:tplc="04090003" w:tentative="1">
      <w:start w:val="1"/>
      <w:numFmt w:val="bullet"/>
      <w:lvlText w:val="o"/>
      <w:lvlJc w:val="left"/>
      <w:pPr>
        <w:ind w:left="6203" w:hanging="360"/>
      </w:pPr>
      <w:rPr>
        <w:rFonts w:ascii="Courier New" w:hAnsi="Courier New" w:cs="Courier New" w:hint="default"/>
      </w:rPr>
    </w:lvl>
    <w:lvl w:ilvl="8" w:tplc="04090005" w:tentative="1">
      <w:start w:val="1"/>
      <w:numFmt w:val="bullet"/>
      <w:lvlText w:val=""/>
      <w:lvlJc w:val="left"/>
      <w:pPr>
        <w:ind w:left="6923" w:hanging="360"/>
      </w:pPr>
      <w:rPr>
        <w:rFonts w:ascii="Wingdings" w:hAnsi="Wingdings" w:hint="default"/>
      </w:rPr>
    </w:lvl>
  </w:abstractNum>
  <w:abstractNum w:abstractNumId="13">
    <w:nsid w:val="690A6479"/>
    <w:multiLevelType w:val="hybridMultilevel"/>
    <w:tmpl w:val="16448A6A"/>
    <w:lvl w:ilvl="0" w:tplc="E43EC422">
      <w:start w:val="27"/>
      <w:numFmt w:val="arabicAlpha"/>
      <w:lvlText w:val="%1."/>
      <w:lvlJc w:val="left"/>
      <w:pPr>
        <w:tabs>
          <w:tab w:val="num" w:pos="720"/>
        </w:tabs>
        <w:ind w:left="720" w:hanging="360"/>
      </w:pPr>
      <w:rPr>
        <w:rFonts w:hint="default"/>
      </w:rPr>
    </w:lvl>
    <w:lvl w:ilvl="1" w:tplc="87428A80">
      <w:start w:val="1"/>
      <w:numFmt w:val="lowerLetter"/>
      <w:lvlText w:val="%2."/>
      <w:lvlJc w:val="left"/>
      <w:pPr>
        <w:tabs>
          <w:tab w:val="num" w:pos="1440"/>
        </w:tabs>
        <w:ind w:left="1440" w:hanging="360"/>
      </w:pPr>
      <w:rPr>
        <w:lang w:bidi="ar-SA"/>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6A1158EF"/>
    <w:multiLevelType w:val="hybridMultilevel"/>
    <w:tmpl w:val="47806E84"/>
    <w:lvl w:ilvl="0" w:tplc="9226281C">
      <w:start w:val="8"/>
      <w:numFmt w:val="arabicAlpha"/>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3"/>
  </w:num>
  <w:num w:numId="4">
    <w:abstractNumId w:val="14"/>
  </w:num>
  <w:num w:numId="5">
    <w:abstractNumId w:val="11"/>
  </w:num>
  <w:num w:numId="6">
    <w:abstractNumId w:val="4"/>
  </w:num>
  <w:num w:numId="7">
    <w:abstractNumId w:val="5"/>
  </w:num>
  <w:num w:numId="8">
    <w:abstractNumId w:val="0"/>
  </w:num>
  <w:num w:numId="9">
    <w:abstractNumId w:val="13"/>
  </w:num>
  <w:num w:numId="10">
    <w:abstractNumId w:val="9"/>
  </w:num>
  <w:num w:numId="11">
    <w:abstractNumId w:val="8"/>
  </w:num>
  <w:num w:numId="12">
    <w:abstractNumId w:val="10"/>
  </w:num>
  <w:num w:numId="13">
    <w:abstractNumId w:val="7"/>
  </w:num>
  <w:num w:numId="14">
    <w:abstractNumId w:val="1"/>
  </w:num>
  <w:num w:numId="15">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91E"/>
    <w:rsid w:val="000B5A55"/>
    <w:rsid w:val="000B704A"/>
    <w:rsid w:val="00142376"/>
    <w:rsid w:val="00280EE3"/>
    <w:rsid w:val="003422C3"/>
    <w:rsid w:val="00383A9B"/>
    <w:rsid w:val="003958D7"/>
    <w:rsid w:val="00493AAE"/>
    <w:rsid w:val="00495007"/>
    <w:rsid w:val="005507F1"/>
    <w:rsid w:val="005C2ACF"/>
    <w:rsid w:val="005E01AB"/>
    <w:rsid w:val="00602CB9"/>
    <w:rsid w:val="006048CB"/>
    <w:rsid w:val="006C38C1"/>
    <w:rsid w:val="007239EB"/>
    <w:rsid w:val="007E0A0B"/>
    <w:rsid w:val="00801A89"/>
    <w:rsid w:val="00975CCD"/>
    <w:rsid w:val="00A24CC8"/>
    <w:rsid w:val="00AA4FC2"/>
    <w:rsid w:val="00B6589B"/>
    <w:rsid w:val="00B72A55"/>
    <w:rsid w:val="00B96CEF"/>
    <w:rsid w:val="00BD63E2"/>
    <w:rsid w:val="00BF1036"/>
    <w:rsid w:val="00CD691E"/>
    <w:rsid w:val="00D42906"/>
    <w:rsid w:val="00E462F5"/>
    <w:rsid w:val="00E87BCC"/>
    <w:rsid w:val="00EF0E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CD691E"/>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Char"/>
    <w:qFormat/>
    <w:rsid w:val="00E87BCC"/>
    <w:pPr>
      <w:keepNext/>
      <w:spacing w:before="240" w:after="60"/>
      <w:outlineLvl w:val="0"/>
    </w:pPr>
    <w:rPr>
      <w:rFonts w:ascii="Cambria" w:hAnsi="Cambria"/>
      <w:b/>
      <w:bCs/>
      <w:kern w:val="32"/>
      <w:sz w:val="32"/>
      <w:szCs w:val="32"/>
    </w:rPr>
  </w:style>
  <w:style w:type="paragraph" w:styleId="2">
    <w:name w:val="heading 2"/>
    <w:basedOn w:val="a"/>
    <w:next w:val="a"/>
    <w:link w:val="2Char"/>
    <w:qFormat/>
    <w:rsid w:val="00E87BCC"/>
    <w:pPr>
      <w:pBdr>
        <w:bottom w:val="single" w:sz="8" w:space="1" w:color="4F81BD"/>
      </w:pBdr>
      <w:bidi w:val="0"/>
      <w:spacing w:before="200" w:after="80"/>
      <w:outlineLvl w:val="1"/>
    </w:pPr>
    <w:rPr>
      <w:rFonts w:ascii="Cambria" w:hAnsi="Cambria"/>
      <w:color w:val="365F91"/>
      <w:lang w:bidi="en-US"/>
    </w:rPr>
  </w:style>
  <w:style w:type="paragraph" w:styleId="3">
    <w:name w:val="heading 3"/>
    <w:basedOn w:val="a"/>
    <w:next w:val="a"/>
    <w:link w:val="3Char"/>
    <w:qFormat/>
    <w:rsid w:val="00E87BCC"/>
    <w:pPr>
      <w:pBdr>
        <w:bottom w:val="single" w:sz="4" w:space="1" w:color="95B3D7"/>
      </w:pBdr>
      <w:bidi w:val="0"/>
      <w:spacing w:before="200" w:after="80"/>
      <w:outlineLvl w:val="2"/>
    </w:pPr>
    <w:rPr>
      <w:rFonts w:ascii="Cambria" w:hAnsi="Cambria"/>
      <w:color w:val="4F81BD"/>
      <w:lang w:bidi="en-US"/>
    </w:rPr>
  </w:style>
  <w:style w:type="paragraph" w:styleId="4">
    <w:name w:val="heading 4"/>
    <w:basedOn w:val="a"/>
    <w:next w:val="a"/>
    <w:link w:val="4Char"/>
    <w:qFormat/>
    <w:rsid w:val="00E87BCC"/>
    <w:pPr>
      <w:pBdr>
        <w:bottom w:val="single" w:sz="4" w:space="2" w:color="B8CCE4"/>
      </w:pBdr>
      <w:bidi w:val="0"/>
      <w:spacing w:before="200" w:after="80"/>
      <w:outlineLvl w:val="3"/>
    </w:pPr>
    <w:rPr>
      <w:rFonts w:ascii="Cambria" w:hAnsi="Cambria"/>
      <w:i/>
      <w:iCs/>
      <w:color w:val="4F81BD"/>
      <w:lang w:bidi="en-US"/>
    </w:rPr>
  </w:style>
  <w:style w:type="paragraph" w:styleId="5">
    <w:name w:val="heading 5"/>
    <w:basedOn w:val="a"/>
    <w:next w:val="a"/>
    <w:link w:val="5Char"/>
    <w:qFormat/>
    <w:rsid w:val="00E87BCC"/>
    <w:pPr>
      <w:bidi w:val="0"/>
      <w:spacing w:before="200" w:after="80"/>
      <w:outlineLvl w:val="4"/>
    </w:pPr>
    <w:rPr>
      <w:rFonts w:ascii="Cambria" w:hAnsi="Cambria"/>
      <w:color w:val="4F81BD"/>
      <w:sz w:val="22"/>
      <w:szCs w:val="22"/>
      <w:lang w:bidi="en-US"/>
    </w:rPr>
  </w:style>
  <w:style w:type="paragraph" w:styleId="6">
    <w:name w:val="heading 6"/>
    <w:basedOn w:val="a"/>
    <w:next w:val="a"/>
    <w:link w:val="6Char"/>
    <w:qFormat/>
    <w:rsid w:val="00E87BCC"/>
    <w:pPr>
      <w:bidi w:val="0"/>
      <w:spacing w:before="280" w:after="100"/>
      <w:outlineLvl w:val="5"/>
    </w:pPr>
    <w:rPr>
      <w:rFonts w:ascii="Cambria" w:hAnsi="Cambria"/>
      <w:i/>
      <w:iCs/>
      <w:color w:val="4F81BD"/>
      <w:sz w:val="22"/>
      <w:szCs w:val="22"/>
      <w:lang w:bidi="en-US"/>
    </w:rPr>
  </w:style>
  <w:style w:type="paragraph" w:styleId="7">
    <w:name w:val="heading 7"/>
    <w:basedOn w:val="a"/>
    <w:next w:val="a"/>
    <w:link w:val="7Char"/>
    <w:qFormat/>
    <w:rsid w:val="00E87BCC"/>
    <w:pPr>
      <w:bidi w:val="0"/>
      <w:spacing w:before="320" w:after="100"/>
      <w:outlineLvl w:val="6"/>
    </w:pPr>
    <w:rPr>
      <w:rFonts w:ascii="Cambria" w:hAnsi="Cambria"/>
      <w:b/>
      <w:bCs/>
      <w:color w:val="9BBB59"/>
      <w:sz w:val="20"/>
      <w:szCs w:val="20"/>
      <w:lang w:bidi="en-US"/>
    </w:rPr>
  </w:style>
  <w:style w:type="paragraph" w:styleId="8">
    <w:name w:val="heading 8"/>
    <w:basedOn w:val="a"/>
    <w:next w:val="a"/>
    <w:link w:val="8Char"/>
    <w:qFormat/>
    <w:rsid w:val="00E87BCC"/>
    <w:pPr>
      <w:bidi w:val="0"/>
      <w:spacing w:before="320" w:after="100"/>
      <w:outlineLvl w:val="7"/>
    </w:pPr>
    <w:rPr>
      <w:rFonts w:ascii="Cambria" w:hAnsi="Cambria"/>
      <w:b/>
      <w:bCs/>
      <w:i/>
      <w:iCs/>
      <w:color w:val="9BBB59"/>
      <w:sz w:val="20"/>
      <w:szCs w:val="20"/>
      <w:lang w:bidi="en-US"/>
    </w:rPr>
  </w:style>
  <w:style w:type="paragraph" w:styleId="9">
    <w:name w:val="heading 9"/>
    <w:basedOn w:val="a"/>
    <w:next w:val="a"/>
    <w:link w:val="9Char"/>
    <w:qFormat/>
    <w:rsid w:val="00E87BCC"/>
    <w:pPr>
      <w:bidi w:val="0"/>
      <w:spacing w:before="320" w:after="100"/>
      <w:outlineLvl w:val="8"/>
    </w:pPr>
    <w:rPr>
      <w:rFonts w:ascii="Cambria" w:hAnsi="Cambria"/>
      <w:i/>
      <w:iCs/>
      <w:color w:val="9BBB59"/>
      <w:sz w:val="20"/>
      <w:szCs w:val="20"/>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D691E"/>
    <w:pPr>
      <w:ind w:left="720"/>
      <w:contextualSpacing/>
    </w:pPr>
  </w:style>
  <w:style w:type="character" w:customStyle="1" w:styleId="1Char">
    <w:name w:val="عنوان 1 Char"/>
    <w:basedOn w:val="a0"/>
    <w:link w:val="1"/>
    <w:rsid w:val="00E87BCC"/>
    <w:rPr>
      <w:rFonts w:ascii="Cambria" w:eastAsia="Times New Roman" w:hAnsi="Cambria" w:cs="Times New Roman"/>
      <w:b/>
      <w:bCs/>
      <w:kern w:val="32"/>
      <w:sz w:val="32"/>
      <w:szCs w:val="32"/>
    </w:rPr>
  </w:style>
  <w:style w:type="character" w:customStyle="1" w:styleId="2Char">
    <w:name w:val="عنوان 2 Char"/>
    <w:basedOn w:val="a0"/>
    <w:link w:val="2"/>
    <w:rsid w:val="00E87BCC"/>
    <w:rPr>
      <w:rFonts w:ascii="Cambria" w:eastAsia="Times New Roman" w:hAnsi="Cambria" w:cs="Times New Roman"/>
      <w:color w:val="365F91"/>
      <w:sz w:val="24"/>
      <w:szCs w:val="24"/>
      <w:lang w:bidi="en-US"/>
    </w:rPr>
  </w:style>
  <w:style w:type="character" w:customStyle="1" w:styleId="3Char">
    <w:name w:val="عنوان 3 Char"/>
    <w:basedOn w:val="a0"/>
    <w:link w:val="3"/>
    <w:rsid w:val="00E87BCC"/>
    <w:rPr>
      <w:rFonts w:ascii="Cambria" w:eastAsia="Times New Roman" w:hAnsi="Cambria" w:cs="Times New Roman"/>
      <w:color w:val="4F81BD"/>
      <w:sz w:val="24"/>
      <w:szCs w:val="24"/>
      <w:lang w:bidi="en-US"/>
    </w:rPr>
  </w:style>
  <w:style w:type="character" w:customStyle="1" w:styleId="4Char">
    <w:name w:val="عنوان 4 Char"/>
    <w:basedOn w:val="a0"/>
    <w:link w:val="4"/>
    <w:rsid w:val="00E87BCC"/>
    <w:rPr>
      <w:rFonts w:ascii="Cambria" w:eastAsia="Times New Roman" w:hAnsi="Cambria" w:cs="Times New Roman"/>
      <w:i/>
      <w:iCs/>
      <w:color w:val="4F81BD"/>
      <w:sz w:val="24"/>
      <w:szCs w:val="24"/>
      <w:lang w:bidi="en-US"/>
    </w:rPr>
  </w:style>
  <w:style w:type="character" w:customStyle="1" w:styleId="5Char">
    <w:name w:val="عنوان 5 Char"/>
    <w:basedOn w:val="a0"/>
    <w:link w:val="5"/>
    <w:rsid w:val="00E87BCC"/>
    <w:rPr>
      <w:rFonts w:ascii="Cambria" w:eastAsia="Times New Roman" w:hAnsi="Cambria" w:cs="Times New Roman"/>
      <w:color w:val="4F81BD"/>
      <w:lang w:bidi="en-US"/>
    </w:rPr>
  </w:style>
  <w:style w:type="character" w:customStyle="1" w:styleId="6Char">
    <w:name w:val="عنوان 6 Char"/>
    <w:basedOn w:val="a0"/>
    <w:link w:val="6"/>
    <w:rsid w:val="00E87BCC"/>
    <w:rPr>
      <w:rFonts w:ascii="Cambria" w:eastAsia="Times New Roman" w:hAnsi="Cambria" w:cs="Times New Roman"/>
      <w:i/>
      <w:iCs/>
      <w:color w:val="4F81BD"/>
      <w:lang w:bidi="en-US"/>
    </w:rPr>
  </w:style>
  <w:style w:type="character" w:customStyle="1" w:styleId="7Char">
    <w:name w:val="عنوان 7 Char"/>
    <w:basedOn w:val="a0"/>
    <w:link w:val="7"/>
    <w:rsid w:val="00E87BCC"/>
    <w:rPr>
      <w:rFonts w:ascii="Cambria" w:eastAsia="Times New Roman" w:hAnsi="Cambria" w:cs="Times New Roman"/>
      <w:b/>
      <w:bCs/>
      <w:color w:val="9BBB59"/>
      <w:sz w:val="20"/>
      <w:szCs w:val="20"/>
      <w:lang w:bidi="en-US"/>
    </w:rPr>
  </w:style>
  <w:style w:type="character" w:customStyle="1" w:styleId="8Char">
    <w:name w:val="عنوان 8 Char"/>
    <w:basedOn w:val="a0"/>
    <w:link w:val="8"/>
    <w:rsid w:val="00E87BCC"/>
    <w:rPr>
      <w:rFonts w:ascii="Cambria" w:eastAsia="Times New Roman" w:hAnsi="Cambria" w:cs="Times New Roman"/>
      <w:b/>
      <w:bCs/>
      <w:i/>
      <w:iCs/>
      <w:color w:val="9BBB59"/>
      <w:sz w:val="20"/>
      <w:szCs w:val="20"/>
      <w:lang w:bidi="en-US"/>
    </w:rPr>
  </w:style>
  <w:style w:type="character" w:customStyle="1" w:styleId="9Char">
    <w:name w:val="عنوان 9 Char"/>
    <w:basedOn w:val="a0"/>
    <w:link w:val="9"/>
    <w:rsid w:val="00E87BCC"/>
    <w:rPr>
      <w:rFonts w:ascii="Cambria" w:eastAsia="Times New Roman" w:hAnsi="Cambria" w:cs="Times New Roman"/>
      <w:i/>
      <w:iCs/>
      <w:color w:val="9BBB59"/>
      <w:sz w:val="20"/>
      <w:szCs w:val="20"/>
      <w:lang w:bidi="en-US"/>
    </w:rPr>
  </w:style>
  <w:style w:type="paragraph" w:styleId="a4">
    <w:name w:val="Title"/>
    <w:basedOn w:val="a"/>
    <w:next w:val="a"/>
    <w:link w:val="Char"/>
    <w:qFormat/>
    <w:rsid w:val="00E87BCC"/>
    <w:pPr>
      <w:spacing w:before="240" w:after="60"/>
      <w:jc w:val="center"/>
      <w:outlineLvl w:val="0"/>
    </w:pPr>
    <w:rPr>
      <w:rFonts w:ascii="Cambria" w:hAnsi="Cambria"/>
      <w:b/>
      <w:bCs/>
      <w:kern w:val="28"/>
      <w:sz w:val="32"/>
      <w:szCs w:val="32"/>
    </w:rPr>
  </w:style>
  <w:style w:type="character" w:customStyle="1" w:styleId="Char">
    <w:name w:val="العنوان Char"/>
    <w:basedOn w:val="a0"/>
    <w:link w:val="a4"/>
    <w:rsid w:val="00E87BCC"/>
    <w:rPr>
      <w:rFonts w:ascii="Cambria" w:eastAsia="Times New Roman" w:hAnsi="Cambria" w:cs="Times New Roman"/>
      <w:b/>
      <w:bCs/>
      <w:kern w:val="28"/>
      <w:sz w:val="32"/>
      <w:szCs w:val="32"/>
    </w:rPr>
  </w:style>
  <w:style w:type="paragraph" w:styleId="a5">
    <w:name w:val="Subtitle"/>
    <w:basedOn w:val="a"/>
    <w:next w:val="a"/>
    <w:link w:val="Char0"/>
    <w:qFormat/>
    <w:rsid w:val="00E87BCC"/>
    <w:pPr>
      <w:spacing w:after="60"/>
      <w:jc w:val="center"/>
      <w:outlineLvl w:val="1"/>
    </w:pPr>
    <w:rPr>
      <w:rFonts w:ascii="Cambria" w:hAnsi="Cambria"/>
    </w:rPr>
  </w:style>
  <w:style w:type="character" w:customStyle="1" w:styleId="Char0">
    <w:name w:val="عنوان فرعي Char"/>
    <w:basedOn w:val="a0"/>
    <w:link w:val="a5"/>
    <w:rsid w:val="00E87BCC"/>
    <w:rPr>
      <w:rFonts w:ascii="Cambria" w:eastAsia="Times New Roman" w:hAnsi="Cambria" w:cs="Times New Roman"/>
      <w:sz w:val="24"/>
      <w:szCs w:val="24"/>
    </w:rPr>
  </w:style>
  <w:style w:type="character" w:customStyle="1" w:styleId="Char1">
    <w:name w:val="بلا تباعد Char"/>
    <w:basedOn w:val="a0"/>
    <w:link w:val="a6"/>
    <w:locked/>
    <w:rsid w:val="00E87BCC"/>
    <w:rPr>
      <w:sz w:val="24"/>
      <w:szCs w:val="24"/>
    </w:rPr>
  </w:style>
  <w:style w:type="paragraph" w:styleId="a6">
    <w:name w:val="No Spacing"/>
    <w:link w:val="Char1"/>
    <w:qFormat/>
    <w:rsid w:val="00E87BCC"/>
    <w:pPr>
      <w:bidi/>
      <w:spacing w:after="0" w:line="240" w:lineRule="auto"/>
    </w:pPr>
    <w:rPr>
      <w:sz w:val="24"/>
      <w:szCs w:val="24"/>
    </w:rPr>
  </w:style>
  <w:style w:type="paragraph" w:styleId="a7">
    <w:name w:val="Quote"/>
    <w:basedOn w:val="a"/>
    <w:next w:val="a"/>
    <w:link w:val="Char2"/>
    <w:qFormat/>
    <w:rsid w:val="00E87BCC"/>
    <w:pPr>
      <w:bidi w:val="0"/>
      <w:ind w:firstLine="360"/>
    </w:pPr>
    <w:rPr>
      <w:rFonts w:ascii="Cambria" w:hAnsi="Cambria"/>
      <w:i/>
      <w:iCs/>
      <w:color w:val="5A5A5A"/>
      <w:sz w:val="22"/>
      <w:szCs w:val="22"/>
      <w:lang w:bidi="en-US"/>
    </w:rPr>
  </w:style>
  <w:style w:type="character" w:customStyle="1" w:styleId="Char2">
    <w:name w:val="اقتباس Char"/>
    <w:basedOn w:val="a0"/>
    <w:link w:val="a7"/>
    <w:rsid w:val="00E87BCC"/>
    <w:rPr>
      <w:rFonts w:ascii="Cambria" w:eastAsia="Times New Roman" w:hAnsi="Cambria" w:cs="Times New Roman"/>
      <w:i/>
      <w:iCs/>
      <w:color w:val="5A5A5A"/>
      <w:lang w:bidi="en-US"/>
    </w:rPr>
  </w:style>
  <w:style w:type="paragraph" w:styleId="a8">
    <w:name w:val="Intense Quote"/>
    <w:basedOn w:val="a"/>
    <w:next w:val="a"/>
    <w:link w:val="Char3"/>
    <w:qFormat/>
    <w:rsid w:val="00E87BCC"/>
    <w:pPr>
      <w:pBdr>
        <w:top w:val="single" w:sz="12" w:space="10" w:color="B8CCE4"/>
        <w:left w:val="single" w:sz="36" w:space="4" w:color="4F81BD"/>
        <w:bottom w:val="single" w:sz="24" w:space="10" w:color="9BBB59"/>
        <w:right w:val="single" w:sz="36" w:space="4" w:color="4F81BD"/>
      </w:pBdr>
      <w:shd w:val="clear" w:color="auto" w:fill="4F81BD"/>
      <w:bidi w:val="0"/>
      <w:spacing w:before="320" w:after="320" w:line="300" w:lineRule="auto"/>
      <w:ind w:left="1440" w:right="1440" w:firstLine="360"/>
    </w:pPr>
    <w:rPr>
      <w:rFonts w:ascii="Cambria" w:hAnsi="Cambria"/>
      <w:i/>
      <w:iCs/>
      <w:color w:val="FFFFFF"/>
      <w:lang w:bidi="en-US"/>
    </w:rPr>
  </w:style>
  <w:style w:type="character" w:customStyle="1" w:styleId="Char3">
    <w:name w:val="اقتباس مكثف Char"/>
    <w:basedOn w:val="a0"/>
    <w:link w:val="a8"/>
    <w:rsid w:val="00E87BCC"/>
    <w:rPr>
      <w:rFonts w:ascii="Cambria" w:eastAsia="Times New Roman" w:hAnsi="Cambria" w:cs="Times New Roman"/>
      <w:i/>
      <w:iCs/>
      <w:color w:val="FFFFFF"/>
      <w:sz w:val="24"/>
      <w:szCs w:val="24"/>
      <w:shd w:val="clear" w:color="auto" w:fill="4F81BD"/>
      <w:lang w:bidi="en-US"/>
    </w:rPr>
  </w:style>
  <w:style w:type="character" w:styleId="a9">
    <w:name w:val="Subtle Emphasis"/>
    <w:qFormat/>
    <w:rsid w:val="00E87BCC"/>
    <w:rPr>
      <w:i/>
      <w:iCs/>
      <w:color w:val="5A5A5A"/>
    </w:rPr>
  </w:style>
  <w:style w:type="character" w:styleId="aa">
    <w:name w:val="Intense Emphasis"/>
    <w:qFormat/>
    <w:rsid w:val="00E87BCC"/>
    <w:rPr>
      <w:b/>
      <w:bCs/>
      <w:i/>
      <w:iCs/>
      <w:color w:val="4F81BD"/>
      <w:sz w:val="22"/>
      <w:szCs w:val="22"/>
    </w:rPr>
  </w:style>
  <w:style w:type="character" w:styleId="ab">
    <w:name w:val="Subtle Reference"/>
    <w:qFormat/>
    <w:rsid w:val="00E87BCC"/>
    <w:rPr>
      <w:color w:val="auto"/>
      <w:u w:val="single" w:color="9BBB59"/>
    </w:rPr>
  </w:style>
  <w:style w:type="character" w:styleId="ac">
    <w:name w:val="Intense Reference"/>
    <w:basedOn w:val="a0"/>
    <w:qFormat/>
    <w:rsid w:val="00E87BCC"/>
    <w:rPr>
      <w:b/>
      <w:bCs/>
      <w:color w:val="76923C"/>
      <w:u w:val="single" w:color="9BBB59"/>
    </w:rPr>
  </w:style>
  <w:style w:type="character" w:styleId="ad">
    <w:name w:val="Book Title"/>
    <w:basedOn w:val="a0"/>
    <w:qFormat/>
    <w:rsid w:val="00E87BCC"/>
    <w:rPr>
      <w:rFonts w:ascii="Cambria" w:eastAsia="Times New Roman" w:hAnsi="Cambria" w:cs="Times New Roman" w:hint="default"/>
      <w:b/>
      <w:bCs/>
      <w:i/>
      <w:iCs/>
      <w:color w:val="auto"/>
    </w:rPr>
  </w:style>
  <w:style w:type="character" w:customStyle="1" w:styleId="Char4">
    <w:name w:val="رأس الصفحة Char"/>
    <w:basedOn w:val="a0"/>
    <w:link w:val="ae"/>
    <w:uiPriority w:val="99"/>
    <w:rsid w:val="00E87BCC"/>
    <w:rPr>
      <w:rFonts w:ascii="Calibri" w:hAnsi="Calibri"/>
    </w:rPr>
  </w:style>
  <w:style w:type="paragraph" w:styleId="ae">
    <w:name w:val="header"/>
    <w:basedOn w:val="a"/>
    <w:link w:val="Char4"/>
    <w:uiPriority w:val="99"/>
    <w:unhideWhenUsed/>
    <w:rsid w:val="00E87BCC"/>
    <w:pPr>
      <w:tabs>
        <w:tab w:val="center" w:pos="4513"/>
        <w:tab w:val="right" w:pos="9026"/>
      </w:tabs>
      <w:bidi w:val="0"/>
    </w:pPr>
    <w:rPr>
      <w:rFonts w:ascii="Calibri" w:eastAsiaTheme="minorHAnsi" w:hAnsi="Calibri" w:cstheme="minorBidi"/>
      <w:sz w:val="22"/>
      <w:szCs w:val="22"/>
    </w:rPr>
  </w:style>
  <w:style w:type="character" w:customStyle="1" w:styleId="Char10">
    <w:name w:val="رأس الصفحة Char1"/>
    <w:basedOn w:val="a0"/>
    <w:uiPriority w:val="99"/>
    <w:semiHidden/>
    <w:rsid w:val="00E87BCC"/>
    <w:rPr>
      <w:rFonts w:ascii="Times New Roman" w:eastAsia="Times New Roman" w:hAnsi="Times New Roman" w:cs="Times New Roman"/>
      <w:sz w:val="24"/>
      <w:szCs w:val="24"/>
    </w:rPr>
  </w:style>
  <w:style w:type="character" w:customStyle="1" w:styleId="Char5">
    <w:name w:val="تذييل الصفحة Char"/>
    <w:basedOn w:val="a0"/>
    <w:link w:val="af"/>
    <w:uiPriority w:val="99"/>
    <w:rsid w:val="00E87BCC"/>
    <w:rPr>
      <w:rFonts w:ascii="Calibri" w:hAnsi="Calibri"/>
    </w:rPr>
  </w:style>
  <w:style w:type="paragraph" w:styleId="af">
    <w:name w:val="footer"/>
    <w:basedOn w:val="a"/>
    <w:link w:val="Char5"/>
    <w:uiPriority w:val="99"/>
    <w:unhideWhenUsed/>
    <w:rsid w:val="00E87BCC"/>
    <w:pPr>
      <w:tabs>
        <w:tab w:val="center" w:pos="4513"/>
        <w:tab w:val="right" w:pos="9026"/>
      </w:tabs>
      <w:bidi w:val="0"/>
    </w:pPr>
    <w:rPr>
      <w:rFonts w:ascii="Calibri" w:eastAsiaTheme="minorHAnsi" w:hAnsi="Calibri" w:cstheme="minorBidi"/>
      <w:sz w:val="22"/>
      <w:szCs w:val="22"/>
    </w:rPr>
  </w:style>
  <w:style w:type="character" w:customStyle="1" w:styleId="Char11">
    <w:name w:val="تذييل الصفحة Char1"/>
    <w:basedOn w:val="a0"/>
    <w:uiPriority w:val="99"/>
    <w:semiHidden/>
    <w:rsid w:val="00E87BCC"/>
    <w:rPr>
      <w:rFonts w:ascii="Times New Roman" w:eastAsia="Times New Roman" w:hAnsi="Times New Roman" w:cs="Times New Roman"/>
      <w:sz w:val="24"/>
      <w:szCs w:val="24"/>
    </w:rPr>
  </w:style>
  <w:style w:type="character" w:styleId="af0">
    <w:name w:val="Emphasis"/>
    <w:basedOn w:val="a0"/>
    <w:qFormat/>
    <w:rsid w:val="00E87BCC"/>
    <w:rPr>
      <w:b/>
      <w:bCs w:val="0"/>
      <w:i/>
      <w:iCs w:val="0"/>
      <w:spacing w:val="10"/>
      <w:bdr w:val="none" w:sz="0" w:space="0" w:color="auto" w:frame="1"/>
    </w:rPr>
  </w:style>
  <w:style w:type="character" w:styleId="af1">
    <w:name w:val="page number"/>
    <w:basedOn w:val="a0"/>
    <w:rsid w:val="00E87BCC"/>
  </w:style>
  <w:style w:type="character" w:customStyle="1" w:styleId="CharChar13">
    <w:name w:val="Char Char13"/>
    <w:basedOn w:val="a0"/>
    <w:rsid w:val="00E87BCC"/>
    <w:rPr>
      <w:rFonts w:ascii="Cambria" w:eastAsia="Times New Roman" w:hAnsi="Cambria"/>
      <w:b/>
      <w:bCs/>
      <w:kern w:val="32"/>
      <w:sz w:val="32"/>
      <w:szCs w:val="32"/>
    </w:rPr>
  </w:style>
  <w:style w:type="character" w:customStyle="1" w:styleId="NoSpacingChar">
    <w:name w:val="No Spacing Char"/>
    <w:basedOn w:val="a0"/>
    <w:link w:val="10"/>
    <w:locked/>
    <w:rsid w:val="00E87BCC"/>
    <w:rPr>
      <w:sz w:val="24"/>
      <w:szCs w:val="32"/>
    </w:rPr>
  </w:style>
  <w:style w:type="paragraph" w:customStyle="1" w:styleId="10">
    <w:name w:val="بلا تباعد1"/>
    <w:basedOn w:val="a"/>
    <w:link w:val="NoSpacingChar"/>
    <w:qFormat/>
    <w:rsid w:val="00E87BCC"/>
    <w:pPr>
      <w:bidi w:val="0"/>
    </w:pPr>
    <w:rPr>
      <w:rFonts w:asciiTheme="minorHAnsi" w:eastAsiaTheme="minorHAnsi" w:hAnsiTheme="minorHAnsi" w:cstheme="minorBidi"/>
      <w:szCs w:val="32"/>
    </w:rPr>
  </w:style>
  <w:style w:type="paragraph" w:customStyle="1" w:styleId="11">
    <w:name w:val="سرد الفقرات1"/>
    <w:basedOn w:val="a"/>
    <w:qFormat/>
    <w:rsid w:val="00E87BCC"/>
    <w:pPr>
      <w:bidi w:val="0"/>
      <w:ind w:left="720"/>
      <w:contextualSpacing/>
    </w:pPr>
    <w:rPr>
      <w:rFonts w:ascii="Calibri" w:hAnsi="Calibri" w:cs="Arial"/>
      <w:lang w:bidi="en-US"/>
    </w:rPr>
  </w:style>
  <w:style w:type="paragraph" w:customStyle="1" w:styleId="12">
    <w:name w:val="اقتباس1"/>
    <w:basedOn w:val="a"/>
    <w:next w:val="a"/>
    <w:link w:val="QuoteChar"/>
    <w:qFormat/>
    <w:rsid w:val="00E87BCC"/>
    <w:pPr>
      <w:bidi w:val="0"/>
    </w:pPr>
    <w:rPr>
      <w:rFonts w:ascii="Calibri" w:hAnsi="Calibri"/>
      <w:i/>
      <w:lang w:bidi="en-US"/>
    </w:rPr>
  </w:style>
  <w:style w:type="character" w:customStyle="1" w:styleId="QuoteChar">
    <w:name w:val="Quote Char"/>
    <w:basedOn w:val="a0"/>
    <w:link w:val="12"/>
    <w:rsid w:val="00E87BCC"/>
    <w:rPr>
      <w:rFonts w:ascii="Calibri" w:eastAsia="Times New Roman" w:hAnsi="Calibri" w:cs="Times New Roman"/>
      <w:i/>
      <w:sz w:val="24"/>
      <w:szCs w:val="24"/>
      <w:lang w:bidi="en-US"/>
    </w:rPr>
  </w:style>
  <w:style w:type="paragraph" w:customStyle="1" w:styleId="13">
    <w:name w:val="اقتباس مكثف1"/>
    <w:basedOn w:val="a"/>
    <w:next w:val="a"/>
    <w:link w:val="IntenseQuoteChar"/>
    <w:qFormat/>
    <w:rsid w:val="00E87BCC"/>
    <w:pPr>
      <w:bidi w:val="0"/>
      <w:ind w:left="720" w:right="720"/>
    </w:pPr>
    <w:rPr>
      <w:rFonts w:ascii="Calibri" w:hAnsi="Calibri"/>
      <w:b/>
      <w:i/>
      <w:szCs w:val="22"/>
      <w:lang w:bidi="en-US"/>
    </w:rPr>
  </w:style>
  <w:style w:type="character" w:customStyle="1" w:styleId="IntenseQuoteChar">
    <w:name w:val="Intense Quote Char"/>
    <w:basedOn w:val="a0"/>
    <w:link w:val="13"/>
    <w:rsid w:val="00E87BCC"/>
    <w:rPr>
      <w:rFonts w:ascii="Calibri" w:eastAsia="Times New Roman" w:hAnsi="Calibri" w:cs="Times New Roman"/>
      <w:b/>
      <w:i/>
      <w:sz w:val="24"/>
      <w:lang w:bidi="en-US"/>
    </w:rPr>
  </w:style>
  <w:style w:type="character" w:customStyle="1" w:styleId="14">
    <w:name w:val="تأكيد دقيق1"/>
    <w:qFormat/>
    <w:rsid w:val="00E87BCC"/>
    <w:rPr>
      <w:i/>
      <w:color w:val="5A5A5A"/>
    </w:rPr>
  </w:style>
  <w:style w:type="character" w:customStyle="1" w:styleId="15">
    <w:name w:val="تأكيد مكثف1"/>
    <w:basedOn w:val="a0"/>
    <w:qFormat/>
    <w:rsid w:val="00E87BCC"/>
    <w:rPr>
      <w:b/>
      <w:i/>
      <w:sz w:val="24"/>
      <w:szCs w:val="24"/>
      <w:u w:val="single"/>
    </w:rPr>
  </w:style>
  <w:style w:type="character" w:customStyle="1" w:styleId="16">
    <w:name w:val="مرجع دقيق1"/>
    <w:basedOn w:val="a0"/>
    <w:qFormat/>
    <w:rsid w:val="00E87BCC"/>
    <w:rPr>
      <w:sz w:val="24"/>
      <w:szCs w:val="24"/>
      <w:u w:val="single"/>
    </w:rPr>
  </w:style>
  <w:style w:type="character" w:customStyle="1" w:styleId="17">
    <w:name w:val="مرجع مكثف1"/>
    <w:basedOn w:val="a0"/>
    <w:qFormat/>
    <w:rsid w:val="00E87BCC"/>
    <w:rPr>
      <w:b/>
      <w:sz w:val="24"/>
      <w:u w:val="single"/>
    </w:rPr>
  </w:style>
  <w:style w:type="character" w:customStyle="1" w:styleId="18">
    <w:name w:val="عنوان الكتاب1"/>
    <w:basedOn w:val="a0"/>
    <w:qFormat/>
    <w:rsid w:val="00E87BCC"/>
    <w:rPr>
      <w:rFonts w:ascii="Cambria" w:eastAsia="Times New Roman" w:hAnsi="Cambria"/>
      <w:b/>
      <w:i/>
      <w:sz w:val="24"/>
      <w:szCs w:val="24"/>
    </w:rPr>
  </w:style>
  <w:style w:type="character" w:styleId="af2">
    <w:name w:val="Strong"/>
    <w:basedOn w:val="a0"/>
    <w:qFormat/>
    <w:rsid w:val="00E87BCC"/>
    <w:rPr>
      <w:b/>
      <w:bCs/>
    </w:rPr>
  </w:style>
  <w:style w:type="paragraph" w:customStyle="1" w:styleId="19">
    <w:name w:val="عنوان جدول المحتويات1"/>
    <w:basedOn w:val="1"/>
    <w:next w:val="a"/>
    <w:qFormat/>
    <w:rsid w:val="00E87BCC"/>
    <w:pPr>
      <w:bidi w:val="0"/>
      <w:outlineLvl w:val="9"/>
    </w:pPr>
    <w:rPr>
      <w:lang w:bidi="en-US"/>
    </w:rPr>
  </w:style>
  <w:style w:type="character" w:styleId="Hyperlink">
    <w:name w:val="Hyperlink"/>
    <w:basedOn w:val="a0"/>
    <w:semiHidden/>
    <w:unhideWhenUsed/>
    <w:rsid w:val="00E87BCC"/>
    <w:rPr>
      <w:color w:val="FFDE66"/>
      <w:u w:val="single"/>
    </w:rPr>
  </w:style>
  <w:style w:type="paragraph" w:customStyle="1" w:styleId="xl63">
    <w:name w:val="xl63"/>
    <w:basedOn w:val="a"/>
    <w:rsid w:val="00E87BC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Tahoma" w:hAnsi="Tahoma" w:cs="Tahoma"/>
      <w:b/>
      <w:bCs/>
      <w:color w:val="000000"/>
      <w:lang w:val="en-GB" w:eastAsia="en-GB"/>
    </w:rPr>
  </w:style>
  <w:style w:type="paragraph" w:customStyle="1" w:styleId="xl64">
    <w:name w:val="xl64"/>
    <w:basedOn w:val="a"/>
    <w:rsid w:val="00E87BC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lang w:val="en-GB" w:eastAsia="en-GB"/>
    </w:rPr>
  </w:style>
  <w:style w:type="paragraph" w:customStyle="1" w:styleId="xl65">
    <w:name w:val="xl65"/>
    <w:basedOn w:val="a"/>
    <w:rsid w:val="00E87BCC"/>
    <w:pPr>
      <w:bidi w:val="0"/>
      <w:spacing w:before="100" w:beforeAutospacing="1" w:after="100" w:afterAutospacing="1"/>
      <w:jc w:val="center"/>
    </w:pPr>
    <w:rPr>
      <w:lang w:val="en-GB" w:eastAsia="en-GB"/>
    </w:rPr>
  </w:style>
  <w:style w:type="paragraph" w:customStyle="1" w:styleId="xl66">
    <w:name w:val="xl66"/>
    <w:basedOn w:val="a"/>
    <w:rsid w:val="00E87BCC"/>
    <w:pPr>
      <w:shd w:val="clear" w:color="000000" w:fill="FFFFFF"/>
      <w:bidi w:val="0"/>
      <w:spacing w:before="100" w:beforeAutospacing="1" w:after="100" w:afterAutospacing="1"/>
      <w:jc w:val="center"/>
    </w:pPr>
    <w:rPr>
      <w:rFonts w:ascii="Tahoma" w:hAnsi="Tahoma" w:cs="Tahoma"/>
      <w:b/>
      <w:bCs/>
      <w:sz w:val="40"/>
      <w:szCs w:val="40"/>
      <w:lang w:val="en-GB" w:eastAsia="en-GB"/>
    </w:rPr>
  </w:style>
  <w:style w:type="paragraph" w:customStyle="1" w:styleId="xl67">
    <w:name w:val="xl67"/>
    <w:basedOn w:val="a"/>
    <w:rsid w:val="00E87BCC"/>
    <w:pPr>
      <w:shd w:val="clear" w:color="000000" w:fill="FFFFFF"/>
      <w:bidi w:val="0"/>
      <w:spacing w:before="100" w:beforeAutospacing="1" w:after="100" w:afterAutospacing="1"/>
      <w:jc w:val="right"/>
    </w:pPr>
    <w:rPr>
      <w:rFonts w:ascii="Tahoma" w:hAnsi="Tahoma" w:cs="Tahoma"/>
      <w:b/>
      <w:bCs/>
      <w:sz w:val="40"/>
      <w:szCs w:val="40"/>
      <w:lang w:val="en-GB" w:eastAsia="en-GB"/>
    </w:rPr>
  </w:style>
  <w:style w:type="paragraph" w:customStyle="1" w:styleId="xl68">
    <w:name w:val="xl68"/>
    <w:basedOn w:val="a"/>
    <w:rsid w:val="00E87BCC"/>
    <w:pPr>
      <w:bidi w:val="0"/>
      <w:spacing w:before="100" w:beforeAutospacing="1" w:after="100" w:afterAutospacing="1"/>
      <w:jc w:val="right"/>
    </w:pPr>
    <w:rPr>
      <w:rFonts w:ascii="Tahoma" w:hAnsi="Tahoma" w:cs="Tahoma"/>
      <w:b/>
      <w:bCs/>
      <w:color w:val="000000"/>
      <w:sz w:val="40"/>
      <w:szCs w:val="40"/>
      <w:lang w:val="en-GB" w:eastAsia="en-GB"/>
    </w:rPr>
  </w:style>
  <w:style w:type="paragraph" w:customStyle="1" w:styleId="xl69">
    <w:name w:val="xl69"/>
    <w:basedOn w:val="a"/>
    <w:rsid w:val="00E87BCC"/>
    <w:pPr>
      <w:pBdr>
        <w:top w:val="single" w:sz="8" w:space="0" w:color="auto"/>
        <w:left w:val="single" w:sz="4" w:space="0" w:color="auto"/>
        <w:bottom w:val="single" w:sz="4" w:space="0" w:color="auto"/>
        <w:right w:val="single" w:sz="8" w:space="0" w:color="auto"/>
      </w:pBdr>
      <w:shd w:val="clear" w:color="000000" w:fill="C0C0C0"/>
      <w:bidi w:val="0"/>
      <w:spacing w:before="100" w:beforeAutospacing="1" w:after="100" w:afterAutospacing="1"/>
      <w:jc w:val="center"/>
      <w:textAlignment w:val="top"/>
    </w:pPr>
    <w:rPr>
      <w:rFonts w:ascii="Tahoma" w:hAnsi="Tahoma" w:cs="Tahoma"/>
      <w:b/>
      <w:bCs/>
      <w:color w:val="000000"/>
      <w:lang w:val="en-GB" w:eastAsia="en-GB"/>
    </w:rPr>
  </w:style>
  <w:style w:type="paragraph" w:customStyle="1" w:styleId="xl70">
    <w:name w:val="xl70"/>
    <w:basedOn w:val="a"/>
    <w:rsid w:val="00E87BCC"/>
    <w:pPr>
      <w:pBdr>
        <w:top w:val="single" w:sz="8" w:space="0" w:color="auto"/>
        <w:left w:val="single" w:sz="4" w:space="0" w:color="auto"/>
        <w:bottom w:val="single" w:sz="4" w:space="0" w:color="auto"/>
        <w:right w:val="single" w:sz="4" w:space="0" w:color="auto"/>
      </w:pBdr>
      <w:shd w:val="clear" w:color="000000" w:fill="C0C0C0"/>
      <w:bidi w:val="0"/>
      <w:spacing w:before="100" w:beforeAutospacing="1" w:after="100" w:afterAutospacing="1"/>
      <w:jc w:val="center"/>
      <w:textAlignment w:val="top"/>
    </w:pPr>
    <w:rPr>
      <w:rFonts w:ascii="Tahoma" w:hAnsi="Tahoma" w:cs="Tahoma"/>
      <w:b/>
      <w:bCs/>
      <w:color w:val="000000"/>
      <w:lang w:val="en-GB" w:eastAsia="en-GB"/>
    </w:rPr>
  </w:style>
  <w:style w:type="paragraph" w:customStyle="1" w:styleId="xl71">
    <w:name w:val="xl71"/>
    <w:basedOn w:val="a"/>
    <w:rsid w:val="00E87BCC"/>
    <w:pPr>
      <w:pBdr>
        <w:top w:val="single" w:sz="8" w:space="0" w:color="auto"/>
        <w:left w:val="single" w:sz="8" w:space="0" w:color="auto"/>
        <w:bottom w:val="single" w:sz="4" w:space="0" w:color="auto"/>
        <w:right w:val="single" w:sz="4" w:space="0" w:color="auto"/>
      </w:pBdr>
      <w:shd w:val="clear" w:color="000000" w:fill="C0C0C0"/>
      <w:bidi w:val="0"/>
      <w:spacing w:before="100" w:beforeAutospacing="1" w:after="100" w:afterAutospacing="1"/>
      <w:jc w:val="center"/>
      <w:textAlignment w:val="center"/>
    </w:pPr>
    <w:rPr>
      <w:rFonts w:ascii="Tahoma" w:hAnsi="Tahoma" w:cs="Tahoma"/>
      <w:b/>
      <w:bCs/>
      <w:color w:val="000000"/>
      <w:sz w:val="32"/>
      <w:szCs w:val="32"/>
      <w:lang w:val="en-GB" w:eastAsia="en-GB"/>
    </w:rPr>
  </w:style>
  <w:style w:type="paragraph" w:customStyle="1" w:styleId="xl72">
    <w:name w:val="xl72"/>
    <w:basedOn w:val="a"/>
    <w:rsid w:val="00E87BCC"/>
    <w:pPr>
      <w:pBdr>
        <w:top w:val="single" w:sz="4" w:space="0" w:color="auto"/>
        <w:left w:val="single" w:sz="4" w:space="0" w:color="auto"/>
        <w:bottom w:val="single" w:sz="4" w:space="0" w:color="auto"/>
        <w:right w:val="single" w:sz="8" w:space="0" w:color="auto"/>
      </w:pBdr>
      <w:bidi w:val="0"/>
      <w:spacing w:before="100" w:beforeAutospacing="1" w:after="100" w:afterAutospacing="1"/>
      <w:jc w:val="center"/>
    </w:pPr>
    <w:rPr>
      <w:rFonts w:ascii="Tahoma" w:hAnsi="Tahoma" w:cs="Tahoma"/>
      <w:b/>
      <w:bCs/>
      <w:color w:val="000000"/>
      <w:lang w:val="en-GB" w:eastAsia="en-GB"/>
    </w:rPr>
  </w:style>
  <w:style w:type="paragraph" w:customStyle="1" w:styleId="xl73">
    <w:name w:val="xl73"/>
    <w:basedOn w:val="a"/>
    <w:rsid w:val="00E87BCC"/>
    <w:pPr>
      <w:pBdr>
        <w:top w:val="single" w:sz="4" w:space="0" w:color="auto"/>
        <w:left w:val="single" w:sz="4" w:space="0" w:color="auto"/>
        <w:bottom w:val="single" w:sz="4" w:space="0" w:color="auto"/>
        <w:right w:val="single" w:sz="8" w:space="0" w:color="auto"/>
      </w:pBdr>
      <w:bidi w:val="0"/>
      <w:spacing w:before="100" w:beforeAutospacing="1" w:after="100" w:afterAutospacing="1"/>
      <w:jc w:val="center"/>
    </w:pPr>
    <w:rPr>
      <w:lang w:val="en-GB" w:eastAsia="en-GB"/>
    </w:rPr>
  </w:style>
  <w:style w:type="paragraph" w:customStyle="1" w:styleId="xl74">
    <w:name w:val="xl74"/>
    <w:basedOn w:val="a"/>
    <w:rsid w:val="00E87BCC"/>
    <w:pPr>
      <w:pBdr>
        <w:top w:val="single" w:sz="4" w:space="0" w:color="auto"/>
        <w:left w:val="single" w:sz="4" w:space="0" w:color="auto"/>
        <w:bottom w:val="single" w:sz="8" w:space="0" w:color="auto"/>
        <w:right w:val="single" w:sz="8" w:space="0" w:color="auto"/>
      </w:pBdr>
      <w:bidi w:val="0"/>
      <w:spacing w:before="100" w:beforeAutospacing="1" w:after="100" w:afterAutospacing="1"/>
      <w:jc w:val="center"/>
    </w:pPr>
    <w:rPr>
      <w:rFonts w:ascii="Tahoma" w:hAnsi="Tahoma" w:cs="Tahoma"/>
      <w:b/>
      <w:bCs/>
      <w:color w:val="000000"/>
      <w:lang w:val="en-GB" w:eastAsia="en-GB"/>
    </w:rPr>
  </w:style>
  <w:style w:type="paragraph" w:customStyle="1" w:styleId="xl75">
    <w:name w:val="xl75"/>
    <w:basedOn w:val="a"/>
    <w:rsid w:val="00E87BCC"/>
    <w:pPr>
      <w:pBdr>
        <w:top w:val="single" w:sz="4" w:space="0" w:color="auto"/>
        <w:left w:val="single" w:sz="4" w:space="0" w:color="auto"/>
        <w:bottom w:val="single" w:sz="8" w:space="0" w:color="auto"/>
        <w:right w:val="single" w:sz="4" w:space="0" w:color="auto"/>
      </w:pBdr>
      <w:bidi w:val="0"/>
      <w:spacing w:before="100" w:beforeAutospacing="1" w:after="100" w:afterAutospacing="1"/>
      <w:jc w:val="center"/>
    </w:pPr>
    <w:rPr>
      <w:rFonts w:ascii="Tahoma" w:hAnsi="Tahoma" w:cs="Tahoma"/>
      <w:b/>
      <w:bCs/>
      <w:color w:val="000000"/>
      <w:lang w:val="en-GB" w:eastAsia="en-GB"/>
    </w:rPr>
  </w:style>
  <w:style w:type="paragraph" w:customStyle="1" w:styleId="xl76">
    <w:name w:val="xl76"/>
    <w:basedOn w:val="a"/>
    <w:rsid w:val="00E87BCC"/>
    <w:pPr>
      <w:pBdr>
        <w:left w:val="single" w:sz="4" w:space="0" w:color="auto"/>
        <w:bottom w:val="single" w:sz="4" w:space="0" w:color="auto"/>
        <w:right w:val="single" w:sz="8" w:space="0" w:color="auto"/>
      </w:pBdr>
      <w:bidi w:val="0"/>
      <w:spacing w:before="100" w:beforeAutospacing="1" w:after="100" w:afterAutospacing="1"/>
      <w:jc w:val="center"/>
    </w:pPr>
    <w:rPr>
      <w:rFonts w:ascii="Tahoma" w:hAnsi="Tahoma" w:cs="Tahoma"/>
      <w:b/>
      <w:bCs/>
      <w:color w:val="000000"/>
      <w:lang w:val="en-GB" w:eastAsia="en-GB"/>
    </w:rPr>
  </w:style>
  <w:style w:type="paragraph" w:customStyle="1" w:styleId="xl77">
    <w:name w:val="xl77"/>
    <w:basedOn w:val="a"/>
    <w:rsid w:val="00E87BCC"/>
    <w:pPr>
      <w:pBdr>
        <w:left w:val="single" w:sz="4" w:space="0" w:color="auto"/>
        <w:bottom w:val="single" w:sz="4" w:space="0" w:color="auto"/>
        <w:right w:val="single" w:sz="4" w:space="0" w:color="auto"/>
      </w:pBdr>
      <w:bidi w:val="0"/>
      <w:spacing w:before="100" w:beforeAutospacing="1" w:after="100" w:afterAutospacing="1"/>
      <w:jc w:val="center"/>
    </w:pPr>
    <w:rPr>
      <w:rFonts w:ascii="Tahoma" w:hAnsi="Tahoma" w:cs="Tahoma"/>
      <w:b/>
      <w:bCs/>
      <w:color w:val="000000"/>
      <w:lang w:val="en-GB" w:eastAsia="en-GB"/>
    </w:rPr>
  </w:style>
  <w:style w:type="paragraph" w:customStyle="1" w:styleId="xl78">
    <w:name w:val="xl78"/>
    <w:basedOn w:val="a"/>
    <w:rsid w:val="00E87BCC"/>
    <w:pPr>
      <w:pBdr>
        <w:top w:val="single" w:sz="8" w:space="0" w:color="auto"/>
        <w:left w:val="single" w:sz="4" w:space="0" w:color="auto"/>
        <w:bottom w:val="single" w:sz="4" w:space="0" w:color="auto"/>
        <w:right w:val="single" w:sz="8" w:space="0" w:color="auto"/>
      </w:pBdr>
      <w:bidi w:val="0"/>
      <w:spacing w:before="100" w:beforeAutospacing="1" w:after="100" w:afterAutospacing="1"/>
      <w:jc w:val="center"/>
    </w:pPr>
    <w:rPr>
      <w:rFonts w:ascii="Tahoma" w:hAnsi="Tahoma" w:cs="Tahoma"/>
      <w:b/>
      <w:bCs/>
      <w:color w:val="000000"/>
      <w:lang w:val="en-GB" w:eastAsia="en-GB"/>
    </w:rPr>
  </w:style>
  <w:style w:type="paragraph" w:customStyle="1" w:styleId="xl79">
    <w:name w:val="xl79"/>
    <w:basedOn w:val="a"/>
    <w:rsid w:val="00E87BCC"/>
    <w:pPr>
      <w:pBdr>
        <w:top w:val="single" w:sz="8" w:space="0" w:color="auto"/>
        <w:left w:val="single" w:sz="4" w:space="0" w:color="auto"/>
        <w:bottom w:val="single" w:sz="4" w:space="0" w:color="auto"/>
        <w:right w:val="single" w:sz="4" w:space="0" w:color="auto"/>
      </w:pBdr>
      <w:bidi w:val="0"/>
      <w:spacing w:before="100" w:beforeAutospacing="1" w:after="100" w:afterAutospacing="1"/>
      <w:jc w:val="center"/>
    </w:pPr>
    <w:rPr>
      <w:rFonts w:ascii="Tahoma" w:hAnsi="Tahoma" w:cs="Tahoma"/>
      <w:b/>
      <w:bCs/>
      <w:color w:val="000000"/>
      <w:lang w:val="en-GB" w:eastAsia="en-GB"/>
    </w:rPr>
  </w:style>
  <w:style w:type="paragraph" w:customStyle="1" w:styleId="xl80">
    <w:name w:val="xl80"/>
    <w:basedOn w:val="a"/>
    <w:rsid w:val="00E87BCC"/>
    <w:pPr>
      <w:pBdr>
        <w:top w:val="single" w:sz="8" w:space="0" w:color="auto"/>
      </w:pBdr>
      <w:bidi w:val="0"/>
      <w:spacing w:before="100" w:beforeAutospacing="1" w:after="100" w:afterAutospacing="1"/>
      <w:jc w:val="center"/>
    </w:pPr>
    <w:rPr>
      <w:lang w:val="en-GB" w:eastAsia="en-GB"/>
    </w:rPr>
  </w:style>
  <w:style w:type="paragraph" w:customStyle="1" w:styleId="xl81">
    <w:name w:val="xl81"/>
    <w:basedOn w:val="a"/>
    <w:rsid w:val="00E87BCC"/>
    <w:pPr>
      <w:pBdr>
        <w:left w:val="single" w:sz="4" w:space="0" w:color="auto"/>
        <w:bottom w:val="single" w:sz="8" w:space="0" w:color="auto"/>
        <w:right w:val="single" w:sz="8" w:space="0" w:color="auto"/>
      </w:pBdr>
      <w:bidi w:val="0"/>
      <w:spacing w:before="100" w:beforeAutospacing="1" w:after="100" w:afterAutospacing="1"/>
      <w:jc w:val="center"/>
    </w:pPr>
    <w:rPr>
      <w:rFonts w:ascii="Tahoma" w:hAnsi="Tahoma" w:cs="Tahoma"/>
      <w:b/>
      <w:bCs/>
      <w:color w:val="000000"/>
      <w:lang w:val="en-GB" w:eastAsia="en-GB"/>
    </w:rPr>
  </w:style>
  <w:style w:type="paragraph" w:customStyle="1" w:styleId="xl82">
    <w:name w:val="xl82"/>
    <w:basedOn w:val="a"/>
    <w:rsid w:val="00E87BCC"/>
    <w:pPr>
      <w:pBdr>
        <w:left w:val="single" w:sz="4" w:space="0" w:color="auto"/>
        <w:bottom w:val="single" w:sz="8" w:space="0" w:color="auto"/>
        <w:right w:val="single" w:sz="4" w:space="0" w:color="auto"/>
      </w:pBdr>
      <w:bidi w:val="0"/>
      <w:spacing w:before="100" w:beforeAutospacing="1" w:after="100" w:afterAutospacing="1"/>
      <w:jc w:val="center"/>
    </w:pPr>
    <w:rPr>
      <w:rFonts w:ascii="Tahoma" w:hAnsi="Tahoma" w:cs="Tahoma"/>
      <w:b/>
      <w:bCs/>
      <w:color w:val="000000"/>
      <w:lang w:val="en-GB" w:eastAsia="en-GB"/>
    </w:rPr>
  </w:style>
  <w:style w:type="paragraph" w:customStyle="1" w:styleId="xl83">
    <w:name w:val="xl83"/>
    <w:basedOn w:val="a"/>
    <w:rsid w:val="00E87BCC"/>
    <w:pPr>
      <w:pBdr>
        <w:top w:val="single" w:sz="4" w:space="0" w:color="auto"/>
        <w:left w:val="single" w:sz="8" w:space="0" w:color="auto"/>
        <w:bottom w:val="single" w:sz="4" w:space="0" w:color="auto"/>
        <w:right w:val="single" w:sz="4" w:space="0" w:color="auto"/>
      </w:pBdr>
      <w:bidi w:val="0"/>
      <w:spacing w:before="100" w:beforeAutospacing="1" w:after="100" w:afterAutospacing="1"/>
      <w:jc w:val="right"/>
    </w:pPr>
    <w:rPr>
      <w:b/>
      <w:bCs/>
      <w:color w:val="000000"/>
      <w:sz w:val="40"/>
      <w:szCs w:val="40"/>
      <w:lang w:val="en-GB" w:eastAsia="en-GB"/>
    </w:rPr>
  </w:style>
  <w:style w:type="paragraph" w:customStyle="1" w:styleId="xl84">
    <w:name w:val="xl84"/>
    <w:basedOn w:val="a"/>
    <w:rsid w:val="00E87BCC"/>
    <w:pPr>
      <w:pBdr>
        <w:top w:val="single" w:sz="4" w:space="0" w:color="auto"/>
        <w:left w:val="single" w:sz="8" w:space="0" w:color="auto"/>
        <w:bottom w:val="single" w:sz="4" w:space="0" w:color="auto"/>
        <w:right w:val="single" w:sz="4" w:space="0" w:color="auto"/>
      </w:pBdr>
      <w:bidi w:val="0"/>
      <w:spacing w:before="100" w:beforeAutospacing="1" w:after="100" w:afterAutospacing="1"/>
      <w:jc w:val="right"/>
    </w:pPr>
    <w:rPr>
      <w:b/>
      <w:bCs/>
      <w:i/>
      <w:iCs/>
      <w:color w:val="000000"/>
      <w:sz w:val="32"/>
      <w:szCs w:val="32"/>
      <w:lang w:val="en-GB" w:eastAsia="en-GB"/>
    </w:rPr>
  </w:style>
  <w:style w:type="paragraph" w:customStyle="1" w:styleId="xl85">
    <w:name w:val="xl85"/>
    <w:basedOn w:val="a"/>
    <w:rsid w:val="00E87BCC"/>
    <w:pPr>
      <w:pBdr>
        <w:top w:val="single" w:sz="4" w:space="0" w:color="auto"/>
        <w:left w:val="single" w:sz="8" w:space="0" w:color="auto"/>
        <w:bottom w:val="single" w:sz="4" w:space="0" w:color="auto"/>
        <w:right w:val="single" w:sz="4" w:space="0" w:color="auto"/>
      </w:pBdr>
      <w:bidi w:val="0"/>
      <w:spacing w:before="100" w:beforeAutospacing="1" w:after="100" w:afterAutospacing="1"/>
      <w:jc w:val="right"/>
    </w:pPr>
    <w:rPr>
      <w:b/>
      <w:bCs/>
      <w:color w:val="000000"/>
      <w:sz w:val="32"/>
      <w:szCs w:val="32"/>
      <w:lang w:val="en-GB" w:eastAsia="en-GB"/>
    </w:rPr>
  </w:style>
  <w:style w:type="paragraph" w:customStyle="1" w:styleId="xl86">
    <w:name w:val="xl86"/>
    <w:basedOn w:val="a"/>
    <w:rsid w:val="00E87BCC"/>
    <w:pPr>
      <w:pBdr>
        <w:left w:val="single" w:sz="8" w:space="0" w:color="auto"/>
        <w:bottom w:val="single" w:sz="8" w:space="0" w:color="auto"/>
        <w:right w:val="single" w:sz="4" w:space="0" w:color="auto"/>
      </w:pBdr>
      <w:bidi w:val="0"/>
      <w:spacing w:before="100" w:beforeAutospacing="1" w:after="100" w:afterAutospacing="1"/>
      <w:jc w:val="right"/>
    </w:pPr>
    <w:rPr>
      <w:b/>
      <w:bCs/>
      <w:color w:val="000000"/>
      <w:sz w:val="32"/>
      <w:szCs w:val="32"/>
      <w:lang w:val="en-GB" w:eastAsia="en-GB"/>
    </w:rPr>
  </w:style>
  <w:style w:type="paragraph" w:customStyle="1" w:styleId="xl87">
    <w:name w:val="xl87"/>
    <w:basedOn w:val="a"/>
    <w:rsid w:val="00E87BCC"/>
    <w:pPr>
      <w:pBdr>
        <w:top w:val="single" w:sz="8" w:space="0" w:color="auto"/>
        <w:left w:val="single" w:sz="8" w:space="0" w:color="auto"/>
        <w:bottom w:val="single" w:sz="4" w:space="0" w:color="auto"/>
        <w:right w:val="single" w:sz="4" w:space="0" w:color="auto"/>
      </w:pBdr>
      <w:bidi w:val="0"/>
      <w:spacing w:before="100" w:beforeAutospacing="1" w:after="100" w:afterAutospacing="1"/>
      <w:jc w:val="right"/>
    </w:pPr>
    <w:rPr>
      <w:b/>
      <w:bCs/>
      <w:color w:val="000000"/>
      <w:sz w:val="32"/>
      <w:szCs w:val="32"/>
      <w:lang w:val="en-GB" w:eastAsia="en-GB"/>
    </w:rPr>
  </w:style>
  <w:style w:type="paragraph" w:customStyle="1" w:styleId="xl88">
    <w:name w:val="xl88"/>
    <w:basedOn w:val="a"/>
    <w:rsid w:val="00E87BCC"/>
    <w:pPr>
      <w:pBdr>
        <w:top w:val="single" w:sz="4" w:space="0" w:color="auto"/>
        <w:left w:val="single" w:sz="8" w:space="0" w:color="auto"/>
        <w:bottom w:val="single" w:sz="4" w:space="0" w:color="auto"/>
        <w:right w:val="single" w:sz="4" w:space="0" w:color="auto"/>
      </w:pBdr>
      <w:bidi w:val="0"/>
      <w:spacing w:before="100" w:beforeAutospacing="1" w:after="100" w:afterAutospacing="1"/>
      <w:jc w:val="right"/>
    </w:pPr>
    <w:rPr>
      <w:b/>
      <w:bCs/>
      <w:color w:val="000000"/>
      <w:sz w:val="28"/>
      <w:szCs w:val="28"/>
      <w:lang w:val="en-GB" w:eastAsia="en-GB"/>
    </w:rPr>
  </w:style>
  <w:style w:type="paragraph" w:customStyle="1" w:styleId="xl89">
    <w:name w:val="xl89"/>
    <w:basedOn w:val="a"/>
    <w:rsid w:val="00E87BCC"/>
    <w:pPr>
      <w:pBdr>
        <w:left w:val="single" w:sz="8" w:space="0" w:color="auto"/>
        <w:bottom w:val="single" w:sz="4" w:space="0" w:color="auto"/>
        <w:right w:val="single" w:sz="4" w:space="0" w:color="auto"/>
      </w:pBdr>
      <w:bidi w:val="0"/>
      <w:spacing w:before="100" w:beforeAutospacing="1" w:after="100" w:afterAutospacing="1"/>
      <w:jc w:val="right"/>
    </w:pPr>
    <w:rPr>
      <w:b/>
      <w:bCs/>
      <w:color w:val="000000"/>
      <w:sz w:val="32"/>
      <w:szCs w:val="32"/>
      <w:lang w:val="en-GB" w:eastAsia="en-GB"/>
    </w:rPr>
  </w:style>
  <w:style w:type="paragraph" w:customStyle="1" w:styleId="xl90">
    <w:name w:val="xl90"/>
    <w:basedOn w:val="a"/>
    <w:rsid w:val="00E87BCC"/>
    <w:pPr>
      <w:pBdr>
        <w:top w:val="single" w:sz="4" w:space="0" w:color="auto"/>
        <w:left w:val="single" w:sz="8" w:space="0" w:color="auto"/>
        <w:bottom w:val="single" w:sz="8" w:space="0" w:color="auto"/>
        <w:right w:val="single" w:sz="4" w:space="0" w:color="auto"/>
      </w:pBdr>
      <w:bidi w:val="0"/>
      <w:spacing w:before="100" w:beforeAutospacing="1" w:after="100" w:afterAutospacing="1"/>
      <w:jc w:val="right"/>
    </w:pPr>
    <w:rPr>
      <w:b/>
      <w:bCs/>
      <w:color w:val="000000"/>
      <w:sz w:val="32"/>
      <w:szCs w:val="32"/>
      <w:lang w:val="en-GB" w:eastAsia="en-GB"/>
    </w:rPr>
  </w:style>
  <w:style w:type="paragraph" w:customStyle="1" w:styleId="xl91">
    <w:name w:val="xl91"/>
    <w:basedOn w:val="a"/>
    <w:rsid w:val="00E87BCC"/>
    <w:pPr>
      <w:pBdr>
        <w:top w:val="single" w:sz="4" w:space="0" w:color="auto"/>
        <w:left w:val="single" w:sz="8" w:space="0" w:color="auto"/>
        <w:bottom w:val="single" w:sz="4" w:space="0" w:color="auto"/>
        <w:right w:val="single" w:sz="4" w:space="0" w:color="auto"/>
      </w:pBdr>
      <w:bidi w:val="0"/>
      <w:spacing w:before="100" w:beforeAutospacing="1" w:after="100" w:afterAutospacing="1"/>
      <w:jc w:val="right"/>
    </w:pPr>
    <w:rPr>
      <w:b/>
      <w:bCs/>
      <w:i/>
      <w:iCs/>
      <w:color w:val="000000"/>
      <w:sz w:val="40"/>
      <w:szCs w:val="40"/>
      <w:lang w:val="en-GB" w:eastAsia="en-GB"/>
    </w:rPr>
  </w:style>
  <w:style w:type="paragraph" w:customStyle="1" w:styleId="xl92">
    <w:name w:val="xl92"/>
    <w:basedOn w:val="a"/>
    <w:rsid w:val="00E87BCC"/>
    <w:pPr>
      <w:pBdr>
        <w:left w:val="single" w:sz="8" w:space="0" w:color="auto"/>
        <w:bottom w:val="single" w:sz="4" w:space="0" w:color="auto"/>
        <w:right w:val="single" w:sz="4" w:space="0" w:color="auto"/>
      </w:pBdr>
      <w:bidi w:val="0"/>
      <w:spacing w:before="100" w:beforeAutospacing="1" w:after="100" w:afterAutospacing="1"/>
      <w:jc w:val="right"/>
      <w:textAlignment w:val="top"/>
    </w:pPr>
    <w:rPr>
      <w:b/>
      <w:bCs/>
      <w:color w:val="000000"/>
      <w:sz w:val="32"/>
      <w:szCs w:val="32"/>
      <w:lang w:val="en-GB" w:eastAsia="en-GB"/>
    </w:rPr>
  </w:style>
  <w:style w:type="table" w:styleId="af3">
    <w:name w:val="Table Grid"/>
    <w:basedOn w:val="a1"/>
    <w:rsid w:val="00E87BCC"/>
    <w:pPr>
      <w:spacing w:after="0" w:line="240" w:lineRule="auto"/>
    </w:pPr>
    <w:rPr>
      <w:rFonts w:ascii="Calibri" w:eastAsia="Times New Roman" w:hAnsi="Calibri" w:cs="Arial"/>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93">
    <w:name w:val="xl93"/>
    <w:basedOn w:val="a"/>
    <w:rsid w:val="00E87BCC"/>
    <w:pPr>
      <w:pBdr>
        <w:left w:val="single" w:sz="8" w:space="0" w:color="auto"/>
        <w:bottom w:val="single" w:sz="4" w:space="0" w:color="auto"/>
        <w:right w:val="single" w:sz="4" w:space="0" w:color="auto"/>
      </w:pBdr>
      <w:bidi w:val="0"/>
      <w:spacing w:before="100" w:beforeAutospacing="1" w:after="100" w:afterAutospacing="1"/>
      <w:jc w:val="right"/>
      <w:textAlignment w:val="top"/>
    </w:pPr>
    <w:rPr>
      <w:rFonts w:ascii="Tahoma" w:hAnsi="Tahoma" w:cs="Tahoma"/>
      <w:b/>
      <w:bCs/>
      <w:color w:val="000000"/>
      <w:lang w:val="en-GB" w:eastAsia="en-GB"/>
    </w:rPr>
  </w:style>
  <w:style w:type="paragraph" w:customStyle="1" w:styleId="xl94">
    <w:name w:val="xl94"/>
    <w:basedOn w:val="a"/>
    <w:rsid w:val="00E87BCC"/>
    <w:pPr>
      <w:pBdr>
        <w:top w:val="single" w:sz="4" w:space="0" w:color="auto"/>
        <w:left w:val="single" w:sz="8" w:space="0" w:color="auto"/>
        <w:bottom w:val="single" w:sz="4" w:space="0" w:color="auto"/>
        <w:right w:val="single" w:sz="4" w:space="0" w:color="auto"/>
      </w:pBdr>
      <w:bidi w:val="0"/>
      <w:spacing w:before="100" w:beforeAutospacing="1" w:after="100" w:afterAutospacing="1"/>
      <w:jc w:val="right"/>
    </w:pPr>
    <w:rPr>
      <w:rFonts w:ascii="Tahoma" w:hAnsi="Tahoma" w:cs="Tahoma"/>
      <w:b/>
      <w:bCs/>
      <w:color w:val="000000"/>
      <w:sz w:val="28"/>
      <w:szCs w:val="28"/>
      <w:lang w:val="en-GB" w:eastAsia="en-GB"/>
    </w:rPr>
  </w:style>
  <w:style w:type="paragraph" w:customStyle="1" w:styleId="AMNormal">
    <w:name w:val="AM Normal"/>
    <w:basedOn w:val="a"/>
    <w:rsid w:val="00E87BCC"/>
    <w:pPr>
      <w:bidi w:val="0"/>
      <w:spacing w:before="120"/>
      <w:ind w:left="2160" w:hanging="288"/>
    </w:pPr>
    <w:rPr>
      <w:szCs w:val="20"/>
      <w:lang w:val="en-GB"/>
    </w:rPr>
  </w:style>
  <w:style w:type="paragraph" w:customStyle="1" w:styleId="AMsub-heading1">
    <w:name w:val="AM sub-heading1"/>
    <w:basedOn w:val="a"/>
    <w:rsid w:val="00E87BCC"/>
    <w:pPr>
      <w:keepNext/>
      <w:keepLines/>
      <w:bidi w:val="0"/>
      <w:spacing w:before="240"/>
      <w:ind w:left="1803"/>
    </w:pPr>
    <w:rPr>
      <w:b/>
      <w:szCs w:val="20"/>
      <w:lang w:val="en-GB"/>
    </w:rPr>
  </w:style>
  <w:style w:type="paragraph" w:customStyle="1" w:styleId="AMsub-heading2">
    <w:name w:val="AM sub-heading2"/>
    <w:basedOn w:val="a"/>
    <w:rsid w:val="00E87BCC"/>
    <w:pPr>
      <w:keepNext/>
      <w:keepLines/>
      <w:bidi w:val="0"/>
      <w:spacing w:before="240"/>
      <w:ind w:left="2160"/>
    </w:pPr>
    <w:rPr>
      <w:b/>
      <w:i/>
      <w:szCs w:val="20"/>
      <w:lang w:val="en-GB"/>
    </w:rPr>
  </w:style>
  <w:style w:type="paragraph" w:customStyle="1" w:styleId="AMFooter">
    <w:name w:val="AM Footer"/>
    <w:basedOn w:val="a"/>
    <w:rsid w:val="00E87BCC"/>
    <w:pPr>
      <w:tabs>
        <w:tab w:val="center" w:pos="4153"/>
        <w:tab w:val="right" w:pos="8306"/>
      </w:tabs>
      <w:bidi w:val="0"/>
    </w:pPr>
    <w:rPr>
      <w:sz w:val="20"/>
      <w:szCs w:val="20"/>
      <w:lang w:val="en-GB"/>
    </w:rPr>
  </w:style>
  <w:style w:type="paragraph" w:styleId="af4">
    <w:name w:val="Balloon Text"/>
    <w:basedOn w:val="a"/>
    <w:link w:val="Char6"/>
    <w:semiHidden/>
    <w:unhideWhenUsed/>
    <w:rsid w:val="00E87BCC"/>
    <w:pPr>
      <w:bidi w:val="0"/>
    </w:pPr>
    <w:rPr>
      <w:rFonts w:ascii="Tahoma" w:hAnsi="Tahoma" w:cs="Tahoma"/>
      <w:sz w:val="16"/>
      <w:szCs w:val="16"/>
      <w:lang w:bidi="en-US"/>
    </w:rPr>
  </w:style>
  <w:style w:type="character" w:customStyle="1" w:styleId="Char6">
    <w:name w:val="نص في بالون Char"/>
    <w:basedOn w:val="a0"/>
    <w:link w:val="af4"/>
    <w:semiHidden/>
    <w:rsid w:val="00E87BCC"/>
    <w:rPr>
      <w:rFonts w:ascii="Tahoma" w:eastAsia="Times New Roman" w:hAnsi="Tahoma" w:cs="Tahoma"/>
      <w:sz w:val="16"/>
      <w:szCs w:val="16"/>
      <w:lang w:bidi="en-US"/>
    </w:rPr>
  </w:style>
  <w:style w:type="paragraph" w:customStyle="1" w:styleId="xl95">
    <w:name w:val="xl95"/>
    <w:basedOn w:val="a"/>
    <w:rsid w:val="00E87BCC"/>
    <w:pPr>
      <w:pBdr>
        <w:top w:val="single" w:sz="8" w:space="0" w:color="auto"/>
        <w:left w:val="single" w:sz="8" w:space="0" w:color="auto"/>
        <w:bottom w:val="single" w:sz="8" w:space="0" w:color="auto"/>
        <w:right w:val="single" w:sz="8" w:space="0" w:color="auto"/>
      </w:pBdr>
      <w:bidi w:val="0"/>
      <w:spacing w:before="100" w:beforeAutospacing="1" w:after="100" w:afterAutospacing="1"/>
      <w:jc w:val="right"/>
    </w:pPr>
    <w:rPr>
      <w:b/>
      <w:bCs/>
      <w:sz w:val="36"/>
      <w:szCs w:val="36"/>
    </w:rPr>
  </w:style>
  <w:style w:type="paragraph" w:customStyle="1" w:styleId="xl96">
    <w:name w:val="xl96"/>
    <w:basedOn w:val="a"/>
    <w:rsid w:val="00E87BCC"/>
    <w:pPr>
      <w:pBdr>
        <w:top w:val="single" w:sz="8" w:space="0" w:color="auto"/>
        <w:left w:val="single" w:sz="8" w:space="0" w:color="auto"/>
        <w:bottom w:val="single" w:sz="8" w:space="0" w:color="auto"/>
        <w:right w:val="single" w:sz="8" w:space="0" w:color="auto"/>
      </w:pBdr>
      <w:shd w:val="clear" w:color="auto" w:fill="FFFFFF"/>
      <w:bidi w:val="0"/>
      <w:spacing w:before="100" w:beforeAutospacing="1" w:after="100" w:afterAutospacing="1"/>
      <w:jc w:val="right"/>
    </w:pPr>
    <w:rPr>
      <w:b/>
      <w:bCs/>
      <w:sz w:val="36"/>
      <w:szCs w:val="36"/>
    </w:rPr>
  </w:style>
  <w:style w:type="paragraph" w:customStyle="1" w:styleId="xl97">
    <w:name w:val="xl97"/>
    <w:basedOn w:val="a"/>
    <w:rsid w:val="00E87BCC"/>
    <w:pPr>
      <w:pBdr>
        <w:top w:val="single" w:sz="8" w:space="0" w:color="auto"/>
        <w:left w:val="single" w:sz="8" w:space="0" w:color="auto"/>
        <w:right w:val="single" w:sz="8" w:space="0" w:color="auto"/>
      </w:pBdr>
      <w:bidi w:val="0"/>
      <w:spacing w:before="100" w:beforeAutospacing="1" w:after="100" w:afterAutospacing="1"/>
      <w:jc w:val="right"/>
    </w:pPr>
    <w:rPr>
      <w:b/>
      <w:bCs/>
      <w:sz w:val="36"/>
      <w:szCs w:val="36"/>
    </w:rPr>
  </w:style>
  <w:style w:type="paragraph" w:customStyle="1" w:styleId="xl98">
    <w:name w:val="xl98"/>
    <w:basedOn w:val="a"/>
    <w:rsid w:val="00E87BCC"/>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pPr>
    <w:rPr>
      <w:b/>
      <w:bCs/>
      <w:sz w:val="36"/>
      <w:szCs w:val="36"/>
    </w:rPr>
  </w:style>
  <w:style w:type="paragraph" w:customStyle="1" w:styleId="xl99">
    <w:name w:val="xl99"/>
    <w:basedOn w:val="a"/>
    <w:rsid w:val="00E87BCC"/>
    <w:pPr>
      <w:pBdr>
        <w:top w:val="single" w:sz="8" w:space="0" w:color="auto"/>
        <w:left w:val="single" w:sz="8" w:space="0" w:color="auto"/>
        <w:bottom w:val="single" w:sz="8" w:space="0" w:color="auto"/>
        <w:right w:val="single" w:sz="8" w:space="0" w:color="auto"/>
      </w:pBdr>
      <w:bidi w:val="0"/>
      <w:spacing w:before="100" w:beforeAutospacing="1" w:after="100" w:afterAutospacing="1"/>
      <w:jc w:val="right"/>
    </w:pPr>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CD691E"/>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Char"/>
    <w:qFormat/>
    <w:rsid w:val="00E87BCC"/>
    <w:pPr>
      <w:keepNext/>
      <w:spacing w:before="240" w:after="60"/>
      <w:outlineLvl w:val="0"/>
    </w:pPr>
    <w:rPr>
      <w:rFonts w:ascii="Cambria" w:hAnsi="Cambria"/>
      <w:b/>
      <w:bCs/>
      <w:kern w:val="32"/>
      <w:sz w:val="32"/>
      <w:szCs w:val="32"/>
    </w:rPr>
  </w:style>
  <w:style w:type="paragraph" w:styleId="2">
    <w:name w:val="heading 2"/>
    <w:basedOn w:val="a"/>
    <w:next w:val="a"/>
    <w:link w:val="2Char"/>
    <w:qFormat/>
    <w:rsid w:val="00E87BCC"/>
    <w:pPr>
      <w:pBdr>
        <w:bottom w:val="single" w:sz="8" w:space="1" w:color="4F81BD"/>
      </w:pBdr>
      <w:bidi w:val="0"/>
      <w:spacing w:before="200" w:after="80"/>
      <w:outlineLvl w:val="1"/>
    </w:pPr>
    <w:rPr>
      <w:rFonts w:ascii="Cambria" w:hAnsi="Cambria"/>
      <w:color w:val="365F91"/>
      <w:lang w:bidi="en-US"/>
    </w:rPr>
  </w:style>
  <w:style w:type="paragraph" w:styleId="3">
    <w:name w:val="heading 3"/>
    <w:basedOn w:val="a"/>
    <w:next w:val="a"/>
    <w:link w:val="3Char"/>
    <w:qFormat/>
    <w:rsid w:val="00E87BCC"/>
    <w:pPr>
      <w:pBdr>
        <w:bottom w:val="single" w:sz="4" w:space="1" w:color="95B3D7"/>
      </w:pBdr>
      <w:bidi w:val="0"/>
      <w:spacing w:before="200" w:after="80"/>
      <w:outlineLvl w:val="2"/>
    </w:pPr>
    <w:rPr>
      <w:rFonts w:ascii="Cambria" w:hAnsi="Cambria"/>
      <w:color w:val="4F81BD"/>
      <w:lang w:bidi="en-US"/>
    </w:rPr>
  </w:style>
  <w:style w:type="paragraph" w:styleId="4">
    <w:name w:val="heading 4"/>
    <w:basedOn w:val="a"/>
    <w:next w:val="a"/>
    <w:link w:val="4Char"/>
    <w:qFormat/>
    <w:rsid w:val="00E87BCC"/>
    <w:pPr>
      <w:pBdr>
        <w:bottom w:val="single" w:sz="4" w:space="2" w:color="B8CCE4"/>
      </w:pBdr>
      <w:bidi w:val="0"/>
      <w:spacing w:before="200" w:after="80"/>
      <w:outlineLvl w:val="3"/>
    </w:pPr>
    <w:rPr>
      <w:rFonts w:ascii="Cambria" w:hAnsi="Cambria"/>
      <w:i/>
      <w:iCs/>
      <w:color w:val="4F81BD"/>
      <w:lang w:bidi="en-US"/>
    </w:rPr>
  </w:style>
  <w:style w:type="paragraph" w:styleId="5">
    <w:name w:val="heading 5"/>
    <w:basedOn w:val="a"/>
    <w:next w:val="a"/>
    <w:link w:val="5Char"/>
    <w:qFormat/>
    <w:rsid w:val="00E87BCC"/>
    <w:pPr>
      <w:bidi w:val="0"/>
      <w:spacing w:before="200" w:after="80"/>
      <w:outlineLvl w:val="4"/>
    </w:pPr>
    <w:rPr>
      <w:rFonts w:ascii="Cambria" w:hAnsi="Cambria"/>
      <w:color w:val="4F81BD"/>
      <w:sz w:val="22"/>
      <w:szCs w:val="22"/>
      <w:lang w:bidi="en-US"/>
    </w:rPr>
  </w:style>
  <w:style w:type="paragraph" w:styleId="6">
    <w:name w:val="heading 6"/>
    <w:basedOn w:val="a"/>
    <w:next w:val="a"/>
    <w:link w:val="6Char"/>
    <w:qFormat/>
    <w:rsid w:val="00E87BCC"/>
    <w:pPr>
      <w:bidi w:val="0"/>
      <w:spacing w:before="280" w:after="100"/>
      <w:outlineLvl w:val="5"/>
    </w:pPr>
    <w:rPr>
      <w:rFonts w:ascii="Cambria" w:hAnsi="Cambria"/>
      <w:i/>
      <w:iCs/>
      <w:color w:val="4F81BD"/>
      <w:sz w:val="22"/>
      <w:szCs w:val="22"/>
      <w:lang w:bidi="en-US"/>
    </w:rPr>
  </w:style>
  <w:style w:type="paragraph" w:styleId="7">
    <w:name w:val="heading 7"/>
    <w:basedOn w:val="a"/>
    <w:next w:val="a"/>
    <w:link w:val="7Char"/>
    <w:qFormat/>
    <w:rsid w:val="00E87BCC"/>
    <w:pPr>
      <w:bidi w:val="0"/>
      <w:spacing w:before="320" w:after="100"/>
      <w:outlineLvl w:val="6"/>
    </w:pPr>
    <w:rPr>
      <w:rFonts w:ascii="Cambria" w:hAnsi="Cambria"/>
      <w:b/>
      <w:bCs/>
      <w:color w:val="9BBB59"/>
      <w:sz w:val="20"/>
      <w:szCs w:val="20"/>
      <w:lang w:bidi="en-US"/>
    </w:rPr>
  </w:style>
  <w:style w:type="paragraph" w:styleId="8">
    <w:name w:val="heading 8"/>
    <w:basedOn w:val="a"/>
    <w:next w:val="a"/>
    <w:link w:val="8Char"/>
    <w:qFormat/>
    <w:rsid w:val="00E87BCC"/>
    <w:pPr>
      <w:bidi w:val="0"/>
      <w:spacing w:before="320" w:after="100"/>
      <w:outlineLvl w:val="7"/>
    </w:pPr>
    <w:rPr>
      <w:rFonts w:ascii="Cambria" w:hAnsi="Cambria"/>
      <w:b/>
      <w:bCs/>
      <w:i/>
      <w:iCs/>
      <w:color w:val="9BBB59"/>
      <w:sz w:val="20"/>
      <w:szCs w:val="20"/>
      <w:lang w:bidi="en-US"/>
    </w:rPr>
  </w:style>
  <w:style w:type="paragraph" w:styleId="9">
    <w:name w:val="heading 9"/>
    <w:basedOn w:val="a"/>
    <w:next w:val="a"/>
    <w:link w:val="9Char"/>
    <w:qFormat/>
    <w:rsid w:val="00E87BCC"/>
    <w:pPr>
      <w:bidi w:val="0"/>
      <w:spacing w:before="320" w:after="100"/>
      <w:outlineLvl w:val="8"/>
    </w:pPr>
    <w:rPr>
      <w:rFonts w:ascii="Cambria" w:hAnsi="Cambria"/>
      <w:i/>
      <w:iCs/>
      <w:color w:val="9BBB59"/>
      <w:sz w:val="20"/>
      <w:szCs w:val="20"/>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D691E"/>
    <w:pPr>
      <w:ind w:left="720"/>
      <w:contextualSpacing/>
    </w:pPr>
  </w:style>
  <w:style w:type="character" w:customStyle="1" w:styleId="1Char">
    <w:name w:val="عنوان 1 Char"/>
    <w:basedOn w:val="a0"/>
    <w:link w:val="1"/>
    <w:rsid w:val="00E87BCC"/>
    <w:rPr>
      <w:rFonts w:ascii="Cambria" w:eastAsia="Times New Roman" w:hAnsi="Cambria" w:cs="Times New Roman"/>
      <w:b/>
      <w:bCs/>
      <w:kern w:val="32"/>
      <w:sz w:val="32"/>
      <w:szCs w:val="32"/>
    </w:rPr>
  </w:style>
  <w:style w:type="character" w:customStyle="1" w:styleId="2Char">
    <w:name w:val="عنوان 2 Char"/>
    <w:basedOn w:val="a0"/>
    <w:link w:val="2"/>
    <w:rsid w:val="00E87BCC"/>
    <w:rPr>
      <w:rFonts w:ascii="Cambria" w:eastAsia="Times New Roman" w:hAnsi="Cambria" w:cs="Times New Roman"/>
      <w:color w:val="365F91"/>
      <w:sz w:val="24"/>
      <w:szCs w:val="24"/>
      <w:lang w:bidi="en-US"/>
    </w:rPr>
  </w:style>
  <w:style w:type="character" w:customStyle="1" w:styleId="3Char">
    <w:name w:val="عنوان 3 Char"/>
    <w:basedOn w:val="a0"/>
    <w:link w:val="3"/>
    <w:rsid w:val="00E87BCC"/>
    <w:rPr>
      <w:rFonts w:ascii="Cambria" w:eastAsia="Times New Roman" w:hAnsi="Cambria" w:cs="Times New Roman"/>
      <w:color w:val="4F81BD"/>
      <w:sz w:val="24"/>
      <w:szCs w:val="24"/>
      <w:lang w:bidi="en-US"/>
    </w:rPr>
  </w:style>
  <w:style w:type="character" w:customStyle="1" w:styleId="4Char">
    <w:name w:val="عنوان 4 Char"/>
    <w:basedOn w:val="a0"/>
    <w:link w:val="4"/>
    <w:rsid w:val="00E87BCC"/>
    <w:rPr>
      <w:rFonts w:ascii="Cambria" w:eastAsia="Times New Roman" w:hAnsi="Cambria" w:cs="Times New Roman"/>
      <w:i/>
      <w:iCs/>
      <w:color w:val="4F81BD"/>
      <w:sz w:val="24"/>
      <w:szCs w:val="24"/>
      <w:lang w:bidi="en-US"/>
    </w:rPr>
  </w:style>
  <w:style w:type="character" w:customStyle="1" w:styleId="5Char">
    <w:name w:val="عنوان 5 Char"/>
    <w:basedOn w:val="a0"/>
    <w:link w:val="5"/>
    <w:rsid w:val="00E87BCC"/>
    <w:rPr>
      <w:rFonts w:ascii="Cambria" w:eastAsia="Times New Roman" w:hAnsi="Cambria" w:cs="Times New Roman"/>
      <w:color w:val="4F81BD"/>
      <w:lang w:bidi="en-US"/>
    </w:rPr>
  </w:style>
  <w:style w:type="character" w:customStyle="1" w:styleId="6Char">
    <w:name w:val="عنوان 6 Char"/>
    <w:basedOn w:val="a0"/>
    <w:link w:val="6"/>
    <w:rsid w:val="00E87BCC"/>
    <w:rPr>
      <w:rFonts w:ascii="Cambria" w:eastAsia="Times New Roman" w:hAnsi="Cambria" w:cs="Times New Roman"/>
      <w:i/>
      <w:iCs/>
      <w:color w:val="4F81BD"/>
      <w:lang w:bidi="en-US"/>
    </w:rPr>
  </w:style>
  <w:style w:type="character" w:customStyle="1" w:styleId="7Char">
    <w:name w:val="عنوان 7 Char"/>
    <w:basedOn w:val="a0"/>
    <w:link w:val="7"/>
    <w:rsid w:val="00E87BCC"/>
    <w:rPr>
      <w:rFonts w:ascii="Cambria" w:eastAsia="Times New Roman" w:hAnsi="Cambria" w:cs="Times New Roman"/>
      <w:b/>
      <w:bCs/>
      <w:color w:val="9BBB59"/>
      <w:sz w:val="20"/>
      <w:szCs w:val="20"/>
      <w:lang w:bidi="en-US"/>
    </w:rPr>
  </w:style>
  <w:style w:type="character" w:customStyle="1" w:styleId="8Char">
    <w:name w:val="عنوان 8 Char"/>
    <w:basedOn w:val="a0"/>
    <w:link w:val="8"/>
    <w:rsid w:val="00E87BCC"/>
    <w:rPr>
      <w:rFonts w:ascii="Cambria" w:eastAsia="Times New Roman" w:hAnsi="Cambria" w:cs="Times New Roman"/>
      <w:b/>
      <w:bCs/>
      <w:i/>
      <w:iCs/>
      <w:color w:val="9BBB59"/>
      <w:sz w:val="20"/>
      <w:szCs w:val="20"/>
      <w:lang w:bidi="en-US"/>
    </w:rPr>
  </w:style>
  <w:style w:type="character" w:customStyle="1" w:styleId="9Char">
    <w:name w:val="عنوان 9 Char"/>
    <w:basedOn w:val="a0"/>
    <w:link w:val="9"/>
    <w:rsid w:val="00E87BCC"/>
    <w:rPr>
      <w:rFonts w:ascii="Cambria" w:eastAsia="Times New Roman" w:hAnsi="Cambria" w:cs="Times New Roman"/>
      <w:i/>
      <w:iCs/>
      <w:color w:val="9BBB59"/>
      <w:sz w:val="20"/>
      <w:szCs w:val="20"/>
      <w:lang w:bidi="en-US"/>
    </w:rPr>
  </w:style>
  <w:style w:type="paragraph" w:styleId="a4">
    <w:name w:val="Title"/>
    <w:basedOn w:val="a"/>
    <w:next w:val="a"/>
    <w:link w:val="Char"/>
    <w:qFormat/>
    <w:rsid w:val="00E87BCC"/>
    <w:pPr>
      <w:spacing w:before="240" w:after="60"/>
      <w:jc w:val="center"/>
      <w:outlineLvl w:val="0"/>
    </w:pPr>
    <w:rPr>
      <w:rFonts w:ascii="Cambria" w:hAnsi="Cambria"/>
      <w:b/>
      <w:bCs/>
      <w:kern w:val="28"/>
      <w:sz w:val="32"/>
      <w:szCs w:val="32"/>
    </w:rPr>
  </w:style>
  <w:style w:type="character" w:customStyle="1" w:styleId="Char">
    <w:name w:val="العنوان Char"/>
    <w:basedOn w:val="a0"/>
    <w:link w:val="a4"/>
    <w:rsid w:val="00E87BCC"/>
    <w:rPr>
      <w:rFonts w:ascii="Cambria" w:eastAsia="Times New Roman" w:hAnsi="Cambria" w:cs="Times New Roman"/>
      <w:b/>
      <w:bCs/>
      <w:kern w:val="28"/>
      <w:sz w:val="32"/>
      <w:szCs w:val="32"/>
    </w:rPr>
  </w:style>
  <w:style w:type="paragraph" w:styleId="a5">
    <w:name w:val="Subtitle"/>
    <w:basedOn w:val="a"/>
    <w:next w:val="a"/>
    <w:link w:val="Char0"/>
    <w:qFormat/>
    <w:rsid w:val="00E87BCC"/>
    <w:pPr>
      <w:spacing w:after="60"/>
      <w:jc w:val="center"/>
      <w:outlineLvl w:val="1"/>
    </w:pPr>
    <w:rPr>
      <w:rFonts w:ascii="Cambria" w:hAnsi="Cambria"/>
    </w:rPr>
  </w:style>
  <w:style w:type="character" w:customStyle="1" w:styleId="Char0">
    <w:name w:val="عنوان فرعي Char"/>
    <w:basedOn w:val="a0"/>
    <w:link w:val="a5"/>
    <w:rsid w:val="00E87BCC"/>
    <w:rPr>
      <w:rFonts w:ascii="Cambria" w:eastAsia="Times New Roman" w:hAnsi="Cambria" w:cs="Times New Roman"/>
      <w:sz w:val="24"/>
      <w:szCs w:val="24"/>
    </w:rPr>
  </w:style>
  <w:style w:type="character" w:customStyle="1" w:styleId="Char1">
    <w:name w:val="بلا تباعد Char"/>
    <w:basedOn w:val="a0"/>
    <w:link w:val="a6"/>
    <w:locked/>
    <w:rsid w:val="00E87BCC"/>
    <w:rPr>
      <w:sz w:val="24"/>
      <w:szCs w:val="24"/>
    </w:rPr>
  </w:style>
  <w:style w:type="paragraph" w:styleId="a6">
    <w:name w:val="No Spacing"/>
    <w:link w:val="Char1"/>
    <w:qFormat/>
    <w:rsid w:val="00E87BCC"/>
    <w:pPr>
      <w:bidi/>
      <w:spacing w:after="0" w:line="240" w:lineRule="auto"/>
    </w:pPr>
    <w:rPr>
      <w:sz w:val="24"/>
      <w:szCs w:val="24"/>
    </w:rPr>
  </w:style>
  <w:style w:type="paragraph" w:styleId="a7">
    <w:name w:val="Quote"/>
    <w:basedOn w:val="a"/>
    <w:next w:val="a"/>
    <w:link w:val="Char2"/>
    <w:qFormat/>
    <w:rsid w:val="00E87BCC"/>
    <w:pPr>
      <w:bidi w:val="0"/>
      <w:ind w:firstLine="360"/>
    </w:pPr>
    <w:rPr>
      <w:rFonts w:ascii="Cambria" w:hAnsi="Cambria"/>
      <w:i/>
      <w:iCs/>
      <w:color w:val="5A5A5A"/>
      <w:sz w:val="22"/>
      <w:szCs w:val="22"/>
      <w:lang w:bidi="en-US"/>
    </w:rPr>
  </w:style>
  <w:style w:type="character" w:customStyle="1" w:styleId="Char2">
    <w:name w:val="اقتباس Char"/>
    <w:basedOn w:val="a0"/>
    <w:link w:val="a7"/>
    <w:rsid w:val="00E87BCC"/>
    <w:rPr>
      <w:rFonts w:ascii="Cambria" w:eastAsia="Times New Roman" w:hAnsi="Cambria" w:cs="Times New Roman"/>
      <w:i/>
      <w:iCs/>
      <w:color w:val="5A5A5A"/>
      <w:lang w:bidi="en-US"/>
    </w:rPr>
  </w:style>
  <w:style w:type="paragraph" w:styleId="a8">
    <w:name w:val="Intense Quote"/>
    <w:basedOn w:val="a"/>
    <w:next w:val="a"/>
    <w:link w:val="Char3"/>
    <w:qFormat/>
    <w:rsid w:val="00E87BCC"/>
    <w:pPr>
      <w:pBdr>
        <w:top w:val="single" w:sz="12" w:space="10" w:color="B8CCE4"/>
        <w:left w:val="single" w:sz="36" w:space="4" w:color="4F81BD"/>
        <w:bottom w:val="single" w:sz="24" w:space="10" w:color="9BBB59"/>
        <w:right w:val="single" w:sz="36" w:space="4" w:color="4F81BD"/>
      </w:pBdr>
      <w:shd w:val="clear" w:color="auto" w:fill="4F81BD"/>
      <w:bidi w:val="0"/>
      <w:spacing w:before="320" w:after="320" w:line="300" w:lineRule="auto"/>
      <w:ind w:left="1440" w:right="1440" w:firstLine="360"/>
    </w:pPr>
    <w:rPr>
      <w:rFonts w:ascii="Cambria" w:hAnsi="Cambria"/>
      <w:i/>
      <w:iCs/>
      <w:color w:val="FFFFFF"/>
      <w:lang w:bidi="en-US"/>
    </w:rPr>
  </w:style>
  <w:style w:type="character" w:customStyle="1" w:styleId="Char3">
    <w:name w:val="اقتباس مكثف Char"/>
    <w:basedOn w:val="a0"/>
    <w:link w:val="a8"/>
    <w:rsid w:val="00E87BCC"/>
    <w:rPr>
      <w:rFonts w:ascii="Cambria" w:eastAsia="Times New Roman" w:hAnsi="Cambria" w:cs="Times New Roman"/>
      <w:i/>
      <w:iCs/>
      <w:color w:val="FFFFFF"/>
      <w:sz w:val="24"/>
      <w:szCs w:val="24"/>
      <w:shd w:val="clear" w:color="auto" w:fill="4F81BD"/>
      <w:lang w:bidi="en-US"/>
    </w:rPr>
  </w:style>
  <w:style w:type="character" w:styleId="a9">
    <w:name w:val="Subtle Emphasis"/>
    <w:qFormat/>
    <w:rsid w:val="00E87BCC"/>
    <w:rPr>
      <w:i/>
      <w:iCs/>
      <w:color w:val="5A5A5A"/>
    </w:rPr>
  </w:style>
  <w:style w:type="character" w:styleId="aa">
    <w:name w:val="Intense Emphasis"/>
    <w:qFormat/>
    <w:rsid w:val="00E87BCC"/>
    <w:rPr>
      <w:b/>
      <w:bCs/>
      <w:i/>
      <w:iCs/>
      <w:color w:val="4F81BD"/>
      <w:sz w:val="22"/>
      <w:szCs w:val="22"/>
    </w:rPr>
  </w:style>
  <w:style w:type="character" w:styleId="ab">
    <w:name w:val="Subtle Reference"/>
    <w:qFormat/>
    <w:rsid w:val="00E87BCC"/>
    <w:rPr>
      <w:color w:val="auto"/>
      <w:u w:val="single" w:color="9BBB59"/>
    </w:rPr>
  </w:style>
  <w:style w:type="character" w:styleId="ac">
    <w:name w:val="Intense Reference"/>
    <w:basedOn w:val="a0"/>
    <w:qFormat/>
    <w:rsid w:val="00E87BCC"/>
    <w:rPr>
      <w:b/>
      <w:bCs/>
      <w:color w:val="76923C"/>
      <w:u w:val="single" w:color="9BBB59"/>
    </w:rPr>
  </w:style>
  <w:style w:type="character" w:styleId="ad">
    <w:name w:val="Book Title"/>
    <w:basedOn w:val="a0"/>
    <w:qFormat/>
    <w:rsid w:val="00E87BCC"/>
    <w:rPr>
      <w:rFonts w:ascii="Cambria" w:eastAsia="Times New Roman" w:hAnsi="Cambria" w:cs="Times New Roman" w:hint="default"/>
      <w:b/>
      <w:bCs/>
      <w:i/>
      <w:iCs/>
      <w:color w:val="auto"/>
    </w:rPr>
  </w:style>
  <w:style w:type="character" w:customStyle="1" w:styleId="Char4">
    <w:name w:val="رأس الصفحة Char"/>
    <w:basedOn w:val="a0"/>
    <w:link w:val="ae"/>
    <w:uiPriority w:val="99"/>
    <w:rsid w:val="00E87BCC"/>
    <w:rPr>
      <w:rFonts w:ascii="Calibri" w:hAnsi="Calibri"/>
    </w:rPr>
  </w:style>
  <w:style w:type="paragraph" w:styleId="ae">
    <w:name w:val="header"/>
    <w:basedOn w:val="a"/>
    <w:link w:val="Char4"/>
    <w:uiPriority w:val="99"/>
    <w:unhideWhenUsed/>
    <w:rsid w:val="00E87BCC"/>
    <w:pPr>
      <w:tabs>
        <w:tab w:val="center" w:pos="4513"/>
        <w:tab w:val="right" w:pos="9026"/>
      </w:tabs>
      <w:bidi w:val="0"/>
    </w:pPr>
    <w:rPr>
      <w:rFonts w:ascii="Calibri" w:eastAsiaTheme="minorHAnsi" w:hAnsi="Calibri" w:cstheme="minorBidi"/>
      <w:sz w:val="22"/>
      <w:szCs w:val="22"/>
    </w:rPr>
  </w:style>
  <w:style w:type="character" w:customStyle="1" w:styleId="Char10">
    <w:name w:val="رأس الصفحة Char1"/>
    <w:basedOn w:val="a0"/>
    <w:uiPriority w:val="99"/>
    <w:semiHidden/>
    <w:rsid w:val="00E87BCC"/>
    <w:rPr>
      <w:rFonts w:ascii="Times New Roman" w:eastAsia="Times New Roman" w:hAnsi="Times New Roman" w:cs="Times New Roman"/>
      <w:sz w:val="24"/>
      <w:szCs w:val="24"/>
    </w:rPr>
  </w:style>
  <w:style w:type="character" w:customStyle="1" w:styleId="Char5">
    <w:name w:val="تذييل الصفحة Char"/>
    <w:basedOn w:val="a0"/>
    <w:link w:val="af"/>
    <w:uiPriority w:val="99"/>
    <w:rsid w:val="00E87BCC"/>
    <w:rPr>
      <w:rFonts w:ascii="Calibri" w:hAnsi="Calibri"/>
    </w:rPr>
  </w:style>
  <w:style w:type="paragraph" w:styleId="af">
    <w:name w:val="footer"/>
    <w:basedOn w:val="a"/>
    <w:link w:val="Char5"/>
    <w:uiPriority w:val="99"/>
    <w:unhideWhenUsed/>
    <w:rsid w:val="00E87BCC"/>
    <w:pPr>
      <w:tabs>
        <w:tab w:val="center" w:pos="4513"/>
        <w:tab w:val="right" w:pos="9026"/>
      </w:tabs>
      <w:bidi w:val="0"/>
    </w:pPr>
    <w:rPr>
      <w:rFonts w:ascii="Calibri" w:eastAsiaTheme="minorHAnsi" w:hAnsi="Calibri" w:cstheme="minorBidi"/>
      <w:sz w:val="22"/>
      <w:szCs w:val="22"/>
    </w:rPr>
  </w:style>
  <w:style w:type="character" w:customStyle="1" w:styleId="Char11">
    <w:name w:val="تذييل الصفحة Char1"/>
    <w:basedOn w:val="a0"/>
    <w:uiPriority w:val="99"/>
    <w:semiHidden/>
    <w:rsid w:val="00E87BCC"/>
    <w:rPr>
      <w:rFonts w:ascii="Times New Roman" w:eastAsia="Times New Roman" w:hAnsi="Times New Roman" w:cs="Times New Roman"/>
      <w:sz w:val="24"/>
      <w:szCs w:val="24"/>
    </w:rPr>
  </w:style>
  <w:style w:type="character" w:styleId="af0">
    <w:name w:val="Emphasis"/>
    <w:basedOn w:val="a0"/>
    <w:qFormat/>
    <w:rsid w:val="00E87BCC"/>
    <w:rPr>
      <w:b/>
      <w:bCs w:val="0"/>
      <w:i/>
      <w:iCs w:val="0"/>
      <w:spacing w:val="10"/>
      <w:bdr w:val="none" w:sz="0" w:space="0" w:color="auto" w:frame="1"/>
    </w:rPr>
  </w:style>
  <w:style w:type="character" w:styleId="af1">
    <w:name w:val="page number"/>
    <w:basedOn w:val="a0"/>
    <w:rsid w:val="00E87BCC"/>
  </w:style>
  <w:style w:type="character" w:customStyle="1" w:styleId="CharChar13">
    <w:name w:val="Char Char13"/>
    <w:basedOn w:val="a0"/>
    <w:rsid w:val="00E87BCC"/>
    <w:rPr>
      <w:rFonts w:ascii="Cambria" w:eastAsia="Times New Roman" w:hAnsi="Cambria"/>
      <w:b/>
      <w:bCs/>
      <w:kern w:val="32"/>
      <w:sz w:val="32"/>
      <w:szCs w:val="32"/>
    </w:rPr>
  </w:style>
  <w:style w:type="character" w:customStyle="1" w:styleId="NoSpacingChar">
    <w:name w:val="No Spacing Char"/>
    <w:basedOn w:val="a0"/>
    <w:link w:val="10"/>
    <w:locked/>
    <w:rsid w:val="00E87BCC"/>
    <w:rPr>
      <w:sz w:val="24"/>
      <w:szCs w:val="32"/>
    </w:rPr>
  </w:style>
  <w:style w:type="paragraph" w:customStyle="1" w:styleId="10">
    <w:name w:val="بلا تباعد1"/>
    <w:basedOn w:val="a"/>
    <w:link w:val="NoSpacingChar"/>
    <w:qFormat/>
    <w:rsid w:val="00E87BCC"/>
    <w:pPr>
      <w:bidi w:val="0"/>
    </w:pPr>
    <w:rPr>
      <w:rFonts w:asciiTheme="minorHAnsi" w:eastAsiaTheme="minorHAnsi" w:hAnsiTheme="minorHAnsi" w:cstheme="minorBidi"/>
      <w:szCs w:val="32"/>
    </w:rPr>
  </w:style>
  <w:style w:type="paragraph" w:customStyle="1" w:styleId="11">
    <w:name w:val="سرد الفقرات1"/>
    <w:basedOn w:val="a"/>
    <w:qFormat/>
    <w:rsid w:val="00E87BCC"/>
    <w:pPr>
      <w:bidi w:val="0"/>
      <w:ind w:left="720"/>
      <w:contextualSpacing/>
    </w:pPr>
    <w:rPr>
      <w:rFonts w:ascii="Calibri" w:hAnsi="Calibri" w:cs="Arial"/>
      <w:lang w:bidi="en-US"/>
    </w:rPr>
  </w:style>
  <w:style w:type="paragraph" w:customStyle="1" w:styleId="12">
    <w:name w:val="اقتباس1"/>
    <w:basedOn w:val="a"/>
    <w:next w:val="a"/>
    <w:link w:val="QuoteChar"/>
    <w:qFormat/>
    <w:rsid w:val="00E87BCC"/>
    <w:pPr>
      <w:bidi w:val="0"/>
    </w:pPr>
    <w:rPr>
      <w:rFonts w:ascii="Calibri" w:hAnsi="Calibri"/>
      <w:i/>
      <w:lang w:bidi="en-US"/>
    </w:rPr>
  </w:style>
  <w:style w:type="character" w:customStyle="1" w:styleId="QuoteChar">
    <w:name w:val="Quote Char"/>
    <w:basedOn w:val="a0"/>
    <w:link w:val="12"/>
    <w:rsid w:val="00E87BCC"/>
    <w:rPr>
      <w:rFonts w:ascii="Calibri" w:eastAsia="Times New Roman" w:hAnsi="Calibri" w:cs="Times New Roman"/>
      <w:i/>
      <w:sz w:val="24"/>
      <w:szCs w:val="24"/>
      <w:lang w:bidi="en-US"/>
    </w:rPr>
  </w:style>
  <w:style w:type="paragraph" w:customStyle="1" w:styleId="13">
    <w:name w:val="اقتباس مكثف1"/>
    <w:basedOn w:val="a"/>
    <w:next w:val="a"/>
    <w:link w:val="IntenseQuoteChar"/>
    <w:qFormat/>
    <w:rsid w:val="00E87BCC"/>
    <w:pPr>
      <w:bidi w:val="0"/>
      <w:ind w:left="720" w:right="720"/>
    </w:pPr>
    <w:rPr>
      <w:rFonts w:ascii="Calibri" w:hAnsi="Calibri"/>
      <w:b/>
      <w:i/>
      <w:szCs w:val="22"/>
      <w:lang w:bidi="en-US"/>
    </w:rPr>
  </w:style>
  <w:style w:type="character" w:customStyle="1" w:styleId="IntenseQuoteChar">
    <w:name w:val="Intense Quote Char"/>
    <w:basedOn w:val="a0"/>
    <w:link w:val="13"/>
    <w:rsid w:val="00E87BCC"/>
    <w:rPr>
      <w:rFonts w:ascii="Calibri" w:eastAsia="Times New Roman" w:hAnsi="Calibri" w:cs="Times New Roman"/>
      <w:b/>
      <w:i/>
      <w:sz w:val="24"/>
      <w:lang w:bidi="en-US"/>
    </w:rPr>
  </w:style>
  <w:style w:type="character" w:customStyle="1" w:styleId="14">
    <w:name w:val="تأكيد دقيق1"/>
    <w:qFormat/>
    <w:rsid w:val="00E87BCC"/>
    <w:rPr>
      <w:i/>
      <w:color w:val="5A5A5A"/>
    </w:rPr>
  </w:style>
  <w:style w:type="character" w:customStyle="1" w:styleId="15">
    <w:name w:val="تأكيد مكثف1"/>
    <w:basedOn w:val="a0"/>
    <w:qFormat/>
    <w:rsid w:val="00E87BCC"/>
    <w:rPr>
      <w:b/>
      <w:i/>
      <w:sz w:val="24"/>
      <w:szCs w:val="24"/>
      <w:u w:val="single"/>
    </w:rPr>
  </w:style>
  <w:style w:type="character" w:customStyle="1" w:styleId="16">
    <w:name w:val="مرجع دقيق1"/>
    <w:basedOn w:val="a0"/>
    <w:qFormat/>
    <w:rsid w:val="00E87BCC"/>
    <w:rPr>
      <w:sz w:val="24"/>
      <w:szCs w:val="24"/>
      <w:u w:val="single"/>
    </w:rPr>
  </w:style>
  <w:style w:type="character" w:customStyle="1" w:styleId="17">
    <w:name w:val="مرجع مكثف1"/>
    <w:basedOn w:val="a0"/>
    <w:qFormat/>
    <w:rsid w:val="00E87BCC"/>
    <w:rPr>
      <w:b/>
      <w:sz w:val="24"/>
      <w:u w:val="single"/>
    </w:rPr>
  </w:style>
  <w:style w:type="character" w:customStyle="1" w:styleId="18">
    <w:name w:val="عنوان الكتاب1"/>
    <w:basedOn w:val="a0"/>
    <w:qFormat/>
    <w:rsid w:val="00E87BCC"/>
    <w:rPr>
      <w:rFonts w:ascii="Cambria" w:eastAsia="Times New Roman" w:hAnsi="Cambria"/>
      <w:b/>
      <w:i/>
      <w:sz w:val="24"/>
      <w:szCs w:val="24"/>
    </w:rPr>
  </w:style>
  <w:style w:type="character" w:styleId="af2">
    <w:name w:val="Strong"/>
    <w:basedOn w:val="a0"/>
    <w:qFormat/>
    <w:rsid w:val="00E87BCC"/>
    <w:rPr>
      <w:b/>
      <w:bCs/>
    </w:rPr>
  </w:style>
  <w:style w:type="paragraph" w:customStyle="1" w:styleId="19">
    <w:name w:val="عنوان جدول المحتويات1"/>
    <w:basedOn w:val="1"/>
    <w:next w:val="a"/>
    <w:qFormat/>
    <w:rsid w:val="00E87BCC"/>
    <w:pPr>
      <w:bidi w:val="0"/>
      <w:outlineLvl w:val="9"/>
    </w:pPr>
    <w:rPr>
      <w:lang w:bidi="en-US"/>
    </w:rPr>
  </w:style>
  <w:style w:type="character" w:styleId="Hyperlink">
    <w:name w:val="Hyperlink"/>
    <w:basedOn w:val="a0"/>
    <w:semiHidden/>
    <w:unhideWhenUsed/>
    <w:rsid w:val="00E87BCC"/>
    <w:rPr>
      <w:color w:val="FFDE66"/>
      <w:u w:val="single"/>
    </w:rPr>
  </w:style>
  <w:style w:type="paragraph" w:customStyle="1" w:styleId="xl63">
    <w:name w:val="xl63"/>
    <w:basedOn w:val="a"/>
    <w:rsid w:val="00E87BC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Tahoma" w:hAnsi="Tahoma" w:cs="Tahoma"/>
      <w:b/>
      <w:bCs/>
      <w:color w:val="000000"/>
      <w:lang w:val="en-GB" w:eastAsia="en-GB"/>
    </w:rPr>
  </w:style>
  <w:style w:type="paragraph" w:customStyle="1" w:styleId="xl64">
    <w:name w:val="xl64"/>
    <w:basedOn w:val="a"/>
    <w:rsid w:val="00E87BC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lang w:val="en-GB" w:eastAsia="en-GB"/>
    </w:rPr>
  </w:style>
  <w:style w:type="paragraph" w:customStyle="1" w:styleId="xl65">
    <w:name w:val="xl65"/>
    <w:basedOn w:val="a"/>
    <w:rsid w:val="00E87BCC"/>
    <w:pPr>
      <w:bidi w:val="0"/>
      <w:spacing w:before="100" w:beforeAutospacing="1" w:after="100" w:afterAutospacing="1"/>
      <w:jc w:val="center"/>
    </w:pPr>
    <w:rPr>
      <w:lang w:val="en-GB" w:eastAsia="en-GB"/>
    </w:rPr>
  </w:style>
  <w:style w:type="paragraph" w:customStyle="1" w:styleId="xl66">
    <w:name w:val="xl66"/>
    <w:basedOn w:val="a"/>
    <w:rsid w:val="00E87BCC"/>
    <w:pPr>
      <w:shd w:val="clear" w:color="000000" w:fill="FFFFFF"/>
      <w:bidi w:val="0"/>
      <w:spacing w:before="100" w:beforeAutospacing="1" w:after="100" w:afterAutospacing="1"/>
      <w:jc w:val="center"/>
    </w:pPr>
    <w:rPr>
      <w:rFonts w:ascii="Tahoma" w:hAnsi="Tahoma" w:cs="Tahoma"/>
      <w:b/>
      <w:bCs/>
      <w:sz w:val="40"/>
      <w:szCs w:val="40"/>
      <w:lang w:val="en-GB" w:eastAsia="en-GB"/>
    </w:rPr>
  </w:style>
  <w:style w:type="paragraph" w:customStyle="1" w:styleId="xl67">
    <w:name w:val="xl67"/>
    <w:basedOn w:val="a"/>
    <w:rsid w:val="00E87BCC"/>
    <w:pPr>
      <w:shd w:val="clear" w:color="000000" w:fill="FFFFFF"/>
      <w:bidi w:val="0"/>
      <w:spacing w:before="100" w:beforeAutospacing="1" w:after="100" w:afterAutospacing="1"/>
      <w:jc w:val="right"/>
    </w:pPr>
    <w:rPr>
      <w:rFonts w:ascii="Tahoma" w:hAnsi="Tahoma" w:cs="Tahoma"/>
      <w:b/>
      <w:bCs/>
      <w:sz w:val="40"/>
      <w:szCs w:val="40"/>
      <w:lang w:val="en-GB" w:eastAsia="en-GB"/>
    </w:rPr>
  </w:style>
  <w:style w:type="paragraph" w:customStyle="1" w:styleId="xl68">
    <w:name w:val="xl68"/>
    <w:basedOn w:val="a"/>
    <w:rsid w:val="00E87BCC"/>
    <w:pPr>
      <w:bidi w:val="0"/>
      <w:spacing w:before="100" w:beforeAutospacing="1" w:after="100" w:afterAutospacing="1"/>
      <w:jc w:val="right"/>
    </w:pPr>
    <w:rPr>
      <w:rFonts w:ascii="Tahoma" w:hAnsi="Tahoma" w:cs="Tahoma"/>
      <w:b/>
      <w:bCs/>
      <w:color w:val="000000"/>
      <w:sz w:val="40"/>
      <w:szCs w:val="40"/>
      <w:lang w:val="en-GB" w:eastAsia="en-GB"/>
    </w:rPr>
  </w:style>
  <w:style w:type="paragraph" w:customStyle="1" w:styleId="xl69">
    <w:name w:val="xl69"/>
    <w:basedOn w:val="a"/>
    <w:rsid w:val="00E87BCC"/>
    <w:pPr>
      <w:pBdr>
        <w:top w:val="single" w:sz="8" w:space="0" w:color="auto"/>
        <w:left w:val="single" w:sz="4" w:space="0" w:color="auto"/>
        <w:bottom w:val="single" w:sz="4" w:space="0" w:color="auto"/>
        <w:right w:val="single" w:sz="8" w:space="0" w:color="auto"/>
      </w:pBdr>
      <w:shd w:val="clear" w:color="000000" w:fill="C0C0C0"/>
      <w:bidi w:val="0"/>
      <w:spacing w:before="100" w:beforeAutospacing="1" w:after="100" w:afterAutospacing="1"/>
      <w:jc w:val="center"/>
      <w:textAlignment w:val="top"/>
    </w:pPr>
    <w:rPr>
      <w:rFonts w:ascii="Tahoma" w:hAnsi="Tahoma" w:cs="Tahoma"/>
      <w:b/>
      <w:bCs/>
      <w:color w:val="000000"/>
      <w:lang w:val="en-GB" w:eastAsia="en-GB"/>
    </w:rPr>
  </w:style>
  <w:style w:type="paragraph" w:customStyle="1" w:styleId="xl70">
    <w:name w:val="xl70"/>
    <w:basedOn w:val="a"/>
    <w:rsid w:val="00E87BCC"/>
    <w:pPr>
      <w:pBdr>
        <w:top w:val="single" w:sz="8" w:space="0" w:color="auto"/>
        <w:left w:val="single" w:sz="4" w:space="0" w:color="auto"/>
        <w:bottom w:val="single" w:sz="4" w:space="0" w:color="auto"/>
        <w:right w:val="single" w:sz="4" w:space="0" w:color="auto"/>
      </w:pBdr>
      <w:shd w:val="clear" w:color="000000" w:fill="C0C0C0"/>
      <w:bidi w:val="0"/>
      <w:spacing w:before="100" w:beforeAutospacing="1" w:after="100" w:afterAutospacing="1"/>
      <w:jc w:val="center"/>
      <w:textAlignment w:val="top"/>
    </w:pPr>
    <w:rPr>
      <w:rFonts w:ascii="Tahoma" w:hAnsi="Tahoma" w:cs="Tahoma"/>
      <w:b/>
      <w:bCs/>
      <w:color w:val="000000"/>
      <w:lang w:val="en-GB" w:eastAsia="en-GB"/>
    </w:rPr>
  </w:style>
  <w:style w:type="paragraph" w:customStyle="1" w:styleId="xl71">
    <w:name w:val="xl71"/>
    <w:basedOn w:val="a"/>
    <w:rsid w:val="00E87BCC"/>
    <w:pPr>
      <w:pBdr>
        <w:top w:val="single" w:sz="8" w:space="0" w:color="auto"/>
        <w:left w:val="single" w:sz="8" w:space="0" w:color="auto"/>
        <w:bottom w:val="single" w:sz="4" w:space="0" w:color="auto"/>
        <w:right w:val="single" w:sz="4" w:space="0" w:color="auto"/>
      </w:pBdr>
      <w:shd w:val="clear" w:color="000000" w:fill="C0C0C0"/>
      <w:bidi w:val="0"/>
      <w:spacing w:before="100" w:beforeAutospacing="1" w:after="100" w:afterAutospacing="1"/>
      <w:jc w:val="center"/>
      <w:textAlignment w:val="center"/>
    </w:pPr>
    <w:rPr>
      <w:rFonts w:ascii="Tahoma" w:hAnsi="Tahoma" w:cs="Tahoma"/>
      <w:b/>
      <w:bCs/>
      <w:color w:val="000000"/>
      <w:sz w:val="32"/>
      <w:szCs w:val="32"/>
      <w:lang w:val="en-GB" w:eastAsia="en-GB"/>
    </w:rPr>
  </w:style>
  <w:style w:type="paragraph" w:customStyle="1" w:styleId="xl72">
    <w:name w:val="xl72"/>
    <w:basedOn w:val="a"/>
    <w:rsid w:val="00E87BCC"/>
    <w:pPr>
      <w:pBdr>
        <w:top w:val="single" w:sz="4" w:space="0" w:color="auto"/>
        <w:left w:val="single" w:sz="4" w:space="0" w:color="auto"/>
        <w:bottom w:val="single" w:sz="4" w:space="0" w:color="auto"/>
        <w:right w:val="single" w:sz="8" w:space="0" w:color="auto"/>
      </w:pBdr>
      <w:bidi w:val="0"/>
      <w:spacing w:before="100" w:beforeAutospacing="1" w:after="100" w:afterAutospacing="1"/>
      <w:jc w:val="center"/>
    </w:pPr>
    <w:rPr>
      <w:rFonts w:ascii="Tahoma" w:hAnsi="Tahoma" w:cs="Tahoma"/>
      <w:b/>
      <w:bCs/>
      <w:color w:val="000000"/>
      <w:lang w:val="en-GB" w:eastAsia="en-GB"/>
    </w:rPr>
  </w:style>
  <w:style w:type="paragraph" w:customStyle="1" w:styleId="xl73">
    <w:name w:val="xl73"/>
    <w:basedOn w:val="a"/>
    <w:rsid w:val="00E87BCC"/>
    <w:pPr>
      <w:pBdr>
        <w:top w:val="single" w:sz="4" w:space="0" w:color="auto"/>
        <w:left w:val="single" w:sz="4" w:space="0" w:color="auto"/>
        <w:bottom w:val="single" w:sz="4" w:space="0" w:color="auto"/>
        <w:right w:val="single" w:sz="8" w:space="0" w:color="auto"/>
      </w:pBdr>
      <w:bidi w:val="0"/>
      <w:spacing w:before="100" w:beforeAutospacing="1" w:after="100" w:afterAutospacing="1"/>
      <w:jc w:val="center"/>
    </w:pPr>
    <w:rPr>
      <w:lang w:val="en-GB" w:eastAsia="en-GB"/>
    </w:rPr>
  </w:style>
  <w:style w:type="paragraph" w:customStyle="1" w:styleId="xl74">
    <w:name w:val="xl74"/>
    <w:basedOn w:val="a"/>
    <w:rsid w:val="00E87BCC"/>
    <w:pPr>
      <w:pBdr>
        <w:top w:val="single" w:sz="4" w:space="0" w:color="auto"/>
        <w:left w:val="single" w:sz="4" w:space="0" w:color="auto"/>
        <w:bottom w:val="single" w:sz="8" w:space="0" w:color="auto"/>
        <w:right w:val="single" w:sz="8" w:space="0" w:color="auto"/>
      </w:pBdr>
      <w:bidi w:val="0"/>
      <w:spacing w:before="100" w:beforeAutospacing="1" w:after="100" w:afterAutospacing="1"/>
      <w:jc w:val="center"/>
    </w:pPr>
    <w:rPr>
      <w:rFonts w:ascii="Tahoma" w:hAnsi="Tahoma" w:cs="Tahoma"/>
      <w:b/>
      <w:bCs/>
      <w:color w:val="000000"/>
      <w:lang w:val="en-GB" w:eastAsia="en-GB"/>
    </w:rPr>
  </w:style>
  <w:style w:type="paragraph" w:customStyle="1" w:styleId="xl75">
    <w:name w:val="xl75"/>
    <w:basedOn w:val="a"/>
    <w:rsid w:val="00E87BCC"/>
    <w:pPr>
      <w:pBdr>
        <w:top w:val="single" w:sz="4" w:space="0" w:color="auto"/>
        <w:left w:val="single" w:sz="4" w:space="0" w:color="auto"/>
        <w:bottom w:val="single" w:sz="8" w:space="0" w:color="auto"/>
        <w:right w:val="single" w:sz="4" w:space="0" w:color="auto"/>
      </w:pBdr>
      <w:bidi w:val="0"/>
      <w:spacing w:before="100" w:beforeAutospacing="1" w:after="100" w:afterAutospacing="1"/>
      <w:jc w:val="center"/>
    </w:pPr>
    <w:rPr>
      <w:rFonts w:ascii="Tahoma" w:hAnsi="Tahoma" w:cs="Tahoma"/>
      <w:b/>
      <w:bCs/>
      <w:color w:val="000000"/>
      <w:lang w:val="en-GB" w:eastAsia="en-GB"/>
    </w:rPr>
  </w:style>
  <w:style w:type="paragraph" w:customStyle="1" w:styleId="xl76">
    <w:name w:val="xl76"/>
    <w:basedOn w:val="a"/>
    <w:rsid w:val="00E87BCC"/>
    <w:pPr>
      <w:pBdr>
        <w:left w:val="single" w:sz="4" w:space="0" w:color="auto"/>
        <w:bottom w:val="single" w:sz="4" w:space="0" w:color="auto"/>
        <w:right w:val="single" w:sz="8" w:space="0" w:color="auto"/>
      </w:pBdr>
      <w:bidi w:val="0"/>
      <w:spacing w:before="100" w:beforeAutospacing="1" w:after="100" w:afterAutospacing="1"/>
      <w:jc w:val="center"/>
    </w:pPr>
    <w:rPr>
      <w:rFonts w:ascii="Tahoma" w:hAnsi="Tahoma" w:cs="Tahoma"/>
      <w:b/>
      <w:bCs/>
      <w:color w:val="000000"/>
      <w:lang w:val="en-GB" w:eastAsia="en-GB"/>
    </w:rPr>
  </w:style>
  <w:style w:type="paragraph" w:customStyle="1" w:styleId="xl77">
    <w:name w:val="xl77"/>
    <w:basedOn w:val="a"/>
    <w:rsid w:val="00E87BCC"/>
    <w:pPr>
      <w:pBdr>
        <w:left w:val="single" w:sz="4" w:space="0" w:color="auto"/>
        <w:bottom w:val="single" w:sz="4" w:space="0" w:color="auto"/>
        <w:right w:val="single" w:sz="4" w:space="0" w:color="auto"/>
      </w:pBdr>
      <w:bidi w:val="0"/>
      <w:spacing w:before="100" w:beforeAutospacing="1" w:after="100" w:afterAutospacing="1"/>
      <w:jc w:val="center"/>
    </w:pPr>
    <w:rPr>
      <w:rFonts w:ascii="Tahoma" w:hAnsi="Tahoma" w:cs="Tahoma"/>
      <w:b/>
      <w:bCs/>
      <w:color w:val="000000"/>
      <w:lang w:val="en-GB" w:eastAsia="en-GB"/>
    </w:rPr>
  </w:style>
  <w:style w:type="paragraph" w:customStyle="1" w:styleId="xl78">
    <w:name w:val="xl78"/>
    <w:basedOn w:val="a"/>
    <w:rsid w:val="00E87BCC"/>
    <w:pPr>
      <w:pBdr>
        <w:top w:val="single" w:sz="8" w:space="0" w:color="auto"/>
        <w:left w:val="single" w:sz="4" w:space="0" w:color="auto"/>
        <w:bottom w:val="single" w:sz="4" w:space="0" w:color="auto"/>
        <w:right w:val="single" w:sz="8" w:space="0" w:color="auto"/>
      </w:pBdr>
      <w:bidi w:val="0"/>
      <w:spacing w:before="100" w:beforeAutospacing="1" w:after="100" w:afterAutospacing="1"/>
      <w:jc w:val="center"/>
    </w:pPr>
    <w:rPr>
      <w:rFonts w:ascii="Tahoma" w:hAnsi="Tahoma" w:cs="Tahoma"/>
      <w:b/>
      <w:bCs/>
      <w:color w:val="000000"/>
      <w:lang w:val="en-GB" w:eastAsia="en-GB"/>
    </w:rPr>
  </w:style>
  <w:style w:type="paragraph" w:customStyle="1" w:styleId="xl79">
    <w:name w:val="xl79"/>
    <w:basedOn w:val="a"/>
    <w:rsid w:val="00E87BCC"/>
    <w:pPr>
      <w:pBdr>
        <w:top w:val="single" w:sz="8" w:space="0" w:color="auto"/>
        <w:left w:val="single" w:sz="4" w:space="0" w:color="auto"/>
        <w:bottom w:val="single" w:sz="4" w:space="0" w:color="auto"/>
        <w:right w:val="single" w:sz="4" w:space="0" w:color="auto"/>
      </w:pBdr>
      <w:bidi w:val="0"/>
      <w:spacing w:before="100" w:beforeAutospacing="1" w:after="100" w:afterAutospacing="1"/>
      <w:jc w:val="center"/>
    </w:pPr>
    <w:rPr>
      <w:rFonts w:ascii="Tahoma" w:hAnsi="Tahoma" w:cs="Tahoma"/>
      <w:b/>
      <w:bCs/>
      <w:color w:val="000000"/>
      <w:lang w:val="en-GB" w:eastAsia="en-GB"/>
    </w:rPr>
  </w:style>
  <w:style w:type="paragraph" w:customStyle="1" w:styleId="xl80">
    <w:name w:val="xl80"/>
    <w:basedOn w:val="a"/>
    <w:rsid w:val="00E87BCC"/>
    <w:pPr>
      <w:pBdr>
        <w:top w:val="single" w:sz="8" w:space="0" w:color="auto"/>
      </w:pBdr>
      <w:bidi w:val="0"/>
      <w:spacing w:before="100" w:beforeAutospacing="1" w:after="100" w:afterAutospacing="1"/>
      <w:jc w:val="center"/>
    </w:pPr>
    <w:rPr>
      <w:lang w:val="en-GB" w:eastAsia="en-GB"/>
    </w:rPr>
  </w:style>
  <w:style w:type="paragraph" w:customStyle="1" w:styleId="xl81">
    <w:name w:val="xl81"/>
    <w:basedOn w:val="a"/>
    <w:rsid w:val="00E87BCC"/>
    <w:pPr>
      <w:pBdr>
        <w:left w:val="single" w:sz="4" w:space="0" w:color="auto"/>
        <w:bottom w:val="single" w:sz="8" w:space="0" w:color="auto"/>
        <w:right w:val="single" w:sz="8" w:space="0" w:color="auto"/>
      </w:pBdr>
      <w:bidi w:val="0"/>
      <w:spacing w:before="100" w:beforeAutospacing="1" w:after="100" w:afterAutospacing="1"/>
      <w:jc w:val="center"/>
    </w:pPr>
    <w:rPr>
      <w:rFonts w:ascii="Tahoma" w:hAnsi="Tahoma" w:cs="Tahoma"/>
      <w:b/>
      <w:bCs/>
      <w:color w:val="000000"/>
      <w:lang w:val="en-GB" w:eastAsia="en-GB"/>
    </w:rPr>
  </w:style>
  <w:style w:type="paragraph" w:customStyle="1" w:styleId="xl82">
    <w:name w:val="xl82"/>
    <w:basedOn w:val="a"/>
    <w:rsid w:val="00E87BCC"/>
    <w:pPr>
      <w:pBdr>
        <w:left w:val="single" w:sz="4" w:space="0" w:color="auto"/>
        <w:bottom w:val="single" w:sz="8" w:space="0" w:color="auto"/>
        <w:right w:val="single" w:sz="4" w:space="0" w:color="auto"/>
      </w:pBdr>
      <w:bidi w:val="0"/>
      <w:spacing w:before="100" w:beforeAutospacing="1" w:after="100" w:afterAutospacing="1"/>
      <w:jc w:val="center"/>
    </w:pPr>
    <w:rPr>
      <w:rFonts w:ascii="Tahoma" w:hAnsi="Tahoma" w:cs="Tahoma"/>
      <w:b/>
      <w:bCs/>
      <w:color w:val="000000"/>
      <w:lang w:val="en-GB" w:eastAsia="en-GB"/>
    </w:rPr>
  </w:style>
  <w:style w:type="paragraph" w:customStyle="1" w:styleId="xl83">
    <w:name w:val="xl83"/>
    <w:basedOn w:val="a"/>
    <w:rsid w:val="00E87BCC"/>
    <w:pPr>
      <w:pBdr>
        <w:top w:val="single" w:sz="4" w:space="0" w:color="auto"/>
        <w:left w:val="single" w:sz="8" w:space="0" w:color="auto"/>
        <w:bottom w:val="single" w:sz="4" w:space="0" w:color="auto"/>
        <w:right w:val="single" w:sz="4" w:space="0" w:color="auto"/>
      </w:pBdr>
      <w:bidi w:val="0"/>
      <w:spacing w:before="100" w:beforeAutospacing="1" w:after="100" w:afterAutospacing="1"/>
      <w:jc w:val="right"/>
    </w:pPr>
    <w:rPr>
      <w:b/>
      <w:bCs/>
      <w:color w:val="000000"/>
      <w:sz w:val="40"/>
      <w:szCs w:val="40"/>
      <w:lang w:val="en-GB" w:eastAsia="en-GB"/>
    </w:rPr>
  </w:style>
  <w:style w:type="paragraph" w:customStyle="1" w:styleId="xl84">
    <w:name w:val="xl84"/>
    <w:basedOn w:val="a"/>
    <w:rsid w:val="00E87BCC"/>
    <w:pPr>
      <w:pBdr>
        <w:top w:val="single" w:sz="4" w:space="0" w:color="auto"/>
        <w:left w:val="single" w:sz="8" w:space="0" w:color="auto"/>
        <w:bottom w:val="single" w:sz="4" w:space="0" w:color="auto"/>
        <w:right w:val="single" w:sz="4" w:space="0" w:color="auto"/>
      </w:pBdr>
      <w:bidi w:val="0"/>
      <w:spacing w:before="100" w:beforeAutospacing="1" w:after="100" w:afterAutospacing="1"/>
      <w:jc w:val="right"/>
    </w:pPr>
    <w:rPr>
      <w:b/>
      <w:bCs/>
      <w:i/>
      <w:iCs/>
      <w:color w:val="000000"/>
      <w:sz w:val="32"/>
      <w:szCs w:val="32"/>
      <w:lang w:val="en-GB" w:eastAsia="en-GB"/>
    </w:rPr>
  </w:style>
  <w:style w:type="paragraph" w:customStyle="1" w:styleId="xl85">
    <w:name w:val="xl85"/>
    <w:basedOn w:val="a"/>
    <w:rsid w:val="00E87BCC"/>
    <w:pPr>
      <w:pBdr>
        <w:top w:val="single" w:sz="4" w:space="0" w:color="auto"/>
        <w:left w:val="single" w:sz="8" w:space="0" w:color="auto"/>
        <w:bottom w:val="single" w:sz="4" w:space="0" w:color="auto"/>
        <w:right w:val="single" w:sz="4" w:space="0" w:color="auto"/>
      </w:pBdr>
      <w:bidi w:val="0"/>
      <w:spacing w:before="100" w:beforeAutospacing="1" w:after="100" w:afterAutospacing="1"/>
      <w:jc w:val="right"/>
    </w:pPr>
    <w:rPr>
      <w:b/>
      <w:bCs/>
      <w:color w:val="000000"/>
      <w:sz w:val="32"/>
      <w:szCs w:val="32"/>
      <w:lang w:val="en-GB" w:eastAsia="en-GB"/>
    </w:rPr>
  </w:style>
  <w:style w:type="paragraph" w:customStyle="1" w:styleId="xl86">
    <w:name w:val="xl86"/>
    <w:basedOn w:val="a"/>
    <w:rsid w:val="00E87BCC"/>
    <w:pPr>
      <w:pBdr>
        <w:left w:val="single" w:sz="8" w:space="0" w:color="auto"/>
        <w:bottom w:val="single" w:sz="8" w:space="0" w:color="auto"/>
        <w:right w:val="single" w:sz="4" w:space="0" w:color="auto"/>
      </w:pBdr>
      <w:bidi w:val="0"/>
      <w:spacing w:before="100" w:beforeAutospacing="1" w:after="100" w:afterAutospacing="1"/>
      <w:jc w:val="right"/>
    </w:pPr>
    <w:rPr>
      <w:b/>
      <w:bCs/>
      <w:color w:val="000000"/>
      <w:sz w:val="32"/>
      <w:szCs w:val="32"/>
      <w:lang w:val="en-GB" w:eastAsia="en-GB"/>
    </w:rPr>
  </w:style>
  <w:style w:type="paragraph" w:customStyle="1" w:styleId="xl87">
    <w:name w:val="xl87"/>
    <w:basedOn w:val="a"/>
    <w:rsid w:val="00E87BCC"/>
    <w:pPr>
      <w:pBdr>
        <w:top w:val="single" w:sz="8" w:space="0" w:color="auto"/>
        <w:left w:val="single" w:sz="8" w:space="0" w:color="auto"/>
        <w:bottom w:val="single" w:sz="4" w:space="0" w:color="auto"/>
        <w:right w:val="single" w:sz="4" w:space="0" w:color="auto"/>
      </w:pBdr>
      <w:bidi w:val="0"/>
      <w:spacing w:before="100" w:beforeAutospacing="1" w:after="100" w:afterAutospacing="1"/>
      <w:jc w:val="right"/>
    </w:pPr>
    <w:rPr>
      <w:b/>
      <w:bCs/>
      <w:color w:val="000000"/>
      <w:sz w:val="32"/>
      <w:szCs w:val="32"/>
      <w:lang w:val="en-GB" w:eastAsia="en-GB"/>
    </w:rPr>
  </w:style>
  <w:style w:type="paragraph" w:customStyle="1" w:styleId="xl88">
    <w:name w:val="xl88"/>
    <w:basedOn w:val="a"/>
    <w:rsid w:val="00E87BCC"/>
    <w:pPr>
      <w:pBdr>
        <w:top w:val="single" w:sz="4" w:space="0" w:color="auto"/>
        <w:left w:val="single" w:sz="8" w:space="0" w:color="auto"/>
        <w:bottom w:val="single" w:sz="4" w:space="0" w:color="auto"/>
        <w:right w:val="single" w:sz="4" w:space="0" w:color="auto"/>
      </w:pBdr>
      <w:bidi w:val="0"/>
      <w:spacing w:before="100" w:beforeAutospacing="1" w:after="100" w:afterAutospacing="1"/>
      <w:jc w:val="right"/>
    </w:pPr>
    <w:rPr>
      <w:b/>
      <w:bCs/>
      <w:color w:val="000000"/>
      <w:sz w:val="28"/>
      <w:szCs w:val="28"/>
      <w:lang w:val="en-GB" w:eastAsia="en-GB"/>
    </w:rPr>
  </w:style>
  <w:style w:type="paragraph" w:customStyle="1" w:styleId="xl89">
    <w:name w:val="xl89"/>
    <w:basedOn w:val="a"/>
    <w:rsid w:val="00E87BCC"/>
    <w:pPr>
      <w:pBdr>
        <w:left w:val="single" w:sz="8" w:space="0" w:color="auto"/>
        <w:bottom w:val="single" w:sz="4" w:space="0" w:color="auto"/>
        <w:right w:val="single" w:sz="4" w:space="0" w:color="auto"/>
      </w:pBdr>
      <w:bidi w:val="0"/>
      <w:spacing w:before="100" w:beforeAutospacing="1" w:after="100" w:afterAutospacing="1"/>
      <w:jc w:val="right"/>
    </w:pPr>
    <w:rPr>
      <w:b/>
      <w:bCs/>
      <w:color w:val="000000"/>
      <w:sz w:val="32"/>
      <w:szCs w:val="32"/>
      <w:lang w:val="en-GB" w:eastAsia="en-GB"/>
    </w:rPr>
  </w:style>
  <w:style w:type="paragraph" w:customStyle="1" w:styleId="xl90">
    <w:name w:val="xl90"/>
    <w:basedOn w:val="a"/>
    <w:rsid w:val="00E87BCC"/>
    <w:pPr>
      <w:pBdr>
        <w:top w:val="single" w:sz="4" w:space="0" w:color="auto"/>
        <w:left w:val="single" w:sz="8" w:space="0" w:color="auto"/>
        <w:bottom w:val="single" w:sz="8" w:space="0" w:color="auto"/>
        <w:right w:val="single" w:sz="4" w:space="0" w:color="auto"/>
      </w:pBdr>
      <w:bidi w:val="0"/>
      <w:spacing w:before="100" w:beforeAutospacing="1" w:after="100" w:afterAutospacing="1"/>
      <w:jc w:val="right"/>
    </w:pPr>
    <w:rPr>
      <w:b/>
      <w:bCs/>
      <w:color w:val="000000"/>
      <w:sz w:val="32"/>
      <w:szCs w:val="32"/>
      <w:lang w:val="en-GB" w:eastAsia="en-GB"/>
    </w:rPr>
  </w:style>
  <w:style w:type="paragraph" w:customStyle="1" w:styleId="xl91">
    <w:name w:val="xl91"/>
    <w:basedOn w:val="a"/>
    <w:rsid w:val="00E87BCC"/>
    <w:pPr>
      <w:pBdr>
        <w:top w:val="single" w:sz="4" w:space="0" w:color="auto"/>
        <w:left w:val="single" w:sz="8" w:space="0" w:color="auto"/>
        <w:bottom w:val="single" w:sz="4" w:space="0" w:color="auto"/>
        <w:right w:val="single" w:sz="4" w:space="0" w:color="auto"/>
      </w:pBdr>
      <w:bidi w:val="0"/>
      <w:spacing w:before="100" w:beforeAutospacing="1" w:after="100" w:afterAutospacing="1"/>
      <w:jc w:val="right"/>
    </w:pPr>
    <w:rPr>
      <w:b/>
      <w:bCs/>
      <w:i/>
      <w:iCs/>
      <w:color w:val="000000"/>
      <w:sz w:val="40"/>
      <w:szCs w:val="40"/>
      <w:lang w:val="en-GB" w:eastAsia="en-GB"/>
    </w:rPr>
  </w:style>
  <w:style w:type="paragraph" w:customStyle="1" w:styleId="xl92">
    <w:name w:val="xl92"/>
    <w:basedOn w:val="a"/>
    <w:rsid w:val="00E87BCC"/>
    <w:pPr>
      <w:pBdr>
        <w:left w:val="single" w:sz="8" w:space="0" w:color="auto"/>
        <w:bottom w:val="single" w:sz="4" w:space="0" w:color="auto"/>
        <w:right w:val="single" w:sz="4" w:space="0" w:color="auto"/>
      </w:pBdr>
      <w:bidi w:val="0"/>
      <w:spacing w:before="100" w:beforeAutospacing="1" w:after="100" w:afterAutospacing="1"/>
      <w:jc w:val="right"/>
      <w:textAlignment w:val="top"/>
    </w:pPr>
    <w:rPr>
      <w:b/>
      <w:bCs/>
      <w:color w:val="000000"/>
      <w:sz w:val="32"/>
      <w:szCs w:val="32"/>
      <w:lang w:val="en-GB" w:eastAsia="en-GB"/>
    </w:rPr>
  </w:style>
  <w:style w:type="table" w:styleId="af3">
    <w:name w:val="Table Grid"/>
    <w:basedOn w:val="a1"/>
    <w:rsid w:val="00E87BCC"/>
    <w:pPr>
      <w:spacing w:after="0" w:line="240" w:lineRule="auto"/>
    </w:pPr>
    <w:rPr>
      <w:rFonts w:ascii="Calibri" w:eastAsia="Times New Roman" w:hAnsi="Calibri" w:cs="Arial"/>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93">
    <w:name w:val="xl93"/>
    <w:basedOn w:val="a"/>
    <w:rsid w:val="00E87BCC"/>
    <w:pPr>
      <w:pBdr>
        <w:left w:val="single" w:sz="8" w:space="0" w:color="auto"/>
        <w:bottom w:val="single" w:sz="4" w:space="0" w:color="auto"/>
        <w:right w:val="single" w:sz="4" w:space="0" w:color="auto"/>
      </w:pBdr>
      <w:bidi w:val="0"/>
      <w:spacing w:before="100" w:beforeAutospacing="1" w:after="100" w:afterAutospacing="1"/>
      <w:jc w:val="right"/>
      <w:textAlignment w:val="top"/>
    </w:pPr>
    <w:rPr>
      <w:rFonts w:ascii="Tahoma" w:hAnsi="Tahoma" w:cs="Tahoma"/>
      <w:b/>
      <w:bCs/>
      <w:color w:val="000000"/>
      <w:lang w:val="en-GB" w:eastAsia="en-GB"/>
    </w:rPr>
  </w:style>
  <w:style w:type="paragraph" w:customStyle="1" w:styleId="xl94">
    <w:name w:val="xl94"/>
    <w:basedOn w:val="a"/>
    <w:rsid w:val="00E87BCC"/>
    <w:pPr>
      <w:pBdr>
        <w:top w:val="single" w:sz="4" w:space="0" w:color="auto"/>
        <w:left w:val="single" w:sz="8" w:space="0" w:color="auto"/>
        <w:bottom w:val="single" w:sz="4" w:space="0" w:color="auto"/>
        <w:right w:val="single" w:sz="4" w:space="0" w:color="auto"/>
      </w:pBdr>
      <w:bidi w:val="0"/>
      <w:spacing w:before="100" w:beforeAutospacing="1" w:after="100" w:afterAutospacing="1"/>
      <w:jc w:val="right"/>
    </w:pPr>
    <w:rPr>
      <w:rFonts w:ascii="Tahoma" w:hAnsi="Tahoma" w:cs="Tahoma"/>
      <w:b/>
      <w:bCs/>
      <w:color w:val="000000"/>
      <w:sz w:val="28"/>
      <w:szCs w:val="28"/>
      <w:lang w:val="en-GB" w:eastAsia="en-GB"/>
    </w:rPr>
  </w:style>
  <w:style w:type="paragraph" w:customStyle="1" w:styleId="AMNormal">
    <w:name w:val="AM Normal"/>
    <w:basedOn w:val="a"/>
    <w:rsid w:val="00E87BCC"/>
    <w:pPr>
      <w:bidi w:val="0"/>
      <w:spacing w:before="120"/>
      <w:ind w:left="2160" w:hanging="288"/>
    </w:pPr>
    <w:rPr>
      <w:szCs w:val="20"/>
      <w:lang w:val="en-GB"/>
    </w:rPr>
  </w:style>
  <w:style w:type="paragraph" w:customStyle="1" w:styleId="AMsub-heading1">
    <w:name w:val="AM sub-heading1"/>
    <w:basedOn w:val="a"/>
    <w:rsid w:val="00E87BCC"/>
    <w:pPr>
      <w:keepNext/>
      <w:keepLines/>
      <w:bidi w:val="0"/>
      <w:spacing w:before="240"/>
      <w:ind w:left="1803"/>
    </w:pPr>
    <w:rPr>
      <w:b/>
      <w:szCs w:val="20"/>
      <w:lang w:val="en-GB"/>
    </w:rPr>
  </w:style>
  <w:style w:type="paragraph" w:customStyle="1" w:styleId="AMsub-heading2">
    <w:name w:val="AM sub-heading2"/>
    <w:basedOn w:val="a"/>
    <w:rsid w:val="00E87BCC"/>
    <w:pPr>
      <w:keepNext/>
      <w:keepLines/>
      <w:bidi w:val="0"/>
      <w:spacing w:before="240"/>
      <w:ind w:left="2160"/>
    </w:pPr>
    <w:rPr>
      <w:b/>
      <w:i/>
      <w:szCs w:val="20"/>
      <w:lang w:val="en-GB"/>
    </w:rPr>
  </w:style>
  <w:style w:type="paragraph" w:customStyle="1" w:styleId="AMFooter">
    <w:name w:val="AM Footer"/>
    <w:basedOn w:val="a"/>
    <w:rsid w:val="00E87BCC"/>
    <w:pPr>
      <w:tabs>
        <w:tab w:val="center" w:pos="4153"/>
        <w:tab w:val="right" w:pos="8306"/>
      </w:tabs>
      <w:bidi w:val="0"/>
    </w:pPr>
    <w:rPr>
      <w:sz w:val="20"/>
      <w:szCs w:val="20"/>
      <w:lang w:val="en-GB"/>
    </w:rPr>
  </w:style>
  <w:style w:type="paragraph" w:styleId="af4">
    <w:name w:val="Balloon Text"/>
    <w:basedOn w:val="a"/>
    <w:link w:val="Char6"/>
    <w:semiHidden/>
    <w:unhideWhenUsed/>
    <w:rsid w:val="00E87BCC"/>
    <w:pPr>
      <w:bidi w:val="0"/>
    </w:pPr>
    <w:rPr>
      <w:rFonts w:ascii="Tahoma" w:hAnsi="Tahoma" w:cs="Tahoma"/>
      <w:sz w:val="16"/>
      <w:szCs w:val="16"/>
      <w:lang w:bidi="en-US"/>
    </w:rPr>
  </w:style>
  <w:style w:type="character" w:customStyle="1" w:styleId="Char6">
    <w:name w:val="نص في بالون Char"/>
    <w:basedOn w:val="a0"/>
    <w:link w:val="af4"/>
    <w:semiHidden/>
    <w:rsid w:val="00E87BCC"/>
    <w:rPr>
      <w:rFonts w:ascii="Tahoma" w:eastAsia="Times New Roman" w:hAnsi="Tahoma" w:cs="Tahoma"/>
      <w:sz w:val="16"/>
      <w:szCs w:val="16"/>
      <w:lang w:bidi="en-US"/>
    </w:rPr>
  </w:style>
  <w:style w:type="paragraph" w:customStyle="1" w:styleId="xl95">
    <w:name w:val="xl95"/>
    <w:basedOn w:val="a"/>
    <w:rsid w:val="00E87BCC"/>
    <w:pPr>
      <w:pBdr>
        <w:top w:val="single" w:sz="8" w:space="0" w:color="auto"/>
        <w:left w:val="single" w:sz="8" w:space="0" w:color="auto"/>
        <w:bottom w:val="single" w:sz="8" w:space="0" w:color="auto"/>
        <w:right w:val="single" w:sz="8" w:space="0" w:color="auto"/>
      </w:pBdr>
      <w:bidi w:val="0"/>
      <w:spacing w:before="100" w:beforeAutospacing="1" w:after="100" w:afterAutospacing="1"/>
      <w:jc w:val="right"/>
    </w:pPr>
    <w:rPr>
      <w:b/>
      <w:bCs/>
      <w:sz w:val="36"/>
      <w:szCs w:val="36"/>
    </w:rPr>
  </w:style>
  <w:style w:type="paragraph" w:customStyle="1" w:styleId="xl96">
    <w:name w:val="xl96"/>
    <w:basedOn w:val="a"/>
    <w:rsid w:val="00E87BCC"/>
    <w:pPr>
      <w:pBdr>
        <w:top w:val="single" w:sz="8" w:space="0" w:color="auto"/>
        <w:left w:val="single" w:sz="8" w:space="0" w:color="auto"/>
        <w:bottom w:val="single" w:sz="8" w:space="0" w:color="auto"/>
        <w:right w:val="single" w:sz="8" w:space="0" w:color="auto"/>
      </w:pBdr>
      <w:shd w:val="clear" w:color="auto" w:fill="FFFFFF"/>
      <w:bidi w:val="0"/>
      <w:spacing w:before="100" w:beforeAutospacing="1" w:after="100" w:afterAutospacing="1"/>
      <w:jc w:val="right"/>
    </w:pPr>
    <w:rPr>
      <w:b/>
      <w:bCs/>
      <w:sz w:val="36"/>
      <w:szCs w:val="36"/>
    </w:rPr>
  </w:style>
  <w:style w:type="paragraph" w:customStyle="1" w:styleId="xl97">
    <w:name w:val="xl97"/>
    <w:basedOn w:val="a"/>
    <w:rsid w:val="00E87BCC"/>
    <w:pPr>
      <w:pBdr>
        <w:top w:val="single" w:sz="8" w:space="0" w:color="auto"/>
        <w:left w:val="single" w:sz="8" w:space="0" w:color="auto"/>
        <w:right w:val="single" w:sz="8" w:space="0" w:color="auto"/>
      </w:pBdr>
      <w:bidi w:val="0"/>
      <w:spacing w:before="100" w:beforeAutospacing="1" w:after="100" w:afterAutospacing="1"/>
      <w:jc w:val="right"/>
    </w:pPr>
    <w:rPr>
      <w:b/>
      <w:bCs/>
      <w:sz w:val="36"/>
      <w:szCs w:val="36"/>
    </w:rPr>
  </w:style>
  <w:style w:type="paragraph" w:customStyle="1" w:styleId="xl98">
    <w:name w:val="xl98"/>
    <w:basedOn w:val="a"/>
    <w:rsid w:val="00E87BCC"/>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pPr>
    <w:rPr>
      <w:b/>
      <w:bCs/>
      <w:sz w:val="36"/>
      <w:szCs w:val="36"/>
    </w:rPr>
  </w:style>
  <w:style w:type="paragraph" w:customStyle="1" w:styleId="xl99">
    <w:name w:val="xl99"/>
    <w:basedOn w:val="a"/>
    <w:rsid w:val="00E87BCC"/>
    <w:pPr>
      <w:pBdr>
        <w:top w:val="single" w:sz="8" w:space="0" w:color="auto"/>
        <w:left w:val="single" w:sz="8" w:space="0" w:color="auto"/>
        <w:bottom w:val="single" w:sz="8" w:space="0" w:color="auto"/>
        <w:right w:val="single" w:sz="8" w:space="0" w:color="auto"/>
      </w:pBdr>
      <w:bidi w:val="0"/>
      <w:spacing w:before="100" w:beforeAutospacing="1" w:after="100" w:afterAutospacing="1"/>
      <w:jc w:val="right"/>
    </w:pPr>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400AC09-5376-4F2D-BEBE-D6B31D05FA08}" type="doc">
      <dgm:prSet loTypeId="urn:microsoft.com/office/officeart/2005/8/layout/orgChart1" loCatId="hierarchy" qsTypeId="urn:microsoft.com/office/officeart/2005/8/quickstyle/simple1" qsCatId="simple" csTypeId="urn:microsoft.com/office/officeart/2005/8/colors/accent1_2" csCatId="accent1"/>
      <dgm:spPr/>
    </dgm:pt>
    <dgm:pt modelId="{ED56617D-A0CA-4798-999C-1F56A2553475}">
      <dgm:prSet/>
      <dgm:spPr/>
      <dgm:t>
        <a:bodyPr/>
        <a:lstStyle/>
        <a:p>
          <a:pPr marR="0" algn="ctr" rtl="1"/>
          <a:r>
            <a:rPr lang="ar-SA" baseline="0" smtClean="0">
              <a:latin typeface="Simplified Arabic"/>
              <a:cs typeface="Simplified Arabic"/>
            </a:rPr>
            <a:t>مجلس النواب</a:t>
          </a:r>
        </a:p>
      </dgm:t>
    </dgm:pt>
    <dgm:pt modelId="{24C50A03-E045-42B3-AEC3-1B430120571E}" type="parTrans" cxnId="{8B2C9A90-49BF-49C8-9AB4-B6D99D0109B1}">
      <dgm:prSet/>
      <dgm:spPr/>
    </dgm:pt>
    <dgm:pt modelId="{F61C4451-DB57-4F0C-937D-788B8B60B8C9}" type="sibTrans" cxnId="{8B2C9A90-49BF-49C8-9AB4-B6D99D0109B1}">
      <dgm:prSet/>
      <dgm:spPr/>
    </dgm:pt>
    <dgm:pt modelId="{FCA359D1-16DA-4C92-8729-3CF0EC722E06}">
      <dgm:prSet/>
      <dgm:spPr/>
      <dgm:t>
        <a:bodyPr/>
        <a:lstStyle/>
        <a:p>
          <a:pPr marR="0" algn="ctr" rtl="0"/>
          <a:r>
            <a:rPr lang="ar-SA" baseline="0" smtClean="0">
              <a:latin typeface="Simplified Arabic"/>
              <a:cs typeface="Simplified Arabic"/>
            </a:rPr>
            <a:t>ديوان الرقابة المالية</a:t>
          </a:r>
          <a:endParaRPr lang="en-GB" smtClean="0"/>
        </a:p>
      </dgm:t>
    </dgm:pt>
    <dgm:pt modelId="{AEA9D853-3668-47BD-869C-C7B3B1FE972E}" type="parTrans" cxnId="{FC69A773-4ABE-47B5-8688-1A45A1792979}">
      <dgm:prSet/>
      <dgm:spPr/>
    </dgm:pt>
    <dgm:pt modelId="{F7B9C8D9-0CEA-479B-B37B-32B0899E9ED6}" type="sibTrans" cxnId="{FC69A773-4ABE-47B5-8688-1A45A1792979}">
      <dgm:prSet/>
      <dgm:spPr/>
    </dgm:pt>
    <dgm:pt modelId="{0716F340-573D-41A1-B4B9-3E82759EFD46}">
      <dgm:prSet/>
      <dgm:spPr/>
      <dgm:t>
        <a:bodyPr/>
        <a:lstStyle/>
        <a:p>
          <a:pPr marR="0" algn="ctr" rtl="0"/>
          <a:r>
            <a:rPr lang="ar-JO" baseline="0" smtClean="0">
              <a:latin typeface="Simplified Arabic"/>
              <a:cs typeface="Simplified Arabic"/>
            </a:rPr>
            <a:t>هيئة النزاهة</a:t>
          </a:r>
          <a:endParaRPr lang="en-GB" smtClean="0"/>
        </a:p>
      </dgm:t>
    </dgm:pt>
    <dgm:pt modelId="{7AC227B7-446C-413F-8BD2-C57622991CE0}" type="parTrans" cxnId="{1EF4E23D-093B-4737-B564-A4AA3F65714D}">
      <dgm:prSet/>
      <dgm:spPr/>
    </dgm:pt>
    <dgm:pt modelId="{13CCEDBA-A052-482F-A3DB-844A104A7B86}" type="sibTrans" cxnId="{1EF4E23D-093B-4737-B564-A4AA3F65714D}">
      <dgm:prSet/>
      <dgm:spPr/>
    </dgm:pt>
    <dgm:pt modelId="{DE9E6AFD-B09A-4358-9084-C2F7D867376D}" type="pres">
      <dgm:prSet presAssocID="{A400AC09-5376-4F2D-BEBE-D6B31D05FA08}" presName="hierChild1" presStyleCnt="0">
        <dgm:presLayoutVars>
          <dgm:orgChart val="1"/>
          <dgm:chPref val="1"/>
          <dgm:dir/>
          <dgm:animOne val="branch"/>
          <dgm:animLvl val="lvl"/>
          <dgm:resizeHandles/>
        </dgm:presLayoutVars>
      </dgm:prSet>
      <dgm:spPr/>
    </dgm:pt>
    <dgm:pt modelId="{0A4AB430-C12B-4420-8655-54364FA3E9AA}" type="pres">
      <dgm:prSet presAssocID="{ED56617D-A0CA-4798-999C-1F56A2553475}" presName="hierRoot1" presStyleCnt="0">
        <dgm:presLayoutVars>
          <dgm:hierBranch/>
        </dgm:presLayoutVars>
      </dgm:prSet>
      <dgm:spPr/>
    </dgm:pt>
    <dgm:pt modelId="{40BBEAE1-573C-4ACE-8995-5A52415A19D3}" type="pres">
      <dgm:prSet presAssocID="{ED56617D-A0CA-4798-999C-1F56A2553475}" presName="rootComposite1" presStyleCnt="0"/>
      <dgm:spPr/>
    </dgm:pt>
    <dgm:pt modelId="{A8765AB9-E2CA-4AA0-A8AD-F7437FC0C0D5}" type="pres">
      <dgm:prSet presAssocID="{ED56617D-A0CA-4798-999C-1F56A2553475}" presName="rootText1" presStyleLbl="node0" presStyleIdx="0" presStyleCnt="1">
        <dgm:presLayoutVars>
          <dgm:chPref val="3"/>
        </dgm:presLayoutVars>
      </dgm:prSet>
      <dgm:spPr/>
      <dgm:t>
        <a:bodyPr/>
        <a:lstStyle/>
        <a:p>
          <a:endParaRPr lang="en-GB"/>
        </a:p>
      </dgm:t>
    </dgm:pt>
    <dgm:pt modelId="{6F616866-6E32-498B-B1DC-2BCF97503ECC}" type="pres">
      <dgm:prSet presAssocID="{ED56617D-A0CA-4798-999C-1F56A2553475}" presName="rootConnector1" presStyleLbl="node1" presStyleIdx="0" presStyleCnt="0"/>
      <dgm:spPr/>
      <dgm:t>
        <a:bodyPr/>
        <a:lstStyle/>
        <a:p>
          <a:endParaRPr lang="en-GB"/>
        </a:p>
      </dgm:t>
    </dgm:pt>
    <dgm:pt modelId="{0C323D36-70EE-43E4-850D-90BB5F8C66D7}" type="pres">
      <dgm:prSet presAssocID="{ED56617D-A0CA-4798-999C-1F56A2553475}" presName="hierChild2" presStyleCnt="0"/>
      <dgm:spPr/>
    </dgm:pt>
    <dgm:pt modelId="{8E9359A4-A27C-4EF8-9A6F-947D31AD32F0}" type="pres">
      <dgm:prSet presAssocID="{AEA9D853-3668-47BD-869C-C7B3B1FE972E}" presName="Name35" presStyleLbl="parChTrans1D2" presStyleIdx="0" presStyleCnt="2"/>
      <dgm:spPr/>
    </dgm:pt>
    <dgm:pt modelId="{A9E1FCDD-59E1-4AA2-9BE4-47009EF0C444}" type="pres">
      <dgm:prSet presAssocID="{FCA359D1-16DA-4C92-8729-3CF0EC722E06}" presName="hierRoot2" presStyleCnt="0">
        <dgm:presLayoutVars>
          <dgm:hierBranch/>
        </dgm:presLayoutVars>
      </dgm:prSet>
      <dgm:spPr/>
    </dgm:pt>
    <dgm:pt modelId="{53766DFB-BBC8-407A-B7A2-BB10A3C9AF73}" type="pres">
      <dgm:prSet presAssocID="{FCA359D1-16DA-4C92-8729-3CF0EC722E06}" presName="rootComposite" presStyleCnt="0"/>
      <dgm:spPr/>
    </dgm:pt>
    <dgm:pt modelId="{85B53C35-8940-4B9B-8782-5F62C013ABC7}" type="pres">
      <dgm:prSet presAssocID="{FCA359D1-16DA-4C92-8729-3CF0EC722E06}" presName="rootText" presStyleLbl="node2" presStyleIdx="0" presStyleCnt="2">
        <dgm:presLayoutVars>
          <dgm:chPref val="3"/>
        </dgm:presLayoutVars>
      </dgm:prSet>
      <dgm:spPr/>
      <dgm:t>
        <a:bodyPr/>
        <a:lstStyle/>
        <a:p>
          <a:endParaRPr lang="en-GB"/>
        </a:p>
      </dgm:t>
    </dgm:pt>
    <dgm:pt modelId="{96D03ED9-2FE3-431F-A306-DFBBD60C27CD}" type="pres">
      <dgm:prSet presAssocID="{FCA359D1-16DA-4C92-8729-3CF0EC722E06}" presName="rootConnector" presStyleLbl="node2" presStyleIdx="0" presStyleCnt="2"/>
      <dgm:spPr/>
      <dgm:t>
        <a:bodyPr/>
        <a:lstStyle/>
        <a:p>
          <a:endParaRPr lang="en-GB"/>
        </a:p>
      </dgm:t>
    </dgm:pt>
    <dgm:pt modelId="{A806222E-25D6-425B-972C-12998FD9F02B}" type="pres">
      <dgm:prSet presAssocID="{FCA359D1-16DA-4C92-8729-3CF0EC722E06}" presName="hierChild4" presStyleCnt="0"/>
      <dgm:spPr/>
    </dgm:pt>
    <dgm:pt modelId="{7EFA707A-4A8C-4EA4-97C8-C200C4C86D55}" type="pres">
      <dgm:prSet presAssocID="{FCA359D1-16DA-4C92-8729-3CF0EC722E06}" presName="hierChild5" presStyleCnt="0"/>
      <dgm:spPr/>
    </dgm:pt>
    <dgm:pt modelId="{9907BAAF-A319-4EE2-87E4-931ED07999A6}" type="pres">
      <dgm:prSet presAssocID="{7AC227B7-446C-413F-8BD2-C57622991CE0}" presName="Name35" presStyleLbl="parChTrans1D2" presStyleIdx="1" presStyleCnt="2"/>
      <dgm:spPr/>
    </dgm:pt>
    <dgm:pt modelId="{EF044166-6643-46AF-9BF8-CBBCE25FC3CB}" type="pres">
      <dgm:prSet presAssocID="{0716F340-573D-41A1-B4B9-3E82759EFD46}" presName="hierRoot2" presStyleCnt="0">
        <dgm:presLayoutVars>
          <dgm:hierBranch/>
        </dgm:presLayoutVars>
      </dgm:prSet>
      <dgm:spPr/>
    </dgm:pt>
    <dgm:pt modelId="{C1294F58-C142-459B-912B-2629ECEF3FCB}" type="pres">
      <dgm:prSet presAssocID="{0716F340-573D-41A1-B4B9-3E82759EFD46}" presName="rootComposite" presStyleCnt="0"/>
      <dgm:spPr/>
    </dgm:pt>
    <dgm:pt modelId="{938ABA72-DBB9-4356-9A12-A765CA46BEAE}" type="pres">
      <dgm:prSet presAssocID="{0716F340-573D-41A1-B4B9-3E82759EFD46}" presName="rootText" presStyleLbl="node2" presStyleIdx="1" presStyleCnt="2">
        <dgm:presLayoutVars>
          <dgm:chPref val="3"/>
        </dgm:presLayoutVars>
      </dgm:prSet>
      <dgm:spPr/>
      <dgm:t>
        <a:bodyPr/>
        <a:lstStyle/>
        <a:p>
          <a:endParaRPr lang="en-GB"/>
        </a:p>
      </dgm:t>
    </dgm:pt>
    <dgm:pt modelId="{2610DFDA-30AC-42CB-96C4-78EA4AB7DD65}" type="pres">
      <dgm:prSet presAssocID="{0716F340-573D-41A1-B4B9-3E82759EFD46}" presName="rootConnector" presStyleLbl="node2" presStyleIdx="1" presStyleCnt="2"/>
      <dgm:spPr/>
      <dgm:t>
        <a:bodyPr/>
        <a:lstStyle/>
        <a:p>
          <a:endParaRPr lang="en-GB"/>
        </a:p>
      </dgm:t>
    </dgm:pt>
    <dgm:pt modelId="{042E4856-DA78-4E76-9AC9-B1EA4FC07289}" type="pres">
      <dgm:prSet presAssocID="{0716F340-573D-41A1-B4B9-3E82759EFD46}" presName="hierChild4" presStyleCnt="0"/>
      <dgm:spPr/>
    </dgm:pt>
    <dgm:pt modelId="{2B05118F-CB27-42A0-829A-D9D621438953}" type="pres">
      <dgm:prSet presAssocID="{0716F340-573D-41A1-B4B9-3E82759EFD46}" presName="hierChild5" presStyleCnt="0"/>
      <dgm:spPr/>
    </dgm:pt>
    <dgm:pt modelId="{99DF9415-C51B-4D9C-A0FA-0E13E47DE0CB}" type="pres">
      <dgm:prSet presAssocID="{ED56617D-A0CA-4798-999C-1F56A2553475}" presName="hierChild3" presStyleCnt="0"/>
      <dgm:spPr/>
    </dgm:pt>
  </dgm:ptLst>
  <dgm:cxnLst>
    <dgm:cxn modelId="{119DE911-66C0-40F6-9B24-4BA79D1D369A}" type="presOf" srcId="{0716F340-573D-41A1-B4B9-3E82759EFD46}" destId="{938ABA72-DBB9-4356-9A12-A765CA46BEAE}" srcOrd="0" destOrd="0" presId="urn:microsoft.com/office/officeart/2005/8/layout/orgChart1"/>
    <dgm:cxn modelId="{1EF4E23D-093B-4737-B564-A4AA3F65714D}" srcId="{ED56617D-A0CA-4798-999C-1F56A2553475}" destId="{0716F340-573D-41A1-B4B9-3E82759EFD46}" srcOrd="1" destOrd="0" parTransId="{7AC227B7-446C-413F-8BD2-C57622991CE0}" sibTransId="{13CCEDBA-A052-482F-A3DB-844A104A7B86}"/>
    <dgm:cxn modelId="{E8B2630C-D7BA-4CAF-BFC1-F4F584C90FAB}" type="presOf" srcId="{7AC227B7-446C-413F-8BD2-C57622991CE0}" destId="{9907BAAF-A319-4EE2-87E4-931ED07999A6}" srcOrd="0" destOrd="0" presId="urn:microsoft.com/office/officeart/2005/8/layout/orgChart1"/>
    <dgm:cxn modelId="{53DF5CB6-3189-4731-B3E0-164EAD1F23C4}" type="presOf" srcId="{0716F340-573D-41A1-B4B9-3E82759EFD46}" destId="{2610DFDA-30AC-42CB-96C4-78EA4AB7DD65}" srcOrd="1" destOrd="0" presId="urn:microsoft.com/office/officeart/2005/8/layout/orgChart1"/>
    <dgm:cxn modelId="{67672BA9-CAB8-4F6C-87B0-EACD5FC92247}" type="presOf" srcId="{ED56617D-A0CA-4798-999C-1F56A2553475}" destId="{6F616866-6E32-498B-B1DC-2BCF97503ECC}" srcOrd="1" destOrd="0" presId="urn:microsoft.com/office/officeart/2005/8/layout/orgChart1"/>
    <dgm:cxn modelId="{8B2C9A90-49BF-49C8-9AB4-B6D99D0109B1}" srcId="{A400AC09-5376-4F2D-BEBE-D6B31D05FA08}" destId="{ED56617D-A0CA-4798-999C-1F56A2553475}" srcOrd="0" destOrd="0" parTransId="{24C50A03-E045-42B3-AEC3-1B430120571E}" sibTransId="{F61C4451-DB57-4F0C-937D-788B8B60B8C9}"/>
    <dgm:cxn modelId="{3FB7BB81-2DBA-40AA-88EB-E5A7DD4CC26D}" type="presOf" srcId="{FCA359D1-16DA-4C92-8729-3CF0EC722E06}" destId="{85B53C35-8940-4B9B-8782-5F62C013ABC7}" srcOrd="0" destOrd="0" presId="urn:microsoft.com/office/officeart/2005/8/layout/orgChart1"/>
    <dgm:cxn modelId="{1F1EDD57-7928-4344-A971-6353BF1596A3}" type="presOf" srcId="{A400AC09-5376-4F2D-BEBE-D6B31D05FA08}" destId="{DE9E6AFD-B09A-4358-9084-C2F7D867376D}" srcOrd="0" destOrd="0" presId="urn:microsoft.com/office/officeart/2005/8/layout/orgChart1"/>
    <dgm:cxn modelId="{FC69A773-4ABE-47B5-8688-1A45A1792979}" srcId="{ED56617D-A0CA-4798-999C-1F56A2553475}" destId="{FCA359D1-16DA-4C92-8729-3CF0EC722E06}" srcOrd="0" destOrd="0" parTransId="{AEA9D853-3668-47BD-869C-C7B3B1FE972E}" sibTransId="{F7B9C8D9-0CEA-479B-B37B-32B0899E9ED6}"/>
    <dgm:cxn modelId="{00006FD7-7406-4193-A3F3-82D149B6B47E}" type="presOf" srcId="{ED56617D-A0CA-4798-999C-1F56A2553475}" destId="{A8765AB9-E2CA-4AA0-A8AD-F7437FC0C0D5}" srcOrd="0" destOrd="0" presId="urn:microsoft.com/office/officeart/2005/8/layout/orgChart1"/>
    <dgm:cxn modelId="{A7732930-3DCE-47C4-BD77-B8CEBF49130A}" type="presOf" srcId="{FCA359D1-16DA-4C92-8729-3CF0EC722E06}" destId="{96D03ED9-2FE3-431F-A306-DFBBD60C27CD}" srcOrd="1" destOrd="0" presId="urn:microsoft.com/office/officeart/2005/8/layout/orgChart1"/>
    <dgm:cxn modelId="{A790041F-D943-4590-89F7-43954D5DACF7}" type="presOf" srcId="{AEA9D853-3668-47BD-869C-C7B3B1FE972E}" destId="{8E9359A4-A27C-4EF8-9A6F-947D31AD32F0}" srcOrd="0" destOrd="0" presId="urn:microsoft.com/office/officeart/2005/8/layout/orgChart1"/>
    <dgm:cxn modelId="{CC61129F-4CE9-412E-8044-BCCBB656D6F9}" type="presParOf" srcId="{DE9E6AFD-B09A-4358-9084-C2F7D867376D}" destId="{0A4AB430-C12B-4420-8655-54364FA3E9AA}" srcOrd="0" destOrd="0" presId="urn:microsoft.com/office/officeart/2005/8/layout/orgChart1"/>
    <dgm:cxn modelId="{CDAE70B9-CE06-4456-8442-C4C7CBE31F4E}" type="presParOf" srcId="{0A4AB430-C12B-4420-8655-54364FA3E9AA}" destId="{40BBEAE1-573C-4ACE-8995-5A52415A19D3}" srcOrd="0" destOrd="0" presId="urn:microsoft.com/office/officeart/2005/8/layout/orgChart1"/>
    <dgm:cxn modelId="{36D14601-6443-45EF-B861-463FF1903FDC}" type="presParOf" srcId="{40BBEAE1-573C-4ACE-8995-5A52415A19D3}" destId="{A8765AB9-E2CA-4AA0-A8AD-F7437FC0C0D5}" srcOrd="0" destOrd="0" presId="urn:microsoft.com/office/officeart/2005/8/layout/orgChart1"/>
    <dgm:cxn modelId="{6567DA57-45D8-45EC-9ADF-1BFAD29EC265}" type="presParOf" srcId="{40BBEAE1-573C-4ACE-8995-5A52415A19D3}" destId="{6F616866-6E32-498B-B1DC-2BCF97503ECC}" srcOrd="1" destOrd="0" presId="urn:microsoft.com/office/officeart/2005/8/layout/orgChart1"/>
    <dgm:cxn modelId="{33C793EB-EB90-4FBB-ACA2-778E58B002E9}" type="presParOf" srcId="{0A4AB430-C12B-4420-8655-54364FA3E9AA}" destId="{0C323D36-70EE-43E4-850D-90BB5F8C66D7}" srcOrd="1" destOrd="0" presId="urn:microsoft.com/office/officeart/2005/8/layout/orgChart1"/>
    <dgm:cxn modelId="{783C4EE7-7F4F-4887-9328-35E9554F5467}" type="presParOf" srcId="{0C323D36-70EE-43E4-850D-90BB5F8C66D7}" destId="{8E9359A4-A27C-4EF8-9A6F-947D31AD32F0}" srcOrd="0" destOrd="0" presId="urn:microsoft.com/office/officeart/2005/8/layout/orgChart1"/>
    <dgm:cxn modelId="{DE7BD53B-C0E9-47F5-B400-383227AFF876}" type="presParOf" srcId="{0C323D36-70EE-43E4-850D-90BB5F8C66D7}" destId="{A9E1FCDD-59E1-4AA2-9BE4-47009EF0C444}" srcOrd="1" destOrd="0" presId="urn:microsoft.com/office/officeart/2005/8/layout/orgChart1"/>
    <dgm:cxn modelId="{B5330255-B7FA-456C-8953-AA888179C3ED}" type="presParOf" srcId="{A9E1FCDD-59E1-4AA2-9BE4-47009EF0C444}" destId="{53766DFB-BBC8-407A-B7A2-BB10A3C9AF73}" srcOrd="0" destOrd="0" presId="urn:microsoft.com/office/officeart/2005/8/layout/orgChart1"/>
    <dgm:cxn modelId="{0E2871A7-113A-42E8-AB18-5A7DD0B4E4A3}" type="presParOf" srcId="{53766DFB-BBC8-407A-B7A2-BB10A3C9AF73}" destId="{85B53C35-8940-4B9B-8782-5F62C013ABC7}" srcOrd="0" destOrd="0" presId="urn:microsoft.com/office/officeart/2005/8/layout/orgChart1"/>
    <dgm:cxn modelId="{547547D8-5499-4864-AC6E-E3E99F6D7686}" type="presParOf" srcId="{53766DFB-BBC8-407A-B7A2-BB10A3C9AF73}" destId="{96D03ED9-2FE3-431F-A306-DFBBD60C27CD}" srcOrd="1" destOrd="0" presId="urn:microsoft.com/office/officeart/2005/8/layout/orgChart1"/>
    <dgm:cxn modelId="{2D1503A2-6285-407B-9BA1-89E1B4E05426}" type="presParOf" srcId="{A9E1FCDD-59E1-4AA2-9BE4-47009EF0C444}" destId="{A806222E-25D6-425B-972C-12998FD9F02B}" srcOrd="1" destOrd="0" presId="urn:microsoft.com/office/officeart/2005/8/layout/orgChart1"/>
    <dgm:cxn modelId="{37B84E6E-B448-47F6-938A-3CA34C9611F4}" type="presParOf" srcId="{A9E1FCDD-59E1-4AA2-9BE4-47009EF0C444}" destId="{7EFA707A-4A8C-4EA4-97C8-C200C4C86D55}" srcOrd="2" destOrd="0" presId="urn:microsoft.com/office/officeart/2005/8/layout/orgChart1"/>
    <dgm:cxn modelId="{74A274C9-EDBD-4551-8012-8EECF76369A2}" type="presParOf" srcId="{0C323D36-70EE-43E4-850D-90BB5F8C66D7}" destId="{9907BAAF-A319-4EE2-87E4-931ED07999A6}" srcOrd="2" destOrd="0" presId="urn:microsoft.com/office/officeart/2005/8/layout/orgChart1"/>
    <dgm:cxn modelId="{7040A144-9CA0-4CB5-9AF5-6872B2C88C06}" type="presParOf" srcId="{0C323D36-70EE-43E4-850D-90BB5F8C66D7}" destId="{EF044166-6643-46AF-9BF8-CBBCE25FC3CB}" srcOrd="3" destOrd="0" presId="urn:microsoft.com/office/officeart/2005/8/layout/orgChart1"/>
    <dgm:cxn modelId="{8C11C6E1-EA95-4122-81FF-A18320E3F2D3}" type="presParOf" srcId="{EF044166-6643-46AF-9BF8-CBBCE25FC3CB}" destId="{C1294F58-C142-459B-912B-2629ECEF3FCB}" srcOrd="0" destOrd="0" presId="urn:microsoft.com/office/officeart/2005/8/layout/orgChart1"/>
    <dgm:cxn modelId="{140A7974-AF50-43E7-86B5-1199CA8BFF0B}" type="presParOf" srcId="{C1294F58-C142-459B-912B-2629ECEF3FCB}" destId="{938ABA72-DBB9-4356-9A12-A765CA46BEAE}" srcOrd="0" destOrd="0" presId="urn:microsoft.com/office/officeart/2005/8/layout/orgChart1"/>
    <dgm:cxn modelId="{A3C7CC01-1D51-41FD-A9C3-EC09EBEB1E29}" type="presParOf" srcId="{C1294F58-C142-459B-912B-2629ECEF3FCB}" destId="{2610DFDA-30AC-42CB-96C4-78EA4AB7DD65}" srcOrd="1" destOrd="0" presId="urn:microsoft.com/office/officeart/2005/8/layout/orgChart1"/>
    <dgm:cxn modelId="{3A5B9D96-0DB6-47C1-8E75-D898E7E8AD76}" type="presParOf" srcId="{EF044166-6643-46AF-9BF8-CBBCE25FC3CB}" destId="{042E4856-DA78-4E76-9AC9-B1EA4FC07289}" srcOrd="1" destOrd="0" presId="urn:microsoft.com/office/officeart/2005/8/layout/orgChart1"/>
    <dgm:cxn modelId="{DC9393AE-C190-4038-BFBE-02A538A3F289}" type="presParOf" srcId="{EF044166-6643-46AF-9BF8-CBBCE25FC3CB}" destId="{2B05118F-CB27-42A0-829A-D9D621438953}" srcOrd="2" destOrd="0" presId="urn:microsoft.com/office/officeart/2005/8/layout/orgChart1"/>
    <dgm:cxn modelId="{FA9AEA30-77B8-4147-9EF5-0D15320384FC}" type="presParOf" srcId="{0A4AB430-C12B-4420-8655-54364FA3E9AA}" destId="{99DF9415-C51B-4D9C-A0FA-0E13E47DE0CB}"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07BAAF-A319-4EE2-87E4-931ED07999A6}">
      <dsp:nvSpPr>
        <dsp:cNvPr id="0" name=""/>
        <dsp:cNvSpPr/>
      </dsp:nvSpPr>
      <dsp:spPr>
        <a:xfrm>
          <a:off x="2228850" y="802649"/>
          <a:ext cx="969530" cy="336531"/>
        </a:xfrm>
        <a:custGeom>
          <a:avLst/>
          <a:gdLst/>
          <a:ahLst/>
          <a:cxnLst/>
          <a:rect l="0" t="0" r="0" b="0"/>
          <a:pathLst>
            <a:path>
              <a:moveTo>
                <a:pt x="0" y="0"/>
              </a:moveTo>
              <a:lnTo>
                <a:pt x="0" y="168265"/>
              </a:lnTo>
              <a:lnTo>
                <a:pt x="969530" y="168265"/>
              </a:lnTo>
              <a:lnTo>
                <a:pt x="969530" y="33653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9359A4-A27C-4EF8-9A6F-947D31AD32F0}">
      <dsp:nvSpPr>
        <dsp:cNvPr id="0" name=""/>
        <dsp:cNvSpPr/>
      </dsp:nvSpPr>
      <dsp:spPr>
        <a:xfrm>
          <a:off x="1259319" y="802649"/>
          <a:ext cx="969530" cy="336531"/>
        </a:xfrm>
        <a:custGeom>
          <a:avLst/>
          <a:gdLst/>
          <a:ahLst/>
          <a:cxnLst/>
          <a:rect l="0" t="0" r="0" b="0"/>
          <a:pathLst>
            <a:path>
              <a:moveTo>
                <a:pt x="969530" y="0"/>
              </a:moveTo>
              <a:lnTo>
                <a:pt x="969530" y="168265"/>
              </a:lnTo>
              <a:lnTo>
                <a:pt x="0" y="168265"/>
              </a:lnTo>
              <a:lnTo>
                <a:pt x="0" y="33653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765AB9-E2CA-4AA0-A8AD-F7437FC0C0D5}">
      <dsp:nvSpPr>
        <dsp:cNvPr id="0" name=""/>
        <dsp:cNvSpPr/>
      </dsp:nvSpPr>
      <dsp:spPr>
        <a:xfrm>
          <a:off x="1427584" y="1384"/>
          <a:ext cx="1602530" cy="8012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R="0" lvl="0" algn="ctr" defTabSz="889000" rtl="1">
            <a:lnSpc>
              <a:spcPct val="90000"/>
            </a:lnSpc>
            <a:spcBef>
              <a:spcPct val="0"/>
            </a:spcBef>
            <a:spcAft>
              <a:spcPct val="35000"/>
            </a:spcAft>
          </a:pPr>
          <a:r>
            <a:rPr lang="ar-SA" sz="2000" kern="1200" baseline="0" smtClean="0">
              <a:latin typeface="Simplified Arabic"/>
              <a:cs typeface="Simplified Arabic"/>
            </a:rPr>
            <a:t>مجلس النواب</a:t>
          </a:r>
        </a:p>
      </dsp:txBody>
      <dsp:txXfrm>
        <a:off x="1427584" y="1384"/>
        <a:ext cx="1602530" cy="801265"/>
      </dsp:txXfrm>
    </dsp:sp>
    <dsp:sp modelId="{85B53C35-8940-4B9B-8782-5F62C013ABC7}">
      <dsp:nvSpPr>
        <dsp:cNvPr id="0" name=""/>
        <dsp:cNvSpPr/>
      </dsp:nvSpPr>
      <dsp:spPr>
        <a:xfrm>
          <a:off x="458054" y="1139180"/>
          <a:ext cx="1602530" cy="8012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R="0" lvl="0" algn="ctr" defTabSz="889000" rtl="0">
            <a:lnSpc>
              <a:spcPct val="90000"/>
            </a:lnSpc>
            <a:spcBef>
              <a:spcPct val="0"/>
            </a:spcBef>
            <a:spcAft>
              <a:spcPct val="35000"/>
            </a:spcAft>
          </a:pPr>
          <a:r>
            <a:rPr lang="ar-SA" sz="2000" kern="1200" baseline="0" smtClean="0">
              <a:latin typeface="Simplified Arabic"/>
              <a:cs typeface="Simplified Arabic"/>
            </a:rPr>
            <a:t>ديوان الرقابة المالية</a:t>
          </a:r>
          <a:endParaRPr lang="en-GB" sz="2000" kern="1200" smtClean="0"/>
        </a:p>
      </dsp:txBody>
      <dsp:txXfrm>
        <a:off x="458054" y="1139180"/>
        <a:ext cx="1602530" cy="801265"/>
      </dsp:txXfrm>
    </dsp:sp>
    <dsp:sp modelId="{938ABA72-DBB9-4356-9A12-A765CA46BEAE}">
      <dsp:nvSpPr>
        <dsp:cNvPr id="0" name=""/>
        <dsp:cNvSpPr/>
      </dsp:nvSpPr>
      <dsp:spPr>
        <a:xfrm>
          <a:off x="2397115" y="1139180"/>
          <a:ext cx="1602530" cy="8012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R="0" lvl="0" algn="ctr" defTabSz="889000" rtl="0">
            <a:lnSpc>
              <a:spcPct val="90000"/>
            </a:lnSpc>
            <a:spcBef>
              <a:spcPct val="0"/>
            </a:spcBef>
            <a:spcAft>
              <a:spcPct val="35000"/>
            </a:spcAft>
          </a:pPr>
          <a:r>
            <a:rPr lang="ar-JO" sz="2000" kern="1200" baseline="0" smtClean="0">
              <a:latin typeface="Simplified Arabic"/>
              <a:cs typeface="Simplified Arabic"/>
            </a:rPr>
            <a:t>هيئة النزاهة</a:t>
          </a:r>
          <a:endParaRPr lang="en-GB" sz="2000" kern="1200" smtClean="0"/>
        </a:p>
      </dsp:txBody>
      <dsp:txXfrm>
        <a:off x="2397115" y="1139180"/>
        <a:ext cx="1602530" cy="80126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2577</Words>
  <Characters>14690</Characters>
  <Application>Microsoft Office Word</Application>
  <DocSecurity>0</DocSecurity>
  <Lines>122</Lines>
  <Paragraphs>34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dc:creator>
  <cp:lastModifiedBy>alaa</cp:lastModifiedBy>
  <cp:revision>2</cp:revision>
  <dcterms:created xsi:type="dcterms:W3CDTF">2024-05-26T18:02:00Z</dcterms:created>
  <dcterms:modified xsi:type="dcterms:W3CDTF">2024-05-26T18:02:00Z</dcterms:modified>
</cp:coreProperties>
</file>