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459F3" w14:textId="79204209" w:rsidR="00D66C68" w:rsidRPr="009B6B38" w:rsidRDefault="00F54927" w:rsidP="009B6B38">
      <w:pPr>
        <w:tabs>
          <w:tab w:val="left" w:pos="1598"/>
        </w:tabs>
        <w:spacing w:after="120" w:line="240" w:lineRule="auto"/>
        <w:rPr>
          <w:rFonts w:ascii="Times New Roman" w:hAnsi="Times New Roman" w:cs="Times New Roman"/>
          <w:color w:val="0000CC"/>
          <w:sz w:val="28"/>
          <w:szCs w:val="28"/>
          <w:rtl/>
        </w:rPr>
      </w:pPr>
      <w:r w:rsidRPr="009B6B38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خواص الوسط الحسابي</w:t>
      </w:r>
    </w:p>
    <w:p w14:paraId="5C274AF5" w14:textId="6186A047" w:rsidR="00F54927" w:rsidRPr="00BF6905" w:rsidRDefault="00F54927" w:rsidP="00D66C68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color w:val="0000CC"/>
          <w:sz w:val="28"/>
          <w:szCs w:val="28"/>
          <w:rtl/>
        </w:rPr>
      </w:pPr>
      <w:r w:rsidRPr="00BF6905">
        <w:rPr>
          <w:rFonts w:ascii="Times New Roman" w:hAnsi="Times New Roman" w:cs="Times New Roman"/>
          <w:color w:val="0000CC"/>
          <w:sz w:val="28"/>
          <w:szCs w:val="28"/>
          <w:rtl/>
        </w:rPr>
        <w:t>1- مجموع انحرافات القيم</w:t>
      </w:r>
      <w:r w:rsidR="00B82FE0" w:rsidRPr="00BF6905">
        <w:rPr>
          <w:rFonts w:ascii="Times New Roman" w:hAnsi="Times New Roman" w:cs="Times New Roman"/>
          <w:color w:val="0000CC"/>
          <w:sz w:val="28"/>
          <w:szCs w:val="28"/>
          <w:rtl/>
        </w:rPr>
        <w:t xml:space="preserve"> </w:t>
      </w:r>
      <w:r w:rsidRPr="00BF6905">
        <w:rPr>
          <w:rFonts w:ascii="Times New Roman" w:hAnsi="Times New Roman" w:cs="Times New Roman"/>
          <w:color w:val="0000CC"/>
          <w:sz w:val="28"/>
          <w:szCs w:val="28"/>
          <w:rtl/>
        </w:rPr>
        <w:t xml:space="preserve">عن وسطها الحسابي يساوي صفرا. </w:t>
      </w:r>
      <w:r w:rsidR="00281F5B" w:rsidRPr="00BF6905">
        <w:rPr>
          <w:rFonts w:ascii="Times New Roman" w:hAnsi="Times New Roman" w:cs="Times New Roman" w:hint="cs"/>
          <w:color w:val="0000CC"/>
          <w:sz w:val="28"/>
          <w:szCs w:val="28"/>
          <w:rtl/>
        </w:rPr>
        <w:t>أي</w:t>
      </w:r>
      <w:r w:rsidRPr="00BF6905">
        <w:rPr>
          <w:rFonts w:ascii="Times New Roman" w:hAnsi="Times New Roman" w:cs="Times New Roman"/>
          <w:color w:val="0000CC"/>
          <w:sz w:val="28"/>
          <w:szCs w:val="28"/>
          <w:rtl/>
        </w:rPr>
        <w:t xml:space="preserve"> </w:t>
      </w:r>
      <w:r w:rsidR="00281F5B" w:rsidRPr="00BF6905">
        <w:rPr>
          <w:rFonts w:ascii="Times New Roman" w:hAnsi="Times New Roman" w:cs="Times New Roman" w:hint="cs"/>
          <w:color w:val="0000CC"/>
          <w:sz w:val="28"/>
          <w:szCs w:val="28"/>
          <w:rtl/>
        </w:rPr>
        <w:t>أن</w:t>
      </w:r>
      <w:r w:rsidRPr="00BF6905">
        <w:rPr>
          <w:rFonts w:ascii="Times New Roman" w:hAnsi="Times New Roman" w:cs="Times New Roman"/>
          <w:color w:val="0000CC"/>
          <w:sz w:val="28"/>
          <w:szCs w:val="28"/>
          <w:rtl/>
        </w:rPr>
        <w:t>:</w:t>
      </w:r>
    </w:p>
    <w:p w14:paraId="590D6B93" w14:textId="77777777" w:rsidR="0039366D" w:rsidRPr="0039366D" w:rsidRDefault="0039366D" w:rsidP="00D66C68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18"/>
          <w:szCs w:val="18"/>
          <w:rtl/>
        </w:rPr>
      </w:pPr>
      <w:bookmarkStart w:id="0" w:name="_GoBack"/>
      <w:bookmarkEnd w:id="0"/>
    </w:p>
    <w:p w14:paraId="427CA529" w14:textId="67922D6C" w:rsidR="00F54927" w:rsidRPr="00F54927" w:rsidRDefault="00F54927" w:rsidP="00D66C68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u w:val="single"/>
          <w:rtl/>
        </w:rPr>
      </w:pPr>
      <w:r w:rsidRPr="00F54927">
        <w:rPr>
          <w:rFonts w:ascii="Times New Roman" w:hAnsi="Times New Roman" w:cs="Times New Roman"/>
          <w:sz w:val="28"/>
          <w:szCs w:val="28"/>
          <w:u w:val="single"/>
          <w:rtl/>
        </w:rPr>
        <w:t>أ- في حالة البيانات غير المبوبة</w:t>
      </w:r>
    </w:p>
    <w:p w14:paraId="13162B6F" w14:textId="77777777" w:rsidR="00A711F7" w:rsidRPr="00F54927" w:rsidRDefault="001B16F7" w:rsidP="00A711F7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nary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)=0</m:t>
          </m:r>
        </m:oMath>
      </m:oMathPara>
    </w:p>
    <w:p w14:paraId="2BD0CB22" w14:textId="7F08D837" w:rsidR="00A711F7" w:rsidRDefault="00A711F7" w:rsidP="00A711F7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والبيانات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>الأتية</w:t>
      </w:r>
      <w:r>
        <w:rPr>
          <w:rFonts w:ascii="Times New Roman" w:hAnsi="Times New Roman" w:cs="Times New Roman"/>
          <w:sz w:val="28"/>
          <w:szCs w:val="28"/>
          <w:rtl/>
        </w:rPr>
        <w:t xml:space="preserve"> توضح ذلك.</w:t>
      </w:r>
    </w:p>
    <w:p w14:paraId="205F36F5" w14:textId="1AB58919" w:rsidR="00A711F7" w:rsidRDefault="00A711F7" w:rsidP="00A711F7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674"/>
        <w:gridCol w:w="4447"/>
        <w:gridCol w:w="2175"/>
      </w:tblGrid>
      <w:tr w:rsidR="00B17AE5" w:rsidRPr="009B6B38" w14:paraId="3BA9731E" w14:textId="471F1A73" w:rsidTr="009B6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pct"/>
          </w:tcPr>
          <w:p w14:paraId="6E929256" w14:textId="4DA85FEB" w:rsidR="00B17AE5" w:rsidRPr="009B6B38" w:rsidRDefault="001B16F7" w:rsidP="00B17AE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679" w:type="pct"/>
            <w:vMerge w:val="restart"/>
          </w:tcPr>
          <w:p w14:paraId="0CFCCD46" w14:textId="595BA9FB" w:rsidR="00B17AE5" w:rsidRPr="009B6B38" w:rsidRDefault="00B17AE5" w:rsidP="00B17AE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</w:p>
          <w:p w14:paraId="2C94DAD3" w14:textId="77777777" w:rsidR="00B17AE5" w:rsidRPr="009B6B38" w:rsidRDefault="00B17AE5" w:rsidP="00B17AE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</w:p>
          <w:p w14:paraId="34AAD8AE" w14:textId="307690DB" w:rsidR="00B17AE5" w:rsidRPr="00E15A8F" w:rsidRDefault="001B16F7" w:rsidP="00B17AE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 w:cstheme="majorBidi"/>
                            <w:b w:val="0"/>
                            <w:bCs w:val="0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 w:val="0"/>
                                <w:bCs w:val="0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=5</m:t>
                </m:r>
              </m:oMath>
            </m:oMathPara>
          </w:p>
        </w:tc>
        <w:tc>
          <w:tcPr>
            <w:tcW w:w="1311" w:type="pct"/>
          </w:tcPr>
          <w:p w14:paraId="0F467FC1" w14:textId="66D4A8B6" w:rsidR="00B17AE5" w:rsidRPr="009B6B38" w:rsidRDefault="001B16F7" w:rsidP="009B6B3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(x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oMath>
            </m:oMathPara>
          </w:p>
        </w:tc>
      </w:tr>
      <w:tr w:rsidR="00B17AE5" w:rsidRPr="009B6B38" w14:paraId="3271B723" w14:textId="1E9FB7A7" w:rsidTr="009B6B38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pct"/>
            <w:hideMark/>
          </w:tcPr>
          <w:p w14:paraId="7C45D97C" w14:textId="77777777" w:rsidR="00B17AE5" w:rsidRPr="009B6B38" w:rsidRDefault="00B17AE5" w:rsidP="00B17AE5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9B6B38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79" w:type="pct"/>
            <w:vMerge/>
          </w:tcPr>
          <w:p w14:paraId="5F3C6096" w14:textId="77777777" w:rsidR="00B17AE5" w:rsidRPr="009B6B38" w:rsidRDefault="00B17AE5" w:rsidP="00B17AE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11" w:type="pct"/>
          </w:tcPr>
          <w:p w14:paraId="70553F68" w14:textId="69A4E6E7" w:rsidR="009259CD" w:rsidRPr="009B6B38" w:rsidRDefault="009259CD" w:rsidP="009B6B3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B6B3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 – 5 = – 2</w:t>
            </w:r>
          </w:p>
        </w:tc>
      </w:tr>
      <w:tr w:rsidR="00B17AE5" w:rsidRPr="009B6B38" w14:paraId="0E508468" w14:textId="116E6C66" w:rsidTr="009B6B38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pct"/>
            <w:hideMark/>
          </w:tcPr>
          <w:p w14:paraId="4F8B8265" w14:textId="77777777" w:rsidR="00B17AE5" w:rsidRPr="009B6B38" w:rsidRDefault="00B17AE5" w:rsidP="00B17AE5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9B6B38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79" w:type="pct"/>
            <w:vMerge/>
          </w:tcPr>
          <w:p w14:paraId="33AAB922" w14:textId="77777777" w:rsidR="00B17AE5" w:rsidRPr="009B6B38" w:rsidRDefault="00B17AE5" w:rsidP="00B17AE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11" w:type="pct"/>
          </w:tcPr>
          <w:p w14:paraId="54414305" w14:textId="69DC7904" w:rsidR="00B17AE5" w:rsidRPr="009B6B38" w:rsidRDefault="009259CD" w:rsidP="009B6B3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B6B3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8 – 5 =    3</w:t>
            </w:r>
          </w:p>
        </w:tc>
      </w:tr>
      <w:tr w:rsidR="00B17AE5" w:rsidRPr="009B6B38" w14:paraId="16F9FDE5" w14:textId="66B4F8F8" w:rsidTr="009B6B38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pct"/>
            <w:hideMark/>
          </w:tcPr>
          <w:p w14:paraId="41F44EF1" w14:textId="6493198C" w:rsidR="00B17AE5" w:rsidRPr="009B6B38" w:rsidRDefault="00B17AE5" w:rsidP="00B17AE5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9B6B38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79" w:type="pct"/>
            <w:vMerge/>
          </w:tcPr>
          <w:p w14:paraId="3914C34A" w14:textId="77777777" w:rsidR="00B17AE5" w:rsidRPr="009B6B38" w:rsidRDefault="00B17AE5" w:rsidP="00B17AE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11" w:type="pct"/>
          </w:tcPr>
          <w:p w14:paraId="47C04059" w14:textId="4A1B898F" w:rsidR="00B17AE5" w:rsidRPr="009B6B38" w:rsidRDefault="009259CD" w:rsidP="009B6B3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B6B3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 – 5 = – 3</w:t>
            </w:r>
          </w:p>
        </w:tc>
      </w:tr>
      <w:tr w:rsidR="00B17AE5" w:rsidRPr="009B6B38" w14:paraId="6C96D106" w14:textId="357172A5" w:rsidTr="009B6B38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pct"/>
            <w:hideMark/>
          </w:tcPr>
          <w:p w14:paraId="0F8DEDBF" w14:textId="77777777" w:rsidR="00B17AE5" w:rsidRPr="009B6B38" w:rsidRDefault="00B17AE5" w:rsidP="00B17AE5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9B6B38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79" w:type="pct"/>
            <w:vMerge/>
          </w:tcPr>
          <w:p w14:paraId="2206DE28" w14:textId="77777777" w:rsidR="00B17AE5" w:rsidRPr="009B6B38" w:rsidRDefault="00B17AE5" w:rsidP="00B17AE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11" w:type="pct"/>
          </w:tcPr>
          <w:p w14:paraId="5C47F563" w14:textId="645CF717" w:rsidR="00B17AE5" w:rsidRPr="009B6B38" w:rsidRDefault="009259CD" w:rsidP="009B6B3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B6B3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7 – 5 =    </w:t>
            </w:r>
            <w:r w:rsidR="00B17AE5" w:rsidRPr="009B6B3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</w:tr>
      <w:tr w:rsidR="00B17AE5" w:rsidRPr="009B6B38" w14:paraId="3BEDB32A" w14:textId="4F9DC1D0" w:rsidTr="009B6B3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pct"/>
            <w:noWrap/>
            <w:hideMark/>
          </w:tcPr>
          <w:p w14:paraId="70DDC824" w14:textId="6AB48E3E" w:rsidR="00B17AE5" w:rsidRPr="009B6B38" w:rsidRDefault="00B17AE5" w:rsidP="00B17AE5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9B6B38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79" w:type="pct"/>
          </w:tcPr>
          <w:p w14:paraId="278A5CFB" w14:textId="77777777" w:rsidR="00B17AE5" w:rsidRPr="009B6B38" w:rsidRDefault="00B17AE5" w:rsidP="00B17AE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11" w:type="pct"/>
          </w:tcPr>
          <w:p w14:paraId="72212326" w14:textId="048DCB5E" w:rsidR="00B17AE5" w:rsidRPr="009B6B38" w:rsidRDefault="00B17AE5" w:rsidP="00B17AE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B6B3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</w:t>
            </w:r>
          </w:p>
        </w:tc>
      </w:tr>
    </w:tbl>
    <w:p w14:paraId="41594917" w14:textId="7A480605" w:rsidR="00A711F7" w:rsidRPr="0039366D" w:rsidRDefault="00A711F7" w:rsidP="00A711F7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hAnsi="Times New Roman" w:cs="Times New Roman"/>
          <w:sz w:val="18"/>
          <w:szCs w:val="18"/>
        </w:rPr>
      </w:pPr>
    </w:p>
    <w:p w14:paraId="381BD8D1" w14:textId="39CA8943" w:rsidR="00A711F7" w:rsidRPr="00A711F7" w:rsidRDefault="001B16F7" w:rsidP="00A711F7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nary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)=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3-5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8-5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2-3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7-2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=-2+3-3+2=0</m:t>
          </m:r>
        </m:oMath>
      </m:oMathPara>
    </w:p>
    <w:p w14:paraId="477A4C36" w14:textId="2A009A6B" w:rsidR="00A711F7" w:rsidRPr="0039366D" w:rsidRDefault="00A711F7" w:rsidP="00A711F7">
      <w:pPr>
        <w:tabs>
          <w:tab w:val="left" w:pos="1598"/>
        </w:tabs>
        <w:spacing w:after="120" w:line="240" w:lineRule="auto"/>
        <w:ind w:left="-57"/>
        <w:rPr>
          <w:rFonts w:ascii="Times New Roman" w:eastAsiaTheme="minorEastAsia" w:hAnsi="Times New Roman" w:cs="Times New Roman"/>
          <w:rtl/>
        </w:rPr>
      </w:pPr>
    </w:p>
    <w:p w14:paraId="7430D4DB" w14:textId="2C0402DD" w:rsidR="00A711F7" w:rsidRPr="00A711F7" w:rsidRDefault="00A711F7" w:rsidP="00A711F7">
      <w:pPr>
        <w:tabs>
          <w:tab w:val="left" w:pos="1598"/>
        </w:tabs>
        <w:spacing w:after="120" w:line="240" w:lineRule="auto"/>
        <w:ind w:left="-57"/>
        <w:rPr>
          <w:rFonts w:ascii="Times New Roman" w:eastAsiaTheme="minorEastAsia" w:hAnsi="Times New Roman" w:cs="Times New Roman"/>
          <w:sz w:val="28"/>
          <w:szCs w:val="28"/>
          <w:u w:val="single"/>
          <w:rtl/>
        </w:rPr>
      </w:pPr>
      <w:r w:rsidRPr="00A711F7">
        <w:rPr>
          <w:rFonts w:ascii="Times New Roman" w:eastAsiaTheme="minorEastAsia" w:hAnsi="Times New Roman" w:cs="Times New Roman"/>
          <w:sz w:val="28"/>
          <w:szCs w:val="28"/>
          <w:u w:val="single"/>
          <w:rtl/>
        </w:rPr>
        <w:t>ب- في حالة البيانات المبوبة</w:t>
      </w:r>
    </w:p>
    <w:p w14:paraId="31127B6D" w14:textId="7653B263" w:rsidR="00D747E4" w:rsidRPr="00F54927" w:rsidRDefault="001B16F7" w:rsidP="00D747E4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nary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)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14:paraId="1048A0D7" w14:textId="49C696B7" w:rsidR="00A711F7" w:rsidRDefault="00B82FE0" w:rsidP="00B82FE0">
      <w:pPr>
        <w:tabs>
          <w:tab w:val="left" w:pos="1598"/>
        </w:tabs>
        <w:spacing w:after="120" w:line="240" w:lineRule="auto"/>
        <w:ind w:left="-57"/>
        <w:rPr>
          <w:rFonts w:ascii="Times New Roman" w:eastAsiaTheme="minorEastAsia" w:hAnsi="Times New Roman" w:cs="Times New Roman"/>
          <w:sz w:val="28"/>
          <w:szCs w:val="28"/>
          <w:rtl/>
        </w:rPr>
      </w:pPr>
      <w:r>
        <w:rPr>
          <w:rFonts w:ascii="Times New Roman" w:eastAsiaTheme="minorEastAsia" w:hAnsi="Times New Roman" w:cs="Times New Roman"/>
          <w:sz w:val="28"/>
          <w:szCs w:val="28"/>
          <w:rtl/>
        </w:rPr>
        <w:t xml:space="preserve">للبيانات </w:t>
      </w:r>
      <w:r w:rsidR="00281F5B">
        <w:rPr>
          <w:rFonts w:ascii="Times New Roman" w:eastAsiaTheme="minorEastAsia" w:hAnsi="Times New Roman" w:cs="Times New Roman" w:hint="cs"/>
          <w:sz w:val="28"/>
          <w:szCs w:val="28"/>
          <w:rtl/>
        </w:rPr>
        <w:t>أدناه</w:t>
      </w:r>
      <w:r>
        <w:rPr>
          <w:rFonts w:ascii="Times New Roman" w:eastAsiaTheme="minorEastAsia" w:hAnsi="Times New Roman" w:cs="Times New Roman"/>
          <w:sz w:val="28"/>
          <w:szCs w:val="28"/>
          <w:rtl/>
        </w:rPr>
        <w:t xml:space="preserve"> نحسب الوسط الحسابي ونجده يساوي 38</w:t>
      </w:r>
    </w:p>
    <w:p w14:paraId="5A084174" w14:textId="77777777" w:rsidR="00B82FE0" w:rsidRPr="00B82FE0" w:rsidRDefault="00B82FE0" w:rsidP="00B82FE0">
      <w:pPr>
        <w:tabs>
          <w:tab w:val="left" w:pos="1598"/>
        </w:tabs>
        <w:spacing w:after="120" w:line="240" w:lineRule="auto"/>
        <w:ind w:left="-57"/>
        <w:rPr>
          <w:rFonts w:ascii="Times New Roman" w:eastAsiaTheme="minorEastAsia" w:hAnsi="Times New Roman" w:cs="Times New Roman"/>
          <w:sz w:val="2"/>
          <w:szCs w:val="2"/>
          <w:rtl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2517"/>
        <w:gridCol w:w="876"/>
        <w:gridCol w:w="876"/>
        <w:gridCol w:w="959"/>
        <w:gridCol w:w="1142"/>
        <w:gridCol w:w="1926"/>
      </w:tblGrid>
      <w:tr w:rsidR="00E11872" w:rsidRPr="00C31BF7" w14:paraId="1D4999AD" w14:textId="114F561E" w:rsidTr="00C31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3B516016" w14:textId="77777777" w:rsidR="00E11872" w:rsidRPr="00C31BF7" w:rsidRDefault="00E11872" w:rsidP="00861DAA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528" w:type="pct"/>
          </w:tcPr>
          <w:p w14:paraId="3BE00C6E" w14:textId="77777777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C31BF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f</w:t>
            </w:r>
            <w:r w:rsidRPr="00C31BF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528" w:type="pct"/>
          </w:tcPr>
          <w:p w14:paraId="2B23F5ED" w14:textId="2B37DF17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C31BF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x</w:t>
            </w:r>
            <w:r w:rsidRPr="00C31BF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578" w:type="pct"/>
          </w:tcPr>
          <w:p w14:paraId="39999E64" w14:textId="4A16F2AD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C31BF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x</w:t>
            </w:r>
            <w:r w:rsidRPr="00C31BF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  <w:r w:rsidRPr="00C31BF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f</w:t>
            </w:r>
            <w:r w:rsidRPr="00C31BF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688" w:type="pct"/>
          </w:tcPr>
          <w:p w14:paraId="693D98E1" w14:textId="09F17027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x</w:t>
            </w: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-38</w:t>
            </w:r>
          </w:p>
        </w:tc>
        <w:tc>
          <w:tcPr>
            <w:tcW w:w="1161" w:type="pct"/>
          </w:tcPr>
          <w:p w14:paraId="2BA76570" w14:textId="6C053BAE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(x</w:t>
            </w: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-38)</w:t>
            </w:r>
            <w:r w:rsidRPr="00C31BF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f</w:t>
            </w: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</w:p>
        </w:tc>
      </w:tr>
      <w:tr w:rsidR="00E11872" w:rsidRPr="00C31BF7" w14:paraId="7D7FFB4F" w14:textId="4FEB376E" w:rsidTr="00C31B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2B9940CA" w14:textId="3D96102A" w:rsidR="00E11872" w:rsidRPr="00C31BF7" w:rsidRDefault="00E11872" w:rsidP="00E11872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10 </w:t>
            </w: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528" w:type="pct"/>
          </w:tcPr>
          <w:p w14:paraId="31574F0A" w14:textId="1B29EF65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8" w:type="pct"/>
          </w:tcPr>
          <w:p w14:paraId="5DDE23AE" w14:textId="560D032D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8" w:type="pct"/>
          </w:tcPr>
          <w:p w14:paraId="185CF025" w14:textId="0B708F61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688" w:type="pct"/>
          </w:tcPr>
          <w:p w14:paraId="67953F85" w14:textId="783942AB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-23</w:t>
            </w:r>
          </w:p>
        </w:tc>
        <w:tc>
          <w:tcPr>
            <w:tcW w:w="1161" w:type="pct"/>
          </w:tcPr>
          <w:p w14:paraId="0DBA4437" w14:textId="47BF906F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-207</w:t>
            </w:r>
          </w:p>
        </w:tc>
      </w:tr>
      <w:tr w:rsidR="00E11872" w:rsidRPr="00C31BF7" w14:paraId="53E62366" w14:textId="3DD7AFDF" w:rsidTr="00C31B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31D90D3F" w14:textId="03CBE5C3" w:rsidR="00E11872" w:rsidRPr="00C31BF7" w:rsidRDefault="00E11872" w:rsidP="00E11872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 </w:t>
            </w: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528" w:type="pct"/>
          </w:tcPr>
          <w:p w14:paraId="6EDDF3FD" w14:textId="33AC41C1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8" w:type="pct"/>
          </w:tcPr>
          <w:p w14:paraId="114225A5" w14:textId="4C3FB15C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78" w:type="pct"/>
          </w:tcPr>
          <w:p w14:paraId="75BF6CEF" w14:textId="1B14C4F9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8" w:type="pct"/>
          </w:tcPr>
          <w:p w14:paraId="5D92B332" w14:textId="06D54559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</w:t>
            </w:r>
          </w:p>
        </w:tc>
        <w:tc>
          <w:tcPr>
            <w:tcW w:w="1161" w:type="pct"/>
          </w:tcPr>
          <w:p w14:paraId="1682D934" w14:textId="3ED22659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-104</w:t>
            </w:r>
          </w:p>
        </w:tc>
      </w:tr>
      <w:tr w:rsidR="00E11872" w:rsidRPr="00C31BF7" w14:paraId="4B64840F" w14:textId="34D3558A" w:rsidTr="00C31B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3EE8EEE0" w14:textId="79B2D9C2" w:rsidR="00E11872" w:rsidRPr="00C31BF7" w:rsidRDefault="00E11872" w:rsidP="00E11872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30 </w:t>
            </w: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528" w:type="pct"/>
          </w:tcPr>
          <w:p w14:paraId="0920D3A8" w14:textId="69B57DDD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8" w:type="pct"/>
          </w:tcPr>
          <w:p w14:paraId="05820542" w14:textId="4283F25C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78" w:type="pct"/>
          </w:tcPr>
          <w:p w14:paraId="148CDAA8" w14:textId="1F15F4F5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688" w:type="pct"/>
          </w:tcPr>
          <w:p w14:paraId="4AAB3177" w14:textId="28631F91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1161" w:type="pct"/>
          </w:tcPr>
          <w:p w14:paraId="2A856B12" w14:textId="7DBEB8DE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-54</w:t>
            </w:r>
          </w:p>
        </w:tc>
      </w:tr>
      <w:tr w:rsidR="00E11872" w:rsidRPr="00C31BF7" w14:paraId="097107D1" w14:textId="5B696682" w:rsidTr="00C31B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6A2B1DD8" w14:textId="690B6596" w:rsidR="00E11872" w:rsidRPr="00C31BF7" w:rsidRDefault="00E11872" w:rsidP="00E11872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40 </w:t>
            </w: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528" w:type="pct"/>
          </w:tcPr>
          <w:p w14:paraId="1324E4FA" w14:textId="0EFAC7AD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8" w:type="pct"/>
          </w:tcPr>
          <w:p w14:paraId="5A5E4679" w14:textId="5AF58864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78" w:type="pct"/>
          </w:tcPr>
          <w:p w14:paraId="5C75395B" w14:textId="18C70986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1035</w:t>
            </w:r>
          </w:p>
        </w:tc>
        <w:tc>
          <w:tcPr>
            <w:tcW w:w="688" w:type="pct"/>
          </w:tcPr>
          <w:p w14:paraId="15FF0DA1" w14:textId="26C50A4F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1" w:type="pct"/>
          </w:tcPr>
          <w:p w14:paraId="758E6250" w14:textId="70294E1D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</w:tr>
      <w:tr w:rsidR="00E11872" w:rsidRPr="00C31BF7" w14:paraId="178D5CD7" w14:textId="725E9623" w:rsidTr="00C31B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50458ADB" w14:textId="3EE627A1" w:rsidR="00E11872" w:rsidRPr="00C31BF7" w:rsidRDefault="00E11872" w:rsidP="00E11872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50 </w:t>
            </w: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C31B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60</w:t>
            </w:r>
          </w:p>
        </w:tc>
        <w:tc>
          <w:tcPr>
            <w:tcW w:w="528" w:type="pct"/>
          </w:tcPr>
          <w:p w14:paraId="16ECDAAA" w14:textId="17B4FE2B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8" w:type="pct"/>
          </w:tcPr>
          <w:p w14:paraId="57E59752" w14:textId="187E3D6C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78" w:type="pct"/>
          </w:tcPr>
          <w:p w14:paraId="0C831429" w14:textId="7BA6B16E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688" w:type="pct"/>
          </w:tcPr>
          <w:p w14:paraId="32D2FC02" w14:textId="44F1D5C0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61" w:type="pct"/>
          </w:tcPr>
          <w:p w14:paraId="31B2BF51" w14:textId="0CA20C48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</w:tr>
      <w:tr w:rsidR="00E11872" w:rsidRPr="00C31BF7" w14:paraId="2340F149" w14:textId="316250FB" w:rsidTr="00C31B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252F569C" w14:textId="5D80A9C8" w:rsidR="00E11872" w:rsidRPr="00C31BF7" w:rsidRDefault="00E11872" w:rsidP="00E11872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28" w:type="pct"/>
          </w:tcPr>
          <w:p w14:paraId="241A627C" w14:textId="27319A09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B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4F01" w:rsidRPr="00C31B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8" w:type="pct"/>
          </w:tcPr>
          <w:p w14:paraId="5E05D7D4" w14:textId="77777777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14:paraId="433EE856" w14:textId="3EE5485F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BF7">
              <w:rPr>
                <w:rFonts w:ascii="Times New Roman" w:hAnsi="Times New Roman" w:cs="Times New Roman"/>
                <w:sz w:val="28"/>
                <w:szCs w:val="28"/>
              </w:rPr>
              <w:t>2660</w:t>
            </w:r>
          </w:p>
        </w:tc>
        <w:tc>
          <w:tcPr>
            <w:tcW w:w="688" w:type="pct"/>
          </w:tcPr>
          <w:p w14:paraId="111643CD" w14:textId="1BA926B7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</w:tcPr>
          <w:p w14:paraId="23C97CC2" w14:textId="7D163162" w:rsidR="00E11872" w:rsidRPr="00C31BF7" w:rsidRDefault="00E11872" w:rsidP="00C31BF7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B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73CFB47" w14:textId="77777777" w:rsidR="00B82FE0" w:rsidRPr="0039366D" w:rsidRDefault="00B82FE0" w:rsidP="00D747E4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eastAsiaTheme="minorEastAsia" w:hAnsi="Times New Roman" w:cs="Times New Roman"/>
          <w:sz w:val="6"/>
          <w:szCs w:val="6"/>
        </w:rPr>
      </w:pPr>
    </w:p>
    <w:p w14:paraId="7E98A0E5" w14:textId="08B8832F" w:rsidR="00D747E4" w:rsidRPr="00C845D0" w:rsidRDefault="001B16F7" w:rsidP="00B82FE0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eastAsiaTheme="minorEastAsia" w:hAnsi="Times New Roman" w:cs="Times New Roman"/>
          <w:sz w:val="28"/>
          <w:szCs w:val="28"/>
          <w:rtl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2660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=38</m:t>
          </m:r>
        </m:oMath>
      </m:oMathPara>
    </w:p>
    <w:p w14:paraId="298D5DCB" w14:textId="77777777" w:rsidR="00C845D0" w:rsidRPr="005A4F01" w:rsidRDefault="00C845D0" w:rsidP="00C845D0">
      <w:pPr>
        <w:tabs>
          <w:tab w:val="left" w:pos="1598"/>
        </w:tabs>
        <w:spacing w:after="120" w:line="240" w:lineRule="auto"/>
        <w:ind w:left="-5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9BD29F8" w14:textId="02FCB678" w:rsidR="00A711F7" w:rsidRPr="00BF6905" w:rsidRDefault="00B82FE0" w:rsidP="00A711F7">
      <w:pPr>
        <w:tabs>
          <w:tab w:val="left" w:pos="1598"/>
        </w:tabs>
        <w:spacing w:after="120" w:line="240" w:lineRule="auto"/>
        <w:ind w:left="-57"/>
        <w:rPr>
          <w:rFonts w:ascii="Times New Roman" w:eastAsiaTheme="minorEastAsia" w:hAnsi="Times New Roman" w:cs="Times New Roman"/>
          <w:color w:val="0000CC"/>
          <w:sz w:val="28"/>
          <w:szCs w:val="28"/>
          <w:rtl/>
        </w:rPr>
      </w:pPr>
      <w:r w:rsidRPr="00BF6905">
        <w:rPr>
          <w:rFonts w:ascii="Times New Roman" w:eastAsiaTheme="minorEastAsia" w:hAnsi="Times New Roman" w:cs="Times New Roman"/>
          <w:color w:val="0000CC"/>
          <w:sz w:val="28"/>
          <w:szCs w:val="28"/>
          <w:rtl/>
        </w:rPr>
        <w:lastRenderedPageBreak/>
        <w:t>2- مجموع مربعات انحرافات القيم عن وسطها الحسابي يكون اقل ما يمكن</w:t>
      </w:r>
      <w:r w:rsidR="00281F5B">
        <w:rPr>
          <w:rFonts w:ascii="Times New Roman" w:eastAsiaTheme="minorEastAsia" w:hAnsi="Times New Roman" w:cs="Times New Roman" w:hint="cs"/>
          <w:color w:val="0000CC"/>
          <w:sz w:val="28"/>
          <w:szCs w:val="28"/>
          <w:rtl/>
        </w:rPr>
        <w:t xml:space="preserve">، </w:t>
      </w:r>
      <w:r w:rsidR="00281F5B" w:rsidRPr="00BF6905">
        <w:rPr>
          <w:rFonts w:ascii="Times New Roman" w:eastAsiaTheme="minorEastAsia" w:hAnsi="Times New Roman" w:cs="Times New Roman" w:hint="cs"/>
          <w:color w:val="0000CC"/>
          <w:sz w:val="28"/>
          <w:szCs w:val="28"/>
          <w:rtl/>
        </w:rPr>
        <w:t>أي</w:t>
      </w:r>
      <w:r w:rsidRPr="00BF6905">
        <w:rPr>
          <w:rFonts w:ascii="Times New Roman" w:eastAsiaTheme="minorEastAsia" w:hAnsi="Times New Roman" w:cs="Times New Roman"/>
          <w:color w:val="0000CC"/>
          <w:sz w:val="28"/>
          <w:szCs w:val="28"/>
          <w:rtl/>
        </w:rPr>
        <w:t xml:space="preserve"> </w:t>
      </w:r>
      <w:r w:rsidR="00281F5B" w:rsidRPr="00BF6905">
        <w:rPr>
          <w:rFonts w:ascii="Times New Roman" w:eastAsiaTheme="minorEastAsia" w:hAnsi="Times New Roman" w:cs="Times New Roman" w:hint="cs"/>
          <w:color w:val="0000CC"/>
          <w:sz w:val="28"/>
          <w:szCs w:val="28"/>
          <w:rtl/>
        </w:rPr>
        <w:t>أن</w:t>
      </w:r>
      <w:r w:rsidRPr="00BF6905">
        <w:rPr>
          <w:rFonts w:ascii="Times New Roman" w:eastAsiaTheme="minorEastAsia" w:hAnsi="Times New Roman" w:cs="Times New Roman"/>
          <w:color w:val="0000CC"/>
          <w:sz w:val="28"/>
          <w:szCs w:val="28"/>
          <w:rtl/>
        </w:rPr>
        <w:t>:</w:t>
      </w:r>
    </w:p>
    <w:p w14:paraId="79257DA9" w14:textId="3BA4BECD" w:rsidR="00A711F7" w:rsidRPr="00A711F7" w:rsidRDefault="001B16F7" w:rsidP="00B82FE0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eastAsiaTheme="minorEastAsia" w:hAnsi="Times New Roman" w:cs="Times New Roman"/>
          <w:sz w:val="28"/>
          <w:szCs w:val="28"/>
          <w:rtl/>
        </w:rPr>
      </w:pPr>
      <m:oMathPara>
        <m:oMathParaPr>
          <m:jc m:val="left"/>
        </m:oMathParaPr>
        <m:oMath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-a)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</m:oMath>
      </m:oMathPara>
    </w:p>
    <w:p w14:paraId="496010BE" w14:textId="35B63735" w:rsidR="00A711F7" w:rsidRDefault="00B17AE5" w:rsidP="00B82FE0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عند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>أي</w:t>
      </w:r>
      <w:r>
        <w:rPr>
          <w:rFonts w:ascii="Times New Roman" w:hAnsi="Times New Roman" w:cs="Times New Roman"/>
          <w:sz w:val="28"/>
          <w:szCs w:val="28"/>
          <w:rtl/>
        </w:rPr>
        <w:t xml:space="preserve"> قيمة لـ </w:t>
      </w:r>
      <w:r w:rsidRPr="00B17AE5"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rtl/>
        </w:rPr>
        <w:t xml:space="preserve"> ، و</w:t>
      </w:r>
      <w:r w:rsidR="002911F4">
        <w:rPr>
          <w:rFonts w:ascii="Times New Roman" w:hAnsi="Times New Roman" w:cs="Times New Roman"/>
          <w:sz w:val="28"/>
          <w:szCs w:val="28"/>
          <w:rtl/>
        </w:rPr>
        <w:t xml:space="preserve">يتساوى الطرفان فقط عندما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 w:rsidR="002911F4">
        <w:rPr>
          <w:rFonts w:ascii="Times New Roman" w:hAnsi="Times New Roman" w:cs="Times New Roman"/>
          <w:sz w:val="28"/>
          <w:szCs w:val="28"/>
          <w:rtl/>
        </w:rPr>
        <w:t>.</w:t>
      </w:r>
    </w:p>
    <w:p w14:paraId="14025A64" w14:textId="16E7163E" w:rsidR="002911F4" w:rsidRDefault="002911F4" w:rsidP="00B82FE0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فلمثالنا السابق </w:t>
      </w:r>
      <w:r w:rsidR="00EA0D88">
        <w:rPr>
          <w:rFonts w:ascii="Times New Roman" w:hAnsi="Times New Roman" w:cs="Times New Roman"/>
          <w:sz w:val="28"/>
          <w:szCs w:val="28"/>
          <w:rtl/>
        </w:rPr>
        <w:t>(في الخاصية 1- أ ) ف</w:t>
      </w:r>
      <w:r>
        <w:rPr>
          <w:rFonts w:ascii="Times New Roman" w:hAnsi="Times New Roman" w:cs="Times New Roman"/>
          <w:sz w:val="28"/>
          <w:szCs w:val="28"/>
          <w:rtl/>
        </w:rPr>
        <w:t xml:space="preserve">ان الوسط الحسابي </w:t>
      </w:r>
      <w:r w:rsidR="00EA0D88">
        <w:rPr>
          <w:rFonts w:ascii="Times New Roman" w:hAnsi="Times New Roman" w:cs="Times New Roman"/>
          <w:sz w:val="28"/>
          <w:szCs w:val="28"/>
          <w:rtl/>
        </w:rPr>
        <w:t>يساوي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=5</m:t>
        </m:r>
      </m:oMath>
      <w:r w:rsidR="00313B0E">
        <w:rPr>
          <w:rFonts w:ascii="Times New Roman" w:hAnsi="Times New Roman" w:cs="Times New Roman"/>
          <w:sz w:val="28"/>
          <w:szCs w:val="28"/>
          <w:rtl/>
        </w:rPr>
        <w:t xml:space="preserve"> ، </w:t>
      </w:r>
      <w:r>
        <w:rPr>
          <w:rFonts w:ascii="Times New Roman" w:hAnsi="Times New Roman" w:cs="Times New Roman"/>
          <w:sz w:val="28"/>
          <w:szCs w:val="28"/>
          <w:rtl/>
        </w:rPr>
        <w:t xml:space="preserve">ولنفرض مرة </w:t>
      </w:r>
      <w:r w:rsidRPr="00B17AE5"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=3 </w:t>
      </w:r>
      <w:r>
        <w:rPr>
          <w:rFonts w:ascii="Times New Roman" w:hAnsi="Times New Roman" w:cs="Times New Roman"/>
          <w:sz w:val="28"/>
          <w:szCs w:val="28"/>
          <w:rtl/>
        </w:rPr>
        <w:t xml:space="preserve"> ومرة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>أخرى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17AE5"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=</w:t>
      </w:r>
      <w:r w:rsidR="004B5E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rtl/>
        </w:rPr>
        <w:t xml:space="preserve"> ونحسب مجاميع المربعات فنرى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>أن</w:t>
      </w:r>
      <w:r>
        <w:rPr>
          <w:rFonts w:ascii="Times New Roman" w:hAnsi="Times New Roman" w:cs="Times New Roman"/>
          <w:sz w:val="28"/>
          <w:szCs w:val="28"/>
          <w:rtl/>
        </w:rPr>
        <w:t xml:space="preserve"> اقلها هو مجموع مربعات انحرافات القيم عن الوسط الحسابي الذي هو 5.</w:t>
      </w:r>
    </w:p>
    <w:p w14:paraId="69497D7B" w14:textId="77777777" w:rsidR="002911F4" w:rsidRDefault="002911F4" w:rsidP="00B82FE0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889"/>
        <w:gridCol w:w="1294"/>
        <w:gridCol w:w="1432"/>
        <w:gridCol w:w="1208"/>
        <w:gridCol w:w="1208"/>
        <w:gridCol w:w="1057"/>
        <w:gridCol w:w="1208"/>
      </w:tblGrid>
      <w:tr w:rsidR="00EA0D88" w:rsidRPr="00C7735E" w14:paraId="7B0B5EAE" w14:textId="77777777" w:rsidTr="00C77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noWrap/>
          </w:tcPr>
          <w:p w14:paraId="4F6C0783" w14:textId="1C00852A" w:rsidR="00EA0D88" w:rsidRPr="00C7735E" w:rsidRDefault="001B16F7" w:rsidP="00EA0D88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80" w:type="pct"/>
            <w:noWrap/>
          </w:tcPr>
          <w:p w14:paraId="1DABE7E1" w14:textId="0896C4A1" w:rsidR="00EA0D88" w:rsidRPr="00C7735E" w:rsidRDefault="001B16F7" w:rsidP="00EA0D88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(x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863" w:type="pct"/>
            <w:noWrap/>
          </w:tcPr>
          <w:p w14:paraId="66EB6BF1" w14:textId="116C028B" w:rsidR="00EA0D88" w:rsidRPr="00C7735E" w:rsidRDefault="001B16F7" w:rsidP="00EA0D8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theme="majorBidi"/>
                        <w:b w:val="0"/>
                        <w:bCs w:val="0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 w:cstheme="majorBidi"/>
                            <w:b w:val="0"/>
                            <w:bCs w:val="0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theme="majorBidi"/>
                            <w:color w:val="000000"/>
                            <w:sz w:val="28"/>
                            <w:szCs w:val="28"/>
                          </w:rPr>
                          <m:t>(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theme="majorBidi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theme="majorBidi"/>
                            <w:color w:val="000000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ajorBidi"/>
                        <w:color w:val="000000"/>
                        <w:sz w:val="28"/>
                        <w:szCs w:val="28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theme="majorBidi"/>
                            <w:b w:val="0"/>
                            <w:bCs w:val="0"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theme="majorBidi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ajorBidi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ajorBid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28" w:type="pct"/>
            <w:noWrap/>
          </w:tcPr>
          <w:p w14:paraId="7098E825" w14:textId="4A5FE643" w:rsidR="00EA0D88" w:rsidRPr="00C7735E" w:rsidRDefault="00EA0D88" w:rsidP="00EA0D8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(</w:t>
            </w: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000000"/>
                <w:sz w:val="28"/>
                <w:szCs w:val="28"/>
              </w:rPr>
              <w:t>x</w:t>
            </w: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000000"/>
                <w:sz w:val="28"/>
                <w:szCs w:val="28"/>
                <w:vertAlign w:val="subscript"/>
              </w:rPr>
              <w:t>i</w:t>
            </w: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 xml:space="preserve"> - 3)</w:t>
            </w:r>
          </w:p>
        </w:tc>
        <w:tc>
          <w:tcPr>
            <w:tcW w:w="728" w:type="pct"/>
            <w:noWrap/>
          </w:tcPr>
          <w:p w14:paraId="350ECD5A" w14:textId="02602227" w:rsidR="00EA0D88" w:rsidRPr="00C7735E" w:rsidRDefault="00EA0D88" w:rsidP="00EA0D8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(xi - 3)</w:t>
            </w: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37" w:type="pct"/>
            <w:noWrap/>
          </w:tcPr>
          <w:p w14:paraId="13E8BD8E" w14:textId="19B5E2BA" w:rsidR="00EA0D88" w:rsidRPr="00C7735E" w:rsidRDefault="00EA0D88" w:rsidP="00EA0D8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(</w:t>
            </w: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000000"/>
                <w:sz w:val="28"/>
                <w:szCs w:val="28"/>
              </w:rPr>
              <w:t>x</w:t>
            </w: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000000"/>
                <w:sz w:val="28"/>
                <w:szCs w:val="28"/>
                <w:vertAlign w:val="subscript"/>
              </w:rPr>
              <w:t>i</w:t>
            </w: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 xml:space="preserve"> - </w:t>
            </w:r>
            <w:r w:rsidR="004B5EFE"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6</w:t>
            </w: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8" w:type="pct"/>
            <w:noWrap/>
          </w:tcPr>
          <w:p w14:paraId="62BCAB7A" w14:textId="194349F3" w:rsidR="00EA0D88" w:rsidRPr="00C7735E" w:rsidRDefault="00EA0D88" w:rsidP="00EA0D8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(</w:t>
            </w: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000000"/>
                <w:sz w:val="28"/>
                <w:szCs w:val="28"/>
              </w:rPr>
              <w:t>x</w:t>
            </w: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000000"/>
                <w:sz w:val="28"/>
                <w:szCs w:val="28"/>
                <w:vertAlign w:val="subscript"/>
              </w:rPr>
              <w:t>i</w:t>
            </w: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 xml:space="preserve"> - </w:t>
            </w:r>
            <w:r w:rsidR="009F34BC"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6</w:t>
            </w: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)</w:t>
            </w: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EA0D88" w:rsidRPr="00C7735E" w14:paraId="34BA4676" w14:textId="77777777" w:rsidTr="00C7735E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7E3C209C" w14:textId="77777777" w:rsidR="002911F4" w:rsidRPr="00C7735E" w:rsidRDefault="002911F4" w:rsidP="002911F4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80" w:type="pct"/>
            <w:hideMark/>
          </w:tcPr>
          <w:p w14:paraId="63BBF3FC" w14:textId="77777777" w:rsidR="002911F4" w:rsidRPr="00C7735E" w:rsidRDefault="002911F4" w:rsidP="002911F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-2</w:t>
            </w:r>
          </w:p>
        </w:tc>
        <w:tc>
          <w:tcPr>
            <w:tcW w:w="863" w:type="pct"/>
            <w:noWrap/>
            <w:hideMark/>
          </w:tcPr>
          <w:p w14:paraId="3C8BF95E" w14:textId="77777777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8" w:type="pct"/>
            <w:noWrap/>
            <w:hideMark/>
          </w:tcPr>
          <w:p w14:paraId="60EA576C" w14:textId="77777777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8" w:type="pct"/>
            <w:noWrap/>
            <w:hideMark/>
          </w:tcPr>
          <w:p w14:paraId="1928C6FE" w14:textId="77777777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" w:type="pct"/>
            <w:noWrap/>
            <w:hideMark/>
          </w:tcPr>
          <w:p w14:paraId="4C66C24F" w14:textId="148E53CD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</w:t>
            </w:r>
            <w:r w:rsidR="004B5EFE"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8" w:type="pct"/>
            <w:noWrap/>
            <w:hideMark/>
          </w:tcPr>
          <w:p w14:paraId="1D3927D8" w14:textId="6F69E40A" w:rsidR="002911F4" w:rsidRPr="00C7735E" w:rsidRDefault="004B5EFE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</w:t>
            </w:r>
          </w:p>
        </w:tc>
      </w:tr>
      <w:tr w:rsidR="00EA0D88" w:rsidRPr="00C7735E" w14:paraId="4ECF48F1" w14:textId="77777777" w:rsidTr="00C7735E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692DF129" w14:textId="77777777" w:rsidR="002911F4" w:rsidRPr="00C7735E" w:rsidRDefault="002911F4" w:rsidP="002911F4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780" w:type="pct"/>
            <w:hideMark/>
          </w:tcPr>
          <w:p w14:paraId="228998FF" w14:textId="77777777" w:rsidR="002911F4" w:rsidRPr="00C7735E" w:rsidRDefault="002911F4" w:rsidP="002911F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3" w:type="pct"/>
            <w:noWrap/>
            <w:hideMark/>
          </w:tcPr>
          <w:p w14:paraId="13BF4615" w14:textId="77777777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8" w:type="pct"/>
            <w:noWrap/>
            <w:hideMark/>
          </w:tcPr>
          <w:p w14:paraId="2BF04622" w14:textId="77777777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8" w:type="pct"/>
            <w:noWrap/>
            <w:hideMark/>
          </w:tcPr>
          <w:p w14:paraId="3BBF4A2A" w14:textId="77777777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37" w:type="pct"/>
            <w:noWrap/>
            <w:hideMark/>
          </w:tcPr>
          <w:p w14:paraId="348CEF7F" w14:textId="119FB1C7" w:rsidR="002911F4" w:rsidRPr="00C7735E" w:rsidRDefault="004B5EFE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8" w:type="pct"/>
            <w:noWrap/>
            <w:hideMark/>
          </w:tcPr>
          <w:p w14:paraId="1DCCA47E" w14:textId="30251391" w:rsidR="002911F4" w:rsidRPr="00C7735E" w:rsidRDefault="004B5EFE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</w:p>
        </w:tc>
      </w:tr>
      <w:tr w:rsidR="00EA0D88" w:rsidRPr="00C7735E" w14:paraId="1802219D" w14:textId="77777777" w:rsidTr="00C7735E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012E3739" w14:textId="77777777" w:rsidR="002911F4" w:rsidRPr="00C7735E" w:rsidRDefault="002911F4" w:rsidP="002911F4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pct"/>
            <w:hideMark/>
          </w:tcPr>
          <w:p w14:paraId="650927DF" w14:textId="77777777" w:rsidR="002911F4" w:rsidRPr="00C7735E" w:rsidRDefault="002911F4" w:rsidP="002911F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-3</w:t>
            </w:r>
          </w:p>
        </w:tc>
        <w:tc>
          <w:tcPr>
            <w:tcW w:w="863" w:type="pct"/>
            <w:noWrap/>
            <w:hideMark/>
          </w:tcPr>
          <w:p w14:paraId="2B4B8FA0" w14:textId="77777777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8" w:type="pct"/>
            <w:noWrap/>
            <w:hideMark/>
          </w:tcPr>
          <w:p w14:paraId="0CD1A480" w14:textId="77777777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28" w:type="pct"/>
            <w:noWrap/>
            <w:hideMark/>
          </w:tcPr>
          <w:p w14:paraId="61A07EE4" w14:textId="77777777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" w:type="pct"/>
            <w:noWrap/>
            <w:hideMark/>
          </w:tcPr>
          <w:p w14:paraId="6530DA1A" w14:textId="15BCD1FB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</w:t>
            </w:r>
            <w:r w:rsidR="004B5EFE"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8" w:type="pct"/>
            <w:noWrap/>
            <w:hideMark/>
          </w:tcPr>
          <w:p w14:paraId="1E2BF927" w14:textId="430A5655" w:rsidR="002911F4" w:rsidRPr="00C7735E" w:rsidRDefault="004B5EFE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16</w:t>
            </w:r>
          </w:p>
        </w:tc>
      </w:tr>
      <w:tr w:rsidR="00EA0D88" w:rsidRPr="00C7735E" w14:paraId="4BE05B3E" w14:textId="77777777" w:rsidTr="00C7735E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24D052B6" w14:textId="77777777" w:rsidR="002911F4" w:rsidRPr="00C7735E" w:rsidRDefault="002911F4" w:rsidP="002911F4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780" w:type="pct"/>
            <w:hideMark/>
          </w:tcPr>
          <w:p w14:paraId="6701DF50" w14:textId="77777777" w:rsidR="002911F4" w:rsidRPr="00C7735E" w:rsidRDefault="002911F4" w:rsidP="002911F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3" w:type="pct"/>
            <w:noWrap/>
            <w:hideMark/>
          </w:tcPr>
          <w:p w14:paraId="4DE1000A" w14:textId="77777777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8" w:type="pct"/>
            <w:noWrap/>
            <w:hideMark/>
          </w:tcPr>
          <w:p w14:paraId="4BCB62C3" w14:textId="77777777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8" w:type="pct"/>
            <w:noWrap/>
            <w:hideMark/>
          </w:tcPr>
          <w:p w14:paraId="5498B897" w14:textId="77777777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" w:type="pct"/>
            <w:noWrap/>
            <w:hideMark/>
          </w:tcPr>
          <w:p w14:paraId="01EE6C53" w14:textId="5CA6395F" w:rsidR="002911F4" w:rsidRPr="00C7735E" w:rsidRDefault="004B5EFE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8" w:type="pct"/>
            <w:noWrap/>
            <w:hideMark/>
          </w:tcPr>
          <w:p w14:paraId="32BE5C1C" w14:textId="7B679857" w:rsidR="002911F4" w:rsidRPr="00C7735E" w:rsidRDefault="004B5EFE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</w:p>
        </w:tc>
      </w:tr>
      <w:tr w:rsidR="00EA0D88" w:rsidRPr="00C7735E" w14:paraId="19F77357" w14:textId="77777777" w:rsidTr="00C7735E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noWrap/>
            <w:hideMark/>
          </w:tcPr>
          <w:p w14:paraId="7919256C" w14:textId="253BD559" w:rsidR="002911F4" w:rsidRPr="00C7735E" w:rsidRDefault="00EA0D88" w:rsidP="002911F4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80" w:type="pct"/>
            <w:noWrap/>
            <w:hideMark/>
          </w:tcPr>
          <w:p w14:paraId="54BDA083" w14:textId="193A7DA7" w:rsidR="002911F4" w:rsidRPr="00C7735E" w:rsidRDefault="002911F4" w:rsidP="002911F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863" w:type="pct"/>
            <w:noWrap/>
            <w:hideMark/>
          </w:tcPr>
          <w:p w14:paraId="09C39A3C" w14:textId="37B6EECD" w:rsidR="002911F4" w:rsidRPr="00C7735E" w:rsidRDefault="00281F5B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الأقل</w:t>
            </w:r>
            <w:r w:rsidR="004B5EFE"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911F4"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28" w:type="pct"/>
            <w:noWrap/>
            <w:hideMark/>
          </w:tcPr>
          <w:p w14:paraId="30009EB4" w14:textId="1D0DBEAC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28" w:type="pct"/>
            <w:noWrap/>
            <w:hideMark/>
          </w:tcPr>
          <w:p w14:paraId="22D52DFE" w14:textId="77777777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37" w:type="pct"/>
            <w:noWrap/>
            <w:hideMark/>
          </w:tcPr>
          <w:p w14:paraId="67523181" w14:textId="488C51F4" w:rsidR="002911F4" w:rsidRPr="00C7735E" w:rsidRDefault="002911F4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28" w:type="pct"/>
            <w:noWrap/>
            <w:hideMark/>
          </w:tcPr>
          <w:p w14:paraId="5741FF99" w14:textId="1CE7C71C" w:rsidR="002911F4" w:rsidRPr="00C7735E" w:rsidRDefault="004B5EFE" w:rsidP="00EA0D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3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30</w:t>
            </w:r>
          </w:p>
        </w:tc>
      </w:tr>
    </w:tbl>
    <w:p w14:paraId="2F04CF02" w14:textId="406930CC" w:rsidR="002911F4" w:rsidRDefault="002911F4" w:rsidP="002911F4">
      <w:pPr>
        <w:tabs>
          <w:tab w:val="left" w:pos="1598"/>
        </w:tabs>
        <w:spacing w:after="120" w:line="240" w:lineRule="auto"/>
        <w:ind w:left="-57"/>
        <w:jc w:val="right"/>
        <w:rPr>
          <w:rFonts w:ascii="Times New Roman" w:hAnsi="Times New Roman" w:cs="Times New Roman"/>
          <w:sz w:val="28"/>
          <w:szCs w:val="28"/>
          <w:rtl/>
        </w:rPr>
      </w:pPr>
    </w:p>
    <w:p w14:paraId="1E81D548" w14:textId="33D93E3A" w:rsidR="002911F4" w:rsidRPr="00313A5E" w:rsidRDefault="00EA0D88" w:rsidP="00BF6905">
      <w:pPr>
        <w:tabs>
          <w:tab w:val="left" w:pos="1598"/>
        </w:tabs>
        <w:spacing w:after="120" w:line="240" w:lineRule="auto"/>
        <w:ind w:left="84"/>
        <w:jc w:val="both"/>
        <w:rPr>
          <w:rFonts w:ascii="Times New Roman" w:hAnsi="Times New Roman" w:cs="Times New Roman"/>
          <w:color w:val="0000CC"/>
          <w:sz w:val="28"/>
          <w:szCs w:val="28"/>
          <w:rtl/>
        </w:rPr>
      </w:pPr>
      <w:r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 xml:space="preserve">3- </w:t>
      </w:r>
      <w:r w:rsidR="00BF6905"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>إذا</w:t>
      </w:r>
      <w:r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 xml:space="preserve"> كان ل</w:t>
      </w:r>
      <w:r w:rsidR="004B5EFE"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>دي</w:t>
      </w:r>
      <w:r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 xml:space="preserve">نا مجتمع </w:t>
      </w:r>
      <w:r w:rsidR="00BF6905"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>إحصائي</w:t>
      </w:r>
      <w:r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 xml:space="preserve"> يتكون من عدد</w:t>
      </w:r>
      <w:r w:rsidR="004B5EFE"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 xml:space="preserve"> </w:t>
      </w:r>
      <w:r w:rsidR="004B5EFE" w:rsidRPr="00313A5E">
        <w:rPr>
          <w:rFonts w:ascii="Times New Roman" w:hAnsi="Times New Roman" w:cs="Times New Roman"/>
          <w:color w:val="0000CC"/>
          <w:sz w:val="28"/>
          <w:szCs w:val="28"/>
        </w:rPr>
        <w:t>(</w:t>
      </w:r>
      <w:r w:rsidR="004B5EFE" w:rsidRPr="00313A5E">
        <w:rPr>
          <w:rFonts w:ascii="Times New Roman" w:hAnsi="Times New Roman" w:cs="Times New Roman"/>
          <w:i/>
          <w:iCs/>
          <w:color w:val="0000CC"/>
          <w:sz w:val="28"/>
          <w:szCs w:val="28"/>
        </w:rPr>
        <w:t>k</w:t>
      </w:r>
      <w:r w:rsidR="004B5EFE" w:rsidRPr="00313A5E">
        <w:rPr>
          <w:rFonts w:ascii="Times New Roman" w:hAnsi="Times New Roman" w:cs="Times New Roman"/>
          <w:color w:val="0000CC"/>
          <w:sz w:val="28"/>
          <w:szCs w:val="28"/>
        </w:rPr>
        <w:t>)</w:t>
      </w:r>
      <w:r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 xml:space="preserve"> من المجاميع الجزئية </w:t>
      </w:r>
      <w:r w:rsidR="004B5EFE"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 xml:space="preserve">(كل مجموعة حجمها </w:t>
      </w:r>
      <w:r w:rsidR="00BF6905" w:rsidRPr="00313A5E">
        <w:rPr>
          <w:rFonts w:ascii="Times New Roman" w:hAnsi="Times New Roman" w:cs="Times New Roman"/>
          <w:i/>
          <w:iCs/>
          <w:color w:val="0000CC"/>
          <w:sz w:val="28"/>
          <w:szCs w:val="28"/>
        </w:rPr>
        <w:t>n</w:t>
      </w:r>
      <w:r w:rsidR="00BF6905" w:rsidRPr="00313A5E">
        <w:rPr>
          <w:rFonts w:ascii="Times New Roman" w:hAnsi="Times New Roman" w:cs="Times New Roman"/>
          <w:i/>
          <w:iCs/>
          <w:color w:val="0000CC"/>
          <w:sz w:val="28"/>
          <w:szCs w:val="28"/>
          <w:vertAlign w:val="subscript"/>
        </w:rPr>
        <w:t>i</w:t>
      </w:r>
      <w:r w:rsidR="00BF6905"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>)</w:t>
      </w:r>
      <w:r w:rsidR="004B5EFE"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 xml:space="preserve"> </w:t>
      </w:r>
      <w:r w:rsidR="00BF6905"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>فبإمكاننا</w:t>
      </w:r>
      <w:r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 xml:space="preserve"> حساب الوسط الحسابي للمجتمع </w:t>
      </w:r>
      <w:r w:rsidR="00BF6905"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>الإحصائي</w:t>
      </w:r>
      <w:r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 xml:space="preserve"> الرئيس بالاعتماد على </w:t>
      </w:r>
      <w:r w:rsidR="00BF6905"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>الأوساط</w:t>
      </w:r>
      <w:r w:rsidRPr="00313A5E">
        <w:rPr>
          <w:rFonts w:ascii="Times New Roman" w:hAnsi="Times New Roman" w:cs="Times New Roman"/>
          <w:color w:val="0000CC"/>
          <w:sz w:val="28"/>
          <w:szCs w:val="28"/>
          <w:rtl/>
        </w:rPr>
        <w:t xml:space="preserve"> الحسابية للمجاميع الجزئية وكالاتي:</w:t>
      </w:r>
    </w:p>
    <w:p w14:paraId="1102902E" w14:textId="0823D5FA" w:rsidR="00595838" w:rsidRPr="0039366D" w:rsidRDefault="00595838" w:rsidP="00595838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hAnsi="Times New Roman" w:cs="Times New Roman"/>
          <w:sz w:val="2"/>
          <w:szCs w:val="2"/>
        </w:rPr>
      </w:pPr>
    </w:p>
    <w:p w14:paraId="61D48BBE" w14:textId="49453C7C" w:rsidR="00595838" w:rsidRPr="00595838" w:rsidRDefault="001B16F7" w:rsidP="00595838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acc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2BFED566" w14:textId="13787E42" w:rsidR="002911F4" w:rsidRDefault="00595838" w:rsidP="00B82FE0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حيث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>أن:</w:t>
      </w:r>
      <w:r>
        <w:rPr>
          <w:rFonts w:ascii="Times New Roman" w:hAnsi="Times New Roman" w:cs="Times New Roman"/>
          <w:sz w:val="28"/>
          <w:szCs w:val="28"/>
          <w:rtl/>
        </w:rPr>
        <w:t xml:space="preserve">           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                   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nary>
      </m:oMath>
    </w:p>
    <w:p w14:paraId="291DFC64" w14:textId="2423B5A2" w:rsidR="00B82FE0" w:rsidRDefault="00B82FE0" w:rsidP="00B82FE0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</w:p>
    <w:p w14:paraId="08FBC36C" w14:textId="0E2733C3" w:rsidR="00595838" w:rsidRDefault="00595838" w:rsidP="00BF6905">
      <w:pPr>
        <w:tabs>
          <w:tab w:val="left" w:pos="1598"/>
        </w:tabs>
        <w:spacing w:after="120" w:line="240" w:lineRule="auto"/>
        <w:ind w:left="84"/>
        <w:rPr>
          <w:rFonts w:ascii="Times New Roman" w:hAnsi="Times New Roman" w:cs="Times New Roman"/>
          <w:sz w:val="28"/>
          <w:szCs w:val="28"/>
          <w:rtl/>
        </w:rPr>
      </w:pPr>
      <w:r w:rsidRPr="0039366D">
        <w:rPr>
          <w:rFonts w:ascii="Times New Roman" w:hAnsi="Times New Roman" w:cs="Times New Roman"/>
          <w:b/>
          <w:bCs/>
          <w:sz w:val="28"/>
          <w:szCs w:val="28"/>
          <w:rtl/>
        </w:rPr>
        <w:t>مثال: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الجدول التالي يبين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>الأوساط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الحسابية لدرجات ثلاث شعب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>وأعداد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الطلبة لكل شعبة لاحد الصفوف الدراسية. المطلوب حساب الوسط الحسابي لذلك الصف.</w:t>
      </w:r>
    </w:p>
    <w:p w14:paraId="53A2C216" w14:textId="77777777" w:rsidR="0039366D" w:rsidRPr="005B1C2D" w:rsidRDefault="0039366D" w:rsidP="0039366D">
      <w:pPr>
        <w:tabs>
          <w:tab w:val="left" w:pos="1598"/>
        </w:tabs>
        <w:spacing w:after="120" w:line="240" w:lineRule="auto"/>
        <w:ind w:left="509" w:hanging="566"/>
        <w:rPr>
          <w:rFonts w:ascii="Times New Roman" w:hAnsi="Times New Roman" w:cs="Times New Roman"/>
          <w:sz w:val="18"/>
          <w:szCs w:val="18"/>
          <w:rtl/>
        </w:rPr>
      </w:pPr>
    </w:p>
    <w:tbl>
      <w:tblPr>
        <w:tblStyle w:val="GridTable1Light-Accent1"/>
        <w:bidiVisual/>
        <w:tblW w:w="5000" w:type="pct"/>
        <w:tblLook w:val="04A0" w:firstRow="1" w:lastRow="0" w:firstColumn="1" w:lastColumn="0" w:noHBand="0" w:noVBand="1"/>
      </w:tblPr>
      <w:tblGrid>
        <w:gridCol w:w="1493"/>
        <w:gridCol w:w="3196"/>
        <w:gridCol w:w="2344"/>
        <w:gridCol w:w="1263"/>
      </w:tblGrid>
      <w:tr w:rsidR="00595838" w:rsidRPr="00BF6905" w14:paraId="1676D686" w14:textId="77777777" w:rsidTr="00BF6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</w:tcPr>
          <w:p w14:paraId="1DFB5FBE" w14:textId="231C7F41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</w:rPr>
              <w:t>n</w:t>
            </w:r>
            <w:r w:rsidRPr="00BF6905"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  <w:r w:rsidRPr="00BF69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ajorBidi"/>
                      <w:b w:val="0"/>
                      <w:bCs w:val="0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 w:val="0"/>
                          <w:bCs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acc>
            </m:oMath>
          </w:p>
        </w:tc>
        <w:tc>
          <w:tcPr>
            <w:tcW w:w="1926" w:type="pct"/>
          </w:tcPr>
          <w:p w14:paraId="4F94C048" w14:textId="077E3C92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BF69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الوسط الحسابي 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ajorBidi"/>
                      <w:b w:val="0"/>
                      <w:bCs w:val="0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 w:val="0"/>
                          <w:bCs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acc>
            </m:oMath>
          </w:p>
        </w:tc>
        <w:tc>
          <w:tcPr>
            <w:tcW w:w="1413" w:type="pct"/>
          </w:tcPr>
          <w:p w14:paraId="18A17635" w14:textId="3172CA54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BF69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عدد الطلبة </w:t>
            </w:r>
            <w:r w:rsidRPr="00BF6905"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</w:rPr>
              <w:t>n</w:t>
            </w:r>
            <w:r w:rsidRPr="00BF6905"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761" w:type="pct"/>
          </w:tcPr>
          <w:p w14:paraId="05407FE3" w14:textId="72730A10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الشعبة</w:t>
            </w:r>
          </w:p>
        </w:tc>
      </w:tr>
      <w:tr w:rsidR="00595838" w:rsidRPr="00BF6905" w14:paraId="436A36A3" w14:textId="77777777" w:rsidTr="00BF6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</w:tcPr>
          <w:p w14:paraId="681088DA" w14:textId="7EA129B9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BF69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3000</w:t>
            </w:r>
          </w:p>
        </w:tc>
        <w:tc>
          <w:tcPr>
            <w:tcW w:w="1926" w:type="pct"/>
          </w:tcPr>
          <w:p w14:paraId="5D5EF98C" w14:textId="34B7D460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F6905">
              <w:rPr>
                <w:rFonts w:asciiTheme="majorBidi" w:hAnsiTheme="majorBidi" w:cstheme="majorBidi"/>
                <w:sz w:val="28"/>
                <w:szCs w:val="28"/>
                <w:rtl/>
              </w:rPr>
              <w:t>60</w:t>
            </w:r>
          </w:p>
        </w:tc>
        <w:tc>
          <w:tcPr>
            <w:tcW w:w="1413" w:type="pct"/>
          </w:tcPr>
          <w:p w14:paraId="1F984E59" w14:textId="1383D37A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F6905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761" w:type="pct"/>
          </w:tcPr>
          <w:p w14:paraId="310261AF" w14:textId="20CA64B3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F6905"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</w:tr>
      <w:tr w:rsidR="00595838" w:rsidRPr="00BF6905" w14:paraId="22785753" w14:textId="77777777" w:rsidTr="00BF6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</w:tcPr>
          <w:p w14:paraId="5CBEF0AB" w14:textId="3F76F327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BF69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2750</w:t>
            </w:r>
          </w:p>
        </w:tc>
        <w:tc>
          <w:tcPr>
            <w:tcW w:w="1926" w:type="pct"/>
          </w:tcPr>
          <w:p w14:paraId="2423A7B7" w14:textId="477DD643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F6905">
              <w:rPr>
                <w:rFonts w:asciiTheme="majorBidi" w:hAnsiTheme="majorBidi" w:cstheme="majorBidi"/>
                <w:sz w:val="28"/>
                <w:szCs w:val="28"/>
                <w:rtl/>
              </w:rPr>
              <w:t>50</w:t>
            </w:r>
          </w:p>
        </w:tc>
        <w:tc>
          <w:tcPr>
            <w:tcW w:w="1413" w:type="pct"/>
          </w:tcPr>
          <w:p w14:paraId="06E5D7EC" w14:textId="04789E93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F6905">
              <w:rPr>
                <w:rFonts w:asciiTheme="majorBidi" w:hAnsiTheme="majorBidi" w:cstheme="majorBidi"/>
                <w:sz w:val="28"/>
                <w:szCs w:val="28"/>
              </w:rPr>
              <w:t>55</w:t>
            </w:r>
          </w:p>
        </w:tc>
        <w:tc>
          <w:tcPr>
            <w:tcW w:w="761" w:type="pct"/>
          </w:tcPr>
          <w:p w14:paraId="3A99344E" w14:textId="0F85DEB4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F6905"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</w:tr>
      <w:tr w:rsidR="00595838" w:rsidRPr="00BF6905" w14:paraId="45836134" w14:textId="77777777" w:rsidTr="00BF6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</w:tcPr>
          <w:p w14:paraId="7DBACD76" w14:textId="6335912C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BF69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3900</w:t>
            </w:r>
          </w:p>
        </w:tc>
        <w:tc>
          <w:tcPr>
            <w:tcW w:w="1926" w:type="pct"/>
          </w:tcPr>
          <w:p w14:paraId="02691E8F" w14:textId="0D88938C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F6905">
              <w:rPr>
                <w:rFonts w:asciiTheme="majorBidi" w:hAnsiTheme="majorBidi" w:cstheme="majorBidi"/>
                <w:sz w:val="28"/>
                <w:szCs w:val="28"/>
                <w:rtl/>
              </w:rPr>
              <w:t>65</w:t>
            </w:r>
          </w:p>
        </w:tc>
        <w:tc>
          <w:tcPr>
            <w:tcW w:w="1413" w:type="pct"/>
          </w:tcPr>
          <w:p w14:paraId="15C5FCA3" w14:textId="10E165DE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F6905"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761" w:type="pct"/>
          </w:tcPr>
          <w:p w14:paraId="6779C4E5" w14:textId="1DBD514C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F6905"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</w:tr>
      <w:tr w:rsidR="00595838" w:rsidRPr="00BF6905" w14:paraId="04CD4393" w14:textId="77777777" w:rsidTr="00BF6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</w:tcPr>
          <w:p w14:paraId="5C34E3D4" w14:textId="66A6F46A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BF69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9650</w:t>
            </w:r>
          </w:p>
        </w:tc>
        <w:tc>
          <w:tcPr>
            <w:tcW w:w="1926" w:type="pct"/>
          </w:tcPr>
          <w:p w14:paraId="741510FB" w14:textId="77777777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3" w:type="pct"/>
          </w:tcPr>
          <w:p w14:paraId="67396CA2" w14:textId="36562743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F6905">
              <w:rPr>
                <w:rFonts w:asciiTheme="majorBidi" w:hAnsiTheme="majorBidi" w:cstheme="majorBidi"/>
                <w:sz w:val="28"/>
                <w:szCs w:val="28"/>
                <w:rtl/>
              </w:rPr>
              <w:t>165</w:t>
            </w:r>
          </w:p>
        </w:tc>
        <w:tc>
          <w:tcPr>
            <w:tcW w:w="761" w:type="pct"/>
          </w:tcPr>
          <w:p w14:paraId="21098202" w14:textId="77777777" w:rsidR="00595838" w:rsidRPr="00BF6905" w:rsidRDefault="00595838" w:rsidP="00595838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725CA23B" w14:textId="5371BAE1" w:rsidR="001D2BF2" w:rsidRPr="001D2BF2" w:rsidRDefault="001B16F7" w:rsidP="001D2BF2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acc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9650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165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=58.48</m:t>
          </m:r>
        </m:oMath>
      </m:oMathPara>
    </w:p>
    <w:p w14:paraId="020FC563" w14:textId="4D1B1A10" w:rsidR="001D2BF2" w:rsidRDefault="001D2BF2">
      <w:pPr>
        <w:bidi w:val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br w:type="page"/>
      </w:r>
    </w:p>
    <w:p w14:paraId="23C3A6DD" w14:textId="3CB922D6" w:rsidR="00B82FE0" w:rsidRPr="00BF6905" w:rsidRDefault="001D2BF2" w:rsidP="001D2BF2">
      <w:pPr>
        <w:tabs>
          <w:tab w:val="left" w:pos="1598"/>
        </w:tabs>
        <w:spacing w:after="120" w:line="240" w:lineRule="auto"/>
        <w:ind w:left="-57"/>
        <w:jc w:val="center"/>
        <w:rPr>
          <w:rFonts w:ascii="Times New Roman" w:hAnsi="Times New Roman" w:cs="Times New Roman"/>
          <w:b/>
          <w:bCs/>
          <w:color w:val="0000CC"/>
          <w:sz w:val="32"/>
          <w:szCs w:val="32"/>
          <w:rtl/>
        </w:rPr>
      </w:pPr>
      <w:r w:rsidRPr="00BF6905">
        <w:rPr>
          <w:rFonts w:ascii="Times New Roman" w:hAnsi="Times New Roman" w:cs="Times New Roman"/>
          <w:b/>
          <w:bCs/>
          <w:color w:val="0000CC"/>
          <w:sz w:val="32"/>
          <w:szCs w:val="32"/>
          <w:rtl/>
        </w:rPr>
        <w:lastRenderedPageBreak/>
        <w:t>تمارين الوسط الحسابي</w:t>
      </w:r>
    </w:p>
    <w:p w14:paraId="257A4CA0" w14:textId="7C71F4D8" w:rsidR="001D2BF2" w:rsidRDefault="001D2BF2" w:rsidP="001D2BF2">
      <w:pPr>
        <w:tabs>
          <w:tab w:val="left" w:pos="1598"/>
        </w:tabs>
        <w:spacing w:after="120" w:line="240" w:lineRule="auto"/>
        <w:ind w:left="368" w:hanging="425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1- الاتي توزيع تكراري للدخل الشهري لعينة من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>الأسر</w:t>
      </w:r>
      <w:r>
        <w:rPr>
          <w:rFonts w:ascii="Times New Roman" w:hAnsi="Times New Roman" w:cs="Times New Roman"/>
          <w:sz w:val="28"/>
          <w:szCs w:val="28"/>
          <w:rtl/>
        </w:rPr>
        <w:t xml:space="preserve">. المطلوب حساب متوسط الدخل الشهري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>للأسرة</w:t>
      </w:r>
      <w:r>
        <w:rPr>
          <w:rFonts w:ascii="Times New Roman" w:hAnsi="Times New Roman" w:cs="Times New Roman"/>
          <w:sz w:val="28"/>
          <w:szCs w:val="28"/>
          <w:rtl/>
        </w:rPr>
        <w:t xml:space="preserve"> في هذه العينة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015"/>
        <w:gridCol w:w="1167"/>
        <w:gridCol w:w="1167"/>
        <w:gridCol w:w="1167"/>
        <w:gridCol w:w="1167"/>
        <w:gridCol w:w="1168"/>
        <w:gridCol w:w="1445"/>
      </w:tblGrid>
      <w:tr w:rsidR="001D2BF2" w:rsidRPr="00BF6905" w14:paraId="22F10B72" w14:textId="77777777" w:rsidTr="00BF6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6780E21F" w14:textId="3E37D54E" w:rsidR="001D2BF2" w:rsidRPr="00BF6905" w:rsidRDefault="001D2BF2" w:rsidP="001D2BF2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703" w:type="pct"/>
          </w:tcPr>
          <w:p w14:paraId="566F9EA5" w14:textId="521F465C" w:rsidR="001D2BF2" w:rsidRPr="00BF6905" w:rsidRDefault="001D2BF2" w:rsidP="001D2BF2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100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</w:p>
        </w:tc>
        <w:tc>
          <w:tcPr>
            <w:tcW w:w="703" w:type="pct"/>
          </w:tcPr>
          <w:p w14:paraId="1326028D" w14:textId="5F45950F" w:rsidR="001D2BF2" w:rsidRPr="00BF6905" w:rsidRDefault="001D2BF2" w:rsidP="001D2BF2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120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</w:p>
        </w:tc>
        <w:tc>
          <w:tcPr>
            <w:tcW w:w="703" w:type="pct"/>
          </w:tcPr>
          <w:p w14:paraId="343C9033" w14:textId="3B5797E8" w:rsidR="001D2BF2" w:rsidRPr="00BF6905" w:rsidRDefault="001D2BF2" w:rsidP="001D2BF2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140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</w:p>
        </w:tc>
        <w:tc>
          <w:tcPr>
            <w:tcW w:w="703" w:type="pct"/>
          </w:tcPr>
          <w:p w14:paraId="1274B81E" w14:textId="1559DE3D" w:rsidR="001D2BF2" w:rsidRPr="00BF6905" w:rsidRDefault="001D2BF2" w:rsidP="001D2BF2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="004B5EFE"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</w:p>
        </w:tc>
        <w:tc>
          <w:tcPr>
            <w:tcW w:w="704" w:type="pct"/>
          </w:tcPr>
          <w:p w14:paraId="22C8043B" w14:textId="6D0F37EC" w:rsidR="001D2BF2" w:rsidRPr="00BF6905" w:rsidRDefault="001D2BF2" w:rsidP="001D2BF2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="004B5EFE"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</w:p>
        </w:tc>
        <w:tc>
          <w:tcPr>
            <w:tcW w:w="871" w:type="pct"/>
          </w:tcPr>
          <w:p w14:paraId="6E572126" w14:textId="2517C824" w:rsidR="001D2BF2" w:rsidRPr="00BF6905" w:rsidRDefault="001D2BF2" w:rsidP="001D2BF2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220</w:t>
            </w:r>
          </w:p>
        </w:tc>
      </w:tr>
      <w:tr w:rsidR="001D2BF2" w:rsidRPr="00BF6905" w14:paraId="69BD30AF" w14:textId="77777777" w:rsidTr="00BF6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1450CF29" w14:textId="13859B0D" w:rsidR="001D2BF2" w:rsidRPr="00BF6905" w:rsidRDefault="001D2BF2" w:rsidP="001D2BF2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f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703" w:type="pct"/>
          </w:tcPr>
          <w:p w14:paraId="7B281AF4" w14:textId="3A690464" w:rsidR="001D2BF2" w:rsidRPr="00BF6905" w:rsidRDefault="001D2BF2" w:rsidP="001D2BF2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" w:type="pct"/>
          </w:tcPr>
          <w:p w14:paraId="4C9EF249" w14:textId="69DA3602" w:rsidR="001D2BF2" w:rsidRPr="00BF6905" w:rsidRDefault="001D2BF2" w:rsidP="001D2BF2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" w:type="pct"/>
          </w:tcPr>
          <w:p w14:paraId="08C1A6E0" w14:textId="7356E814" w:rsidR="001D2BF2" w:rsidRPr="00BF6905" w:rsidRDefault="001D2BF2" w:rsidP="001D2BF2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3" w:type="pct"/>
          </w:tcPr>
          <w:p w14:paraId="082B9660" w14:textId="6812430C" w:rsidR="001D2BF2" w:rsidRPr="00BF6905" w:rsidRDefault="001D2BF2" w:rsidP="001D2BF2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4" w:type="pct"/>
          </w:tcPr>
          <w:p w14:paraId="0B34A0CB" w14:textId="4B3FDA8B" w:rsidR="001D2BF2" w:rsidRPr="00BF6905" w:rsidRDefault="001D2BF2" w:rsidP="001D2BF2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1" w:type="pct"/>
          </w:tcPr>
          <w:p w14:paraId="7D093CE5" w14:textId="6BAFE4FA" w:rsidR="001D2BF2" w:rsidRPr="00BF6905" w:rsidRDefault="001D2BF2" w:rsidP="001D2BF2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7F6F6B39" w14:textId="77777777" w:rsidR="001D2BF2" w:rsidRPr="00BF6905" w:rsidRDefault="001D2BF2" w:rsidP="001D2BF2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hAnsi="Times New Roman" w:cs="Times New Roman"/>
          <w:sz w:val="26"/>
          <w:szCs w:val="26"/>
        </w:rPr>
      </w:pPr>
    </w:p>
    <w:p w14:paraId="7EC2D39D" w14:textId="0A61ED61" w:rsidR="001D2BF2" w:rsidRDefault="001D2BF2" w:rsidP="001D2BF2">
      <w:pPr>
        <w:tabs>
          <w:tab w:val="left" w:pos="1598"/>
        </w:tabs>
        <w:spacing w:after="120" w:line="240" w:lineRule="auto"/>
        <w:ind w:left="368" w:hanging="425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2- الاتي توزيع تكراري لعدد النداءات الهاتفية العاجلة التي استقبلتها مستشفى معينة خلال ثلاثون يوما. المطلوب حساب متوسط عدد النداءات اليومية.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015"/>
        <w:gridCol w:w="1167"/>
        <w:gridCol w:w="1167"/>
        <w:gridCol w:w="1167"/>
        <w:gridCol w:w="1167"/>
        <w:gridCol w:w="1168"/>
        <w:gridCol w:w="1445"/>
      </w:tblGrid>
      <w:tr w:rsidR="001D2BF2" w:rsidRPr="00BF6905" w14:paraId="1A19A3B2" w14:textId="77777777" w:rsidTr="00BF6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789285F5" w14:textId="77777777" w:rsidR="001D2BF2" w:rsidRPr="00BF6905" w:rsidRDefault="001D2BF2" w:rsidP="00861DAA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703" w:type="pct"/>
          </w:tcPr>
          <w:p w14:paraId="282A05F6" w14:textId="34FCA1F7" w:rsidR="001D2BF2" w:rsidRPr="00BF6905" w:rsidRDefault="001D2BF2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19</w:t>
            </w:r>
          </w:p>
        </w:tc>
        <w:tc>
          <w:tcPr>
            <w:tcW w:w="703" w:type="pct"/>
          </w:tcPr>
          <w:p w14:paraId="6F336EE1" w14:textId="093964A8" w:rsidR="001D2BF2" w:rsidRPr="00BF6905" w:rsidRDefault="001D2BF2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29</w:t>
            </w:r>
          </w:p>
        </w:tc>
        <w:tc>
          <w:tcPr>
            <w:tcW w:w="703" w:type="pct"/>
          </w:tcPr>
          <w:p w14:paraId="233196A4" w14:textId="41EC81BC" w:rsidR="001D2BF2" w:rsidRPr="00BF6905" w:rsidRDefault="001D2BF2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703" w:type="pct"/>
          </w:tcPr>
          <w:p w14:paraId="406CD071" w14:textId="0DAFD2C8" w:rsidR="001D2BF2" w:rsidRPr="00BF6905" w:rsidRDefault="001D2BF2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49</w:t>
            </w:r>
          </w:p>
        </w:tc>
        <w:tc>
          <w:tcPr>
            <w:tcW w:w="704" w:type="pct"/>
          </w:tcPr>
          <w:p w14:paraId="2985681A" w14:textId="6FD160DD" w:rsidR="001D2BF2" w:rsidRPr="00BF6905" w:rsidRDefault="001D2BF2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59</w:t>
            </w:r>
          </w:p>
        </w:tc>
        <w:tc>
          <w:tcPr>
            <w:tcW w:w="871" w:type="pct"/>
          </w:tcPr>
          <w:p w14:paraId="7DF77A3E" w14:textId="40863603" w:rsidR="001D2BF2" w:rsidRPr="00BF6905" w:rsidRDefault="001D2BF2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69</w:t>
            </w:r>
          </w:p>
        </w:tc>
      </w:tr>
      <w:tr w:rsidR="001D2BF2" w:rsidRPr="00BF6905" w14:paraId="50CCC099" w14:textId="77777777" w:rsidTr="00BF6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64A9B137" w14:textId="77777777" w:rsidR="001D2BF2" w:rsidRPr="00BF6905" w:rsidRDefault="001D2BF2" w:rsidP="00861DAA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f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703" w:type="pct"/>
          </w:tcPr>
          <w:p w14:paraId="5D0064BE" w14:textId="7DE5F842" w:rsidR="001D2BF2" w:rsidRPr="00BF6905" w:rsidRDefault="001D2BF2" w:rsidP="00861DAA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3" w:type="pct"/>
          </w:tcPr>
          <w:p w14:paraId="7325BE16" w14:textId="7A71EC84" w:rsidR="001D2BF2" w:rsidRPr="00BF6905" w:rsidRDefault="001D2BF2" w:rsidP="00861DAA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3" w:type="pct"/>
          </w:tcPr>
          <w:p w14:paraId="09FA55DF" w14:textId="7F8B7D8F" w:rsidR="001D2BF2" w:rsidRPr="00BF6905" w:rsidRDefault="001D2BF2" w:rsidP="00861DAA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" w:type="pct"/>
          </w:tcPr>
          <w:p w14:paraId="63BCF37F" w14:textId="255CCFA9" w:rsidR="001D2BF2" w:rsidRPr="00BF6905" w:rsidRDefault="001D2BF2" w:rsidP="00861DAA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" w:type="pct"/>
          </w:tcPr>
          <w:p w14:paraId="62D644C6" w14:textId="749751D8" w:rsidR="001D2BF2" w:rsidRPr="00BF6905" w:rsidRDefault="001D2BF2" w:rsidP="00861DAA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14:paraId="51194083" w14:textId="6C2BC84C" w:rsidR="001D2BF2" w:rsidRPr="00BF6905" w:rsidRDefault="001D2BF2" w:rsidP="00861DAA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9DC466D" w14:textId="4286B989" w:rsidR="001D2BF2" w:rsidRPr="00BF6905" w:rsidRDefault="001D2BF2" w:rsidP="001D2BF2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hAnsi="Times New Roman" w:cs="Times New Roman"/>
          <w:sz w:val="26"/>
          <w:szCs w:val="26"/>
        </w:rPr>
      </w:pPr>
    </w:p>
    <w:p w14:paraId="458892DD" w14:textId="16E7EC9E" w:rsidR="001D2BF2" w:rsidRDefault="001D2BF2" w:rsidP="00B82FE0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3- جد قيمة 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التي تجعل الوسط الحسابي </w:t>
      </w:r>
      <w:r w:rsidR="00861DAA">
        <w:rPr>
          <w:rFonts w:ascii="Times New Roman" w:hAnsi="Times New Roman" w:cs="Times New Roman"/>
          <w:sz w:val="28"/>
          <w:szCs w:val="28"/>
          <w:rtl/>
        </w:rPr>
        <w:t xml:space="preserve">لقيم المجموعة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>أدناه</w:t>
      </w:r>
      <w:r w:rsidR="00861DAA">
        <w:rPr>
          <w:rFonts w:ascii="Times New Roman" w:hAnsi="Times New Roman" w:cs="Times New Roman"/>
          <w:sz w:val="28"/>
          <w:szCs w:val="28"/>
          <w:rtl/>
        </w:rPr>
        <w:t xml:space="preserve"> يساوي 30.</w:t>
      </w:r>
    </w:p>
    <w:p w14:paraId="60AB1234" w14:textId="6459119C" w:rsidR="00861DAA" w:rsidRDefault="00861DAA" w:rsidP="00861DAA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    z     31     28     25     20</w:t>
      </w:r>
    </w:p>
    <w:p w14:paraId="25E74AD4" w14:textId="48058735" w:rsidR="001D2BF2" w:rsidRPr="00BF6905" w:rsidRDefault="001D2BF2" w:rsidP="00B82FE0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6"/>
          <w:szCs w:val="26"/>
          <w:rtl/>
        </w:rPr>
      </w:pPr>
    </w:p>
    <w:p w14:paraId="75596103" w14:textId="30D88CE2" w:rsidR="00861DAA" w:rsidRDefault="00861DAA" w:rsidP="00861DAA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4- اذا علمت بان الوسط الحسابي للتوزيع التالي يساوي 39 فجد قيمة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rtl/>
        </w:rPr>
        <w:t>.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227"/>
        <w:gridCol w:w="1413"/>
        <w:gridCol w:w="1414"/>
        <w:gridCol w:w="1414"/>
        <w:gridCol w:w="1414"/>
        <w:gridCol w:w="1414"/>
      </w:tblGrid>
      <w:tr w:rsidR="00861DAA" w:rsidRPr="00BF6905" w14:paraId="3CDAD954" w14:textId="77777777" w:rsidTr="00BF6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69739124" w14:textId="77777777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852" w:type="pct"/>
          </w:tcPr>
          <w:p w14:paraId="1193FA02" w14:textId="6877E16B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852" w:type="pct"/>
          </w:tcPr>
          <w:p w14:paraId="74EACFBA" w14:textId="5A0FC207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852" w:type="pct"/>
          </w:tcPr>
          <w:p w14:paraId="6F300AD4" w14:textId="29935F8F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</w:p>
        </w:tc>
        <w:tc>
          <w:tcPr>
            <w:tcW w:w="852" w:type="pct"/>
          </w:tcPr>
          <w:p w14:paraId="211C5563" w14:textId="15C5C2B3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</w:p>
        </w:tc>
        <w:tc>
          <w:tcPr>
            <w:tcW w:w="853" w:type="pct"/>
          </w:tcPr>
          <w:p w14:paraId="57047FDE" w14:textId="01C42BA7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50 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60</w:t>
            </w:r>
          </w:p>
        </w:tc>
      </w:tr>
      <w:tr w:rsidR="00861DAA" w:rsidRPr="00BF6905" w14:paraId="03F1A5F2" w14:textId="77777777" w:rsidTr="00BF6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32D031CD" w14:textId="77777777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f</w:t>
            </w: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852" w:type="pct"/>
          </w:tcPr>
          <w:p w14:paraId="7813477B" w14:textId="2C95350B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pct"/>
          </w:tcPr>
          <w:p w14:paraId="16AA3ADD" w14:textId="7320BC09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pct"/>
          </w:tcPr>
          <w:p w14:paraId="1BA0E975" w14:textId="49DAABB1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pct"/>
          </w:tcPr>
          <w:p w14:paraId="0728F7B0" w14:textId="64F97A0B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pct"/>
          </w:tcPr>
          <w:p w14:paraId="49B2C7AB" w14:textId="51CBE28B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14:paraId="7EA194C3" w14:textId="77777777" w:rsidR="00861DAA" w:rsidRPr="00BF6905" w:rsidRDefault="00861DAA" w:rsidP="00861DAA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hAnsi="Times New Roman" w:cs="Times New Roman"/>
          <w:sz w:val="26"/>
          <w:szCs w:val="26"/>
        </w:rPr>
      </w:pPr>
    </w:p>
    <w:p w14:paraId="52E75555" w14:textId="5C6ECE7A" w:rsidR="00861DAA" w:rsidRDefault="00861DAA" w:rsidP="005B1C2D">
      <w:pPr>
        <w:tabs>
          <w:tab w:val="left" w:pos="1598"/>
        </w:tabs>
        <w:spacing w:after="120" w:line="240" w:lineRule="auto"/>
        <w:ind w:left="226" w:hanging="283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5- مصنع مؤلف من ثلاثة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>أقسام</w:t>
      </w:r>
      <w:r>
        <w:rPr>
          <w:rFonts w:ascii="Times New Roman" w:hAnsi="Times New Roman" w:cs="Times New Roman"/>
          <w:sz w:val="28"/>
          <w:szCs w:val="28"/>
          <w:rtl/>
        </w:rPr>
        <w:t xml:space="preserve">، عدد العاملين في كل منها ومتوسط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>الأجر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الشهري موضح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>أدناه</w:t>
      </w:r>
      <w:r>
        <w:rPr>
          <w:rFonts w:ascii="Times New Roman" w:hAnsi="Times New Roman" w:cs="Times New Roman"/>
          <w:sz w:val="28"/>
          <w:szCs w:val="28"/>
          <w:rtl/>
        </w:rPr>
        <w:t xml:space="preserve">. المطلوب حساب الوسط الحسابي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>لأجر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العامل الشهري في المصنع.</w:t>
      </w:r>
    </w:p>
    <w:tbl>
      <w:tblPr>
        <w:tblStyle w:val="GridTable1Light-Accent1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2016"/>
        <w:gridCol w:w="1764"/>
        <w:gridCol w:w="2753"/>
      </w:tblGrid>
      <w:tr w:rsidR="00861DAA" w:rsidRPr="00BF6905" w14:paraId="60CAB976" w14:textId="77777777" w:rsidTr="00BF6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</w:tcPr>
          <w:p w14:paraId="7BC11488" w14:textId="5C8E6020" w:rsidR="00861DAA" w:rsidRPr="00BF6905" w:rsidRDefault="00861DAA" w:rsidP="00861DAA">
            <w:pPr>
              <w:tabs>
                <w:tab w:val="left" w:pos="1598"/>
              </w:tabs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</w:t>
            </w:r>
          </w:p>
        </w:tc>
        <w:tc>
          <w:tcPr>
            <w:tcW w:w="1215" w:type="pct"/>
          </w:tcPr>
          <w:p w14:paraId="393DAE73" w14:textId="5A17C285" w:rsidR="00861DAA" w:rsidRPr="00BF6905" w:rsidRDefault="00861DAA" w:rsidP="00861DAA">
            <w:pPr>
              <w:tabs>
                <w:tab w:val="left" w:pos="1598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B</w:t>
            </w:r>
          </w:p>
        </w:tc>
        <w:tc>
          <w:tcPr>
            <w:tcW w:w="1063" w:type="pct"/>
          </w:tcPr>
          <w:p w14:paraId="0E5A5429" w14:textId="7276FEBE" w:rsidR="00861DAA" w:rsidRPr="00BF6905" w:rsidRDefault="00861DAA" w:rsidP="00861DAA">
            <w:pPr>
              <w:tabs>
                <w:tab w:val="left" w:pos="1598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A</w:t>
            </w:r>
          </w:p>
        </w:tc>
        <w:tc>
          <w:tcPr>
            <w:tcW w:w="1660" w:type="pct"/>
          </w:tcPr>
          <w:p w14:paraId="3A5B6F54" w14:textId="021B5312" w:rsidR="00861DAA" w:rsidRPr="00BF6905" w:rsidRDefault="00861DAA" w:rsidP="00861DAA">
            <w:pPr>
              <w:tabs>
                <w:tab w:val="left" w:pos="1598"/>
              </w:tabs>
              <w:spacing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</w:tr>
      <w:tr w:rsidR="00861DAA" w:rsidRPr="00BF6905" w14:paraId="6EA92499" w14:textId="77777777" w:rsidTr="00BF6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</w:tcPr>
          <w:p w14:paraId="5C39DCCD" w14:textId="5E9752B7" w:rsidR="00861DAA" w:rsidRPr="00BF6905" w:rsidRDefault="00861DAA" w:rsidP="00861DAA">
            <w:pPr>
              <w:tabs>
                <w:tab w:val="left" w:pos="1598"/>
              </w:tabs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106</w:t>
            </w:r>
          </w:p>
        </w:tc>
        <w:tc>
          <w:tcPr>
            <w:tcW w:w="1215" w:type="pct"/>
          </w:tcPr>
          <w:p w14:paraId="32D884C2" w14:textId="20C65D92" w:rsidR="00861DAA" w:rsidRPr="00BF6905" w:rsidRDefault="00861DAA" w:rsidP="00861DAA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  <w:rtl/>
              </w:rPr>
              <w:t>80</w:t>
            </w:r>
          </w:p>
        </w:tc>
        <w:tc>
          <w:tcPr>
            <w:tcW w:w="1063" w:type="pct"/>
          </w:tcPr>
          <w:p w14:paraId="3769C99D" w14:textId="7BC377B2" w:rsidR="00861DAA" w:rsidRPr="00BF6905" w:rsidRDefault="00861DAA" w:rsidP="00861DAA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  <w:rtl/>
              </w:rPr>
              <w:t>95</w:t>
            </w:r>
          </w:p>
        </w:tc>
        <w:tc>
          <w:tcPr>
            <w:tcW w:w="1660" w:type="pct"/>
          </w:tcPr>
          <w:p w14:paraId="70685C48" w14:textId="1C69E8DB" w:rsidR="00861DAA" w:rsidRPr="00BF6905" w:rsidRDefault="00861DAA" w:rsidP="00861DAA">
            <w:pPr>
              <w:tabs>
                <w:tab w:val="left" w:pos="1598"/>
              </w:tabs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  <w:rtl/>
              </w:rPr>
              <w:t>عدد العاملين</w:t>
            </w:r>
          </w:p>
        </w:tc>
      </w:tr>
      <w:tr w:rsidR="00861DAA" w:rsidRPr="00BF6905" w14:paraId="6C58E64A" w14:textId="77777777" w:rsidTr="00BF6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</w:tcPr>
          <w:p w14:paraId="69EDF7E4" w14:textId="1EDF3B4C" w:rsidR="00861DAA" w:rsidRPr="00BF6905" w:rsidRDefault="00861DAA" w:rsidP="00861DAA">
            <w:pPr>
              <w:tabs>
                <w:tab w:val="left" w:pos="1598"/>
              </w:tabs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99</w:t>
            </w:r>
          </w:p>
        </w:tc>
        <w:tc>
          <w:tcPr>
            <w:tcW w:w="1215" w:type="pct"/>
          </w:tcPr>
          <w:p w14:paraId="694BDED6" w14:textId="3CDF32CF" w:rsidR="00861DAA" w:rsidRPr="00BF6905" w:rsidRDefault="00861DAA" w:rsidP="00861DAA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  <w:rtl/>
              </w:rPr>
              <w:t>107</w:t>
            </w:r>
          </w:p>
        </w:tc>
        <w:tc>
          <w:tcPr>
            <w:tcW w:w="1063" w:type="pct"/>
          </w:tcPr>
          <w:p w14:paraId="1EB09EFF" w14:textId="6EF224D4" w:rsidR="00861DAA" w:rsidRPr="00BF6905" w:rsidRDefault="00861DAA" w:rsidP="00861DAA">
            <w:pPr>
              <w:tabs>
                <w:tab w:val="left" w:pos="159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  <w:rtl/>
              </w:rPr>
              <w:t>110</w:t>
            </w:r>
          </w:p>
        </w:tc>
        <w:tc>
          <w:tcPr>
            <w:tcW w:w="1660" w:type="pct"/>
          </w:tcPr>
          <w:p w14:paraId="78D05BA6" w14:textId="2886C2EE" w:rsidR="00861DAA" w:rsidRPr="00BF6905" w:rsidRDefault="00861DAA" w:rsidP="00861DAA">
            <w:pPr>
              <w:tabs>
                <w:tab w:val="left" w:pos="1598"/>
              </w:tabs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متوسط </w:t>
            </w:r>
            <w:r w:rsidR="00281F5B" w:rsidRPr="00BF690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الأجر</w:t>
            </w:r>
          </w:p>
        </w:tc>
      </w:tr>
    </w:tbl>
    <w:p w14:paraId="5F381EED" w14:textId="0A79E946" w:rsidR="00861DAA" w:rsidRPr="00BF6905" w:rsidRDefault="00861DAA" w:rsidP="00861DAA">
      <w:pPr>
        <w:tabs>
          <w:tab w:val="left" w:pos="1598"/>
        </w:tabs>
        <w:spacing w:after="120" w:line="240" w:lineRule="auto"/>
        <w:ind w:left="-57"/>
        <w:jc w:val="right"/>
        <w:rPr>
          <w:rFonts w:ascii="Times New Roman" w:hAnsi="Times New Roman" w:cs="Times New Roman"/>
          <w:sz w:val="26"/>
          <w:szCs w:val="26"/>
          <w:rtl/>
        </w:rPr>
      </w:pPr>
    </w:p>
    <w:p w14:paraId="01F6E27F" w14:textId="38704EA7" w:rsidR="00861DAA" w:rsidRDefault="00861DAA" w:rsidP="00861DAA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6- جد الوسط الحسابي المرجح للبيانات </w:t>
      </w:r>
      <w:r w:rsidR="00281F5B">
        <w:rPr>
          <w:rFonts w:ascii="Times New Roman" w:hAnsi="Times New Roman" w:cs="Times New Roman" w:hint="cs"/>
          <w:sz w:val="28"/>
          <w:szCs w:val="28"/>
          <w:rtl/>
        </w:rPr>
        <w:t>الأتية</w:t>
      </w:r>
      <w:r>
        <w:rPr>
          <w:rFonts w:ascii="Times New Roman" w:hAnsi="Times New Roman" w:cs="Times New Roman"/>
          <w:sz w:val="28"/>
          <w:szCs w:val="28"/>
          <w:rtl/>
        </w:rPr>
        <w:t>:</w:t>
      </w:r>
    </w:p>
    <w:p w14:paraId="45FEB537" w14:textId="04DC46E5" w:rsidR="00861DAA" w:rsidRDefault="00861DAA" w:rsidP="00861DAA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A- 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861DAA" w:rsidRPr="00BF6905" w14:paraId="09BB3F05" w14:textId="77777777" w:rsidTr="00BF6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02D6F772" w14:textId="0044A057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x</w:t>
            </w:r>
            <w:r w:rsidRPr="00BF6905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625" w:type="pct"/>
          </w:tcPr>
          <w:p w14:paraId="0BDF8C0F" w14:textId="394E2D36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625" w:type="pct"/>
          </w:tcPr>
          <w:p w14:paraId="1A0CE569" w14:textId="57CF2884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625" w:type="pct"/>
          </w:tcPr>
          <w:p w14:paraId="7BC99BF6" w14:textId="0BE5B6B6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625" w:type="pct"/>
          </w:tcPr>
          <w:p w14:paraId="0071317B" w14:textId="1E81891A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625" w:type="pct"/>
          </w:tcPr>
          <w:p w14:paraId="1183F65B" w14:textId="371C1051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625" w:type="pct"/>
          </w:tcPr>
          <w:p w14:paraId="0E8EBD28" w14:textId="13C59012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625" w:type="pct"/>
          </w:tcPr>
          <w:p w14:paraId="14FB5A13" w14:textId="0B3A3D7D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861DAA" w:rsidRPr="00BF6905" w14:paraId="59D70C28" w14:textId="77777777" w:rsidTr="00BF6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6F6D4FCF" w14:textId="066AB571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w</w:t>
            </w:r>
            <w:r w:rsidRPr="00BF6905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625" w:type="pct"/>
          </w:tcPr>
          <w:p w14:paraId="4F9BA81B" w14:textId="5455A42C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" w:type="pct"/>
          </w:tcPr>
          <w:p w14:paraId="218CE542" w14:textId="74881BED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" w:type="pct"/>
          </w:tcPr>
          <w:p w14:paraId="3543D976" w14:textId="24A43B2D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" w:type="pct"/>
          </w:tcPr>
          <w:p w14:paraId="06FA5E76" w14:textId="4B7EEC5D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" w:type="pct"/>
          </w:tcPr>
          <w:p w14:paraId="4E067922" w14:textId="5F3E7C68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5" w:type="pct"/>
          </w:tcPr>
          <w:p w14:paraId="6961E3E4" w14:textId="7B378CB3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5" w:type="pct"/>
          </w:tcPr>
          <w:p w14:paraId="6B709A29" w14:textId="1D1DB6F3" w:rsidR="00861DAA" w:rsidRPr="00BF6905" w:rsidRDefault="00861DAA" w:rsidP="00861DAA">
            <w:pPr>
              <w:tabs>
                <w:tab w:val="left" w:pos="1598"/>
              </w:tabs>
              <w:bidi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19872AC" w14:textId="62071CBA" w:rsidR="00861DAA" w:rsidRPr="00BF6905" w:rsidRDefault="00861DAA" w:rsidP="00861DAA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hAnsi="Times New Roman" w:cs="Times New Roman"/>
          <w:sz w:val="4"/>
          <w:szCs w:val="4"/>
        </w:rPr>
      </w:pPr>
    </w:p>
    <w:p w14:paraId="45E5EABB" w14:textId="074676E7" w:rsidR="00861DAA" w:rsidRDefault="00861DAA" w:rsidP="00861DAA">
      <w:pPr>
        <w:tabs>
          <w:tab w:val="left" w:pos="1598"/>
        </w:tabs>
        <w:bidi w:val="0"/>
        <w:spacing w:after="12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B-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4B5EFE" w:rsidRPr="00BF6905" w14:paraId="4C872A7F" w14:textId="77777777" w:rsidTr="00BF6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401E6560" w14:textId="486B9074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x</w:t>
            </w:r>
            <w:r w:rsidRPr="00BF6905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625" w:type="pct"/>
          </w:tcPr>
          <w:p w14:paraId="020AE226" w14:textId="2609FC26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-1</w:t>
            </w:r>
          </w:p>
        </w:tc>
        <w:tc>
          <w:tcPr>
            <w:tcW w:w="625" w:type="pct"/>
          </w:tcPr>
          <w:p w14:paraId="76926CEC" w14:textId="681B153E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625" w:type="pct"/>
          </w:tcPr>
          <w:p w14:paraId="6A697E83" w14:textId="720AEAC0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25" w:type="pct"/>
          </w:tcPr>
          <w:p w14:paraId="6C276431" w14:textId="58A29368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</w:t>
            </w:r>
          </w:p>
        </w:tc>
        <w:tc>
          <w:tcPr>
            <w:tcW w:w="625" w:type="pct"/>
          </w:tcPr>
          <w:p w14:paraId="3E3BAEA0" w14:textId="5718031E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-3</w:t>
            </w:r>
          </w:p>
        </w:tc>
        <w:tc>
          <w:tcPr>
            <w:tcW w:w="625" w:type="pct"/>
          </w:tcPr>
          <w:p w14:paraId="12A70FA9" w14:textId="4F3C81A5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25" w:type="pct"/>
          </w:tcPr>
          <w:p w14:paraId="2E109093" w14:textId="2D86AD23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-4</w:t>
            </w:r>
          </w:p>
        </w:tc>
      </w:tr>
      <w:tr w:rsidR="004B5EFE" w:rsidRPr="00BF6905" w14:paraId="0B570D52" w14:textId="77777777" w:rsidTr="00BF6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202750E4" w14:textId="61919A97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w</w:t>
            </w:r>
            <w:r w:rsidRPr="00BF6905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625" w:type="pct"/>
          </w:tcPr>
          <w:p w14:paraId="69D5C264" w14:textId="37831B88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25" w:type="pct"/>
          </w:tcPr>
          <w:p w14:paraId="488F6FA3" w14:textId="46A59ED3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5" w:type="pct"/>
          </w:tcPr>
          <w:p w14:paraId="41BA9CFA" w14:textId="2061B82E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25" w:type="pct"/>
          </w:tcPr>
          <w:p w14:paraId="2F24F7B7" w14:textId="4E3A0365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25" w:type="pct"/>
          </w:tcPr>
          <w:p w14:paraId="383FF99A" w14:textId="00A519C2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25" w:type="pct"/>
          </w:tcPr>
          <w:p w14:paraId="095765C9" w14:textId="6465CC55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5" w:type="pct"/>
          </w:tcPr>
          <w:p w14:paraId="78E88584" w14:textId="1388A820" w:rsidR="004B5EFE" w:rsidRPr="00BF6905" w:rsidRDefault="004B5EFE" w:rsidP="004B5EFE">
            <w:pPr>
              <w:tabs>
                <w:tab w:val="left" w:pos="1598"/>
              </w:tabs>
              <w:bidi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5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</w:tr>
    </w:tbl>
    <w:p w14:paraId="58E91764" w14:textId="77777777" w:rsidR="00861DAA" w:rsidRPr="00954F54" w:rsidRDefault="00861DAA" w:rsidP="00BF6905">
      <w:pPr>
        <w:tabs>
          <w:tab w:val="left" w:pos="1598"/>
        </w:tabs>
        <w:spacing w:after="120" w:line="240" w:lineRule="auto"/>
        <w:rPr>
          <w:rFonts w:ascii="Times New Roman" w:hAnsi="Times New Roman" w:cs="Times New Roman"/>
          <w:sz w:val="10"/>
          <w:szCs w:val="10"/>
        </w:rPr>
      </w:pPr>
    </w:p>
    <w:sectPr w:rsidR="00861DAA" w:rsidRPr="00954F54" w:rsidSect="00BB083D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pgNumType w:start="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4ED3C" w14:textId="77777777" w:rsidR="001B16F7" w:rsidRDefault="001B16F7" w:rsidP="002A2A4C">
      <w:pPr>
        <w:spacing w:after="0" w:line="240" w:lineRule="auto"/>
      </w:pPr>
      <w:r>
        <w:separator/>
      </w:r>
    </w:p>
  </w:endnote>
  <w:endnote w:type="continuationSeparator" w:id="0">
    <w:p w14:paraId="169FEF77" w14:textId="77777777" w:rsidR="001B16F7" w:rsidRDefault="001B16F7" w:rsidP="002A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87407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AA6E9" w14:textId="543B78AA" w:rsidR="002A2A4C" w:rsidRDefault="002A2A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D9720" w14:textId="77777777" w:rsidR="002A2A4C" w:rsidRDefault="002A2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B7718" w14:textId="77777777" w:rsidR="001B16F7" w:rsidRDefault="001B16F7" w:rsidP="002A2A4C">
      <w:pPr>
        <w:spacing w:after="0" w:line="240" w:lineRule="auto"/>
      </w:pPr>
      <w:r>
        <w:separator/>
      </w:r>
    </w:p>
  </w:footnote>
  <w:footnote w:type="continuationSeparator" w:id="0">
    <w:p w14:paraId="1EE0494E" w14:textId="77777777" w:rsidR="001B16F7" w:rsidRDefault="001B16F7" w:rsidP="002A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348F9"/>
    <w:multiLevelType w:val="hybridMultilevel"/>
    <w:tmpl w:val="17E4E398"/>
    <w:lvl w:ilvl="0" w:tplc="A446B3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6490E"/>
    <w:multiLevelType w:val="hybridMultilevel"/>
    <w:tmpl w:val="BB94A0DA"/>
    <w:lvl w:ilvl="0" w:tplc="DBA6EA72">
      <w:start w:val="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TcyNjc2NjMyNDZX0lEKTi0uzszPAykwrQUAIsFYBSwAAAA="/>
  </w:docVars>
  <w:rsids>
    <w:rsidRoot w:val="00D76C3F"/>
    <w:rsid w:val="0000351D"/>
    <w:rsid w:val="00013B60"/>
    <w:rsid w:val="00031374"/>
    <w:rsid w:val="0012508F"/>
    <w:rsid w:val="001531D4"/>
    <w:rsid w:val="00171CE9"/>
    <w:rsid w:val="0017395F"/>
    <w:rsid w:val="001A4E9D"/>
    <w:rsid w:val="001B16F7"/>
    <w:rsid w:val="001D01AF"/>
    <w:rsid w:val="001D2BF2"/>
    <w:rsid w:val="001D59B5"/>
    <w:rsid w:val="001D64F6"/>
    <w:rsid w:val="001E3045"/>
    <w:rsid w:val="001E32FD"/>
    <w:rsid w:val="001E4287"/>
    <w:rsid w:val="00213C37"/>
    <w:rsid w:val="00226603"/>
    <w:rsid w:val="00267C47"/>
    <w:rsid w:val="00270A67"/>
    <w:rsid w:val="00281F5B"/>
    <w:rsid w:val="002911F4"/>
    <w:rsid w:val="00291845"/>
    <w:rsid w:val="002958C0"/>
    <w:rsid w:val="00297E39"/>
    <w:rsid w:val="002A21F2"/>
    <w:rsid w:val="002A2A4C"/>
    <w:rsid w:val="00302ED6"/>
    <w:rsid w:val="00313A5E"/>
    <w:rsid w:val="00313B0E"/>
    <w:rsid w:val="00332C20"/>
    <w:rsid w:val="00350268"/>
    <w:rsid w:val="00362751"/>
    <w:rsid w:val="00366E4E"/>
    <w:rsid w:val="00374CB8"/>
    <w:rsid w:val="003767B0"/>
    <w:rsid w:val="00380DB2"/>
    <w:rsid w:val="003810F8"/>
    <w:rsid w:val="003828C9"/>
    <w:rsid w:val="003877F3"/>
    <w:rsid w:val="0039366D"/>
    <w:rsid w:val="00397920"/>
    <w:rsid w:val="003A72CB"/>
    <w:rsid w:val="003B4520"/>
    <w:rsid w:val="003C3C8E"/>
    <w:rsid w:val="003C75C3"/>
    <w:rsid w:val="003E0D61"/>
    <w:rsid w:val="00420E67"/>
    <w:rsid w:val="00470E1B"/>
    <w:rsid w:val="00497283"/>
    <w:rsid w:val="004B5EFE"/>
    <w:rsid w:val="004C1741"/>
    <w:rsid w:val="004D1817"/>
    <w:rsid w:val="004E4880"/>
    <w:rsid w:val="00557B34"/>
    <w:rsid w:val="00595838"/>
    <w:rsid w:val="005958B3"/>
    <w:rsid w:val="0059683D"/>
    <w:rsid w:val="005A4F01"/>
    <w:rsid w:val="005B1C2D"/>
    <w:rsid w:val="005B2636"/>
    <w:rsid w:val="005D6A0C"/>
    <w:rsid w:val="005E31DA"/>
    <w:rsid w:val="006240FD"/>
    <w:rsid w:val="00642C3C"/>
    <w:rsid w:val="00650590"/>
    <w:rsid w:val="006660DA"/>
    <w:rsid w:val="00694EFB"/>
    <w:rsid w:val="006A278D"/>
    <w:rsid w:val="006A3806"/>
    <w:rsid w:val="006F3214"/>
    <w:rsid w:val="007005B4"/>
    <w:rsid w:val="00753101"/>
    <w:rsid w:val="007600C0"/>
    <w:rsid w:val="00770767"/>
    <w:rsid w:val="0077253B"/>
    <w:rsid w:val="00777825"/>
    <w:rsid w:val="00797B98"/>
    <w:rsid w:val="007C15D3"/>
    <w:rsid w:val="007C5472"/>
    <w:rsid w:val="007D25DE"/>
    <w:rsid w:val="007D4339"/>
    <w:rsid w:val="008020C2"/>
    <w:rsid w:val="00803572"/>
    <w:rsid w:val="00812C65"/>
    <w:rsid w:val="008214D6"/>
    <w:rsid w:val="00823798"/>
    <w:rsid w:val="00827693"/>
    <w:rsid w:val="00861DAA"/>
    <w:rsid w:val="008658AB"/>
    <w:rsid w:val="008B0D6B"/>
    <w:rsid w:val="00903788"/>
    <w:rsid w:val="0091049A"/>
    <w:rsid w:val="009259CD"/>
    <w:rsid w:val="00932F49"/>
    <w:rsid w:val="00954F54"/>
    <w:rsid w:val="009A34CA"/>
    <w:rsid w:val="009B3A18"/>
    <w:rsid w:val="009B51D3"/>
    <w:rsid w:val="009B6B38"/>
    <w:rsid w:val="009D0455"/>
    <w:rsid w:val="009F34BC"/>
    <w:rsid w:val="009F62FA"/>
    <w:rsid w:val="00A177DA"/>
    <w:rsid w:val="00A23670"/>
    <w:rsid w:val="00A453F7"/>
    <w:rsid w:val="00A53388"/>
    <w:rsid w:val="00A663FB"/>
    <w:rsid w:val="00A711F7"/>
    <w:rsid w:val="00A73D48"/>
    <w:rsid w:val="00AC1B01"/>
    <w:rsid w:val="00AE0F57"/>
    <w:rsid w:val="00AF1FDD"/>
    <w:rsid w:val="00AF563C"/>
    <w:rsid w:val="00AF5CFD"/>
    <w:rsid w:val="00B17AE5"/>
    <w:rsid w:val="00B2585C"/>
    <w:rsid w:val="00B33042"/>
    <w:rsid w:val="00B47938"/>
    <w:rsid w:val="00B7092F"/>
    <w:rsid w:val="00B70DA9"/>
    <w:rsid w:val="00B74576"/>
    <w:rsid w:val="00B754ED"/>
    <w:rsid w:val="00B81FD4"/>
    <w:rsid w:val="00B82FE0"/>
    <w:rsid w:val="00B97CE4"/>
    <w:rsid w:val="00BB083D"/>
    <w:rsid w:val="00BC7FC8"/>
    <w:rsid w:val="00BD5800"/>
    <w:rsid w:val="00BF6905"/>
    <w:rsid w:val="00C160B8"/>
    <w:rsid w:val="00C20B9E"/>
    <w:rsid w:val="00C31BF7"/>
    <w:rsid w:val="00C36BE4"/>
    <w:rsid w:val="00C36DB2"/>
    <w:rsid w:val="00C53DAF"/>
    <w:rsid w:val="00C5506C"/>
    <w:rsid w:val="00C5760B"/>
    <w:rsid w:val="00C7735E"/>
    <w:rsid w:val="00C810A6"/>
    <w:rsid w:val="00C83FA5"/>
    <w:rsid w:val="00C845D0"/>
    <w:rsid w:val="00C90000"/>
    <w:rsid w:val="00CD48A2"/>
    <w:rsid w:val="00CF24D5"/>
    <w:rsid w:val="00D10B8F"/>
    <w:rsid w:val="00D25FAB"/>
    <w:rsid w:val="00D3184E"/>
    <w:rsid w:val="00D50A3F"/>
    <w:rsid w:val="00D66C68"/>
    <w:rsid w:val="00D735BC"/>
    <w:rsid w:val="00D747E4"/>
    <w:rsid w:val="00D7603D"/>
    <w:rsid w:val="00D76C3F"/>
    <w:rsid w:val="00DA3F0B"/>
    <w:rsid w:val="00DA7E27"/>
    <w:rsid w:val="00DC2072"/>
    <w:rsid w:val="00DC78CE"/>
    <w:rsid w:val="00DF13C4"/>
    <w:rsid w:val="00DF6973"/>
    <w:rsid w:val="00E033EF"/>
    <w:rsid w:val="00E071BA"/>
    <w:rsid w:val="00E11872"/>
    <w:rsid w:val="00E150EF"/>
    <w:rsid w:val="00E15A8F"/>
    <w:rsid w:val="00E24AB2"/>
    <w:rsid w:val="00E535E2"/>
    <w:rsid w:val="00E55AA7"/>
    <w:rsid w:val="00E55E59"/>
    <w:rsid w:val="00E6250D"/>
    <w:rsid w:val="00E71244"/>
    <w:rsid w:val="00EA0D88"/>
    <w:rsid w:val="00EB58D8"/>
    <w:rsid w:val="00EB72BE"/>
    <w:rsid w:val="00F136EB"/>
    <w:rsid w:val="00F22D73"/>
    <w:rsid w:val="00F313CC"/>
    <w:rsid w:val="00F439AE"/>
    <w:rsid w:val="00F50789"/>
    <w:rsid w:val="00F54927"/>
    <w:rsid w:val="00FA22CA"/>
    <w:rsid w:val="00FA548B"/>
    <w:rsid w:val="00FA75B2"/>
    <w:rsid w:val="00FB75B4"/>
    <w:rsid w:val="00FC1B14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012"/>
  <w15:chartTrackingRefBased/>
  <w15:docId w15:val="{91E9EEE3-FDD0-4995-AD62-DEEA3CE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3788"/>
    <w:rPr>
      <w:color w:val="808080"/>
    </w:rPr>
  </w:style>
  <w:style w:type="table" w:styleId="TableGrid">
    <w:name w:val="Table Grid"/>
    <w:basedOn w:val="TableNormal"/>
    <w:uiPriority w:val="39"/>
    <w:rsid w:val="00F5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B6B3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A2A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A4C"/>
  </w:style>
  <w:style w:type="paragraph" w:styleId="Footer">
    <w:name w:val="footer"/>
    <w:basedOn w:val="Normal"/>
    <w:link w:val="FooterChar"/>
    <w:uiPriority w:val="99"/>
    <w:unhideWhenUsed/>
    <w:rsid w:val="002A2A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Yassin</dc:creator>
  <cp:keywords/>
  <dc:description/>
  <cp:lastModifiedBy>Raëd Hśnï</cp:lastModifiedBy>
  <cp:revision>28</cp:revision>
  <cp:lastPrinted>2020-05-09T03:20:00Z</cp:lastPrinted>
  <dcterms:created xsi:type="dcterms:W3CDTF">2020-03-30T19:35:00Z</dcterms:created>
  <dcterms:modified xsi:type="dcterms:W3CDTF">2020-07-11T02:16:00Z</dcterms:modified>
</cp:coreProperties>
</file>