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E1" w:rsidRPr="007F574E" w:rsidRDefault="007F574E" w:rsidP="007F574E">
      <w:pPr>
        <w:rPr>
          <w:rFonts w:ascii="Simplified Arabic" w:hAnsi="Simplified Arabic" w:cs="Simplified Arabic"/>
          <w:sz w:val="28"/>
          <w:szCs w:val="28"/>
          <w:rtl/>
        </w:rPr>
      </w:pPr>
      <w:r w:rsidRPr="000167F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المحاضرة</w:t>
      </w:r>
      <w:r w:rsidRPr="000167F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التاسعة : </w:t>
      </w:r>
      <w:r w:rsidRPr="000167F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المنهج الوظيفي:</w:t>
      </w:r>
      <w:r w:rsidRPr="000167FB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0167FB">
        <w:rPr>
          <w:rFonts w:ascii="Simplified Arabic" w:hAnsi="Simplified Arabic" w:cs="Simplified Arabic"/>
          <w:sz w:val="28"/>
          <w:szCs w:val="28"/>
          <w:u w:val="single"/>
        </w:rPr>
        <w:br/>
      </w:r>
      <w:r w:rsidRPr="007F574E">
        <w:rPr>
          <w:rFonts w:ascii="Simplified Arabic" w:hAnsi="Simplified Arabic" w:cs="Simplified Arabic"/>
          <w:sz w:val="28"/>
          <w:szCs w:val="28"/>
          <w:rtl/>
        </w:rPr>
        <w:t>يرى "</w:t>
      </w:r>
      <w:proofErr w:type="spellStart"/>
      <w:r w:rsidRPr="007F574E">
        <w:rPr>
          <w:rFonts w:ascii="Simplified Arabic" w:hAnsi="Simplified Arabic" w:cs="Simplified Arabic"/>
          <w:sz w:val="28"/>
          <w:szCs w:val="28"/>
          <w:rtl/>
        </w:rPr>
        <w:t>هوراس</w:t>
      </w:r>
      <w:proofErr w:type="spellEnd"/>
      <w:r w:rsidRPr="007F57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F574E">
        <w:rPr>
          <w:rFonts w:ascii="Simplified Arabic" w:hAnsi="Simplified Arabic" w:cs="Simplified Arabic"/>
          <w:sz w:val="28"/>
          <w:szCs w:val="28"/>
          <w:rtl/>
        </w:rPr>
        <w:t>كالن</w:t>
      </w:r>
      <w:proofErr w:type="spellEnd"/>
      <w:r w:rsidRPr="007F574E">
        <w:rPr>
          <w:rFonts w:ascii="Simplified Arabic" w:hAnsi="Simplified Arabic" w:cs="Simplified Arabic"/>
          <w:sz w:val="28"/>
          <w:szCs w:val="28"/>
          <w:rtl/>
        </w:rPr>
        <w:t xml:space="preserve">" إن المعاني المحدد للوظيفية هي الانتقال و الأنماط الديناميكية و العمليات و النمو و الامتداد.و هناك من يحدد معاني الوظيفية في أنها اثر تحدثه الظاهرة حتى لا يكون الأثر مقصود بالضرورة ممن لهم علاقة و على سبيل المثال قد يفسر امتلاك الزرافة رقبة طويلة تمكنها من التغذية على أوراق الأشجار و من ثمة فالرقبة تؤدي وظيفة مهمة لبقاء الكائن الحي.كانت الوظيفية في علم الاجتماع في الأصل تعني التزاما قويا بالتفسير الاجتماعي في الشكل الوظيفي و في السنوات الأربعين الأخيرة أصبح المصطلح يعني على نحو أكثر حرية أي نهج يبحث عن المؤسسات و الممارسات من حيث نتائجها على النظام الاجتماعي سواء استعمل أم لا تستعمل تلك النتائج لتفسير مؤسسة أو ممارسة.إن الوظائف التي </w:t>
      </w:r>
      <w:proofErr w:type="spellStart"/>
      <w:r w:rsidRPr="007F574E">
        <w:rPr>
          <w:rFonts w:ascii="Simplified Arabic" w:hAnsi="Simplified Arabic" w:cs="Simplified Arabic"/>
          <w:sz w:val="28"/>
          <w:szCs w:val="28"/>
          <w:rtl/>
        </w:rPr>
        <w:t>يعترف</w:t>
      </w:r>
      <w:proofErr w:type="spellEnd"/>
      <w:r w:rsidRPr="007F57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F574E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7F574E">
        <w:rPr>
          <w:rFonts w:ascii="Simplified Arabic" w:hAnsi="Simplified Arabic" w:cs="Simplified Arabic"/>
          <w:sz w:val="28"/>
          <w:szCs w:val="28"/>
          <w:rtl/>
        </w:rPr>
        <w:t xml:space="preserve"> أعضاء النظام في الأقل توصف أحيانا بأنها وظائف واضحة و توصف الوظائف غير المميزة أو غير المقصودة بأنها كامنة و توصف الوظائف التي تساعد المثابرة أو التكيف بأنها وظيفية. و هناك من يعرفها بأنها طرقة تحليلية حيث البني التي يتكون منها النظام و الوظائف التي تؤديها تلك البني.فالنظرية الوظيفية هي مفهوم يشير إلى نظرية كبرى في علم الاجتماع ثم طبقت على علوم أخرى كعلم السياسة و علوم الإعلام و الاتصال و علم النفس و الإدارة و غيرها. و هي تدرس الظواهر الاجتماعية من خلال تحليل وظائفها و تدرس المجتمع من خلال تحليل وظائف أنظمته النفسية</w:t>
      </w:r>
      <w:r w:rsidRPr="007F574E">
        <w:rPr>
          <w:rFonts w:ascii="Simplified Arabic" w:hAnsi="Simplified Arabic" w:cs="Simplified Arabic"/>
          <w:sz w:val="28"/>
          <w:szCs w:val="28"/>
        </w:rPr>
        <w:t>.</w:t>
      </w:r>
    </w:p>
    <w:p w:rsidR="007F574E" w:rsidRPr="007F574E" w:rsidRDefault="007F574E" w:rsidP="007F574E">
      <w:pPr>
        <w:pStyle w:val="a3"/>
        <w:bidi/>
        <w:rPr>
          <w:rFonts w:ascii="Simplified Arabic" w:hAnsi="Simplified Arabic" w:cs="Simplified Arabic"/>
          <w:sz w:val="28"/>
          <w:szCs w:val="28"/>
        </w:rPr>
      </w:pPr>
      <w:r w:rsidRPr="000167F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نقد النظرية الوظيفية</w:t>
      </w:r>
      <w:r w:rsidRPr="007F574E">
        <w:rPr>
          <w:rFonts w:ascii="Simplified Arabic" w:hAnsi="Simplified Arabic" w:cs="Simplified Arabic"/>
          <w:sz w:val="28"/>
          <w:szCs w:val="28"/>
        </w:rPr>
        <w:t>:</w:t>
      </w:r>
    </w:p>
    <w:p w:rsidR="007F574E" w:rsidRPr="007F574E" w:rsidRDefault="007F574E" w:rsidP="000167FB">
      <w:pPr>
        <w:pStyle w:val="a3"/>
        <w:bidi/>
        <w:rPr>
          <w:rFonts w:ascii="Simplified Arabic" w:hAnsi="Simplified Arabic" w:cs="Simplified Arabic"/>
          <w:sz w:val="28"/>
          <w:szCs w:val="28"/>
        </w:rPr>
      </w:pPr>
      <w:r w:rsidRPr="007F574E">
        <w:rPr>
          <w:rFonts w:ascii="Simplified Arabic" w:hAnsi="Simplified Arabic" w:cs="Simplified Arabic"/>
          <w:sz w:val="28"/>
          <w:szCs w:val="28"/>
          <w:rtl/>
        </w:rPr>
        <w:t>وجه الكثير من الباحثون في علم الاجتماع الكثير من الانتقادات لهذه النظرية و التي من بينها الانتقادات التي قدمها الأستاذ"</w:t>
      </w:r>
      <w:proofErr w:type="spellStart"/>
      <w:r w:rsidRPr="007F574E">
        <w:rPr>
          <w:rFonts w:ascii="Simplified Arabic" w:hAnsi="Simplified Arabic" w:cs="Simplified Arabic"/>
          <w:sz w:val="28"/>
          <w:szCs w:val="28"/>
          <w:rtl/>
        </w:rPr>
        <w:t>مغى</w:t>
      </w:r>
      <w:proofErr w:type="spellEnd"/>
      <w:r w:rsidRPr="007F574E">
        <w:rPr>
          <w:rFonts w:ascii="Simplified Arabic" w:hAnsi="Simplified Arabic" w:cs="Simplified Arabic"/>
          <w:sz w:val="28"/>
          <w:szCs w:val="28"/>
          <w:rtl/>
        </w:rPr>
        <w:t xml:space="preserve"> خليل عمر"1991 و التي يمكن رصدها في النقاط التالية</w:t>
      </w:r>
      <w:r w:rsidRPr="007F574E">
        <w:rPr>
          <w:rFonts w:ascii="Simplified Arabic" w:hAnsi="Simplified Arabic" w:cs="Simplified Arabic"/>
          <w:sz w:val="28"/>
          <w:szCs w:val="28"/>
        </w:rPr>
        <w:t>:</w:t>
      </w:r>
      <w:r w:rsidRPr="007F574E">
        <w:rPr>
          <w:rFonts w:ascii="Simplified Arabic" w:hAnsi="Simplified Arabic" w:cs="Simplified Arabic"/>
          <w:sz w:val="28"/>
          <w:szCs w:val="28"/>
        </w:rPr>
        <w:br/>
      </w:r>
      <w:r w:rsidR="000167FB"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Pr="007F574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F574E">
        <w:rPr>
          <w:rFonts w:ascii="Simplified Arabic" w:hAnsi="Simplified Arabic" w:cs="Simplified Arabic"/>
          <w:sz w:val="28"/>
          <w:szCs w:val="28"/>
          <w:rtl/>
        </w:rPr>
        <w:t>تهتم النظرية الوظيفية بدراسة الظاهرة الاجتماعية في وضعها الراهن من اجل الوصول إلى سبب وجودها، فهي تبدأ بدراسة الظاهرة من نهايتها للوصول إلى بدايتها</w:t>
      </w:r>
      <w:r w:rsidRPr="007F574E">
        <w:rPr>
          <w:rFonts w:ascii="Simplified Arabic" w:hAnsi="Simplified Arabic" w:cs="Simplified Arabic"/>
          <w:sz w:val="28"/>
          <w:szCs w:val="28"/>
        </w:rPr>
        <w:t>.</w:t>
      </w:r>
      <w:r w:rsidRPr="007F574E">
        <w:rPr>
          <w:rFonts w:ascii="Simplified Arabic" w:hAnsi="Simplified Arabic" w:cs="Simplified Arabic"/>
          <w:sz w:val="28"/>
          <w:szCs w:val="28"/>
        </w:rPr>
        <w:br/>
      </w:r>
      <w:r w:rsidR="000167FB"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Pr="007F574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F574E">
        <w:rPr>
          <w:rFonts w:ascii="Simplified Arabic" w:hAnsi="Simplified Arabic" w:cs="Simplified Arabic"/>
          <w:sz w:val="28"/>
          <w:szCs w:val="28"/>
          <w:rtl/>
        </w:rPr>
        <w:t>تعتمد الوظيفية في تحليل الظاهرة الاجتماعية على المقارنة بين أوجه التشابه و الاختلاف دون تفسير و تحليل الظواهر الاجتماعية</w:t>
      </w:r>
      <w:r w:rsidRPr="007F574E">
        <w:rPr>
          <w:rFonts w:ascii="Simplified Arabic" w:hAnsi="Simplified Arabic" w:cs="Simplified Arabic"/>
          <w:sz w:val="28"/>
          <w:szCs w:val="28"/>
        </w:rPr>
        <w:t>.</w:t>
      </w:r>
      <w:r w:rsidRPr="007F574E">
        <w:rPr>
          <w:rFonts w:ascii="Simplified Arabic" w:hAnsi="Simplified Arabic" w:cs="Simplified Arabic"/>
          <w:sz w:val="28"/>
          <w:szCs w:val="28"/>
        </w:rPr>
        <w:br/>
      </w:r>
      <w:r w:rsidR="000167FB">
        <w:rPr>
          <w:rFonts w:ascii="Simplified Arabic" w:hAnsi="Simplified Arabic" w:cs="Simplified Arabic" w:hint="cs"/>
          <w:sz w:val="28"/>
          <w:szCs w:val="28"/>
          <w:rtl/>
        </w:rPr>
        <w:t>3-</w:t>
      </w:r>
      <w:r w:rsidRPr="007F574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F574E">
        <w:rPr>
          <w:rFonts w:ascii="Simplified Arabic" w:hAnsi="Simplified Arabic" w:cs="Simplified Arabic"/>
          <w:sz w:val="28"/>
          <w:szCs w:val="28"/>
          <w:rtl/>
        </w:rPr>
        <w:t>لم تعط الوظيفية تفسيرا كافيا للعلاقات داخل الظواهر الاجتماعية كعلاقات مؤثرة و مرتبطة ارتباطا حقيقيا</w:t>
      </w:r>
      <w:r w:rsidRPr="007F574E">
        <w:rPr>
          <w:rFonts w:ascii="Simplified Arabic" w:hAnsi="Simplified Arabic" w:cs="Simplified Arabic"/>
          <w:sz w:val="28"/>
          <w:szCs w:val="28"/>
        </w:rPr>
        <w:t>.</w:t>
      </w:r>
      <w:r w:rsidRPr="007F574E">
        <w:rPr>
          <w:rFonts w:ascii="Simplified Arabic" w:hAnsi="Simplified Arabic" w:cs="Simplified Arabic"/>
          <w:sz w:val="28"/>
          <w:szCs w:val="28"/>
        </w:rPr>
        <w:br/>
      </w:r>
      <w:r w:rsidR="000167FB">
        <w:rPr>
          <w:rFonts w:ascii="Simplified Arabic" w:hAnsi="Simplified Arabic" w:cs="Simplified Arabic" w:hint="cs"/>
          <w:sz w:val="28"/>
          <w:szCs w:val="28"/>
          <w:rtl/>
        </w:rPr>
        <w:t>4-</w:t>
      </w:r>
      <w:r w:rsidRPr="007F574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F574E">
        <w:rPr>
          <w:rFonts w:ascii="Simplified Arabic" w:hAnsi="Simplified Arabic" w:cs="Simplified Arabic"/>
          <w:sz w:val="28"/>
          <w:szCs w:val="28"/>
          <w:rtl/>
        </w:rPr>
        <w:t xml:space="preserve">يرى "جورج </w:t>
      </w:r>
      <w:proofErr w:type="spellStart"/>
      <w:r w:rsidRPr="007F574E">
        <w:rPr>
          <w:rFonts w:ascii="Simplified Arabic" w:hAnsi="Simplified Arabic" w:cs="Simplified Arabic"/>
          <w:sz w:val="28"/>
          <w:szCs w:val="28"/>
          <w:rtl/>
        </w:rPr>
        <w:t>هومتر</w:t>
      </w:r>
      <w:proofErr w:type="spellEnd"/>
      <w:r w:rsidRPr="007F574E">
        <w:rPr>
          <w:rFonts w:ascii="Simplified Arabic" w:hAnsi="Simplified Arabic" w:cs="Simplified Arabic"/>
          <w:sz w:val="28"/>
          <w:szCs w:val="28"/>
          <w:rtl/>
        </w:rPr>
        <w:t xml:space="preserve">"إن الوظيفة لا تقدم تحليلا كافيا و واضحا للأسباب الظواهر الاجتماعية </w:t>
      </w:r>
      <w:r w:rsidRPr="007F574E">
        <w:rPr>
          <w:rFonts w:ascii="Simplified Arabic" w:hAnsi="Simplified Arabic" w:cs="Simplified Arabic"/>
          <w:sz w:val="28"/>
          <w:szCs w:val="28"/>
          <w:rtl/>
        </w:rPr>
        <w:lastRenderedPageBreak/>
        <w:t>و بالتالي نتائج البحث غير علمية و غير قابلة للاختيار و التحقق العلمي</w:t>
      </w:r>
      <w:r w:rsidRPr="007F574E">
        <w:rPr>
          <w:rFonts w:ascii="Simplified Arabic" w:hAnsi="Simplified Arabic" w:cs="Simplified Arabic"/>
          <w:sz w:val="28"/>
          <w:szCs w:val="28"/>
        </w:rPr>
        <w:t>.</w:t>
      </w:r>
      <w:r w:rsidRPr="007F574E">
        <w:rPr>
          <w:rFonts w:ascii="Simplified Arabic" w:hAnsi="Simplified Arabic" w:cs="Simplified Arabic"/>
          <w:sz w:val="28"/>
          <w:szCs w:val="28"/>
        </w:rPr>
        <w:br/>
      </w:r>
      <w:r w:rsidR="000167FB">
        <w:rPr>
          <w:rFonts w:ascii="Simplified Arabic" w:hAnsi="Simplified Arabic" w:cs="Simplified Arabic" w:hint="cs"/>
          <w:sz w:val="28"/>
          <w:szCs w:val="28"/>
          <w:rtl/>
        </w:rPr>
        <w:t>5-</w:t>
      </w:r>
      <w:r w:rsidRPr="007F574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F574E">
        <w:rPr>
          <w:rFonts w:ascii="Simplified Arabic" w:hAnsi="Simplified Arabic" w:cs="Simplified Arabic"/>
          <w:sz w:val="28"/>
          <w:szCs w:val="28"/>
          <w:rtl/>
        </w:rPr>
        <w:t>تتحيز النظرة الوظيفية عند دراسة الوحدة الاجتماعية، فالنظرية تدرس التكامل الاجتماعي بين الأنظمة الاجتماعية داخل البناء الاجتماعي الواحد الذي يؤدي بدوره إلى التوازن الاجتماعي.و بالتالي يصل إلى السعادة التامة للفرد و المجتمع معا في حين انه لا توجد هناك سعادة تامة و لا يوجد هناك توازن كامل</w:t>
      </w:r>
      <w:r w:rsidRPr="007F574E">
        <w:rPr>
          <w:rFonts w:ascii="Simplified Arabic" w:hAnsi="Simplified Arabic" w:cs="Simplified Arabic"/>
          <w:sz w:val="28"/>
          <w:szCs w:val="28"/>
        </w:rPr>
        <w:t>.</w:t>
      </w:r>
      <w:r w:rsidRPr="007F574E">
        <w:rPr>
          <w:rFonts w:ascii="Simplified Arabic" w:hAnsi="Simplified Arabic" w:cs="Simplified Arabic"/>
          <w:sz w:val="28"/>
          <w:szCs w:val="28"/>
        </w:rPr>
        <w:br/>
      </w:r>
      <w:r w:rsidR="000167FB">
        <w:rPr>
          <w:rFonts w:ascii="Simplified Arabic" w:hAnsi="Simplified Arabic" w:cs="Simplified Arabic" w:hint="cs"/>
          <w:sz w:val="28"/>
          <w:szCs w:val="28"/>
          <w:rtl/>
        </w:rPr>
        <w:t>6-</w:t>
      </w:r>
      <w:r w:rsidRPr="007F574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F574E">
        <w:rPr>
          <w:rFonts w:ascii="Simplified Arabic" w:hAnsi="Simplified Arabic" w:cs="Simplified Arabic"/>
          <w:sz w:val="28"/>
          <w:szCs w:val="28"/>
          <w:rtl/>
        </w:rPr>
        <w:t>نقطة الضعف في التحليل الوظيفي هي التطرق في الالتزام بالتحليل التكاملي و التكافلي و التوازن الاجتماعي للأنظمة الاجتماعية في حين نجد المجتمعات البشرية تتعرض لانقسامات عميقة و هزات اجتماعية و سياسية و حضارية أدت إلى انهيار العديد من الأنظمة و المؤسسات الاجتماعية</w:t>
      </w:r>
      <w:r w:rsidRPr="007F574E">
        <w:rPr>
          <w:rFonts w:ascii="Simplified Arabic" w:hAnsi="Simplified Arabic" w:cs="Simplified Arabic"/>
          <w:sz w:val="28"/>
          <w:szCs w:val="28"/>
        </w:rPr>
        <w:t>.</w:t>
      </w:r>
      <w:r w:rsidRPr="007F574E">
        <w:rPr>
          <w:rFonts w:ascii="Simplified Arabic" w:hAnsi="Simplified Arabic" w:cs="Simplified Arabic"/>
          <w:sz w:val="28"/>
          <w:szCs w:val="28"/>
        </w:rPr>
        <w:br/>
      </w:r>
      <w:r w:rsidR="000167FB">
        <w:rPr>
          <w:rFonts w:ascii="Simplified Arabic" w:hAnsi="Simplified Arabic" w:cs="Simplified Arabic" w:hint="cs"/>
          <w:sz w:val="28"/>
          <w:szCs w:val="28"/>
          <w:rtl/>
        </w:rPr>
        <w:t>7-</w:t>
      </w:r>
      <w:r w:rsidRPr="007F574E">
        <w:rPr>
          <w:rFonts w:ascii="Simplified Arabic" w:hAnsi="Simplified Arabic" w:cs="Simplified Arabic"/>
          <w:sz w:val="28"/>
          <w:szCs w:val="28"/>
        </w:rPr>
        <w:t xml:space="preserve"> </w:t>
      </w:r>
      <w:r w:rsidRPr="007F574E">
        <w:rPr>
          <w:rFonts w:ascii="Simplified Arabic" w:hAnsi="Simplified Arabic" w:cs="Simplified Arabic"/>
          <w:sz w:val="28"/>
          <w:szCs w:val="28"/>
          <w:rtl/>
        </w:rPr>
        <w:t>لم تول النظرية الوظيفية أهمية علمية و جهدا بحثيا لظاهرة الصراع الطبقي بتجاهلها لهذه الظاهرة بل مضمون تحليلها للمجتمع ينفي وجود أي ملامح لظاهرة الصراع</w:t>
      </w:r>
      <w:r w:rsidRPr="007F574E">
        <w:rPr>
          <w:rFonts w:ascii="Simplified Arabic" w:hAnsi="Simplified Arabic" w:cs="Simplified Arabic"/>
          <w:sz w:val="28"/>
          <w:szCs w:val="28"/>
        </w:rPr>
        <w:t>.</w:t>
      </w:r>
    </w:p>
    <w:p w:rsidR="007F574E" w:rsidRPr="007F574E" w:rsidRDefault="007F574E" w:rsidP="007F574E">
      <w:pPr>
        <w:rPr>
          <w:rFonts w:ascii="Simplified Arabic" w:hAnsi="Simplified Arabic" w:cs="Simplified Arabic"/>
          <w:sz w:val="28"/>
          <w:szCs w:val="28"/>
        </w:rPr>
      </w:pPr>
    </w:p>
    <w:sectPr w:rsidR="007F574E" w:rsidRPr="007F574E" w:rsidSect="004B17BF">
      <w:pgSz w:w="11906" w:h="16838"/>
      <w:pgMar w:top="1440" w:right="1800" w:bottom="1440" w:left="180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574E"/>
    <w:rsid w:val="000167FB"/>
    <w:rsid w:val="0048254A"/>
    <w:rsid w:val="004B17BF"/>
    <w:rsid w:val="007F574E"/>
    <w:rsid w:val="00E2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7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2017-11-27T15:07:00Z</dcterms:created>
  <dcterms:modified xsi:type="dcterms:W3CDTF">2017-11-27T15:10:00Z</dcterms:modified>
</cp:coreProperties>
</file>