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6E" w:rsidRPr="00732FA4" w:rsidRDefault="0068736E" w:rsidP="0068736E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المحاضرة الثا</w:t>
      </w:r>
      <w:r>
        <w:rPr>
          <w:rFonts w:hint="cs"/>
          <w:sz w:val="28"/>
          <w:szCs w:val="28"/>
          <w:rtl/>
          <w:lang w:bidi="ar-IQ"/>
        </w:rPr>
        <w:t xml:space="preserve">لثة </w:t>
      </w:r>
      <w:r w:rsidRPr="00732FA4">
        <w:rPr>
          <w:rFonts w:hint="cs"/>
          <w:sz w:val="28"/>
          <w:szCs w:val="28"/>
          <w:rtl/>
          <w:lang w:bidi="ar-IQ"/>
        </w:rPr>
        <w:t xml:space="preserve">عشر </w:t>
      </w:r>
    </w:p>
    <w:p w:rsidR="0068736E" w:rsidRPr="00732FA4" w:rsidRDefault="0068736E" w:rsidP="0068736E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م / تعديل المعاهدات </w:t>
      </w:r>
    </w:p>
    <w:p w:rsidR="0068736E" w:rsidRDefault="0068736E" w:rsidP="0068736E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مشكلة تعديل المعاهدات كانت محل اهتمام الجماعة الدولية فقد </w:t>
      </w:r>
      <w:proofErr w:type="spellStart"/>
      <w:r>
        <w:rPr>
          <w:rFonts w:hint="cs"/>
          <w:sz w:val="28"/>
          <w:szCs w:val="28"/>
          <w:rtl/>
          <w:lang w:bidi="ar-IQ"/>
        </w:rPr>
        <w:t>اولى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عهد عصبة </w:t>
      </w:r>
      <w:proofErr w:type="spellStart"/>
      <w:r>
        <w:rPr>
          <w:rFonts w:hint="cs"/>
          <w:sz w:val="28"/>
          <w:szCs w:val="28"/>
          <w:rtl/>
          <w:lang w:bidi="ar-IQ"/>
        </w:rPr>
        <w:t>الامم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 اهتماما بالغا بالمعاهدات التي تغيرت ظروفها . فنص في المادة 19 على حق الجمعية العامة في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تدعو الدول من وقت </w:t>
      </w:r>
      <w:proofErr w:type="spellStart"/>
      <w:r>
        <w:rPr>
          <w:rFonts w:hint="cs"/>
          <w:sz w:val="28"/>
          <w:szCs w:val="28"/>
          <w:rtl/>
          <w:lang w:bidi="ar-IQ"/>
        </w:rPr>
        <w:t>لاخر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اعادة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النظر في المعاهدات التي </w:t>
      </w:r>
      <w:proofErr w:type="spellStart"/>
      <w:r>
        <w:rPr>
          <w:rFonts w:hint="cs"/>
          <w:sz w:val="28"/>
          <w:szCs w:val="28"/>
          <w:rtl/>
          <w:lang w:bidi="ar-IQ"/>
        </w:rPr>
        <w:t>اصبحت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غير صالحة للتطبيق . </w:t>
      </w:r>
    </w:p>
    <w:p w:rsidR="0068736E" w:rsidRDefault="0068736E" w:rsidP="0068736E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وتتضمنن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المعاهدات في الوقت الحاضر نصوصا خاصة بالتعديل . لذلك سنبحث </w:t>
      </w: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المباديء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العامة ومن ثم تعديل المعاهدات المتعددة </w:t>
      </w:r>
      <w:proofErr w:type="spellStart"/>
      <w:r>
        <w:rPr>
          <w:rFonts w:hint="cs"/>
          <w:sz w:val="28"/>
          <w:szCs w:val="28"/>
          <w:rtl/>
          <w:lang w:bidi="ar-IQ"/>
        </w:rPr>
        <w:t>الاطراف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واخيرا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النصوص التي تضمنتها اتفاقية فينا لقانون المعاهدات وستكون بالشكل </w:t>
      </w:r>
      <w:proofErr w:type="spellStart"/>
      <w:r>
        <w:rPr>
          <w:rFonts w:hint="cs"/>
          <w:sz w:val="28"/>
          <w:szCs w:val="28"/>
          <w:rtl/>
          <w:lang w:bidi="ar-IQ"/>
        </w:rPr>
        <w:t>الاتي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68736E" w:rsidRDefault="0068736E" w:rsidP="0068736E">
      <w:pPr>
        <w:tabs>
          <w:tab w:val="left" w:pos="3065"/>
        </w:tabs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المبادىء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العامة .</w:t>
      </w:r>
      <w:r>
        <w:rPr>
          <w:sz w:val="28"/>
          <w:szCs w:val="28"/>
          <w:rtl/>
          <w:lang w:bidi="ar-IQ"/>
        </w:rPr>
        <w:tab/>
      </w:r>
    </w:p>
    <w:p w:rsidR="0068736E" w:rsidRDefault="0068736E" w:rsidP="0068736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تعديل المعاهدات المتعددة </w:t>
      </w:r>
      <w:proofErr w:type="spellStart"/>
      <w:r>
        <w:rPr>
          <w:rFonts w:hint="cs"/>
          <w:sz w:val="28"/>
          <w:szCs w:val="28"/>
          <w:rtl/>
          <w:lang w:bidi="ar-IQ"/>
        </w:rPr>
        <w:t>الاطراف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وتشمل </w:t>
      </w:r>
      <w:r>
        <w:rPr>
          <w:sz w:val="28"/>
          <w:szCs w:val="28"/>
          <w:rtl/>
          <w:lang w:bidi="ar-IQ"/>
        </w:rPr>
        <w:t>–</w:t>
      </w:r>
    </w:p>
    <w:p w:rsidR="0068736E" w:rsidRDefault="0068736E" w:rsidP="0068736E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تعديل المعاهدات بين الدول </w:t>
      </w:r>
      <w:proofErr w:type="spellStart"/>
      <w:r>
        <w:rPr>
          <w:rFonts w:hint="cs"/>
          <w:sz w:val="28"/>
          <w:szCs w:val="28"/>
          <w:rtl/>
          <w:lang w:bidi="ar-IQ"/>
        </w:rPr>
        <w:t>الاطراف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68736E" w:rsidRDefault="0068736E" w:rsidP="0068736E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تدخل المنظمات الدولية في </w:t>
      </w:r>
      <w:proofErr w:type="spellStart"/>
      <w:r>
        <w:rPr>
          <w:rFonts w:hint="cs"/>
          <w:sz w:val="28"/>
          <w:szCs w:val="28"/>
          <w:rtl/>
          <w:lang w:bidi="ar-IQ"/>
        </w:rPr>
        <w:t>اجراء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التعديل </w:t>
      </w:r>
    </w:p>
    <w:p w:rsidR="0068736E" w:rsidRDefault="0068736E" w:rsidP="0068736E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ثالثا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نصوص اتفاقية فينا فيما يتعلق بتعديل المعاهدات المتعددة </w:t>
      </w:r>
      <w:proofErr w:type="spellStart"/>
      <w:r>
        <w:rPr>
          <w:rFonts w:hint="cs"/>
          <w:sz w:val="28"/>
          <w:szCs w:val="28"/>
          <w:rtl/>
          <w:lang w:bidi="ar-IQ"/>
        </w:rPr>
        <w:t>الاطراف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68736E" w:rsidRPr="001D1667" w:rsidRDefault="0068736E" w:rsidP="0068736E">
      <w:pPr>
        <w:jc w:val="both"/>
        <w:rPr>
          <w:sz w:val="28"/>
          <w:szCs w:val="28"/>
          <w:rtl/>
          <w:lang w:bidi="ar-IQ"/>
        </w:rPr>
      </w:pPr>
    </w:p>
    <w:p w:rsidR="0068736E" w:rsidRDefault="0068736E" w:rsidP="0068736E">
      <w:pPr>
        <w:jc w:val="both"/>
        <w:rPr>
          <w:sz w:val="28"/>
          <w:szCs w:val="28"/>
          <w:rtl/>
          <w:lang w:bidi="ar-IQ"/>
        </w:rPr>
      </w:pPr>
    </w:p>
    <w:p w:rsidR="0068736E" w:rsidRDefault="0068736E" w:rsidP="0068736E">
      <w:pPr>
        <w:jc w:val="both"/>
        <w:rPr>
          <w:sz w:val="28"/>
          <w:szCs w:val="28"/>
          <w:rtl/>
          <w:lang w:bidi="ar-IQ"/>
        </w:rPr>
      </w:pPr>
    </w:p>
    <w:p w:rsidR="00FE19C0" w:rsidRDefault="00FE19C0"/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68736E"/>
    <w:rsid w:val="004F4921"/>
    <w:rsid w:val="0068736E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SACC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2020-03-22T12:32:00Z</dcterms:created>
  <dcterms:modified xsi:type="dcterms:W3CDTF">2020-03-22T12:32:00Z</dcterms:modified>
</cp:coreProperties>
</file>