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2B" w:rsidRPr="00DE452B" w:rsidRDefault="00DE452B" w:rsidP="00DE452B">
      <w:pPr>
        <w:spacing w:before="100" w:beforeAutospacing="1" w:after="100" w:afterAutospacing="1" w:line="240" w:lineRule="auto"/>
        <w:outlineLvl w:val="0"/>
        <w:rPr>
          <w:rFonts w:ascii="Times New Roman" w:eastAsia="Times New Roman" w:hAnsi="Times New Roman" w:cs="Times New Roman"/>
          <w:b/>
          <w:bCs/>
          <w:kern w:val="36"/>
          <w:sz w:val="28"/>
          <w:szCs w:val="28"/>
          <w:rtl/>
          <w:lang w:bidi="ar-IQ"/>
        </w:rPr>
      </w:pPr>
      <w:r>
        <w:rPr>
          <w:rFonts w:ascii="Times New Roman" w:eastAsia="Times New Roman" w:hAnsi="Times New Roman" w:cs="Times New Roman" w:hint="cs"/>
          <w:b/>
          <w:bCs/>
          <w:kern w:val="36"/>
          <w:sz w:val="28"/>
          <w:szCs w:val="28"/>
          <w:rtl/>
        </w:rPr>
        <w:t xml:space="preserve">المحاضرة الاثنى عشر : </w:t>
      </w:r>
      <w:r w:rsidRPr="00DE452B">
        <w:rPr>
          <w:rFonts w:ascii="Times New Roman" w:eastAsia="Times New Roman" w:hAnsi="Times New Roman" w:cs="Times New Roman"/>
          <w:b/>
          <w:bCs/>
          <w:kern w:val="36"/>
          <w:sz w:val="28"/>
          <w:szCs w:val="28"/>
          <w:rtl/>
        </w:rPr>
        <w:t>طريقة توثيق المراجع</w:t>
      </w:r>
      <w:r>
        <w:rPr>
          <w:rFonts w:ascii="Times New Roman" w:eastAsia="Times New Roman" w:hAnsi="Times New Roman" w:cs="Times New Roman" w:hint="cs"/>
          <w:b/>
          <w:bCs/>
          <w:kern w:val="36"/>
          <w:sz w:val="28"/>
          <w:szCs w:val="28"/>
          <w:rtl/>
          <w:lang w:bidi="ar-IQ"/>
        </w:rPr>
        <w:t xml:space="preserve"> </w:t>
      </w:r>
    </w:p>
    <w:p w:rsidR="00DE452B" w:rsidRPr="00DE452B" w:rsidRDefault="00DE452B" w:rsidP="000A3107">
      <w:pPr>
        <w:bidi w:val="0"/>
        <w:spacing w:after="0" w:line="240" w:lineRule="auto"/>
        <w:jc w:val="right"/>
        <w:rPr>
          <w:rFonts w:ascii="Simplified Arabic" w:eastAsia="Times New Roman" w:hAnsi="Simplified Arabic" w:cs="Simplified Arabic"/>
          <w:sz w:val="28"/>
          <w:szCs w:val="28"/>
        </w:rPr>
      </w:pPr>
      <w:r w:rsidRPr="00DE452B">
        <w:rPr>
          <w:rFonts w:ascii="Simplified Arabic" w:eastAsia="Times New Roman" w:hAnsi="Simplified Arabic" w:cs="Simplified Arabic"/>
          <w:sz w:val="28"/>
          <w:szCs w:val="28"/>
          <w:rtl/>
        </w:rPr>
        <w:t xml:space="preserve">تعتبر الأبحاث العلمية المعتمدة هي التي تكون مستوفيه لكل الأجزاء التي يجب أن تحتويها، ومن هذه الأجزاء هي المراجع سواء كانت دراسات سابقة أو مراجع لبعض الاقتباسات والعبارات، وتختلف عملية التوثيق للمراجع لاختلاف مصدرها واختلاف نوعها واختلاف المجال الخاص </w:t>
      </w:r>
      <w:proofErr w:type="spellStart"/>
      <w:r w:rsidRPr="00DE452B">
        <w:rPr>
          <w:rFonts w:ascii="Simplified Arabic" w:eastAsia="Times New Roman" w:hAnsi="Simplified Arabic" w:cs="Simplified Arabic"/>
          <w:sz w:val="28"/>
          <w:szCs w:val="28"/>
          <w:rtl/>
        </w:rPr>
        <w:t>بها</w:t>
      </w:r>
      <w:proofErr w:type="spellEnd"/>
      <w:r w:rsidRPr="00DE452B">
        <w:rPr>
          <w:rFonts w:ascii="Simplified Arabic" w:eastAsia="Times New Roman" w:hAnsi="Simplified Arabic" w:cs="Simplified Arabic"/>
          <w:sz w:val="28"/>
          <w:szCs w:val="28"/>
          <w:rtl/>
        </w:rPr>
        <w:t>، فالمراجع من الكتب يختلف توثيقها عن مراجع مقالات الصحف، ويختلف عن مرجع موقع الإنترنت أو مجلة الكترونية مثلًا، والبحث القيم هو الذي يحتوي على الطرق السليمة والمثلى في عملية التوثيق، فإذا أراد القارئ معرفة مصادر البحث لم يجد صعوبةً في معرفتها وتحليل هذه المراجع هل هي كتب أم مجلات وغيرها</w:t>
      </w:r>
      <w:r w:rsidRPr="00DE452B">
        <w:rPr>
          <w:rFonts w:ascii="Simplified Arabic" w:eastAsia="Times New Roman" w:hAnsi="Simplified Arabic" w:cs="Simplified Arabic"/>
          <w:sz w:val="28"/>
          <w:szCs w:val="28"/>
        </w:rPr>
        <w:t xml:space="preserve">. </w:t>
      </w:r>
      <w:r w:rsidRPr="00DE452B">
        <w:rPr>
          <w:rFonts w:ascii="Simplified Arabic" w:eastAsia="Times New Roman" w:hAnsi="Simplified Arabic" w:cs="Simplified Arabic"/>
          <w:sz w:val="28"/>
          <w:szCs w:val="28"/>
          <w:rtl/>
        </w:rPr>
        <w:t>ويعتبر التوثيق من باب الأمانة العلمية، أيضًا من باب الإشارة لمعلومات أكثر، ويعتبر الاقتباس كإشارة منها، ومعلومة مهمة في البحث</w:t>
      </w:r>
      <w:r w:rsidRPr="00DE452B">
        <w:rPr>
          <w:rFonts w:ascii="Simplified Arabic" w:eastAsia="Times New Roman" w:hAnsi="Simplified Arabic" w:cs="Simplified Arabic"/>
          <w:sz w:val="28"/>
          <w:szCs w:val="28"/>
        </w:rPr>
        <w:t xml:space="preserve">. </w:t>
      </w:r>
      <w:r w:rsidRPr="00DE452B">
        <w:rPr>
          <w:rFonts w:ascii="Simplified Arabic" w:eastAsia="Times New Roman" w:hAnsi="Simplified Arabic" w:cs="Simplified Arabic"/>
          <w:sz w:val="28"/>
          <w:szCs w:val="28"/>
          <w:rtl/>
        </w:rPr>
        <w:t xml:space="preserve">وطرق توثيق المراجع مختلفة حسب مقاييس معينة، ولذلك يجب أن يتم </w:t>
      </w:r>
      <w:proofErr w:type="spellStart"/>
      <w:r w:rsidRPr="00DE452B">
        <w:rPr>
          <w:rFonts w:ascii="Simplified Arabic" w:eastAsia="Times New Roman" w:hAnsi="Simplified Arabic" w:cs="Simplified Arabic"/>
          <w:sz w:val="28"/>
          <w:szCs w:val="28"/>
          <w:rtl/>
        </w:rPr>
        <w:t>اتّباع</w:t>
      </w:r>
      <w:proofErr w:type="spellEnd"/>
      <w:r w:rsidRPr="00DE452B">
        <w:rPr>
          <w:rFonts w:ascii="Simplified Arabic" w:eastAsia="Times New Roman" w:hAnsi="Simplified Arabic" w:cs="Simplified Arabic"/>
          <w:sz w:val="28"/>
          <w:szCs w:val="28"/>
          <w:rtl/>
        </w:rPr>
        <w:t xml:space="preserve"> مقياس محدد لتوثيق كل المراجع، وعدم اعتماد طريقة توثيق المقياس الأول للكتب، بينما اعتماد مقياس ثاني لمراجع مواقع الإنترنت، بل يجب اعتماد مقياس واحد لكل أنواع التوثيق الواردة في مراجع البحث، ويجب الأخذ بالاعتبار في التوثيق الترتيب لأجزاء المرجع والانتباه إلى الفاصلة أو النقطة التي تفصلها، فبعض المقاييس تعتمد الفاصلة، وبعضها يعتمد النقطة كما سوف يتضح في الأمثلة</w:t>
      </w:r>
      <w:r w:rsidRPr="00DE452B">
        <w:rPr>
          <w:rFonts w:ascii="Simplified Arabic" w:eastAsia="Times New Roman" w:hAnsi="Simplified Arabic" w:cs="Simplified Arabic"/>
          <w:sz w:val="28"/>
          <w:szCs w:val="28"/>
        </w:rPr>
        <w:t xml:space="preserve">. </w:t>
      </w:r>
      <w:r w:rsidRPr="00DE452B">
        <w:rPr>
          <w:rFonts w:ascii="Simplified Arabic" w:eastAsia="Times New Roman" w:hAnsi="Simplified Arabic" w:cs="Simplified Arabic"/>
          <w:sz w:val="28"/>
          <w:szCs w:val="28"/>
          <w:rtl/>
        </w:rPr>
        <w:t>طريقة توثيق</w:t>
      </w:r>
      <w:r w:rsidRPr="00DE452B">
        <w:rPr>
          <w:rFonts w:ascii="Simplified Arabic" w:eastAsia="Times New Roman" w:hAnsi="Simplified Arabic" w:cs="Simplified Arabic"/>
          <w:sz w:val="28"/>
          <w:szCs w:val="28"/>
        </w:rPr>
        <w:t xml:space="preserve"> (APA (American psychological Association. </w:t>
      </w:r>
      <w:r w:rsidRPr="00DE452B">
        <w:rPr>
          <w:rFonts w:ascii="Simplified Arabic" w:eastAsia="Times New Roman" w:hAnsi="Simplified Arabic" w:cs="Simplified Arabic"/>
          <w:sz w:val="28"/>
          <w:szCs w:val="28"/>
          <w:rtl/>
        </w:rPr>
        <w:t>لتوثيق مراجع الكتب: يجب الأخذ بالاعتبار أن طريقة توثيق مراجع الكتب تختلف بعدد المؤلفين، فتوثيق كتاب بمؤلف واحد يختلف عن مجموعة مؤلفين</w:t>
      </w:r>
      <w:r w:rsidRPr="00DE452B">
        <w:rPr>
          <w:rFonts w:ascii="Simplified Arabic" w:eastAsia="Times New Roman" w:hAnsi="Simplified Arabic" w:cs="Simplified Arabic"/>
          <w:sz w:val="28"/>
          <w:szCs w:val="28"/>
        </w:rPr>
        <w:t xml:space="preserve">. - </w:t>
      </w:r>
      <w:r w:rsidRPr="00DE452B">
        <w:rPr>
          <w:rFonts w:ascii="Simplified Arabic" w:eastAsia="Times New Roman" w:hAnsi="Simplified Arabic" w:cs="Simplified Arabic"/>
          <w:sz w:val="28"/>
          <w:szCs w:val="28"/>
          <w:rtl/>
        </w:rPr>
        <w:t xml:space="preserve">كتاب بمؤلف واحد: اسم عائلة المؤلف، الحرف الأول من اسمه الأول، الحرف الأول من اسمه الثاني (اسم الوالد)، السنة، اسم الكتاب أسفله خط، مكان النشر، دار النشر </w:t>
      </w:r>
      <w:r w:rsidRPr="00DE452B">
        <w:rPr>
          <w:rFonts w:ascii="Simplified Arabic" w:eastAsia="Times New Roman" w:hAnsi="Simplified Arabic" w:cs="Simplified Arabic"/>
          <w:sz w:val="28"/>
          <w:szCs w:val="28"/>
        </w:rPr>
        <w:t>-</w:t>
      </w:r>
      <w:r w:rsidRPr="00DE452B">
        <w:rPr>
          <w:rFonts w:ascii="Simplified Arabic" w:eastAsia="Times New Roman" w:hAnsi="Simplified Arabic" w:cs="Simplified Arabic"/>
          <w:sz w:val="28"/>
          <w:szCs w:val="28"/>
          <w:rtl/>
        </w:rPr>
        <w:t>أمّا في طريقة</w:t>
      </w:r>
      <w:r w:rsidRPr="00DE452B">
        <w:rPr>
          <w:rFonts w:ascii="Simplified Arabic" w:eastAsia="Times New Roman" w:hAnsi="Simplified Arabic" w:cs="Simplified Arabic"/>
          <w:sz w:val="28"/>
          <w:szCs w:val="28"/>
        </w:rPr>
        <w:t xml:space="preserve"> MLA </w:t>
      </w:r>
      <w:r w:rsidRPr="00DE452B">
        <w:rPr>
          <w:rFonts w:ascii="Simplified Arabic" w:eastAsia="Times New Roman" w:hAnsi="Simplified Arabic" w:cs="Simplified Arabic"/>
          <w:sz w:val="28"/>
          <w:szCs w:val="28"/>
          <w:rtl/>
        </w:rPr>
        <w:t>وهي</w:t>
      </w:r>
      <w:r w:rsidRPr="00DE452B">
        <w:rPr>
          <w:rFonts w:ascii="Simplified Arabic" w:eastAsia="Times New Roman" w:hAnsi="Simplified Arabic" w:cs="Simplified Arabic"/>
          <w:sz w:val="28"/>
          <w:szCs w:val="28"/>
        </w:rPr>
        <w:t xml:space="preserve"> (Modern Language Association) </w:t>
      </w:r>
      <w:r w:rsidRPr="00DE452B">
        <w:rPr>
          <w:rFonts w:ascii="Simplified Arabic" w:eastAsia="Times New Roman" w:hAnsi="Simplified Arabic" w:cs="Simplified Arabic"/>
          <w:sz w:val="28"/>
          <w:szCs w:val="28"/>
          <w:rtl/>
        </w:rPr>
        <w:t>فيختلف التوثيق فيكون توثيق كتاب لكاتب واحد كالتالي: اسم عائلة المؤلف، الاسم الشخصي للمؤلف، اسم الكتاب(أسفله خط)، مكان النشر، دار النشر، سنة النشر</w:t>
      </w:r>
      <w:r w:rsidRPr="00DE452B">
        <w:rPr>
          <w:rFonts w:ascii="Simplified Arabic" w:eastAsia="Times New Roman" w:hAnsi="Simplified Arabic" w:cs="Simplified Arabic"/>
          <w:sz w:val="28"/>
          <w:szCs w:val="28"/>
        </w:rPr>
        <w:t xml:space="preserve">. - </w:t>
      </w:r>
      <w:r w:rsidRPr="00DE452B">
        <w:rPr>
          <w:rFonts w:ascii="Simplified Arabic" w:eastAsia="Times New Roman" w:hAnsi="Simplified Arabic" w:cs="Simplified Arabic"/>
          <w:sz w:val="28"/>
          <w:szCs w:val="28"/>
          <w:rtl/>
        </w:rPr>
        <w:t>ولتوثيق كتاب بمؤلفين بطريقة</w:t>
      </w:r>
      <w:r w:rsidRPr="00DE452B">
        <w:rPr>
          <w:rFonts w:ascii="Simplified Arabic" w:eastAsia="Times New Roman" w:hAnsi="Simplified Arabic" w:cs="Simplified Arabic"/>
          <w:sz w:val="28"/>
          <w:szCs w:val="28"/>
        </w:rPr>
        <w:t xml:space="preserve"> APA: </w:t>
      </w:r>
      <w:r w:rsidRPr="00DE452B">
        <w:rPr>
          <w:rFonts w:ascii="Simplified Arabic" w:eastAsia="Times New Roman" w:hAnsi="Simplified Arabic" w:cs="Simplified Arabic"/>
          <w:sz w:val="28"/>
          <w:szCs w:val="28"/>
          <w:rtl/>
        </w:rPr>
        <w:t>اسم عائلة المؤلف الأول، الحرف الأول من الاسم الأول، اسم عائلة المؤلف الثاني، الحرف الأول من الاسم الثاني السنة، اسم الكتاب أسفله خط، مكان النشر، دار النشر</w:t>
      </w:r>
      <w:r w:rsidRPr="00DE452B">
        <w:rPr>
          <w:rFonts w:ascii="Simplified Arabic" w:eastAsia="Times New Roman" w:hAnsi="Simplified Arabic" w:cs="Simplified Arabic"/>
          <w:sz w:val="28"/>
          <w:szCs w:val="28"/>
        </w:rPr>
        <w:t xml:space="preserve">. - </w:t>
      </w:r>
      <w:r w:rsidRPr="00DE452B">
        <w:rPr>
          <w:rFonts w:ascii="Simplified Arabic" w:eastAsia="Times New Roman" w:hAnsi="Simplified Arabic" w:cs="Simplified Arabic"/>
          <w:sz w:val="28"/>
          <w:szCs w:val="28"/>
          <w:rtl/>
        </w:rPr>
        <w:t>ولتوثيق كتاب بأكثر من مؤلف بهذه الطريقة: اسم عائلة المؤلف الأول، الحرف الأول من اسم المؤلف الأول، وآخرون، السنة، اسم الكتاب أسفله خط، الطبعة، مكان النشر، دار النشر</w:t>
      </w:r>
      <w:r w:rsidRPr="00DE452B">
        <w:rPr>
          <w:rFonts w:ascii="Simplified Arabic" w:eastAsia="Times New Roman" w:hAnsi="Simplified Arabic" w:cs="Simplified Arabic"/>
          <w:sz w:val="28"/>
          <w:szCs w:val="28"/>
        </w:rPr>
        <w:t xml:space="preserve">. - </w:t>
      </w:r>
      <w:r w:rsidRPr="00DE452B">
        <w:rPr>
          <w:rFonts w:ascii="Simplified Arabic" w:eastAsia="Times New Roman" w:hAnsi="Simplified Arabic" w:cs="Simplified Arabic"/>
          <w:sz w:val="28"/>
          <w:szCs w:val="28"/>
          <w:rtl/>
        </w:rPr>
        <w:t>كتاب بدون مؤلف: اسم الكتاب، السنة، مكان النشر، دار النشر</w:t>
      </w:r>
      <w:r w:rsidRPr="00DE452B">
        <w:rPr>
          <w:rFonts w:ascii="Simplified Arabic" w:eastAsia="Times New Roman" w:hAnsi="Simplified Arabic" w:cs="Simplified Arabic"/>
          <w:sz w:val="28"/>
          <w:szCs w:val="28"/>
        </w:rPr>
        <w:t xml:space="preserve">. </w:t>
      </w:r>
      <w:r w:rsidRPr="00DE452B">
        <w:rPr>
          <w:rFonts w:ascii="Simplified Arabic" w:eastAsia="Times New Roman" w:hAnsi="Simplified Arabic" w:cs="Simplified Arabic"/>
          <w:sz w:val="28"/>
          <w:szCs w:val="28"/>
          <w:rtl/>
        </w:rPr>
        <w:t>مراجع المقالات</w:t>
      </w:r>
      <w:r w:rsidRPr="00DE452B">
        <w:rPr>
          <w:rFonts w:ascii="Simplified Arabic" w:eastAsia="Times New Roman" w:hAnsi="Simplified Arabic" w:cs="Simplified Arabic"/>
          <w:sz w:val="28"/>
          <w:szCs w:val="28"/>
        </w:rPr>
        <w:t xml:space="preserve">. </w:t>
      </w:r>
      <w:r w:rsidRPr="00DE452B">
        <w:rPr>
          <w:rFonts w:ascii="Simplified Arabic" w:eastAsia="Times New Roman" w:hAnsi="Simplified Arabic" w:cs="Simplified Arabic"/>
          <w:sz w:val="28"/>
          <w:szCs w:val="28"/>
          <w:rtl/>
        </w:rPr>
        <w:t xml:space="preserve">مقال من الإنترنت: اسم عائلة المؤلف، الحرف الأول من اسمه، السنة، اسم المقال، </w:t>
      </w:r>
      <w:r w:rsidRPr="00DE452B">
        <w:rPr>
          <w:rFonts w:ascii="Simplified Arabic" w:eastAsia="Times New Roman" w:hAnsi="Simplified Arabic" w:cs="Simplified Arabic"/>
          <w:sz w:val="28"/>
          <w:szCs w:val="28"/>
        </w:rPr>
        <w:t>on-line</w:t>
      </w:r>
      <w:r w:rsidRPr="00DE452B">
        <w:rPr>
          <w:rFonts w:ascii="Simplified Arabic" w:eastAsia="Times New Roman" w:hAnsi="Simplified Arabic" w:cs="Simplified Arabic"/>
          <w:sz w:val="28"/>
          <w:szCs w:val="28"/>
          <w:rtl/>
        </w:rPr>
        <w:t>، اسم المجلة، اسم الموقع، الصفحات</w:t>
      </w:r>
      <w:r w:rsidRPr="00DE452B">
        <w:rPr>
          <w:rFonts w:ascii="Simplified Arabic" w:eastAsia="Times New Roman" w:hAnsi="Simplified Arabic" w:cs="Simplified Arabic"/>
          <w:sz w:val="28"/>
          <w:szCs w:val="28"/>
        </w:rPr>
        <w:t xml:space="preserve">. </w:t>
      </w:r>
      <w:r w:rsidRPr="00DE452B">
        <w:rPr>
          <w:rFonts w:ascii="Simplified Arabic" w:eastAsia="Times New Roman" w:hAnsi="Simplified Arabic" w:cs="Simplified Arabic"/>
          <w:sz w:val="28"/>
          <w:szCs w:val="28"/>
          <w:rtl/>
        </w:rPr>
        <w:t xml:space="preserve">حواشي الكتب: حاشية الكتاب لمؤلف واحد كالتالي: اسم المؤلف، اسم العائلة، اسم الكتاب مكان النشر، دار النشر، السنة، رقم الصفحة. أمّا إذا كان </w:t>
      </w:r>
      <w:r w:rsidRPr="00DE452B">
        <w:rPr>
          <w:rFonts w:ascii="Simplified Arabic" w:eastAsia="Times New Roman" w:hAnsi="Simplified Arabic" w:cs="Simplified Arabic"/>
          <w:sz w:val="28"/>
          <w:szCs w:val="28"/>
          <w:rtl/>
        </w:rPr>
        <w:lastRenderedPageBreak/>
        <w:t>مؤلفان فيتم كتابة اسم الأول، اسم عائلته، اسم الثاني، اسم عائلته، وإكمال باقي البيانات كالسابق</w:t>
      </w:r>
      <w:r w:rsidRPr="00DE452B">
        <w:rPr>
          <w:rFonts w:ascii="Simplified Arabic" w:eastAsia="Times New Roman" w:hAnsi="Simplified Arabic" w:cs="Simplified Arabic"/>
          <w:sz w:val="28"/>
          <w:szCs w:val="28"/>
        </w:rPr>
        <w:t xml:space="preserve">. </w:t>
      </w:r>
      <w:r w:rsidRPr="00DE452B">
        <w:rPr>
          <w:rFonts w:ascii="Simplified Arabic" w:eastAsia="Times New Roman" w:hAnsi="Simplified Arabic" w:cs="Simplified Arabic"/>
          <w:sz w:val="28"/>
          <w:szCs w:val="28"/>
          <w:rtl/>
        </w:rPr>
        <w:t>مقال من مجلة دورية: وتختلف إذا كانت دورية أسبوعية أو شهرية؛ وذلك لأنّ التاريخ فيها يختلف. فمثلًا لمقال في مجلة شهرية توثق كالتالي: اسم عائلة صاحب المقال، الحرف الأول من اسمه، (الشهر، السنة) اسم المقال، اسم المقال، اسم المجلة (أسفله سطر)، رقم المجلة (أسفله سطر)، الصفحات</w:t>
      </w:r>
      <w:r w:rsidRPr="00DE452B">
        <w:rPr>
          <w:rFonts w:ascii="Simplified Arabic" w:eastAsia="Times New Roman" w:hAnsi="Simplified Arabic" w:cs="Simplified Arabic"/>
          <w:sz w:val="28"/>
          <w:szCs w:val="28"/>
        </w:rPr>
        <w:t xml:space="preserve">. </w:t>
      </w:r>
      <w:r w:rsidRPr="00DE452B">
        <w:rPr>
          <w:rFonts w:ascii="Simplified Arabic" w:eastAsia="Times New Roman" w:hAnsi="Simplified Arabic" w:cs="Simplified Arabic"/>
          <w:sz w:val="28"/>
          <w:szCs w:val="28"/>
          <w:rtl/>
        </w:rPr>
        <w:t>توثيق المواقع الإلكترونية: اسم كاتب الموضوع، عنوان الموضوع،(تاريخ كتابة الموضوع) تاريخ الاطلاع على المعلومة الخبر ثمّ تكتب العنوان الإلكتروني هذا مثال عليه</w:t>
      </w:r>
      <w:r w:rsidRPr="00DE452B">
        <w:rPr>
          <w:rFonts w:ascii="Simplified Arabic" w:eastAsia="Times New Roman" w:hAnsi="Simplified Arabic" w:cs="Simplified Arabic"/>
          <w:sz w:val="28"/>
          <w:szCs w:val="28"/>
        </w:rPr>
        <w:t xml:space="preserve">: </w:t>
      </w:r>
      <w:r w:rsidRPr="00DE452B">
        <w:rPr>
          <w:rFonts w:ascii="Simplified Arabic" w:eastAsia="Times New Roman" w:hAnsi="Simplified Arabic" w:cs="Simplified Arabic"/>
          <w:sz w:val="28"/>
          <w:szCs w:val="28"/>
          <w:rtl/>
        </w:rPr>
        <w:t xml:space="preserve">محمد </w:t>
      </w:r>
      <w:proofErr w:type="spellStart"/>
      <w:r w:rsidRPr="00DE452B">
        <w:rPr>
          <w:rFonts w:ascii="Simplified Arabic" w:eastAsia="Times New Roman" w:hAnsi="Simplified Arabic" w:cs="Simplified Arabic"/>
          <w:sz w:val="28"/>
          <w:szCs w:val="28"/>
          <w:rtl/>
        </w:rPr>
        <w:t>محمد</w:t>
      </w:r>
      <w:proofErr w:type="spellEnd"/>
      <w:r w:rsidRPr="00DE452B">
        <w:rPr>
          <w:rFonts w:ascii="Simplified Arabic" w:eastAsia="Times New Roman" w:hAnsi="Simplified Arabic" w:cs="Simplified Arabic"/>
          <w:sz w:val="28"/>
          <w:szCs w:val="28"/>
          <w:rtl/>
        </w:rPr>
        <w:t xml:space="preserve">. طريقة توثيق المراجع. (14-3-2014) تاريخ الاطلاع (20-5-2014) </w:t>
      </w:r>
      <w:r w:rsidRPr="00DE452B">
        <w:rPr>
          <w:rFonts w:ascii="Simplified Arabic" w:eastAsia="Times New Roman" w:hAnsi="Simplified Arabic" w:cs="Simplified Arabic"/>
          <w:sz w:val="28"/>
          <w:szCs w:val="28"/>
        </w:rPr>
        <w:t xml:space="preserve">www.anysite.com/marag3 </w:t>
      </w:r>
      <w:r w:rsidRPr="00DE452B">
        <w:rPr>
          <w:rFonts w:ascii="Simplified Arabic" w:eastAsia="Times New Roman" w:hAnsi="Simplified Arabic" w:cs="Simplified Arabic"/>
          <w:sz w:val="28"/>
          <w:szCs w:val="28"/>
        </w:rPr>
        <w:br/>
      </w:r>
      <w:r w:rsidRPr="00DE452B">
        <w:rPr>
          <w:rFonts w:ascii="Simplified Arabic" w:eastAsia="Times New Roman" w:hAnsi="Simplified Arabic" w:cs="Simplified Arabic"/>
          <w:sz w:val="28"/>
          <w:szCs w:val="28"/>
        </w:rPr>
        <w:br/>
      </w:r>
    </w:p>
    <w:p w:rsidR="00862B17" w:rsidRPr="00DE452B" w:rsidRDefault="00862B17">
      <w:pPr>
        <w:rPr>
          <w:rFonts w:ascii="Simplified Arabic" w:hAnsi="Simplified Arabic" w:cs="Simplified Arabic"/>
          <w:sz w:val="28"/>
          <w:szCs w:val="28"/>
        </w:rPr>
      </w:pPr>
    </w:p>
    <w:sectPr w:rsidR="00862B17" w:rsidRPr="00DE452B" w:rsidSect="00DE452B">
      <w:pgSz w:w="11906" w:h="16838"/>
      <w:pgMar w:top="1440" w:right="1800" w:bottom="1440" w:left="180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452B"/>
    <w:rsid w:val="000A3107"/>
    <w:rsid w:val="003E403C"/>
    <w:rsid w:val="0048254A"/>
    <w:rsid w:val="00862B17"/>
    <w:rsid w:val="0090435B"/>
    <w:rsid w:val="00DE45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B17"/>
    <w:pPr>
      <w:bidi/>
    </w:pPr>
  </w:style>
  <w:style w:type="paragraph" w:styleId="1">
    <w:name w:val="heading 1"/>
    <w:basedOn w:val="a"/>
    <w:link w:val="1Char"/>
    <w:uiPriority w:val="9"/>
    <w:qFormat/>
    <w:rsid w:val="00DE452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E452B"/>
    <w:rPr>
      <w:color w:val="0000FF"/>
      <w:u w:val="single"/>
    </w:rPr>
  </w:style>
  <w:style w:type="character" w:customStyle="1" w:styleId="1Char">
    <w:name w:val="عنوان 1 Char"/>
    <w:basedOn w:val="a0"/>
    <w:link w:val="1"/>
    <w:uiPriority w:val="9"/>
    <w:rsid w:val="00DE452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94857766">
      <w:bodyDiv w:val="1"/>
      <w:marLeft w:val="0"/>
      <w:marRight w:val="0"/>
      <w:marTop w:val="0"/>
      <w:marBottom w:val="0"/>
      <w:divBdr>
        <w:top w:val="none" w:sz="0" w:space="0" w:color="auto"/>
        <w:left w:val="none" w:sz="0" w:space="0" w:color="auto"/>
        <w:bottom w:val="none" w:sz="0" w:space="0" w:color="auto"/>
        <w:right w:val="none" w:sz="0" w:space="0" w:color="auto"/>
      </w:divBdr>
    </w:div>
    <w:div w:id="422411982">
      <w:bodyDiv w:val="1"/>
      <w:marLeft w:val="0"/>
      <w:marRight w:val="0"/>
      <w:marTop w:val="0"/>
      <w:marBottom w:val="0"/>
      <w:divBdr>
        <w:top w:val="none" w:sz="0" w:space="0" w:color="auto"/>
        <w:left w:val="none" w:sz="0" w:space="0" w:color="auto"/>
        <w:bottom w:val="none" w:sz="0" w:space="0" w:color="auto"/>
        <w:right w:val="none" w:sz="0" w:space="0" w:color="auto"/>
      </w:divBdr>
      <w:divsChild>
        <w:div w:id="84150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2548</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2017-12-17T13:23:00Z</dcterms:created>
  <dcterms:modified xsi:type="dcterms:W3CDTF">2017-12-27T19:00:00Z</dcterms:modified>
</cp:coreProperties>
</file>