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6D6" w:rsidRDefault="000D56D6" w:rsidP="001F473E">
      <w:pPr>
        <w:rPr>
          <w:rFonts w:cs="Arial" w:hint="cs"/>
          <w:b/>
          <w:bCs/>
          <w:sz w:val="40"/>
          <w:szCs w:val="40"/>
          <w:rtl/>
        </w:rPr>
      </w:pPr>
      <w:r>
        <w:rPr>
          <w:rFonts w:cs="Arial" w:hint="cs"/>
          <w:b/>
          <w:bCs/>
          <w:sz w:val="40"/>
          <w:szCs w:val="40"/>
          <w:rtl/>
        </w:rPr>
        <w:t>المحاضرة الخامسة</w:t>
      </w:r>
      <w:bookmarkStart w:id="0" w:name="_GoBack"/>
      <w:bookmarkEnd w:id="0"/>
    </w:p>
    <w:p w:rsidR="001F473E" w:rsidRPr="001F473E" w:rsidRDefault="001F473E" w:rsidP="001F473E">
      <w:pPr>
        <w:rPr>
          <w:b/>
          <w:bCs/>
          <w:sz w:val="40"/>
          <w:szCs w:val="40"/>
          <w:rtl/>
        </w:rPr>
      </w:pPr>
      <w:r>
        <w:rPr>
          <w:rFonts w:cs="Arial" w:hint="cs"/>
          <w:b/>
          <w:bCs/>
          <w:sz w:val="40"/>
          <w:szCs w:val="40"/>
          <w:rtl/>
        </w:rPr>
        <w:t xml:space="preserve"> 2- </w:t>
      </w:r>
      <w:r w:rsidRPr="001F473E">
        <w:rPr>
          <w:rFonts w:cs="Arial" w:hint="cs"/>
          <w:b/>
          <w:bCs/>
          <w:sz w:val="40"/>
          <w:szCs w:val="40"/>
          <w:rtl/>
        </w:rPr>
        <w:t>المفهوم</w:t>
      </w:r>
      <w:r w:rsidRPr="001F473E">
        <w:rPr>
          <w:rFonts w:cs="Arial"/>
          <w:b/>
          <w:bCs/>
          <w:sz w:val="40"/>
          <w:szCs w:val="40"/>
          <w:rtl/>
        </w:rPr>
        <w:t xml:space="preserve"> </w:t>
      </w:r>
      <w:r w:rsidRPr="001F473E">
        <w:rPr>
          <w:rFonts w:cs="Arial" w:hint="cs"/>
          <w:b/>
          <w:bCs/>
          <w:sz w:val="40"/>
          <w:szCs w:val="40"/>
          <w:rtl/>
        </w:rPr>
        <w:t>الحديث</w:t>
      </w:r>
      <w:r w:rsidRPr="001F473E">
        <w:rPr>
          <w:rFonts w:cs="Arial"/>
          <w:b/>
          <w:bCs/>
          <w:sz w:val="40"/>
          <w:szCs w:val="40"/>
          <w:rtl/>
        </w:rPr>
        <w:t>:</w:t>
      </w:r>
    </w:p>
    <w:p w:rsidR="001F473E" w:rsidRPr="001F473E" w:rsidRDefault="001F473E" w:rsidP="001F473E">
      <w:pPr>
        <w:rPr>
          <w:sz w:val="40"/>
          <w:szCs w:val="40"/>
          <w:rtl/>
        </w:rPr>
      </w:pPr>
      <w:r w:rsidRPr="001F473E">
        <w:rPr>
          <w:rFonts w:cs="Arial"/>
          <w:sz w:val="40"/>
          <w:szCs w:val="40"/>
          <w:rtl/>
        </w:rPr>
        <w:t xml:space="preserve">     </w:t>
      </w:r>
      <w:r w:rsidRPr="001F473E">
        <w:rPr>
          <w:rFonts w:cs="Arial" w:hint="cs"/>
          <w:sz w:val="40"/>
          <w:szCs w:val="40"/>
          <w:rtl/>
        </w:rPr>
        <w:t>ظهر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هذا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المفهوم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رد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فعل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للانتقادات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التي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وجهت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الى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المفهوم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القديم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للمنهج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،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وكان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تطور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العلوم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الحديثة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والثورة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الصناعية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وما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صاحبها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من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ثورات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اجتماعية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أدت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الى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تغيير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النظرة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الى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طبيعة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المجتمع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والمعرفة</w:t>
      </w:r>
      <w:r w:rsidRPr="001F473E">
        <w:rPr>
          <w:rFonts w:cs="Arial"/>
          <w:sz w:val="40"/>
          <w:szCs w:val="40"/>
          <w:rtl/>
        </w:rPr>
        <w:t xml:space="preserve"> . </w:t>
      </w:r>
      <w:r w:rsidRPr="001F473E">
        <w:rPr>
          <w:rFonts w:cs="Arial" w:hint="cs"/>
          <w:sz w:val="40"/>
          <w:szCs w:val="40"/>
          <w:rtl/>
        </w:rPr>
        <w:t>فالمنهج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الحديث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هو</w:t>
      </w:r>
      <w:r w:rsidRPr="001F473E">
        <w:rPr>
          <w:rFonts w:cs="Arial"/>
          <w:sz w:val="40"/>
          <w:szCs w:val="40"/>
          <w:rtl/>
        </w:rPr>
        <w:t xml:space="preserve"> " </w:t>
      </w:r>
      <w:r w:rsidRPr="001F473E">
        <w:rPr>
          <w:rFonts w:cs="Arial" w:hint="cs"/>
          <w:sz w:val="40"/>
          <w:szCs w:val="40"/>
          <w:rtl/>
        </w:rPr>
        <w:t>جميع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الخبرات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التربوية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التي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تهيئها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المدرسة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للطلبة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داخل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المدرسة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وخارجها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لغرض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مساعدتهم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على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النمو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الشامل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في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النواحي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جميعها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وتعديل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سلوكهم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طبقاً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لأهدافها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التربوية</w:t>
      </w:r>
      <w:r w:rsidRPr="001F473E">
        <w:rPr>
          <w:rFonts w:cs="Arial"/>
          <w:sz w:val="40"/>
          <w:szCs w:val="40"/>
          <w:rtl/>
        </w:rPr>
        <w:t xml:space="preserve"> " . </w:t>
      </w:r>
      <w:r w:rsidRPr="001F473E">
        <w:rPr>
          <w:rFonts w:cs="Arial" w:hint="cs"/>
          <w:sz w:val="40"/>
          <w:szCs w:val="40"/>
          <w:rtl/>
        </w:rPr>
        <w:t>أو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هو</w:t>
      </w:r>
      <w:r w:rsidRPr="001F473E">
        <w:rPr>
          <w:rFonts w:cs="Arial"/>
          <w:sz w:val="40"/>
          <w:szCs w:val="40"/>
          <w:rtl/>
        </w:rPr>
        <w:t xml:space="preserve"> "</w:t>
      </w:r>
      <w:r w:rsidRPr="001F473E">
        <w:rPr>
          <w:rFonts w:cs="Arial" w:hint="cs"/>
          <w:sz w:val="40"/>
          <w:szCs w:val="40"/>
          <w:rtl/>
        </w:rPr>
        <w:t>جميع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الخبرات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التعليمية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التي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يتم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تخطيطها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أو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الإشراف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على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تنفيذها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من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جانب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المدرسة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لتحقيق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أهدافها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التربوية</w:t>
      </w:r>
      <w:r w:rsidRPr="001F473E">
        <w:rPr>
          <w:rFonts w:cs="Arial"/>
          <w:sz w:val="40"/>
          <w:szCs w:val="40"/>
          <w:rtl/>
        </w:rPr>
        <w:t xml:space="preserve"> ".</w:t>
      </w:r>
    </w:p>
    <w:p w:rsidR="001F473E" w:rsidRPr="001F473E" w:rsidRDefault="001F473E" w:rsidP="001F473E">
      <w:pPr>
        <w:rPr>
          <w:sz w:val="40"/>
          <w:szCs w:val="40"/>
          <w:rtl/>
        </w:rPr>
      </w:pPr>
      <w:r w:rsidRPr="001F473E">
        <w:rPr>
          <w:rFonts w:cs="Arial" w:hint="cs"/>
          <w:sz w:val="40"/>
          <w:szCs w:val="40"/>
          <w:rtl/>
        </w:rPr>
        <w:t>وتلاحظ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على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المفهوم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الحديث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للمنهج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نقاط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أساسية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عدة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منها</w:t>
      </w:r>
      <w:r w:rsidRPr="001F473E">
        <w:rPr>
          <w:rFonts w:cs="Arial"/>
          <w:sz w:val="40"/>
          <w:szCs w:val="40"/>
          <w:rtl/>
        </w:rPr>
        <w:t xml:space="preserve"> :-</w:t>
      </w:r>
    </w:p>
    <w:p w:rsidR="001F473E" w:rsidRPr="001F473E" w:rsidRDefault="001F473E" w:rsidP="001F473E">
      <w:pPr>
        <w:rPr>
          <w:sz w:val="40"/>
          <w:szCs w:val="40"/>
          <w:rtl/>
        </w:rPr>
      </w:pPr>
      <w:r w:rsidRPr="001F473E">
        <w:rPr>
          <w:rFonts w:cs="Arial"/>
          <w:sz w:val="40"/>
          <w:szCs w:val="40"/>
          <w:rtl/>
        </w:rPr>
        <w:t xml:space="preserve">1. </w:t>
      </w:r>
      <w:r w:rsidRPr="001F473E">
        <w:rPr>
          <w:rFonts w:cs="Arial" w:hint="cs"/>
          <w:sz w:val="40"/>
          <w:szCs w:val="40"/>
          <w:rtl/>
        </w:rPr>
        <w:t>يوسع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مـن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مسؤولية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المدرسـة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ويلقي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عليها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أعمالاً</w:t>
      </w:r>
      <w:r w:rsidRPr="001F473E">
        <w:rPr>
          <w:rFonts w:cs="Arial"/>
          <w:sz w:val="40"/>
          <w:szCs w:val="40"/>
          <w:rtl/>
        </w:rPr>
        <w:t xml:space="preserve"> </w:t>
      </w:r>
      <w:proofErr w:type="spellStart"/>
      <w:r w:rsidRPr="001F473E">
        <w:rPr>
          <w:rFonts w:cs="Arial" w:hint="cs"/>
          <w:sz w:val="40"/>
          <w:szCs w:val="40"/>
          <w:rtl/>
        </w:rPr>
        <w:t>أضافية</w:t>
      </w:r>
      <w:proofErr w:type="spellEnd"/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إذ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إن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الخبرة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ليست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قاصرة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على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ما</w:t>
      </w:r>
      <w:r w:rsidRPr="001F473E">
        <w:rPr>
          <w:rFonts w:cs="Arial"/>
          <w:sz w:val="40"/>
          <w:szCs w:val="40"/>
          <w:rtl/>
        </w:rPr>
        <w:t xml:space="preserve"> </w:t>
      </w:r>
    </w:p>
    <w:p w:rsidR="001F473E" w:rsidRPr="001F473E" w:rsidRDefault="001F473E" w:rsidP="001F473E">
      <w:pPr>
        <w:rPr>
          <w:sz w:val="40"/>
          <w:szCs w:val="40"/>
          <w:rtl/>
        </w:rPr>
      </w:pPr>
      <w:r w:rsidRPr="001F473E">
        <w:rPr>
          <w:rFonts w:cs="Arial" w:hint="cs"/>
          <w:sz w:val="40"/>
          <w:szCs w:val="40"/>
          <w:rtl/>
        </w:rPr>
        <w:t>يحدث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داخل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الصف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إنما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تمتد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لتشمل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مواقف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خارج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المدرسة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مثل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الرحلات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التعليمية</w:t>
      </w:r>
      <w:r w:rsidRPr="001F473E">
        <w:rPr>
          <w:rFonts w:cs="Arial"/>
          <w:sz w:val="40"/>
          <w:szCs w:val="40"/>
          <w:rtl/>
        </w:rPr>
        <w:t xml:space="preserve"> . </w:t>
      </w:r>
    </w:p>
    <w:p w:rsidR="001F473E" w:rsidRPr="001F473E" w:rsidRDefault="001F473E" w:rsidP="001F473E">
      <w:pPr>
        <w:rPr>
          <w:sz w:val="40"/>
          <w:szCs w:val="40"/>
          <w:rtl/>
        </w:rPr>
      </w:pPr>
      <w:r w:rsidRPr="001F473E">
        <w:rPr>
          <w:rFonts w:cs="Arial"/>
          <w:sz w:val="40"/>
          <w:szCs w:val="40"/>
          <w:rtl/>
        </w:rPr>
        <w:t xml:space="preserve">2. </w:t>
      </w:r>
      <w:r w:rsidRPr="001F473E">
        <w:rPr>
          <w:rFonts w:cs="Arial" w:hint="cs"/>
          <w:sz w:val="40"/>
          <w:szCs w:val="40"/>
          <w:rtl/>
        </w:rPr>
        <w:t>المنهج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الحديث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لا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يقتصر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علـى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مجرد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الاهتمام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بالجوانب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المعرفية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لـدى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الطلبة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فقط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وإنما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يهتم</w:t>
      </w:r>
      <w:r w:rsidRPr="001F473E">
        <w:rPr>
          <w:rFonts w:cs="Arial"/>
          <w:sz w:val="40"/>
          <w:szCs w:val="40"/>
          <w:rtl/>
        </w:rPr>
        <w:t xml:space="preserve"> </w:t>
      </w:r>
    </w:p>
    <w:p w:rsidR="001F473E" w:rsidRPr="001F473E" w:rsidRDefault="001F473E" w:rsidP="001F473E">
      <w:pPr>
        <w:rPr>
          <w:sz w:val="40"/>
          <w:szCs w:val="40"/>
          <w:rtl/>
        </w:rPr>
      </w:pPr>
      <w:r w:rsidRPr="001F473E">
        <w:rPr>
          <w:rFonts w:cs="Arial" w:hint="cs"/>
          <w:sz w:val="40"/>
          <w:szCs w:val="40"/>
          <w:rtl/>
        </w:rPr>
        <w:t>بالنمو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الشامل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للشخصية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بجوانبها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المتعددة</w:t>
      </w:r>
      <w:r w:rsidRPr="001F473E">
        <w:rPr>
          <w:rFonts w:cs="Arial"/>
          <w:sz w:val="40"/>
          <w:szCs w:val="40"/>
          <w:rtl/>
        </w:rPr>
        <w:t xml:space="preserve"> .</w:t>
      </w:r>
    </w:p>
    <w:p w:rsidR="001F473E" w:rsidRPr="001F473E" w:rsidRDefault="001F473E" w:rsidP="001F473E">
      <w:pPr>
        <w:rPr>
          <w:sz w:val="40"/>
          <w:szCs w:val="40"/>
          <w:rtl/>
        </w:rPr>
      </w:pPr>
      <w:r w:rsidRPr="001F473E">
        <w:rPr>
          <w:rFonts w:cs="Arial"/>
          <w:sz w:val="40"/>
          <w:szCs w:val="40"/>
          <w:rtl/>
        </w:rPr>
        <w:t xml:space="preserve">3. </w:t>
      </w:r>
      <w:r w:rsidRPr="001F473E">
        <w:rPr>
          <w:rFonts w:cs="Arial" w:hint="cs"/>
          <w:sz w:val="40"/>
          <w:szCs w:val="40"/>
          <w:rtl/>
        </w:rPr>
        <w:t>المنهج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الحديث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مرن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قابل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للتعديل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والتغيير</w:t>
      </w:r>
      <w:r w:rsidRPr="001F473E">
        <w:rPr>
          <w:rFonts w:cs="Arial"/>
          <w:sz w:val="40"/>
          <w:szCs w:val="40"/>
          <w:rtl/>
        </w:rPr>
        <w:t xml:space="preserve"> </w:t>
      </w:r>
      <w:proofErr w:type="spellStart"/>
      <w:r w:rsidRPr="001F473E">
        <w:rPr>
          <w:rFonts w:cs="Arial" w:hint="cs"/>
          <w:sz w:val="40"/>
          <w:szCs w:val="40"/>
          <w:rtl/>
        </w:rPr>
        <w:t>بناءاً</w:t>
      </w:r>
      <w:proofErr w:type="spellEnd"/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علـى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ما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يستجد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فـي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مجال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المعرفة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والعلم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من</w:t>
      </w:r>
      <w:r w:rsidRPr="001F473E">
        <w:rPr>
          <w:rFonts w:cs="Arial"/>
          <w:sz w:val="40"/>
          <w:szCs w:val="40"/>
          <w:rtl/>
        </w:rPr>
        <w:t xml:space="preserve"> </w:t>
      </w:r>
    </w:p>
    <w:p w:rsidR="001F473E" w:rsidRPr="001F473E" w:rsidRDefault="001F473E" w:rsidP="001F473E">
      <w:pPr>
        <w:rPr>
          <w:sz w:val="40"/>
          <w:szCs w:val="40"/>
          <w:rtl/>
        </w:rPr>
      </w:pPr>
      <w:r w:rsidRPr="001F473E">
        <w:rPr>
          <w:rFonts w:cs="Arial" w:hint="cs"/>
          <w:sz w:val="40"/>
          <w:szCs w:val="40"/>
          <w:rtl/>
        </w:rPr>
        <w:t>اكتشافات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ونظريات</w:t>
      </w:r>
      <w:r w:rsidRPr="001F473E">
        <w:rPr>
          <w:rFonts w:cs="Arial"/>
          <w:sz w:val="40"/>
          <w:szCs w:val="40"/>
          <w:rtl/>
        </w:rPr>
        <w:t xml:space="preserve"> .</w:t>
      </w:r>
    </w:p>
    <w:p w:rsidR="001F473E" w:rsidRPr="001F473E" w:rsidRDefault="001F473E" w:rsidP="001F473E">
      <w:pPr>
        <w:rPr>
          <w:sz w:val="40"/>
          <w:szCs w:val="40"/>
          <w:rtl/>
        </w:rPr>
      </w:pPr>
      <w:r w:rsidRPr="001F473E">
        <w:rPr>
          <w:rFonts w:cs="Arial"/>
          <w:sz w:val="40"/>
          <w:szCs w:val="40"/>
          <w:rtl/>
        </w:rPr>
        <w:lastRenderedPageBreak/>
        <w:t xml:space="preserve">4. </w:t>
      </w:r>
      <w:r w:rsidRPr="001F473E">
        <w:rPr>
          <w:rFonts w:cs="Arial" w:hint="cs"/>
          <w:sz w:val="40"/>
          <w:szCs w:val="40"/>
          <w:rtl/>
        </w:rPr>
        <w:t>يكسب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الطلبة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مهارات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متنوعة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للتعامل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مع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المشكلات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التي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قد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تعترضهم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في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أثناء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حياتهم</w:t>
      </w:r>
      <w:r w:rsidRPr="001F473E">
        <w:rPr>
          <w:rFonts w:cs="Arial"/>
          <w:sz w:val="40"/>
          <w:szCs w:val="40"/>
          <w:rtl/>
        </w:rPr>
        <w:t xml:space="preserve"> . </w:t>
      </w:r>
    </w:p>
    <w:p w:rsidR="001F473E" w:rsidRPr="001F473E" w:rsidRDefault="001F473E" w:rsidP="001F473E">
      <w:pPr>
        <w:rPr>
          <w:sz w:val="40"/>
          <w:szCs w:val="40"/>
          <w:rtl/>
        </w:rPr>
      </w:pPr>
      <w:r w:rsidRPr="001F473E">
        <w:rPr>
          <w:rFonts w:cs="Arial"/>
          <w:sz w:val="40"/>
          <w:szCs w:val="40"/>
          <w:rtl/>
        </w:rPr>
        <w:t xml:space="preserve">5. </w:t>
      </w:r>
      <w:r w:rsidRPr="001F473E">
        <w:rPr>
          <w:rFonts w:cs="Arial" w:hint="cs"/>
          <w:sz w:val="40"/>
          <w:szCs w:val="40"/>
          <w:rtl/>
        </w:rPr>
        <w:t>تنوع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طرائق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وأساليب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التدريس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بتنوع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خبرات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المنهج</w:t>
      </w:r>
      <w:r w:rsidRPr="001F473E">
        <w:rPr>
          <w:rFonts w:cs="Arial"/>
          <w:sz w:val="40"/>
          <w:szCs w:val="40"/>
          <w:rtl/>
        </w:rPr>
        <w:t xml:space="preserve"> .</w:t>
      </w:r>
    </w:p>
    <w:p w:rsidR="001F473E" w:rsidRPr="001F473E" w:rsidRDefault="001F473E" w:rsidP="001F473E">
      <w:pPr>
        <w:rPr>
          <w:sz w:val="40"/>
          <w:szCs w:val="40"/>
          <w:rtl/>
        </w:rPr>
      </w:pPr>
      <w:r w:rsidRPr="001F473E">
        <w:rPr>
          <w:rFonts w:cs="Arial" w:hint="cs"/>
          <w:sz w:val="40"/>
          <w:szCs w:val="40"/>
          <w:rtl/>
        </w:rPr>
        <w:t>الفرق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بين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المنهج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القديم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والمنهج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الحديث</w:t>
      </w:r>
      <w:r w:rsidRPr="001F473E">
        <w:rPr>
          <w:rFonts w:cs="Arial"/>
          <w:sz w:val="40"/>
          <w:szCs w:val="40"/>
          <w:rtl/>
        </w:rPr>
        <w:t xml:space="preserve"> </w:t>
      </w:r>
    </w:p>
    <w:p w:rsidR="001F473E" w:rsidRPr="001F473E" w:rsidRDefault="001F473E" w:rsidP="001F473E">
      <w:pPr>
        <w:rPr>
          <w:sz w:val="40"/>
          <w:szCs w:val="40"/>
          <w:rtl/>
        </w:rPr>
      </w:pPr>
      <w:r w:rsidRPr="001F473E">
        <w:rPr>
          <w:rFonts w:cs="Arial"/>
          <w:sz w:val="40"/>
          <w:szCs w:val="40"/>
          <w:rtl/>
        </w:rPr>
        <w:t xml:space="preserve">1. </w:t>
      </w:r>
      <w:r w:rsidRPr="001F473E">
        <w:rPr>
          <w:rFonts w:cs="Arial" w:hint="cs"/>
          <w:sz w:val="40"/>
          <w:szCs w:val="40"/>
          <w:rtl/>
        </w:rPr>
        <w:t>المنهج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القديم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يقتصر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على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الكتاب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المدرسي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بينما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المنهج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الحديث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يشمل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أوجه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الأنشطة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والخبرات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التي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يمر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بها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الطلبة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بتوجيه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من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المدرسة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وبإشرافها</w:t>
      </w:r>
      <w:r w:rsidRPr="001F473E">
        <w:rPr>
          <w:rFonts w:cs="Arial"/>
          <w:sz w:val="40"/>
          <w:szCs w:val="40"/>
          <w:rtl/>
        </w:rPr>
        <w:t xml:space="preserve"> .</w:t>
      </w:r>
    </w:p>
    <w:p w:rsidR="001F473E" w:rsidRPr="001F473E" w:rsidRDefault="001F473E" w:rsidP="001F473E">
      <w:pPr>
        <w:rPr>
          <w:sz w:val="40"/>
          <w:szCs w:val="40"/>
          <w:rtl/>
        </w:rPr>
      </w:pPr>
      <w:r w:rsidRPr="001F473E">
        <w:rPr>
          <w:rFonts w:cs="Arial"/>
          <w:sz w:val="40"/>
          <w:szCs w:val="40"/>
          <w:rtl/>
        </w:rPr>
        <w:t xml:space="preserve">2. </w:t>
      </w:r>
      <w:r w:rsidRPr="001F473E">
        <w:rPr>
          <w:rFonts w:cs="Arial" w:hint="cs"/>
          <w:sz w:val="40"/>
          <w:szCs w:val="40"/>
          <w:rtl/>
        </w:rPr>
        <w:t>المنهج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القديم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وضعه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متخصصون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مـن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دون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مراعاة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حاجات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الطلبة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وقدراتهم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وميولهم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أما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المنهج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الحديث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فقد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الطلبة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صمم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على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أساس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احتياجات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الطلبة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ورغباتهم</w:t>
      </w:r>
    </w:p>
    <w:p w:rsidR="001F473E" w:rsidRPr="001F473E" w:rsidRDefault="001F473E" w:rsidP="001F473E">
      <w:pPr>
        <w:rPr>
          <w:sz w:val="40"/>
          <w:szCs w:val="40"/>
          <w:rtl/>
        </w:rPr>
      </w:pPr>
      <w:r w:rsidRPr="001F473E">
        <w:rPr>
          <w:rFonts w:cs="Arial"/>
          <w:sz w:val="40"/>
          <w:szCs w:val="40"/>
          <w:rtl/>
        </w:rPr>
        <w:t xml:space="preserve">3. </w:t>
      </w:r>
      <w:r w:rsidRPr="001F473E">
        <w:rPr>
          <w:rFonts w:cs="Arial" w:hint="cs"/>
          <w:sz w:val="40"/>
          <w:szCs w:val="40"/>
          <w:rtl/>
        </w:rPr>
        <w:t>موقف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الطلبة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في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المنهج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القديم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موقف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المتلقي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بينما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في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المنهج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الحديث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موقف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المشارك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والتفاعل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ودورهم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ايجابي</w:t>
      </w:r>
      <w:r w:rsidRPr="001F473E">
        <w:rPr>
          <w:rFonts w:cs="Arial"/>
          <w:sz w:val="40"/>
          <w:szCs w:val="40"/>
          <w:rtl/>
        </w:rPr>
        <w:t xml:space="preserve"> .</w:t>
      </w:r>
    </w:p>
    <w:p w:rsidR="001F473E" w:rsidRPr="001F473E" w:rsidRDefault="001F473E" w:rsidP="001F473E">
      <w:pPr>
        <w:rPr>
          <w:sz w:val="40"/>
          <w:szCs w:val="40"/>
          <w:rtl/>
        </w:rPr>
      </w:pPr>
      <w:r w:rsidRPr="001F473E">
        <w:rPr>
          <w:rFonts w:cs="Arial"/>
          <w:sz w:val="40"/>
          <w:szCs w:val="40"/>
          <w:rtl/>
        </w:rPr>
        <w:t xml:space="preserve">4. </w:t>
      </w:r>
      <w:r w:rsidRPr="001F473E">
        <w:rPr>
          <w:rFonts w:cs="Arial" w:hint="cs"/>
          <w:sz w:val="40"/>
          <w:szCs w:val="40"/>
          <w:rtl/>
        </w:rPr>
        <w:t>المنهج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القديم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غير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قابل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للتطوير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أو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التغيير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بينما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المنهج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الحديث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قابل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للتعديل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والتطوير</w:t>
      </w:r>
      <w:r w:rsidRPr="001F473E">
        <w:rPr>
          <w:rFonts w:cs="Arial"/>
          <w:sz w:val="40"/>
          <w:szCs w:val="40"/>
          <w:rtl/>
        </w:rPr>
        <w:t xml:space="preserve">. </w:t>
      </w:r>
    </w:p>
    <w:p w:rsidR="001F473E" w:rsidRPr="001F473E" w:rsidRDefault="001F473E" w:rsidP="001F473E">
      <w:pPr>
        <w:rPr>
          <w:sz w:val="40"/>
          <w:szCs w:val="40"/>
          <w:rtl/>
        </w:rPr>
      </w:pPr>
      <w:r w:rsidRPr="001F473E">
        <w:rPr>
          <w:rFonts w:cs="Arial"/>
          <w:sz w:val="40"/>
          <w:szCs w:val="40"/>
          <w:rtl/>
        </w:rPr>
        <w:t xml:space="preserve">5. </w:t>
      </w:r>
      <w:r w:rsidRPr="001F473E">
        <w:rPr>
          <w:rFonts w:cs="Arial" w:hint="cs"/>
          <w:sz w:val="40"/>
          <w:szCs w:val="40"/>
          <w:rtl/>
        </w:rPr>
        <w:t>المنهج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القديم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يهتم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بالنمو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العقلي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وحده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بينما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المنهج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الحديث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يركز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على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النمو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المتكامل</w:t>
      </w:r>
      <w:r w:rsidRPr="001F473E">
        <w:rPr>
          <w:rFonts w:cs="Arial"/>
          <w:sz w:val="40"/>
          <w:szCs w:val="40"/>
          <w:rtl/>
        </w:rPr>
        <w:t xml:space="preserve"> . </w:t>
      </w:r>
    </w:p>
    <w:p w:rsidR="001F473E" w:rsidRPr="001F473E" w:rsidRDefault="001F473E" w:rsidP="001F473E">
      <w:pPr>
        <w:rPr>
          <w:sz w:val="40"/>
          <w:szCs w:val="40"/>
          <w:rtl/>
        </w:rPr>
      </w:pPr>
      <w:r w:rsidRPr="001F473E">
        <w:rPr>
          <w:rFonts w:cs="Arial"/>
          <w:sz w:val="40"/>
          <w:szCs w:val="40"/>
          <w:rtl/>
        </w:rPr>
        <w:t xml:space="preserve">6. </w:t>
      </w:r>
      <w:r w:rsidRPr="001F473E">
        <w:rPr>
          <w:rFonts w:cs="Arial" w:hint="cs"/>
          <w:sz w:val="40"/>
          <w:szCs w:val="40"/>
          <w:rtl/>
        </w:rPr>
        <w:t>المدرس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هو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مصدر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المعرفـة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فـي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المنهج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القديم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بينما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هو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يشكل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جزءاً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من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مصادر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المعرفة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في</w:t>
      </w:r>
      <w:r w:rsidRPr="001F473E">
        <w:rPr>
          <w:rFonts w:cs="Arial"/>
          <w:sz w:val="40"/>
          <w:szCs w:val="40"/>
          <w:rtl/>
        </w:rPr>
        <w:t xml:space="preserve"> </w:t>
      </w:r>
    </w:p>
    <w:p w:rsidR="001F473E" w:rsidRPr="001F473E" w:rsidRDefault="001F473E" w:rsidP="001F473E">
      <w:pPr>
        <w:rPr>
          <w:sz w:val="40"/>
          <w:szCs w:val="40"/>
          <w:rtl/>
        </w:rPr>
      </w:pPr>
      <w:r w:rsidRPr="001F473E">
        <w:rPr>
          <w:rFonts w:cs="Arial" w:hint="cs"/>
          <w:sz w:val="40"/>
          <w:szCs w:val="40"/>
          <w:rtl/>
        </w:rPr>
        <w:t>المنهج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الحديث</w:t>
      </w:r>
      <w:r w:rsidRPr="001F473E">
        <w:rPr>
          <w:rFonts w:cs="Arial"/>
          <w:sz w:val="40"/>
          <w:szCs w:val="40"/>
          <w:rtl/>
        </w:rPr>
        <w:t xml:space="preserve"> .</w:t>
      </w:r>
    </w:p>
    <w:p w:rsidR="001F473E" w:rsidRPr="001F473E" w:rsidRDefault="001F473E" w:rsidP="001F473E">
      <w:pPr>
        <w:rPr>
          <w:sz w:val="40"/>
          <w:szCs w:val="40"/>
          <w:rtl/>
        </w:rPr>
      </w:pPr>
    </w:p>
    <w:p w:rsidR="001F473E" w:rsidRPr="001F473E" w:rsidRDefault="001F473E" w:rsidP="001F473E">
      <w:pPr>
        <w:rPr>
          <w:sz w:val="40"/>
          <w:szCs w:val="40"/>
          <w:rtl/>
        </w:rPr>
      </w:pPr>
      <w:r w:rsidRPr="001F473E">
        <w:rPr>
          <w:rFonts w:cs="Arial" w:hint="cs"/>
          <w:sz w:val="40"/>
          <w:szCs w:val="40"/>
          <w:rtl/>
        </w:rPr>
        <w:t>العوامل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التي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أدت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إلى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الانتقال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من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المفهوم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التقليدي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إلى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المفهوم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الحديث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للمنهج</w:t>
      </w:r>
      <w:r w:rsidRPr="001F473E">
        <w:rPr>
          <w:rFonts w:cs="Arial"/>
          <w:sz w:val="40"/>
          <w:szCs w:val="40"/>
          <w:rtl/>
        </w:rPr>
        <w:t xml:space="preserve"> </w:t>
      </w:r>
    </w:p>
    <w:p w:rsidR="001F473E" w:rsidRPr="001F473E" w:rsidRDefault="001F473E" w:rsidP="001F473E">
      <w:pPr>
        <w:rPr>
          <w:sz w:val="40"/>
          <w:szCs w:val="40"/>
          <w:rtl/>
        </w:rPr>
      </w:pPr>
      <w:r w:rsidRPr="001F473E">
        <w:rPr>
          <w:rFonts w:cs="Arial"/>
          <w:sz w:val="40"/>
          <w:szCs w:val="40"/>
          <w:rtl/>
        </w:rPr>
        <w:lastRenderedPageBreak/>
        <w:t xml:space="preserve">    </w:t>
      </w:r>
      <w:r w:rsidRPr="001F473E">
        <w:rPr>
          <w:rFonts w:cs="Arial" w:hint="cs"/>
          <w:sz w:val="40"/>
          <w:szCs w:val="40"/>
          <w:rtl/>
        </w:rPr>
        <w:t>لقد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ساعدت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عوامل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كثيرة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في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الانتقال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من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المفهوم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التقليدي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للمنهج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إلى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المفهوم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الحديث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له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ولعل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أبرز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تلك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العوامل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هي</w:t>
      </w:r>
      <w:r w:rsidRPr="001F473E">
        <w:rPr>
          <w:rFonts w:cs="Arial"/>
          <w:sz w:val="40"/>
          <w:szCs w:val="40"/>
          <w:rtl/>
        </w:rPr>
        <w:t xml:space="preserve">: </w:t>
      </w:r>
    </w:p>
    <w:p w:rsidR="001F473E" w:rsidRPr="001F473E" w:rsidRDefault="001F473E" w:rsidP="001F473E">
      <w:pPr>
        <w:rPr>
          <w:sz w:val="40"/>
          <w:szCs w:val="40"/>
          <w:rtl/>
        </w:rPr>
      </w:pPr>
    </w:p>
    <w:p w:rsidR="001F473E" w:rsidRPr="001F473E" w:rsidRDefault="001F473E" w:rsidP="001F473E">
      <w:pPr>
        <w:rPr>
          <w:sz w:val="40"/>
          <w:szCs w:val="40"/>
          <w:rtl/>
        </w:rPr>
      </w:pPr>
      <w:r w:rsidRPr="001F473E">
        <w:rPr>
          <w:rFonts w:cs="Arial"/>
          <w:sz w:val="40"/>
          <w:szCs w:val="40"/>
          <w:rtl/>
        </w:rPr>
        <w:t xml:space="preserve">1. </w:t>
      </w:r>
      <w:r w:rsidRPr="001F473E">
        <w:rPr>
          <w:rFonts w:cs="Arial" w:hint="cs"/>
          <w:sz w:val="40"/>
          <w:szCs w:val="40"/>
          <w:rtl/>
        </w:rPr>
        <w:t>التغير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الثقافي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الناشئ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عن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التطور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العلمي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والتكنولوجي</w:t>
      </w:r>
      <w:r w:rsidRPr="001F473E">
        <w:rPr>
          <w:rFonts w:cs="Arial"/>
          <w:sz w:val="40"/>
          <w:szCs w:val="40"/>
          <w:rtl/>
        </w:rPr>
        <w:t xml:space="preserve">, </w:t>
      </w:r>
      <w:r w:rsidRPr="001F473E">
        <w:rPr>
          <w:rFonts w:cs="Arial" w:hint="cs"/>
          <w:sz w:val="40"/>
          <w:szCs w:val="40"/>
          <w:rtl/>
        </w:rPr>
        <w:t>والذي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غير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الكثير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من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القيم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والمفاهيم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الاجتماعية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التي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كانت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نمطاً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سائداً</w:t>
      </w:r>
      <w:r w:rsidRPr="001F473E">
        <w:rPr>
          <w:rFonts w:cs="Arial"/>
          <w:sz w:val="40"/>
          <w:szCs w:val="40"/>
          <w:rtl/>
        </w:rPr>
        <w:t xml:space="preserve">, </w:t>
      </w:r>
      <w:r w:rsidRPr="001F473E">
        <w:rPr>
          <w:rFonts w:cs="Arial" w:hint="cs"/>
          <w:sz w:val="40"/>
          <w:szCs w:val="40"/>
          <w:rtl/>
        </w:rPr>
        <w:t>وأدى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إلى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إحداث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تغيرات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جوهرية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في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أحوال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المجتمع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وأساليب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الحياة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فيه</w:t>
      </w:r>
      <w:r w:rsidRPr="001F473E">
        <w:rPr>
          <w:rFonts w:cs="Arial"/>
          <w:sz w:val="40"/>
          <w:szCs w:val="40"/>
          <w:rtl/>
        </w:rPr>
        <w:t>.</w:t>
      </w:r>
    </w:p>
    <w:p w:rsidR="001F473E" w:rsidRPr="001F473E" w:rsidRDefault="001F473E" w:rsidP="001F473E">
      <w:pPr>
        <w:rPr>
          <w:sz w:val="40"/>
          <w:szCs w:val="40"/>
          <w:rtl/>
        </w:rPr>
      </w:pPr>
      <w:r w:rsidRPr="001F473E">
        <w:rPr>
          <w:rFonts w:cs="Arial"/>
          <w:sz w:val="40"/>
          <w:szCs w:val="40"/>
          <w:rtl/>
        </w:rPr>
        <w:t xml:space="preserve">2. </w:t>
      </w:r>
      <w:r w:rsidRPr="001F473E">
        <w:rPr>
          <w:rFonts w:cs="Arial" w:hint="cs"/>
          <w:sz w:val="40"/>
          <w:szCs w:val="40"/>
          <w:rtl/>
        </w:rPr>
        <w:t>التغير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الذي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طرأ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على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أهداف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التربية</w:t>
      </w:r>
      <w:r w:rsidRPr="001F473E">
        <w:rPr>
          <w:rFonts w:cs="Arial"/>
          <w:sz w:val="40"/>
          <w:szCs w:val="40"/>
          <w:rtl/>
        </w:rPr>
        <w:t xml:space="preserve">, </w:t>
      </w:r>
      <w:r w:rsidRPr="001F473E">
        <w:rPr>
          <w:rFonts w:cs="Arial" w:hint="cs"/>
          <w:sz w:val="40"/>
          <w:szCs w:val="40"/>
          <w:rtl/>
        </w:rPr>
        <w:t>وعلى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النظرة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إلى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وظيفة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المدرسة</w:t>
      </w:r>
      <w:r w:rsidRPr="001F473E">
        <w:rPr>
          <w:rFonts w:cs="Arial"/>
          <w:sz w:val="40"/>
          <w:szCs w:val="40"/>
          <w:rtl/>
        </w:rPr>
        <w:t xml:space="preserve">, </w:t>
      </w:r>
      <w:r w:rsidRPr="001F473E">
        <w:rPr>
          <w:rFonts w:cs="Arial" w:hint="cs"/>
          <w:sz w:val="40"/>
          <w:szCs w:val="40"/>
          <w:rtl/>
        </w:rPr>
        <w:t>بسبب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التغيرات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التي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طرأت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على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احتياجات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المجتمع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في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العصر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الحديث</w:t>
      </w:r>
      <w:r w:rsidRPr="001F473E">
        <w:rPr>
          <w:rFonts w:cs="Arial"/>
          <w:sz w:val="40"/>
          <w:szCs w:val="40"/>
          <w:rtl/>
        </w:rPr>
        <w:t>.</w:t>
      </w:r>
    </w:p>
    <w:p w:rsidR="001F473E" w:rsidRPr="001F473E" w:rsidRDefault="001F473E" w:rsidP="001F473E">
      <w:pPr>
        <w:rPr>
          <w:sz w:val="40"/>
          <w:szCs w:val="40"/>
          <w:rtl/>
        </w:rPr>
      </w:pPr>
      <w:r w:rsidRPr="001F473E">
        <w:rPr>
          <w:rFonts w:cs="Arial"/>
          <w:sz w:val="40"/>
          <w:szCs w:val="40"/>
          <w:rtl/>
        </w:rPr>
        <w:t xml:space="preserve">3. </w:t>
      </w:r>
      <w:r w:rsidRPr="001F473E">
        <w:rPr>
          <w:rFonts w:cs="Arial" w:hint="cs"/>
          <w:sz w:val="40"/>
          <w:szCs w:val="40"/>
          <w:rtl/>
        </w:rPr>
        <w:t>نتائج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البحوث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التي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تناولت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الجوانب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المتعددة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للمنهج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القديم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أو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التقليدي</w:t>
      </w:r>
      <w:r w:rsidRPr="001F473E">
        <w:rPr>
          <w:rFonts w:cs="Arial"/>
          <w:sz w:val="40"/>
          <w:szCs w:val="40"/>
          <w:rtl/>
        </w:rPr>
        <w:t xml:space="preserve">, </w:t>
      </w:r>
      <w:r w:rsidRPr="001F473E">
        <w:rPr>
          <w:rFonts w:cs="Arial" w:hint="cs"/>
          <w:sz w:val="40"/>
          <w:szCs w:val="40"/>
          <w:rtl/>
        </w:rPr>
        <w:t>والتي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أظهرت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قصوراً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جوهرياً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فيه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وفي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مفهومه</w:t>
      </w:r>
      <w:r w:rsidRPr="001F473E">
        <w:rPr>
          <w:rFonts w:cs="Arial"/>
          <w:sz w:val="40"/>
          <w:szCs w:val="40"/>
          <w:rtl/>
        </w:rPr>
        <w:t>.</w:t>
      </w:r>
    </w:p>
    <w:p w:rsidR="001F473E" w:rsidRPr="001F473E" w:rsidRDefault="001F473E" w:rsidP="001F473E">
      <w:pPr>
        <w:rPr>
          <w:sz w:val="40"/>
          <w:szCs w:val="40"/>
          <w:rtl/>
        </w:rPr>
      </w:pPr>
      <w:r w:rsidRPr="001F473E">
        <w:rPr>
          <w:rFonts w:cs="Arial"/>
          <w:sz w:val="40"/>
          <w:szCs w:val="40"/>
          <w:rtl/>
        </w:rPr>
        <w:t xml:space="preserve">4. </w:t>
      </w:r>
      <w:r w:rsidRPr="001F473E">
        <w:rPr>
          <w:rFonts w:cs="Arial" w:hint="cs"/>
          <w:sz w:val="40"/>
          <w:szCs w:val="40"/>
          <w:rtl/>
        </w:rPr>
        <w:t>الدراسات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الشاملة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التي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جرت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في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ميدان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التربية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وعلم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النفس</w:t>
      </w:r>
      <w:r w:rsidRPr="001F473E">
        <w:rPr>
          <w:rFonts w:cs="Arial"/>
          <w:sz w:val="40"/>
          <w:szCs w:val="40"/>
          <w:rtl/>
        </w:rPr>
        <w:t xml:space="preserve">, </w:t>
      </w:r>
      <w:r w:rsidRPr="001F473E">
        <w:rPr>
          <w:rFonts w:cs="Arial" w:hint="cs"/>
          <w:sz w:val="40"/>
          <w:szCs w:val="40"/>
          <w:rtl/>
        </w:rPr>
        <w:t>والتي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غيرت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الكثير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مما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كان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سائداً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عن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طبيعة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المتعلم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وسيكولوجية</w:t>
      </w:r>
      <w:r w:rsidRPr="001F473E">
        <w:rPr>
          <w:rFonts w:cs="Arial"/>
          <w:sz w:val="40"/>
          <w:szCs w:val="40"/>
          <w:rtl/>
        </w:rPr>
        <w:t xml:space="preserve">, </w:t>
      </w:r>
      <w:r w:rsidRPr="001F473E">
        <w:rPr>
          <w:rFonts w:cs="Arial" w:hint="cs"/>
          <w:sz w:val="40"/>
          <w:szCs w:val="40"/>
          <w:rtl/>
        </w:rPr>
        <w:t>وكشفت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الكثير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مما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يتعلق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بخصائص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نموه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وحاجاته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وميوله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واتجاهاته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وقدراته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ومهاراته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واستعداداته</w:t>
      </w:r>
      <w:r w:rsidRPr="001F473E">
        <w:rPr>
          <w:rFonts w:cs="Arial"/>
          <w:sz w:val="40"/>
          <w:szCs w:val="40"/>
          <w:rtl/>
        </w:rPr>
        <w:t xml:space="preserve">, </w:t>
      </w:r>
      <w:r w:rsidRPr="001F473E">
        <w:rPr>
          <w:rFonts w:cs="Arial" w:hint="cs"/>
          <w:sz w:val="40"/>
          <w:szCs w:val="40"/>
          <w:rtl/>
        </w:rPr>
        <w:t>وطبيعة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عملية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التعلم</w:t>
      </w:r>
      <w:r w:rsidRPr="001F473E">
        <w:rPr>
          <w:rFonts w:cs="Arial"/>
          <w:sz w:val="40"/>
          <w:szCs w:val="40"/>
          <w:rtl/>
        </w:rPr>
        <w:t xml:space="preserve">, </w:t>
      </w:r>
      <w:r w:rsidRPr="001F473E">
        <w:rPr>
          <w:rFonts w:cs="Arial" w:hint="cs"/>
          <w:sz w:val="40"/>
          <w:szCs w:val="40"/>
          <w:rtl/>
        </w:rPr>
        <w:t>وتكفي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الإشارة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هنا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إلى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أن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المنهج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العلمي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قد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أكد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إيجابية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المتعلم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لا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سلبيته</w:t>
      </w:r>
      <w:r w:rsidRPr="001F473E">
        <w:rPr>
          <w:rFonts w:cs="Arial"/>
          <w:sz w:val="40"/>
          <w:szCs w:val="40"/>
          <w:rtl/>
        </w:rPr>
        <w:t xml:space="preserve">, </w:t>
      </w:r>
      <w:r w:rsidRPr="001F473E">
        <w:rPr>
          <w:rFonts w:cs="Arial" w:hint="cs"/>
          <w:sz w:val="40"/>
          <w:szCs w:val="40"/>
          <w:rtl/>
        </w:rPr>
        <w:t>وأن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تقدم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الفكر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السيكولوجي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قد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أظهر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أنه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من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غير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الممكن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تنمية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الشخصية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ككل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عن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طريق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التركيز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على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جانب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واحد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كالجانب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المعرفي</w:t>
      </w:r>
      <w:r w:rsidRPr="001F473E">
        <w:rPr>
          <w:rFonts w:cs="Arial"/>
          <w:sz w:val="40"/>
          <w:szCs w:val="40"/>
          <w:rtl/>
        </w:rPr>
        <w:t>.</w:t>
      </w:r>
    </w:p>
    <w:p w:rsidR="001F473E" w:rsidRPr="001F473E" w:rsidRDefault="001F473E" w:rsidP="001F473E">
      <w:pPr>
        <w:rPr>
          <w:sz w:val="40"/>
          <w:szCs w:val="40"/>
          <w:rtl/>
        </w:rPr>
      </w:pPr>
      <w:r w:rsidRPr="001F473E">
        <w:rPr>
          <w:rFonts w:cs="Arial"/>
          <w:sz w:val="40"/>
          <w:szCs w:val="40"/>
          <w:rtl/>
        </w:rPr>
        <w:t xml:space="preserve">5. </w:t>
      </w:r>
      <w:r w:rsidRPr="001F473E">
        <w:rPr>
          <w:rFonts w:cs="Arial" w:hint="cs"/>
          <w:sz w:val="40"/>
          <w:szCs w:val="40"/>
          <w:rtl/>
        </w:rPr>
        <w:t>طبيعة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المنهج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التربوي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نفسه</w:t>
      </w:r>
      <w:r w:rsidRPr="001F473E">
        <w:rPr>
          <w:rFonts w:cs="Arial"/>
          <w:sz w:val="40"/>
          <w:szCs w:val="40"/>
          <w:rtl/>
        </w:rPr>
        <w:t xml:space="preserve">, </w:t>
      </w:r>
      <w:r w:rsidRPr="001F473E">
        <w:rPr>
          <w:rFonts w:cs="Arial" w:hint="cs"/>
          <w:sz w:val="40"/>
          <w:szCs w:val="40"/>
          <w:rtl/>
        </w:rPr>
        <w:t>فهو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يتأثر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بالتلميذ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والبيئة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والمجتمع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والثقافة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والنظريات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التربوية</w:t>
      </w:r>
      <w:r w:rsidRPr="001F473E">
        <w:rPr>
          <w:rFonts w:cs="Arial"/>
          <w:sz w:val="40"/>
          <w:szCs w:val="40"/>
          <w:rtl/>
        </w:rPr>
        <w:t xml:space="preserve">, </w:t>
      </w:r>
      <w:r w:rsidRPr="001F473E">
        <w:rPr>
          <w:rFonts w:cs="Arial" w:hint="cs"/>
          <w:sz w:val="40"/>
          <w:szCs w:val="40"/>
          <w:rtl/>
        </w:rPr>
        <w:t>وحيث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أن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كل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عامل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من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هذه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العوامل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يخضع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لقوانين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التغير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المتلاحقة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فقد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كان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لا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بد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من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أن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يحدث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فيه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التغيير</w:t>
      </w:r>
      <w:r w:rsidRPr="001F473E">
        <w:rPr>
          <w:rFonts w:cs="Arial"/>
          <w:sz w:val="40"/>
          <w:szCs w:val="40"/>
          <w:rtl/>
        </w:rPr>
        <w:t xml:space="preserve">, </w:t>
      </w:r>
      <w:r w:rsidRPr="001F473E">
        <w:rPr>
          <w:rFonts w:cs="Arial" w:hint="cs"/>
          <w:sz w:val="40"/>
          <w:szCs w:val="40"/>
          <w:rtl/>
        </w:rPr>
        <w:t>وأن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يأخذ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مفهوماً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جديداً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لم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يكن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له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من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قبل</w:t>
      </w:r>
      <w:r w:rsidRPr="001F473E">
        <w:rPr>
          <w:rFonts w:cs="Arial"/>
          <w:sz w:val="40"/>
          <w:szCs w:val="40"/>
          <w:rtl/>
        </w:rPr>
        <w:t xml:space="preserve">. </w:t>
      </w:r>
      <w:r w:rsidRPr="001F473E">
        <w:rPr>
          <w:rFonts w:cs="Arial" w:hint="cs"/>
          <w:sz w:val="40"/>
          <w:szCs w:val="40"/>
          <w:rtl/>
        </w:rPr>
        <w:lastRenderedPageBreak/>
        <w:t>وللتدليل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على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ذلك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يكفي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أن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نشير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إلى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أن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الأطفال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الذين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يخطط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لهم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المنهج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أحياء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ينبضون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بالحيوية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والنشاط</w:t>
      </w:r>
      <w:r w:rsidRPr="001F473E">
        <w:rPr>
          <w:rFonts w:cs="Arial"/>
          <w:sz w:val="40"/>
          <w:szCs w:val="40"/>
          <w:rtl/>
        </w:rPr>
        <w:t xml:space="preserve">, </w:t>
      </w:r>
      <w:r w:rsidRPr="001F473E">
        <w:rPr>
          <w:rFonts w:cs="Arial" w:hint="cs"/>
          <w:sz w:val="40"/>
          <w:szCs w:val="40"/>
          <w:rtl/>
        </w:rPr>
        <w:t>وأن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غاية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التربية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هي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استشارة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نموهم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الذاتي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وتوجيه</w:t>
      </w:r>
      <w:r w:rsidRPr="001F473E">
        <w:rPr>
          <w:rFonts w:cs="Arial"/>
          <w:sz w:val="40"/>
          <w:szCs w:val="40"/>
          <w:rtl/>
        </w:rPr>
        <w:t>.</w:t>
      </w:r>
    </w:p>
    <w:p w:rsidR="001F473E" w:rsidRPr="001F473E" w:rsidRDefault="001F473E" w:rsidP="001F473E">
      <w:pPr>
        <w:rPr>
          <w:sz w:val="40"/>
          <w:szCs w:val="40"/>
          <w:rtl/>
        </w:rPr>
      </w:pPr>
      <w:r w:rsidRPr="001F473E">
        <w:rPr>
          <w:rFonts w:cs="Arial" w:hint="cs"/>
          <w:sz w:val="40"/>
          <w:szCs w:val="40"/>
          <w:rtl/>
        </w:rPr>
        <w:t>مميزات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المنهج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بمفهومه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الحديث</w:t>
      </w:r>
    </w:p>
    <w:p w:rsidR="001F473E" w:rsidRPr="001F473E" w:rsidRDefault="001F473E" w:rsidP="001F473E">
      <w:pPr>
        <w:rPr>
          <w:sz w:val="40"/>
          <w:szCs w:val="40"/>
          <w:rtl/>
        </w:rPr>
      </w:pPr>
      <w:r w:rsidRPr="001F473E">
        <w:rPr>
          <w:rFonts w:cs="Arial" w:hint="cs"/>
          <w:sz w:val="40"/>
          <w:szCs w:val="40"/>
          <w:rtl/>
        </w:rPr>
        <w:t>التربية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تريد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منهجاً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يمتاز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بخصائص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ومميزات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ترقى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به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إلى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مستوى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الكفاية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في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بنائه</w:t>
      </w:r>
      <w:r w:rsidRPr="001F473E">
        <w:rPr>
          <w:rFonts w:cs="Arial"/>
          <w:sz w:val="40"/>
          <w:szCs w:val="40"/>
          <w:rtl/>
        </w:rPr>
        <w:t xml:space="preserve">, </w:t>
      </w:r>
      <w:r w:rsidRPr="001F473E">
        <w:rPr>
          <w:rFonts w:cs="Arial" w:hint="cs"/>
          <w:sz w:val="40"/>
          <w:szCs w:val="40"/>
          <w:rtl/>
        </w:rPr>
        <w:t>ذلك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أن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العمل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الأساسي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للنمو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الثقافي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يكمن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في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بناء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منهج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مدرسي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يستطيع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فيه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كل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فرد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أن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يتعلم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من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خلال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عملية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التربية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الجديدة</w:t>
      </w:r>
      <w:r w:rsidRPr="001F473E">
        <w:rPr>
          <w:rFonts w:cs="Arial"/>
          <w:sz w:val="40"/>
          <w:szCs w:val="40"/>
          <w:rtl/>
        </w:rPr>
        <w:t xml:space="preserve">, </w:t>
      </w:r>
      <w:r w:rsidRPr="001F473E">
        <w:rPr>
          <w:rFonts w:cs="Arial" w:hint="cs"/>
          <w:sz w:val="40"/>
          <w:szCs w:val="40"/>
          <w:rtl/>
        </w:rPr>
        <w:t>ليصبح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إنساناً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بنمط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ثقافي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جديد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فيه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تلاءم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واضح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بين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التربية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السائدة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خارج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المدرسة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وتلك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التي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تكون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داخلها</w:t>
      </w:r>
      <w:r w:rsidRPr="001F473E">
        <w:rPr>
          <w:rFonts w:cs="Arial"/>
          <w:sz w:val="40"/>
          <w:szCs w:val="40"/>
          <w:rtl/>
        </w:rPr>
        <w:t xml:space="preserve">. </w:t>
      </w:r>
    </w:p>
    <w:p w:rsidR="001F473E" w:rsidRPr="001F473E" w:rsidRDefault="001F473E" w:rsidP="001F473E">
      <w:pPr>
        <w:rPr>
          <w:sz w:val="40"/>
          <w:szCs w:val="40"/>
          <w:rtl/>
        </w:rPr>
      </w:pPr>
    </w:p>
    <w:p w:rsidR="001F473E" w:rsidRPr="001F473E" w:rsidRDefault="001F473E" w:rsidP="001F473E">
      <w:pPr>
        <w:rPr>
          <w:sz w:val="40"/>
          <w:szCs w:val="40"/>
          <w:rtl/>
        </w:rPr>
      </w:pPr>
    </w:p>
    <w:p w:rsidR="001F473E" w:rsidRPr="001F473E" w:rsidRDefault="001F473E" w:rsidP="001F473E">
      <w:pPr>
        <w:rPr>
          <w:sz w:val="40"/>
          <w:szCs w:val="40"/>
          <w:rtl/>
        </w:rPr>
      </w:pPr>
      <w:r w:rsidRPr="001F473E">
        <w:rPr>
          <w:rFonts w:cs="Arial" w:hint="cs"/>
          <w:sz w:val="40"/>
          <w:szCs w:val="40"/>
          <w:rtl/>
        </w:rPr>
        <w:t>ومن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أبرز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هذه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الخصائص</w:t>
      </w:r>
      <w:r w:rsidRPr="001F473E">
        <w:rPr>
          <w:rFonts w:cs="Arial"/>
          <w:sz w:val="40"/>
          <w:szCs w:val="40"/>
          <w:rtl/>
        </w:rPr>
        <w:t xml:space="preserve">: </w:t>
      </w:r>
    </w:p>
    <w:p w:rsidR="001F473E" w:rsidRPr="001F473E" w:rsidRDefault="001F473E" w:rsidP="001F473E">
      <w:pPr>
        <w:rPr>
          <w:sz w:val="40"/>
          <w:szCs w:val="40"/>
          <w:rtl/>
        </w:rPr>
      </w:pPr>
      <w:r w:rsidRPr="001F473E">
        <w:rPr>
          <w:rFonts w:cs="Arial"/>
          <w:sz w:val="40"/>
          <w:szCs w:val="40"/>
          <w:rtl/>
        </w:rPr>
        <w:t xml:space="preserve">1. </w:t>
      </w:r>
      <w:r w:rsidRPr="001F473E">
        <w:rPr>
          <w:rFonts w:cs="Arial" w:hint="cs"/>
          <w:sz w:val="40"/>
          <w:szCs w:val="40"/>
          <w:rtl/>
        </w:rPr>
        <w:t>من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المفروض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أن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يكون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المنهج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المدرسي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في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فلسفته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ومحتواه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محافظاً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وتقدمياً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في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نفس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الوقت</w:t>
      </w:r>
      <w:r w:rsidRPr="001F473E">
        <w:rPr>
          <w:rFonts w:cs="Arial"/>
          <w:sz w:val="40"/>
          <w:szCs w:val="40"/>
          <w:rtl/>
        </w:rPr>
        <w:t>.</w:t>
      </w:r>
    </w:p>
    <w:p w:rsidR="001F473E" w:rsidRPr="001F473E" w:rsidRDefault="001F473E" w:rsidP="001F473E">
      <w:pPr>
        <w:rPr>
          <w:sz w:val="40"/>
          <w:szCs w:val="40"/>
          <w:rtl/>
        </w:rPr>
      </w:pPr>
      <w:r w:rsidRPr="001F473E">
        <w:rPr>
          <w:rFonts w:cs="Arial"/>
          <w:sz w:val="40"/>
          <w:szCs w:val="40"/>
          <w:rtl/>
        </w:rPr>
        <w:t xml:space="preserve">2. </w:t>
      </w:r>
      <w:r w:rsidRPr="001F473E">
        <w:rPr>
          <w:rFonts w:cs="Arial" w:hint="cs"/>
          <w:sz w:val="40"/>
          <w:szCs w:val="40"/>
          <w:rtl/>
        </w:rPr>
        <w:t>من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المفروض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أن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يتم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إعداد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المنهج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المدرسي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بطريقة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تعاونية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بحيث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يراعى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واقع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المجتمع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وفلسفته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وطبيعة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المتعلم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وخصائص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نموه</w:t>
      </w:r>
      <w:r w:rsidRPr="001F473E">
        <w:rPr>
          <w:rFonts w:cs="Arial"/>
          <w:sz w:val="40"/>
          <w:szCs w:val="40"/>
          <w:rtl/>
        </w:rPr>
        <w:t xml:space="preserve">, </w:t>
      </w:r>
      <w:r w:rsidRPr="001F473E">
        <w:rPr>
          <w:rFonts w:cs="Arial" w:hint="cs"/>
          <w:sz w:val="40"/>
          <w:szCs w:val="40"/>
          <w:rtl/>
        </w:rPr>
        <w:t>وأن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يعكس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التفاعل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بين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التلميذ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والمعلم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والبيئة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المحلية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والثقافية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والمجتمع</w:t>
      </w:r>
      <w:r w:rsidRPr="001F473E">
        <w:rPr>
          <w:rFonts w:cs="Arial"/>
          <w:sz w:val="40"/>
          <w:szCs w:val="40"/>
          <w:rtl/>
        </w:rPr>
        <w:t xml:space="preserve">, </w:t>
      </w:r>
      <w:r w:rsidRPr="001F473E">
        <w:rPr>
          <w:rFonts w:cs="Arial" w:hint="cs"/>
          <w:sz w:val="40"/>
          <w:szCs w:val="40"/>
          <w:rtl/>
        </w:rPr>
        <w:t>وأن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يتضمن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جميع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أوجه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النشاط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التي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يقوم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بها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التلاميذ</w:t>
      </w:r>
      <w:r w:rsidRPr="001F473E">
        <w:rPr>
          <w:rFonts w:cs="Arial"/>
          <w:sz w:val="40"/>
          <w:szCs w:val="40"/>
          <w:rtl/>
        </w:rPr>
        <w:t xml:space="preserve">, </w:t>
      </w:r>
      <w:r w:rsidRPr="001F473E">
        <w:rPr>
          <w:rFonts w:cs="Arial" w:hint="cs"/>
          <w:sz w:val="40"/>
          <w:szCs w:val="40"/>
          <w:rtl/>
        </w:rPr>
        <w:t>وأن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يتم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اختيار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الخبرات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التعليمية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في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حدود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الإمكانيات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المادية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والبشرية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أن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يؤكد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على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أهمية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العمل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الجماعي</w:t>
      </w:r>
      <w:r w:rsidRPr="001F473E">
        <w:rPr>
          <w:rFonts w:cs="Arial"/>
          <w:sz w:val="40"/>
          <w:szCs w:val="40"/>
          <w:rtl/>
        </w:rPr>
        <w:t xml:space="preserve">, </w:t>
      </w:r>
      <w:r w:rsidRPr="001F473E">
        <w:rPr>
          <w:rFonts w:cs="Arial" w:hint="cs"/>
          <w:sz w:val="40"/>
          <w:szCs w:val="40"/>
          <w:rtl/>
        </w:rPr>
        <w:t>وأن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يحقق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التناسق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والتكامل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بين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عناصر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المنهج</w:t>
      </w:r>
      <w:r w:rsidRPr="001F473E">
        <w:rPr>
          <w:rFonts w:cs="Arial"/>
          <w:sz w:val="40"/>
          <w:szCs w:val="40"/>
          <w:rtl/>
        </w:rPr>
        <w:t xml:space="preserve"> </w:t>
      </w:r>
    </w:p>
    <w:p w:rsidR="001F473E" w:rsidRPr="001F473E" w:rsidRDefault="001F473E" w:rsidP="001F473E">
      <w:pPr>
        <w:rPr>
          <w:sz w:val="40"/>
          <w:szCs w:val="40"/>
          <w:rtl/>
        </w:rPr>
      </w:pPr>
      <w:r w:rsidRPr="001F473E">
        <w:rPr>
          <w:rFonts w:cs="Arial"/>
          <w:sz w:val="40"/>
          <w:szCs w:val="40"/>
          <w:rtl/>
        </w:rPr>
        <w:t xml:space="preserve">3. </w:t>
      </w:r>
      <w:r w:rsidRPr="001F473E">
        <w:rPr>
          <w:rFonts w:cs="Arial" w:hint="cs"/>
          <w:sz w:val="40"/>
          <w:szCs w:val="40"/>
          <w:rtl/>
        </w:rPr>
        <w:t>المنهج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الحديث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يمتاز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بأنه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يؤكد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على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الجانب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الخلقي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في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الجوانب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التعليمية</w:t>
      </w:r>
      <w:r w:rsidRPr="001F473E">
        <w:rPr>
          <w:rFonts w:cs="Arial"/>
          <w:sz w:val="40"/>
          <w:szCs w:val="40"/>
          <w:rtl/>
        </w:rPr>
        <w:t>.</w:t>
      </w:r>
    </w:p>
    <w:p w:rsidR="001F473E" w:rsidRPr="001F473E" w:rsidRDefault="001F473E" w:rsidP="001F473E">
      <w:pPr>
        <w:rPr>
          <w:sz w:val="40"/>
          <w:szCs w:val="40"/>
          <w:rtl/>
        </w:rPr>
      </w:pPr>
      <w:r w:rsidRPr="001F473E">
        <w:rPr>
          <w:rFonts w:cs="Arial"/>
          <w:sz w:val="40"/>
          <w:szCs w:val="40"/>
          <w:rtl/>
        </w:rPr>
        <w:lastRenderedPageBreak/>
        <w:t xml:space="preserve">4. </w:t>
      </w:r>
      <w:r w:rsidRPr="001F473E">
        <w:rPr>
          <w:rFonts w:cs="Arial" w:hint="cs"/>
          <w:sz w:val="40"/>
          <w:szCs w:val="40"/>
          <w:rtl/>
        </w:rPr>
        <w:t>يمتاز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المنهج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الحديث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بأنه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يؤكد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فكرة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الجماعة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وفاعليتها</w:t>
      </w:r>
      <w:r w:rsidRPr="001F473E">
        <w:rPr>
          <w:rFonts w:cs="Arial"/>
          <w:sz w:val="40"/>
          <w:szCs w:val="40"/>
          <w:rtl/>
        </w:rPr>
        <w:t>.</w:t>
      </w:r>
    </w:p>
    <w:p w:rsidR="001F473E" w:rsidRPr="001F473E" w:rsidRDefault="001F473E" w:rsidP="001F473E">
      <w:pPr>
        <w:rPr>
          <w:sz w:val="40"/>
          <w:szCs w:val="40"/>
          <w:rtl/>
        </w:rPr>
      </w:pPr>
      <w:r w:rsidRPr="001F473E">
        <w:rPr>
          <w:rFonts w:cs="Arial"/>
          <w:sz w:val="40"/>
          <w:szCs w:val="40"/>
          <w:rtl/>
        </w:rPr>
        <w:t xml:space="preserve">5. </w:t>
      </w:r>
      <w:r w:rsidRPr="001F473E">
        <w:rPr>
          <w:rFonts w:cs="Arial" w:hint="cs"/>
          <w:sz w:val="40"/>
          <w:szCs w:val="40"/>
          <w:rtl/>
        </w:rPr>
        <w:t>يؤكد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على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الأساليب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التي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تلائم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عملية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التغير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الاجتماعي</w:t>
      </w:r>
      <w:r w:rsidRPr="001F473E">
        <w:rPr>
          <w:rFonts w:cs="Arial"/>
          <w:sz w:val="40"/>
          <w:szCs w:val="40"/>
          <w:rtl/>
        </w:rPr>
        <w:t xml:space="preserve">, </w:t>
      </w:r>
      <w:r w:rsidRPr="001F473E">
        <w:rPr>
          <w:rFonts w:cs="Arial" w:hint="cs"/>
          <w:sz w:val="40"/>
          <w:szCs w:val="40"/>
          <w:rtl/>
        </w:rPr>
        <w:t>بحيث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يكون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عند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المتعلم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استعداد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لقبول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التغير</w:t>
      </w:r>
      <w:r w:rsidRPr="001F473E">
        <w:rPr>
          <w:rFonts w:cs="Arial"/>
          <w:sz w:val="40"/>
          <w:szCs w:val="40"/>
          <w:rtl/>
        </w:rPr>
        <w:t>.</w:t>
      </w:r>
    </w:p>
    <w:p w:rsidR="001F473E" w:rsidRPr="001F473E" w:rsidRDefault="001F473E" w:rsidP="001F473E">
      <w:pPr>
        <w:rPr>
          <w:sz w:val="40"/>
          <w:szCs w:val="40"/>
          <w:rtl/>
        </w:rPr>
      </w:pPr>
      <w:r w:rsidRPr="001F473E">
        <w:rPr>
          <w:rFonts w:cs="Arial"/>
          <w:sz w:val="40"/>
          <w:szCs w:val="40"/>
          <w:rtl/>
        </w:rPr>
        <w:t xml:space="preserve">6. </w:t>
      </w:r>
      <w:r w:rsidRPr="001F473E">
        <w:rPr>
          <w:rFonts w:cs="Arial" w:hint="cs"/>
          <w:sz w:val="40"/>
          <w:szCs w:val="40"/>
          <w:rtl/>
        </w:rPr>
        <w:t>يمتاز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بأنه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يقوم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على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أساس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من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فهم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الدراسات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السيكولوجية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المتعلقة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بالمتعلم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ونظريات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التعلم</w:t>
      </w:r>
      <w:r w:rsidRPr="001F473E">
        <w:rPr>
          <w:rFonts w:cs="Arial"/>
          <w:sz w:val="40"/>
          <w:szCs w:val="40"/>
          <w:rtl/>
        </w:rPr>
        <w:t>.</w:t>
      </w:r>
    </w:p>
    <w:p w:rsidR="001F473E" w:rsidRPr="001F473E" w:rsidRDefault="001F473E" w:rsidP="001F473E">
      <w:pPr>
        <w:rPr>
          <w:sz w:val="40"/>
          <w:szCs w:val="40"/>
          <w:rtl/>
        </w:rPr>
      </w:pPr>
      <w:r w:rsidRPr="001F473E">
        <w:rPr>
          <w:rFonts w:cs="Arial"/>
          <w:sz w:val="40"/>
          <w:szCs w:val="40"/>
          <w:rtl/>
        </w:rPr>
        <w:t xml:space="preserve">7. </w:t>
      </w:r>
      <w:r w:rsidRPr="001F473E">
        <w:rPr>
          <w:rFonts w:cs="Arial" w:hint="cs"/>
          <w:sz w:val="40"/>
          <w:szCs w:val="40"/>
          <w:rtl/>
        </w:rPr>
        <w:t>يمتاز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المنهج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الحديث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بأنه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يقوم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على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أساس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من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فهم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الطبيعة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الإنسانية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فنجد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أن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النظرة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إلى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الطبيعة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الإنسانية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تختلف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باختلاف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الفلسفات</w:t>
      </w:r>
      <w:r w:rsidRPr="001F473E">
        <w:rPr>
          <w:rFonts w:cs="Arial"/>
          <w:sz w:val="40"/>
          <w:szCs w:val="40"/>
          <w:rtl/>
        </w:rPr>
        <w:t>.</w:t>
      </w:r>
    </w:p>
    <w:p w:rsidR="001F473E" w:rsidRPr="001F473E" w:rsidRDefault="001F473E" w:rsidP="001F473E">
      <w:pPr>
        <w:rPr>
          <w:sz w:val="40"/>
          <w:szCs w:val="40"/>
          <w:rtl/>
        </w:rPr>
      </w:pPr>
      <w:r w:rsidRPr="001F473E">
        <w:rPr>
          <w:rFonts w:cs="Arial"/>
          <w:sz w:val="40"/>
          <w:szCs w:val="40"/>
          <w:rtl/>
        </w:rPr>
        <w:t xml:space="preserve">8. </w:t>
      </w:r>
      <w:r w:rsidRPr="001F473E">
        <w:rPr>
          <w:rFonts w:cs="Arial" w:hint="cs"/>
          <w:sz w:val="40"/>
          <w:szCs w:val="40"/>
          <w:rtl/>
        </w:rPr>
        <w:t>المنهج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الحديث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يعمل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على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ربط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المدرسة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بغيرها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من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المؤسسات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الاجتماعية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الأخرى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فهو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يعمل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على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الربط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بين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المدرسة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والبيئة</w:t>
      </w:r>
      <w:r w:rsidRPr="001F473E">
        <w:rPr>
          <w:rFonts w:cs="Arial"/>
          <w:sz w:val="40"/>
          <w:szCs w:val="40"/>
          <w:rtl/>
        </w:rPr>
        <w:t xml:space="preserve">, </w:t>
      </w:r>
      <w:r w:rsidRPr="001F473E">
        <w:rPr>
          <w:rFonts w:cs="Arial" w:hint="cs"/>
          <w:sz w:val="40"/>
          <w:szCs w:val="40"/>
          <w:rtl/>
        </w:rPr>
        <w:t>سواء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كانت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بشرية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أو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طبيعية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أو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كانت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مؤسسات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من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صنع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الإنسان</w:t>
      </w:r>
      <w:r w:rsidRPr="001F473E">
        <w:rPr>
          <w:rFonts w:cs="Arial"/>
          <w:sz w:val="40"/>
          <w:szCs w:val="40"/>
          <w:rtl/>
        </w:rPr>
        <w:t>.</w:t>
      </w:r>
    </w:p>
    <w:p w:rsidR="001F473E" w:rsidRPr="001F473E" w:rsidRDefault="001F473E" w:rsidP="001F473E">
      <w:pPr>
        <w:rPr>
          <w:sz w:val="40"/>
          <w:szCs w:val="40"/>
          <w:rtl/>
        </w:rPr>
      </w:pPr>
      <w:r w:rsidRPr="001F473E">
        <w:rPr>
          <w:rFonts w:cs="Arial"/>
          <w:sz w:val="40"/>
          <w:szCs w:val="40"/>
          <w:rtl/>
        </w:rPr>
        <w:t xml:space="preserve">9. </w:t>
      </w:r>
      <w:r w:rsidRPr="001F473E">
        <w:rPr>
          <w:rFonts w:cs="Arial" w:hint="cs"/>
          <w:sz w:val="40"/>
          <w:szCs w:val="40"/>
          <w:rtl/>
        </w:rPr>
        <w:t>يمتاز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المنهج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الحديث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في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قيام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المعلم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بالتنوع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في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طرق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التدريس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حيث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يختار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أكثرها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ملائمة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لطبيعة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المتعلمين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وما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بينهم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من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فروق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فردية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وفي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ضوء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هذا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الدور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الجديد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للمعلم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لم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يعد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عمله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مقتصراً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على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توصيل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المعلومات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إلى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ذهن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التلميذ</w:t>
      </w:r>
      <w:r w:rsidRPr="001F473E">
        <w:rPr>
          <w:rFonts w:cs="Arial"/>
          <w:sz w:val="40"/>
          <w:szCs w:val="40"/>
          <w:rtl/>
        </w:rPr>
        <w:t xml:space="preserve"> , </w:t>
      </w:r>
      <w:r w:rsidRPr="001F473E">
        <w:rPr>
          <w:rFonts w:cs="Arial" w:hint="cs"/>
          <w:sz w:val="40"/>
          <w:szCs w:val="40"/>
          <w:rtl/>
        </w:rPr>
        <w:t>وإنما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اتسع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فأصبح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المعلم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مرشداً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وموجهاً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ومساعداً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للتلميذ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على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نمو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قدراته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واستعداداته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على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اختلافها</w:t>
      </w:r>
      <w:r w:rsidRPr="001F473E">
        <w:rPr>
          <w:rFonts w:cs="Arial"/>
          <w:sz w:val="40"/>
          <w:szCs w:val="40"/>
          <w:rtl/>
        </w:rPr>
        <w:t>.</w:t>
      </w:r>
    </w:p>
    <w:p w:rsidR="001F473E" w:rsidRPr="001F473E" w:rsidRDefault="001F473E" w:rsidP="001F473E">
      <w:pPr>
        <w:rPr>
          <w:sz w:val="40"/>
          <w:szCs w:val="40"/>
          <w:rtl/>
        </w:rPr>
      </w:pPr>
      <w:r w:rsidRPr="001F473E">
        <w:rPr>
          <w:rFonts w:cs="Arial" w:hint="cs"/>
          <w:sz w:val="40"/>
          <w:szCs w:val="40"/>
          <w:rtl/>
        </w:rPr>
        <w:t>المحاضرة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الثانية</w:t>
      </w:r>
    </w:p>
    <w:p w:rsidR="001F473E" w:rsidRPr="001F473E" w:rsidRDefault="001F473E" w:rsidP="001F473E">
      <w:pPr>
        <w:rPr>
          <w:sz w:val="40"/>
          <w:szCs w:val="40"/>
          <w:rtl/>
        </w:rPr>
      </w:pPr>
      <w:r w:rsidRPr="001F473E">
        <w:rPr>
          <w:rFonts w:cs="Arial" w:hint="cs"/>
          <w:sz w:val="40"/>
          <w:szCs w:val="40"/>
          <w:rtl/>
        </w:rPr>
        <w:t>وهكذا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يمكن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ملاحظة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ثلاثة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اتجاهات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رئيسة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في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نظريات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المنهج</w:t>
      </w:r>
      <w:r w:rsidRPr="001F473E">
        <w:rPr>
          <w:rFonts w:cs="Arial"/>
          <w:sz w:val="40"/>
          <w:szCs w:val="40"/>
          <w:rtl/>
        </w:rPr>
        <w:t>:</w:t>
      </w:r>
    </w:p>
    <w:p w:rsidR="001F473E" w:rsidRPr="001F473E" w:rsidRDefault="001F473E" w:rsidP="001F473E">
      <w:pPr>
        <w:rPr>
          <w:sz w:val="40"/>
          <w:szCs w:val="40"/>
          <w:rtl/>
        </w:rPr>
      </w:pPr>
      <w:r w:rsidRPr="001F473E">
        <w:rPr>
          <w:rFonts w:cs="Arial" w:hint="cs"/>
          <w:sz w:val="40"/>
          <w:szCs w:val="40"/>
          <w:rtl/>
        </w:rPr>
        <w:t>الاتجاه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الأول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اتخذ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المعرفة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محوراً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له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فهو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غاية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الغايات</w:t>
      </w:r>
      <w:r w:rsidRPr="001F473E">
        <w:rPr>
          <w:rFonts w:cs="Arial"/>
          <w:sz w:val="40"/>
          <w:szCs w:val="40"/>
          <w:rtl/>
        </w:rPr>
        <w:t xml:space="preserve">, </w:t>
      </w:r>
      <w:r w:rsidRPr="001F473E">
        <w:rPr>
          <w:rFonts w:cs="Arial" w:hint="cs"/>
          <w:sz w:val="40"/>
          <w:szCs w:val="40"/>
          <w:rtl/>
        </w:rPr>
        <w:t>والاتجاه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الثاني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نظر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إلى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المتعلم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وإمكاناته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وقدراته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وميوله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وخبراته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بوصفه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أساساً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في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اختيار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محتوى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المنهج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وتنظيمه</w:t>
      </w:r>
      <w:r w:rsidRPr="001F473E">
        <w:rPr>
          <w:rFonts w:cs="Arial"/>
          <w:sz w:val="40"/>
          <w:szCs w:val="40"/>
          <w:rtl/>
        </w:rPr>
        <w:t xml:space="preserve">, </w:t>
      </w:r>
      <w:r w:rsidRPr="001F473E">
        <w:rPr>
          <w:rFonts w:cs="Arial" w:hint="cs"/>
          <w:sz w:val="40"/>
          <w:szCs w:val="40"/>
          <w:rtl/>
        </w:rPr>
        <w:t>والاتجاه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الثالث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جعل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المجتمع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محوراً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له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إذ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ركز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على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فلسفة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وثقافته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وحاجاته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فضلاً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عما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lastRenderedPageBreak/>
        <w:t>يتعرض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له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من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تغير</w:t>
      </w:r>
      <w:r w:rsidRPr="001F473E">
        <w:rPr>
          <w:rFonts w:cs="Arial"/>
          <w:sz w:val="40"/>
          <w:szCs w:val="40"/>
          <w:rtl/>
        </w:rPr>
        <w:t xml:space="preserve">. </w:t>
      </w:r>
      <w:r w:rsidRPr="001F473E">
        <w:rPr>
          <w:rFonts w:cs="Arial" w:hint="cs"/>
          <w:sz w:val="40"/>
          <w:szCs w:val="40"/>
          <w:rtl/>
        </w:rPr>
        <w:t>إن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هذه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الاتجاهات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الثلاثة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في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الواقع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انعكاساً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في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التطورات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التي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ميزت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الفكر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التربوي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خلال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عملية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تطوره</w:t>
      </w:r>
      <w:r w:rsidRPr="001F473E">
        <w:rPr>
          <w:rFonts w:cs="Arial"/>
          <w:sz w:val="40"/>
          <w:szCs w:val="40"/>
          <w:rtl/>
        </w:rPr>
        <w:t xml:space="preserve">. </w:t>
      </w:r>
      <w:r w:rsidRPr="001F473E">
        <w:rPr>
          <w:rFonts w:cs="Arial" w:hint="cs"/>
          <w:sz w:val="40"/>
          <w:szCs w:val="40"/>
          <w:rtl/>
        </w:rPr>
        <w:t>ويتجلى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ذلك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في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أن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التركيز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على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المعرفة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هو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انعكاس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تقليدي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والتركيز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على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المتعلم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انعكاس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للتقدمية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والتركيز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على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المجتمع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وحاجاته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هو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انعكاس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لمرحلة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متقدمة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في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التفكير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التقدمي</w:t>
      </w:r>
      <w:r w:rsidRPr="001F473E">
        <w:rPr>
          <w:rFonts w:cs="Arial"/>
          <w:sz w:val="40"/>
          <w:szCs w:val="40"/>
          <w:rtl/>
        </w:rPr>
        <w:t>.</w:t>
      </w:r>
    </w:p>
    <w:p w:rsidR="001F473E" w:rsidRPr="001F473E" w:rsidRDefault="001F473E" w:rsidP="001F473E">
      <w:pPr>
        <w:rPr>
          <w:sz w:val="40"/>
          <w:szCs w:val="40"/>
          <w:rtl/>
        </w:rPr>
      </w:pPr>
      <w:r w:rsidRPr="001F473E">
        <w:rPr>
          <w:rFonts w:cs="Arial" w:hint="cs"/>
          <w:sz w:val="40"/>
          <w:szCs w:val="40"/>
          <w:rtl/>
        </w:rPr>
        <w:t>أولاً</w:t>
      </w:r>
      <w:r w:rsidRPr="001F473E">
        <w:rPr>
          <w:rFonts w:cs="Arial"/>
          <w:sz w:val="40"/>
          <w:szCs w:val="40"/>
          <w:rtl/>
        </w:rPr>
        <w:t xml:space="preserve">: </w:t>
      </w:r>
      <w:r w:rsidRPr="001F473E">
        <w:rPr>
          <w:rFonts w:cs="Arial" w:hint="cs"/>
          <w:sz w:val="40"/>
          <w:szCs w:val="40"/>
          <w:rtl/>
        </w:rPr>
        <w:t>الأسس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الفلسفية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للمنهج</w:t>
      </w:r>
      <w:r w:rsidRPr="001F473E">
        <w:rPr>
          <w:rFonts w:cs="Arial"/>
          <w:sz w:val="40"/>
          <w:szCs w:val="40"/>
          <w:rtl/>
        </w:rPr>
        <w:t xml:space="preserve"> </w:t>
      </w:r>
    </w:p>
    <w:p w:rsidR="001F473E" w:rsidRPr="001F473E" w:rsidRDefault="001F473E" w:rsidP="001F473E">
      <w:pPr>
        <w:rPr>
          <w:sz w:val="40"/>
          <w:szCs w:val="40"/>
          <w:rtl/>
        </w:rPr>
      </w:pPr>
      <w:r w:rsidRPr="001F473E">
        <w:rPr>
          <w:rFonts w:cs="Arial" w:hint="cs"/>
          <w:sz w:val="40"/>
          <w:szCs w:val="40"/>
          <w:rtl/>
        </w:rPr>
        <w:t>الفلسفة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التربوية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تنبثق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عن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فلسفة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المجتمع</w:t>
      </w:r>
      <w:r w:rsidRPr="001F473E">
        <w:rPr>
          <w:rFonts w:cs="Arial"/>
          <w:sz w:val="40"/>
          <w:szCs w:val="40"/>
          <w:rtl/>
        </w:rPr>
        <w:t xml:space="preserve"> ,</w:t>
      </w:r>
      <w:r w:rsidRPr="001F473E">
        <w:rPr>
          <w:rFonts w:cs="Arial" w:hint="cs"/>
          <w:sz w:val="40"/>
          <w:szCs w:val="40"/>
          <w:rtl/>
        </w:rPr>
        <w:t>وتعمل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المدرسة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على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خدمة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المجتمع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عن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طريق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صياغة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مناهجها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وطرق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تدريسها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في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ضوء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فلسفة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التربية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وفلسفة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المجتمع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معاً</w:t>
      </w:r>
      <w:r w:rsidRPr="001F473E">
        <w:rPr>
          <w:rFonts w:cs="Arial"/>
          <w:sz w:val="40"/>
          <w:szCs w:val="40"/>
          <w:rtl/>
        </w:rPr>
        <w:t>.</w:t>
      </w:r>
    </w:p>
    <w:p w:rsidR="001F473E" w:rsidRPr="001F473E" w:rsidRDefault="001F473E" w:rsidP="001F473E">
      <w:pPr>
        <w:rPr>
          <w:sz w:val="40"/>
          <w:szCs w:val="40"/>
          <w:rtl/>
        </w:rPr>
      </w:pPr>
      <w:r w:rsidRPr="001F473E">
        <w:rPr>
          <w:rFonts w:cs="Arial" w:hint="cs"/>
          <w:sz w:val="40"/>
          <w:szCs w:val="40"/>
          <w:rtl/>
        </w:rPr>
        <w:t>تهدف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فلسفة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المجتمع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إلى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تحقيق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فهم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أفضل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لفكرة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الحياة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وتكوين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المثل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الشاملة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حولها</w:t>
      </w:r>
      <w:r w:rsidRPr="001F473E">
        <w:rPr>
          <w:rFonts w:cs="Arial"/>
          <w:sz w:val="40"/>
          <w:szCs w:val="40"/>
          <w:rtl/>
        </w:rPr>
        <w:t xml:space="preserve">, </w:t>
      </w:r>
      <w:r w:rsidRPr="001F473E">
        <w:rPr>
          <w:rFonts w:cs="Arial" w:hint="cs"/>
          <w:sz w:val="40"/>
          <w:szCs w:val="40"/>
          <w:rtl/>
        </w:rPr>
        <w:t>وحتى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يستطيع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المجتمع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المحافظة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على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فلسفتها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ونشرها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فلا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بد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له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من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الاعتماد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على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فلسفة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تربوية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خاصة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به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تكون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بمثابة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الوسيلة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لتحقيق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الأفكار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والمثل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والقيم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والمعتقدات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التي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يؤمن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بها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ويحرص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على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تطبيقها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في</w:t>
      </w:r>
      <w:r w:rsidRPr="001F473E">
        <w:rPr>
          <w:rFonts w:cs="Arial"/>
          <w:sz w:val="40"/>
          <w:szCs w:val="40"/>
          <w:rtl/>
        </w:rPr>
        <w:t xml:space="preserve"> </w:t>
      </w:r>
      <w:proofErr w:type="spellStart"/>
      <w:r w:rsidRPr="001F473E">
        <w:rPr>
          <w:rFonts w:cs="Arial" w:hint="cs"/>
          <w:sz w:val="40"/>
          <w:szCs w:val="40"/>
          <w:rtl/>
        </w:rPr>
        <w:t>الحياة</w:t>
      </w:r>
      <w:r w:rsidRPr="001F473E">
        <w:rPr>
          <w:rFonts w:cs="Arial"/>
          <w:sz w:val="40"/>
          <w:szCs w:val="40"/>
          <w:rtl/>
        </w:rPr>
        <w:t>.</w:t>
      </w:r>
      <w:r w:rsidRPr="001F473E">
        <w:rPr>
          <w:rFonts w:cs="Arial" w:hint="cs"/>
          <w:sz w:val="40"/>
          <w:szCs w:val="40"/>
          <w:rtl/>
        </w:rPr>
        <w:t>ومن</w:t>
      </w:r>
      <w:proofErr w:type="spellEnd"/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هنا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نستطيع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معرفة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العلاقة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الوثيقة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بين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التربية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والفلسفة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فكل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فيلسوف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لا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بد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له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من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تربية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حتى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تنشر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أفكاره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ومعتقداته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فلقد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قيل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بأن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الفلسفة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والتربية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وجهين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لعملة</w:t>
      </w:r>
      <w:r w:rsidRPr="001F473E">
        <w:rPr>
          <w:rFonts w:cs="Arial"/>
          <w:sz w:val="40"/>
          <w:szCs w:val="40"/>
          <w:rtl/>
        </w:rPr>
        <w:t xml:space="preserve"> </w:t>
      </w:r>
      <w:proofErr w:type="spellStart"/>
      <w:r w:rsidRPr="001F473E">
        <w:rPr>
          <w:rFonts w:cs="Arial" w:hint="cs"/>
          <w:sz w:val="40"/>
          <w:szCs w:val="40"/>
          <w:rtl/>
        </w:rPr>
        <w:t>واحدة</w:t>
      </w:r>
      <w:r w:rsidRPr="001F473E">
        <w:rPr>
          <w:rFonts w:cs="Arial"/>
          <w:sz w:val="40"/>
          <w:szCs w:val="40"/>
          <w:rtl/>
        </w:rPr>
        <w:t>,</w:t>
      </w:r>
      <w:r w:rsidRPr="001F473E">
        <w:rPr>
          <w:rFonts w:cs="Arial" w:hint="cs"/>
          <w:sz w:val="40"/>
          <w:szCs w:val="40"/>
          <w:rtl/>
        </w:rPr>
        <w:t>وأن</w:t>
      </w:r>
      <w:proofErr w:type="spellEnd"/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رجال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التربية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هم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فلاسفة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مثل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أفلاطون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وابن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الرشد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والغزالي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والفارابي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وأرسطو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وغيرهم</w:t>
      </w:r>
      <w:r w:rsidRPr="001F473E">
        <w:rPr>
          <w:rFonts w:cs="Arial"/>
          <w:sz w:val="40"/>
          <w:szCs w:val="40"/>
          <w:rtl/>
        </w:rPr>
        <w:t>.</w:t>
      </w:r>
    </w:p>
    <w:p w:rsidR="001F473E" w:rsidRPr="001F473E" w:rsidRDefault="001F473E" w:rsidP="001F473E">
      <w:pPr>
        <w:rPr>
          <w:sz w:val="40"/>
          <w:szCs w:val="40"/>
          <w:rtl/>
        </w:rPr>
      </w:pPr>
      <w:r w:rsidRPr="001F473E">
        <w:rPr>
          <w:rFonts w:cs="Arial" w:hint="cs"/>
          <w:sz w:val="40"/>
          <w:szCs w:val="40"/>
          <w:rtl/>
        </w:rPr>
        <w:t>تعريف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فلسفة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التربية</w:t>
      </w:r>
      <w:r w:rsidRPr="001F473E">
        <w:rPr>
          <w:rFonts w:cs="Arial"/>
          <w:sz w:val="40"/>
          <w:szCs w:val="40"/>
          <w:rtl/>
        </w:rPr>
        <w:t xml:space="preserve">: </w:t>
      </w:r>
      <w:r w:rsidRPr="001F473E">
        <w:rPr>
          <w:rFonts w:cs="Arial" w:hint="cs"/>
          <w:sz w:val="40"/>
          <w:szCs w:val="40"/>
          <w:rtl/>
        </w:rPr>
        <w:t>هي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التطبيق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للنظريات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والأفكار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الفلسفية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المتصلة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بالحياة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في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ميدان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التربية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وتنظيمها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في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منهج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خاص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من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أجل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تحقيق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الأهداف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التربوية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المرغوب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فيها</w:t>
      </w:r>
      <w:r w:rsidRPr="001F473E">
        <w:rPr>
          <w:rFonts w:cs="Arial"/>
          <w:sz w:val="40"/>
          <w:szCs w:val="40"/>
          <w:rtl/>
        </w:rPr>
        <w:t>.</w:t>
      </w:r>
    </w:p>
    <w:p w:rsidR="001F473E" w:rsidRDefault="001F473E" w:rsidP="001F473E">
      <w:pPr>
        <w:rPr>
          <w:sz w:val="40"/>
          <w:szCs w:val="40"/>
          <w:rtl/>
        </w:rPr>
      </w:pPr>
    </w:p>
    <w:p w:rsidR="00951211" w:rsidRDefault="00951211" w:rsidP="001F473E">
      <w:pPr>
        <w:rPr>
          <w:sz w:val="40"/>
          <w:szCs w:val="40"/>
          <w:rtl/>
        </w:rPr>
      </w:pPr>
    </w:p>
    <w:p w:rsidR="00951211" w:rsidRPr="001F473E" w:rsidRDefault="00951211" w:rsidP="001F473E">
      <w:pPr>
        <w:rPr>
          <w:sz w:val="40"/>
          <w:szCs w:val="40"/>
          <w:rtl/>
        </w:rPr>
      </w:pPr>
    </w:p>
    <w:p w:rsidR="001F473E" w:rsidRPr="001F473E" w:rsidRDefault="001F473E" w:rsidP="001F473E">
      <w:pPr>
        <w:rPr>
          <w:sz w:val="40"/>
          <w:szCs w:val="40"/>
          <w:rtl/>
        </w:rPr>
      </w:pPr>
      <w:r w:rsidRPr="001F473E">
        <w:rPr>
          <w:rFonts w:cs="Arial" w:hint="cs"/>
          <w:sz w:val="40"/>
          <w:szCs w:val="40"/>
          <w:rtl/>
        </w:rPr>
        <w:t>الفلسفات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التربوية</w:t>
      </w:r>
      <w:r w:rsidRPr="001F473E">
        <w:rPr>
          <w:rFonts w:cs="Arial"/>
          <w:sz w:val="40"/>
          <w:szCs w:val="40"/>
          <w:rtl/>
        </w:rPr>
        <w:t xml:space="preserve">: </w:t>
      </w:r>
    </w:p>
    <w:p w:rsidR="001F473E" w:rsidRPr="001F473E" w:rsidRDefault="001F473E" w:rsidP="001F473E">
      <w:pPr>
        <w:rPr>
          <w:sz w:val="40"/>
          <w:szCs w:val="40"/>
          <w:rtl/>
        </w:rPr>
      </w:pPr>
      <w:r w:rsidRPr="001F473E">
        <w:rPr>
          <w:rFonts w:cs="Arial" w:hint="cs"/>
          <w:sz w:val="40"/>
          <w:szCs w:val="40"/>
          <w:rtl/>
        </w:rPr>
        <w:t>لقد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ظهرت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في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ميدان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التربية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عدة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مدارس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فلسفية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كان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أساسها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الخبرة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التعليمية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الناتجة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عن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التفاعل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بين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التلميذ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والبيئة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التي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يستطيع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أن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يستجيب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إليها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ولكل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مدرسة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فلسفية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رأيها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في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بناء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المنهج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الدراسي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وسنتطرق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إلى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الفلسفة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الأساسية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أو</w:t>
      </w:r>
      <w:r w:rsidRPr="001F473E">
        <w:rPr>
          <w:rFonts w:cs="Arial"/>
          <w:sz w:val="40"/>
          <w:szCs w:val="40"/>
          <w:rtl/>
        </w:rPr>
        <w:t xml:space="preserve"> </w:t>
      </w:r>
      <w:proofErr w:type="spellStart"/>
      <w:r w:rsidRPr="001F473E">
        <w:rPr>
          <w:rFonts w:cs="Arial" w:hint="cs"/>
          <w:sz w:val="40"/>
          <w:szCs w:val="40"/>
          <w:rtl/>
        </w:rPr>
        <w:t>التقليدية</w:t>
      </w:r>
      <w:r w:rsidRPr="001F473E">
        <w:rPr>
          <w:rFonts w:cs="Arial"/>
          <w:sz w:val="40"/>
          <w:szCs w:val="40"/>
          <w:rtl/>
        </w:rPr>
        <w:t>,</w:t>
      </w:r>
      <w:r w:rsidRPr="001F473E">
        <w:rPr>
          <w:rFonts w:cs="Arial" w:hint="cs"/>
          <w:sz w:val="40"/>
          <w:szCs w:val="40"/>
          <w:rtl/>
        </w:rPr>
        <w:t>والفلسفة</w:t>
      </w:r>
      <w:proofErr w:type="spellEnd"/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التقدمية</w:t>
      </w:r>
      <w:r w:rsidRPr="001F473E">
        <w:rPr>
          <w:rFonts w:cs="Arial"/>
          <w:sz w:val="40"/>
          <w:szCs w:val="40"/>
          <w:rtl/>
        </w:rPr>
        <w:t>.</w:t>
      </w:r>
    </w:p>
    <w:p w:rsidR="001F473E" w:rsidRPr="001F473E" w:rsidRDefault="001F473E" w:rsidP="001F473E">
      <w:pPr>
        <w:rPr>
          <w:sz w:val="40"/>
          <w:szCs w:val="40"/>
          <w:rtl/>
        </w:rPr>
      </w:pPr>
    </w:p>
    <w:p w:rsidR="001F473E" w:rsidRPr="001F473E" w:rsidRDefault="001F473E" w:rsidP="001F473E">
      <w:pPr>
        <w:rPr>
          <w:sz w:val="40"/>
          <w:szCs w:val="40"/>
          <w:rtl/>
        </w:rPr>
      </w:pPr>
      <w:r w:rsidRPr="001F473E">
        <w:rPr>
          <w:rFonts w:cs="Arial" w:hint="cs"/>
          <w:sz w:val="40"/>
          <w:szCs w:val="40"/>
          <w:rtl/>
        </w:rPr>
        <w:t>الفلسفة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الأساسية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أو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التقليدية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أو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الجوهرية</w:t>
      </w:r>
      <w:r w:rsidRPr="001F473E">
        <w:rPr>
          <w:rFonts w:cs="Arial"/>
          <w:sz w:val="40"/>
          <w:szCs w:val="40"/>
          <w:rtl/>
        </w:rPr>
        <w:t>:</w:t>
      </w:r>
    </w:p>
    <w:p w:rsidR="001F473E" w:rsidRPr="001F473E" w:rsidRDefault="001F473E" w:rsidP="001F473E">
      <w:pPr>
        <w:rPr>
          <w:sz w:val="40"/>
          <w:szCs w:val="40"/>
          <w:rtl/>
        </w:rPr>
      </w:pPr>
      <w:r w:rsidRPr="001F473E">
        <w:rPr>
          <w:rFonts w:cs="Arial" w:hint="cs"/>
          <w:sz w:val="40"/>
          <w:szCs w:val="40"/>
          <w:rtl/>
        </w:rPr>
        <w:t>أي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مجتمع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يملك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في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مراحل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تطوره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تراثاً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من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المعرفة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والمهارات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والاتجاهات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والقيم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نتيجة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لتراكم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المعرفة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عبر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القرون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وترى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هذه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الفلسفة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أن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التربية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هي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عملية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حفظ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ونقل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التراث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الاجتماعي</w:t>
      </w:r>
      <w:r w:rsidRPr="001F473E">
        <w:rPr>
          <w:rFonts w:cs="Arial"/>
          <w:sz w:val="40"/>
          <w:szCs w:val="40"/>
          <w:rtl/>
        </w:rPr>
        <w:t xml:space="preserve"> ,</w:t>
      </w:r>
      <w:r w:rsidRPr="001F473E">
        <w:rPr>
          <w:rFonts w:cs="Arial" w:hint="cs"/>
          <w:sz w:val="40"/>
          <w:szCs w:val="40"/>
          <w:rtl/>
        </w:rPr>
        <w:t>وـأن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الوظيفة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الأساسية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للمدرسة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باعتبارها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وكيلة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عن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المجتمع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في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تربية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الأبناء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هي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نقل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التراث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الثقافي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إليهم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من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الآباء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ووضعه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في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قالب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تربوي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مبسط</w:t>
      </w:r>
      <w:r w:rsidRPr="001F473E">
        <w:rPr>
          <w:rFonts w:cs="Arial"/>
          <w:sz w:val="40"/>
          <w:szCs w:val="40"/>
          <w:rtl/>
        </w:rPr>
        <w:t xml:space="preserve">. </w:t>
      </w:r>
      <w:r w:rsidRPr="001F473E">
        <w:rPr>
          <w:rFonts w:cs="Arial" w:hint="cs"/>
          <w:sz w:val="40"/>
          <w:szCs w:val="40"/>
          <w:rtl/>
        </w:rPr>
        <w:t>وتؤكد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هذه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الفلسفة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على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أهمية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حصول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الأطفال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على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أساسيات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المعرفة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لاعتقادها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أن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حصولهم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عليها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أكثر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أهمية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لهم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من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إرضاء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دوافعهم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أو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إخصاب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خبراتهم</w:t>
      </w:r>
      <w:r w:rsidRPr="001F473E">
        <w:rPr>
          <w:rFonts w:cs="Arial"/>
          <w:sz w:val="40"/>
          <w:szCs w:val="40"/>
          <w:rtl/>
        </w:rPr>
        <w:t>.</w:t>
      </w:r>
    </w:p>
    <w:p w:rsidR="001F473E" w:rsidRPr="001F473E" w:rsidRDefault="001F473E" w:rsidP="001F473E">
      <w:pPr>
        <w:rPr>
          <w:sz w:val="40"/>
          <w:szCs w:val="40"/>
          <w:rtl/>
        </w:rPr>
      </w:pPr>
    </w:p>
    <w:p w:rsidR="001F473E" w:rsidRPr="001F473E" w:rsidRDefault="001F473E" w:rsidP="001F473E">
      <w:pPr>
        <w:rPr>
          <w:sz w:val="40"/>
          <w:szCs w:val="40"/>
          <w:rtl/>
        </w:rPr>
      </w:pPr>
      <w:r w:rsidRPr="001F473E">
        <w:rPr>
          <w:rFonts w:cs="Arial" w:hint="cs"/>
          <w:sz w:val="40"/>
          <w:szCs w:val="40"/>
          <w:rtl/>
        </w:rPr>
        <w:t>الفلسفة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التقدمية</w:t>
      </w:r>
      <w:r w:rsidRPr="001F473E">
        <w:rPr>
          <w:rFonts w:cs="Arial"/>
          <w:sz w:val="40"/>
          <w:szCs w:val="40"/>
          <w:rtl/>
        </w:rPr>
        <w:t xml:space="preserve">: </w:t>
      </w:r>
    </w:p>
    <w:p w:rsidR="001F473E" w:rsidRPr="001F473E" w:rsidRDefault="001F473E" w:rsidP="001F473E">
      <w:pPr>
        <w:rPr>
          <w:sz w:val="40"/>
          <w:szCs w:val="40"/>
          <w:rtl/>
        </w:rPr>
      </w:pPr>
      <w:r w:rsidRPr="001F473E">
        <w:rPr>
          <w:rFonts w:cs="Arial" w:hint="cs"/>
          <w:sz w:val="40"/>
          <w:szCs w:val="40"/>
          <w:rtl/>
        </w:rPr>
        <w:t>تتضمن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هذه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الفلسفة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مدارس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تربوية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متعددة</w:t>
      </w:r>
      <w:r w:rsidRPr="001F473E">
        <w:rPr>
          <w:rFonts w:cs="Arial"/>
          <w:sz w:val="40"/>
          <w:szCs w:val="40"/>
          <w:rtl/>
        </w:rPr>
        <w:t xml:space="preserve">, </w:t>
      </w:r>
      <w:r w:rsidRPr="001F473E">
        <w:rPr>
          <w:rFonts w:cs="Arial" w:hint="cs"/>
          <w:sz w:val="40"/>
          <w:szCs w:val="40"/>
          <w:rtl/>
        </w:rPr>
        <w:t>بعضها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يرى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أن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كل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شؤون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التربية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تدور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حول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الطفل</w:t>
      </w:r>
      <w:r w:rsidRPr="001F473E">
        <w:rPr>
          <w:rFonts w:cs="Arial"/>
          <w:sz w:val="40"/>
          <w:szCs w:val="40"/>
          <w:rtl/>
        </w:rPr>
        <w:t xml:space="preserve">, </w:t>
      </w:r>
      <w:r w:rsidRPr="001F473E">
        <w:rPr>
          <w:rFonts w:cs="Arial" w:hint="cs"/>
          <w:sz w:val="40"/>
          <w:szCs w:val="40"/>
          <w:rtl/>
        </w:rPr>
        <w:t>وأن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واجب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المدرسة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هو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إطلاق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وتنمية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مواهبه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وقدراته</w:t>
      </w:r>
      <w:r w:rsidRPr="001F473E">
        <w:rPr>
          <w:rFonts w:cs="Arial"/>
          <w:sz w:val="40"/>
          <w:szCs w:val="40"/>
          <w:rtl/>
        </w:rPr>
        <w:t xml:space="preserve">, </w:t>
      </w:r>
      <w:r w:rsidRPr="001F473E">
        <w:rPr>
          <w:rFonts w:cs="Arial" w:hint="cs"/>
          <w:sz w:val="40"/>
          <w:szCs w:val="40"/>
          <w:rtl/>
        </w:rPr>
        <w:t>وبعضها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يرى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أن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وظيفة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التربية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تدور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حول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مشكلات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المجتمع</w:t>
      </w:r>
      <w:r w:rsidRPr="001F473E">
        <w:rPr>
          <w:rFonts w:cs="Arial"/>
          <w:sz w:val="40"/>
          <w:szCs w:val="40"/>
          <w:rtl/>
        </w:rPr>
        <w:t xml:space="preserve">, </w:t>
      </w:r>
      <w:r w:rsidRPr="001F473E">
        <w:rPr>
          <w:rFonts w:cs="Arial" w:hint="cs"/>
          <w:sz w:val="40"/>
          <w:szCs w:val="40"/>
          <w:rtl/>
        </w:rPr>
        <w:t>وتحسين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مستوى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المعيشة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فيه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وبعضها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يوازن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lastRenderedPageBreak/>
        <w:t>بين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حاجات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الفرد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وحاجات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المجتمع</w:t>
      </w:r>
      <w:r w:rsidRPr="001F473E">
        <w:rPr>
          <w:rFonts w:cs="Arial"/>
          <w:sz w:val="40"/>
          <w:szCs w:val="40"/>
          <w:rtl/>
        </w:rPr>
        <w:t>.</w:t>
      </w:r>
      <w:r w:rsidRPr="001F473E">
        <w:rPr>
          <w:sz w:val="40"/>
          <w:szCs w:val="40"/>
          <w:rtl/>
        </w:rPr>
        <w:cr/>
      </w:r>
    </w:p>
    <w:p w:rsidR="001F473E" w:rsidRPr="001F473E" w:rsidRDefault="001F473E" w:rsidP="001F473E">
      <w:pPr>
        <w:rPr>
          <w:sz w:val="40"/>
          <w:szCs w:val="40"/>
          <w:rtl/>
        </w:rPr>
      </w:pPr>
    </w:p>
    <w:p w:rsidR="001F473E" w:rsidRPr="001F473E" w:rsidRDefault="001F473E" w:rsidP="001F473E">
      <w:pPr>
        <w:rPr>
          <w:sz w:val="40"/>
          <w:szCs w:val="40"/>
          <w:rtl/>
        </w:rPr>
      </w:pPr>
      <w:r w:rsidRPr="001F473E">
        <w:rPr>
          <w:rFonts w:cs="Arial" w:hint="cs"/>
          <w:sz w:val="40"/>
          <w:szCs w:val="40"/>
          <w:rtl/>
        </w:rPr>
        <w:t>أثار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الفلسفة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التقدمية</w:t>
      </w:r>
      <w:r w:rsidRPr="001F473E">
        <w:rPr>
          <w:rFonts w:cs="Arial"/>
          <w:sz w:val="40"/>
          <w:szCs w:val="40"/>
          <w:rtl/>
        </w:rPr>
        <w:t xml:space="preserve">: </w:t>
      </w:r>
    </w:p>
    <w:p w:rsidR="001F473E" w:rsidRPr="001F473E" w:rsidRDefault="001F473E" w:rsidP="001F473E">
      <w:pPr>
        <w:rPr>
          <w:sz w:val="40"/>
          <w:szCs w:val="40"/>
          <w:rtl/>
        </w:rPr>
      </w:pPr>
      <w:r w:rsidRPr="001F473E">
        <w:rPr>
          <w:rFonts w:cs="Arial" w:hint="cs"/>
          <w:sz w:val="40"/>
          <w:szCs w:val="40"/>
          <w:rtl/>
        </w:rPr>
        <w:t>لقد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أثرت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الفلسفة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التقدمية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على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المناهج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التقليدية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وعلى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الفلاسفة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التقليديين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لدرجة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أن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بعض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أنصار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الفلسفة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التقليدية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نادى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بوجوب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الجمع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بين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المحافظة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على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التراث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الاجتماعي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وبين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السير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وفق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مقتضيات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التغيير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الاجتماعي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وحاجات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الطلاب</w:t>
      </w:r>
      <w:r w:rsidRPr="001F473E">
        <w:rPr>
          <w:rFonts w:cs="Arial"/>
          <w:sz w:val="40"/>
          <w:szCs w:val="40"/>
          <w:rtl/>
        </w:rPr>
        <w:t xml:space="preserve">, </w:t>
      </w:r>
      <w:r w:rsidRPr="001F473E">
        <w:rPr>
          <w:rFonts w:cs="Arial" w:hint="cs"/>
          <w:sz w:val="40"/>
          <w:szCs w:val="40"/>
          <w:rtl/>
        </w:rPr>
        <w:t>كما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أدت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هذه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الفلسفة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على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تقليص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عدد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المدارس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التي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يقتصر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نشاطها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على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تلقين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المعلومات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وإلى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ظهور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نوعين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من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المدارس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هما</w:t>
      </w:r>
      <w:r w:rsidRPr="001F473E">
        <w:rPr>
          <w:rFonts w:cs="Arial"/>
          <w:sz w:val="40"/>
          <w:szCs w:val="40"/>
          <w:rtl/>
        </w:rPr>
        <w:t xml:space="preserve">: </w:t>
      </w:r>
    </w:p>
    <w:p w:rsidR="001F473E" w:rsidRPr="001F473E" w:rsidRDefault="001F473E" w:rsidP="001F473E">
      <w:pPr>
        <w:rPr>
          <w:sz w:val="40"/>
          <w:szCs w:val="40"/>
          <w:rtl/>
        </w:rPr>
      </w:pPr>
      <w:r w:rsidRPr="001F473E">
        <w:rPr>
          <w:rFonts w:cs="Arial"/>
          <w:sz w:val="40"/>
          <w:szCs w:val="40"/>
          <w:rtl/>
        </w:rPr>
        <w:t xml:space="preserve">1. </w:t>
      </w:r>
      <w:r w:rsidRPr="001F473E">
        <w:rPr>
          <w:rFonts w:cs="Arial" w:hint="cs"/>
          <w:sz w:val="40"/>
          <w:szCs w:val="40"/>
          <w:rtl/>
        </w:rPr>
        <w:t>المدارس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التقليدية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المعدلة</w:t>
      </w:r>
      <w:r w:rsidRPr="001F473E">
        <w:rPr>
          <w:rFonts w:cs="Arial"/>
          <w:sz w:val="40"/>
          <w:szCs w:val="40"/>
          <w:rtl/>
        </w:rPr>
        <w:t xml:space="preserve">: </w:t>
      </w:r>
      <w:r w:rsidRPr="001F473E">
        <w:rPr>
          <w:rFonts w:cs="Arial" w:hint="cs"/>
          <w:sz w:val="40"/>
          <w:szCs w:val="40"/>
          <w:rtl/>
        </w:rPr>
        <w:t>ومناهج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هذه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المدارس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عبارة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عن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مواد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دراسية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مفصلة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وتعطي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المدرسين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حرية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في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اختيار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طرق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التدريس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والسماح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للتلاميذ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بنشاط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محدود</w:t>
      </w:r>
      <w:r w:rsidRPr="001F473E">
        <w:rPr>
          <w:rFonts w:cs="Arial"/>
          <w:sz w:val="40"/>
          <w:szCs w:val="40"/>
          <w:rtl/>
        </w:rPr>
        <w:t>.</w:t>
      </w:r>
    </w:p>
    <w:p w:rsidR="001F473E" w:rsidRPr="001F473E" w:rsidRDefault="001F473E" w:rsidP="001F473E">
      <w:pPr>
        <w:rPr>
          <w:sz w:val="40"/>
          <w:szCs w:val="40"/>
          <w:rtl/>
        </w:rPr>
      </w:pPr>
      <w:r w:rsidRPr="001F473E">
        <w:rPr>
          <w:rFonts w:cs="Arial"/>
          <w:sz w:val="40"/>
          <w:szCs w:val="40"/>
          <w:rtl/>
        </w:rPr>
        <w:t xml:space="preserve">2. </w:t>
      </w:r>
      <w:r w:rsidRPr="001F473E">
        <w:rPr>
          <w:rFonts w:cs="Arial" w:hint="cs"/>
          <w:sz w:val="40"/>
          <w:szCs w:val="40"/>
          <w:rtl/>
        </w:rPr>
        <w:t>المدارس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الثنائية</w:t>
      </w:r>
      <w:r w:rsidRPr="001F473E">
        <w:rPr>
          <w:rFonts w:cs="Arial"/>
          <w:sz w:val="40"/>
          <w:szCs w:val="40"/>
          <w:rtl/>
        </w:rPr>
        <w:t xml:space="preserve">: </w:t>
      </w:r>
      <w:r w:rsidRPr="001F473E">
        <w:rPr>
          <w:rFonts w:cs="Arial" w:hint="cs"/>
          <w:sz w:val="40"/>
          <w:szCs w:val="40"/>
          <w:rtl/>
        </w:rPr>
        <w:t>ومناهج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هذه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المدارس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مواد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مقررة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من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المواد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الأساسية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بالإضافة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إلى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نشاطات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إضافية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للمنهج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تمارس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في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غير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أوقات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الدراسة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بحيث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يخصص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نصف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الوقت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المدرسي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للنشاطات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ويخصص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النصف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الآخر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لدراسة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المواد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الدراسة</w:t>
      </w:r>
      <w:r w:rsidRPr="001F473E">
        <w:rPr>
          <w:rFonts w:cs="Arial"/>
          <w:sz w:val="40"/>
          <w:szCs w:val="40"/>
          <w:rtl/>
        </w:rPr>
        <w:t xml:space="preserve"> </w:t>
      </w:r>
      <w:r w:rsidRPr="001F473E">
        <w:rPr>
          <w:rFonts w:cs="Arial" w:hint="cs"/>
          <w:sz w:val="40"/>
          <w:szCs w:val="40"/>
          <w:rtl/>
        </w:rPr>
        <w:t>التقليدية</w:t>
      </w:r>
      <w:r w:rsidRPr="001F473E">
        <w:rPr>
          <w:rFonts w:cs="Arial"/>
          <w:sz w:val="40"/>
          <w:szCs w:val="40"/>
          <w:rtl/>
        </w:rPr>
        <w:t>.</w:t>
      </w:r>
    </w:p>
    <w:p w:rsidR="001F473E" w:rsidRPr="001F473E" w:rsidRDefault="001F473E" w:rsidP="001F473E">
      <w:pPr>
        <w:rPr>
          <w:sz w:val="40"/>
          <w:szCs w:val="40"/>
          <w:rtl/>
        </w:rPr>
      </w:pPr>
    </w:p>
    <w:p w:rsidR="001F473E" w:rsidRPr="001F473E" w:rsidRDefault="001F473E" w:rsidP="001F473E">
      <w:pPr>
        <w:rPr>
          <w:sz w:val="40"/>
          <w:szCs w:val="40"/>
          <w:rtl/>
        </w:rPr>
      </w:pPr>
    </w:p>
    <w:p w:rsidR="001F473E" w:rsidRPr="001F473E" w:rsidRDefault="001F473E" w:rsidP="001F473E">
      <w:pPr>
        <w:rPr>
          <w:sz w:val="40"/>
          <w:szCs w:val="40"/>
          <w:rtl/>
        </w:rPr>
      </w:pPr>
    </w:p>
    <w:p w:rsidR="001F473E" w:rsidRPr="001F473E" w:rsidRDefault="001F473E" w:rsidP="001F473E">
      <w:pPr>
        <w:rPr>
          <w:sz w:val="40"/>
          <w:szCs w:val="40"/>
          <w:rtl/>
        </w:rPr>
      </w:pPr>
    </w:p>
    <w:p w:rsidR="001F473E" w:rsidRPr="001F473E" w:rsidRDefault="001F473E" w:rsidP="001F473E">
      <w:pPr>
        <w:rPr>
          <w:sz w:val="40"/>
          <w:szCs w:val="40"/>
          <w:rtl/>
        </w:rPr>
      </w:pPr>
    </w:p>
    <w:p w:rsidR="001F473E" w:rsidRPr="001F473E" w:rsidRDefault="001F473E" w:rsidP="001F473E">
      <w:pPr>
        <w:rPr>
          <w:sz w:val="40"/>
          <w:szCs w:val="40"/>
          <w:rtl/>
        </w:rPr>
      </w:pPr>
    </w:p>
    <w:p w:rsidR="00821835" w:rsidRPr="001F473E" w:rsidRDefault="00821835" w:rsidP="00825B3F">
      <w:pPr>
        <w:rPr>
          <w:sz w:val="40"/>
          <w:szCs w:val="40"/>
          <w:rtl/>
        </w:rPr>
      </w:pPr>
    </w:p>
    <w:sectPr w:rsidR="00821835" w:rsidRPr="001F473E" w:rsidSect="000F190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D3D00"/>
    <w:multiLevelType w:val="hybridMultilevel"/>
    <w:tmpl w:val="649054BC"/>
    <w:lvl w:ilvl="0" w:tplc="850C7FE2">
      <w:start w:val="1"/>
      <w:numFmt w:val="decimal"/>
      <w:lvlText w:val="%1-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2A8315B0"/>
    <w:multiLevelType w:val="hybridMultilevel"/>
    <w:tmpl w:val="81644E98"/>
    <w:lvl w:ilvl="0" w:tplc="AFC46A5C">
      <w:start w:val="1"/>
      <w:numFmt w:val="decimal"/>
      <w:lvlText w:val="%1-"/>
      <w:lvlJc w:val="left"/>
      <w:pPr>
        <w:ind w:left="786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835"/>
    <w:rsid w:val="000D56D6"/>
    <w:rsid w:val="000F1909"/>
    <w:rsid w:val="001B1715"/>
    <w:rsid w:val="001F473E"/>
    <w:rsid w:val="0025373B"/>
    <w:rsid w:val="00746D10"/>
    <w:rsid w:val="007A333D"/>
    <w:rsid w:val="00821835"/>
    <w:rsid w:val="00825B3F"/>
    <w:rsid w:val="00951211"/>
    <w:rsid w:val="00984720"/>
    <w:rsid w:val="00AF4708"/>
    <w:rsid w:val="00CF6990"/>
    <w:rsid w:val="00D753DE"/>
    <w:rsid w:val="00E0415B"/>
    <w:rsid w:val="00EA24BD"/>
    <w:rsid w:val="00F4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8218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1835"/>
    <w:pPr>
      <w:bidi/>
      <w:spacing w:after="0" w:line="240" w:lineRule="auto"/>
    </w:pPr>
  </w:style>
  <w:style w:type="character" w:customStyle="1" w:styleId="1Char">
    <w:name w:val="عنوان 1 Char"/>
    <w:basedOn w:val="a0"/>
    <w:link w:val="1"/>
    <w:uiPriority w:val="9"/>
    <w:rsid w:val="008218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a0"/>
    <w:uiPriority w:val="99"/>
    <w:unhideWhenUsed/>
    <w:rsid w:val="00D753D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46D10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CF6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CF69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8218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1835"/>
    <w:pPr>
      <w:bidi/>
      <w:spacing w:after="0" w:line="240" w:lineRule="auto"/>
    </w:pPr>
  </w:style>
  <w:style w:type="character" w:customStyle="1" w:styleId="1Char">
    <w:name w:val="عنوان 1 Char"/>
    <w:basedOn w:val="a0"/>
    <w:link w:val="1"/>
    <w:uiPriority w:val="9"/>
    <w:rsid w:val="008218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a0"/>
    <w:uiPriority w:val="99"/>
    <w:unhideWhenUsed/>
    <w:rsid w:val="00D753D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46D10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CF6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CF69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9</Pages>
  <Words>1230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8230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13</cp:revision>
  <cp:lastPrinted>2019-01-27T15:23:00Z</cp:lastPrinted>
  <dcterms:created xsi:type="dcterms:W3CDTF">2018-11-19T11:17:00Z</dcterms:created>
  <dcterms:modified xsi:type="dcterms:W3CDTF">2019-02-14T15:41:00Z</dcterms:modified>
</cp:coreProperties>
</file>