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06" w:rsidRPr="004333F6" w:rsidRDefault="00E57E06" w:rsidP="00E57E06">
      <w:pPr>
        <w:rPr>
          <w:rFonts w:cs="Arial"/>
          <w:b/>
          <w:bCs/>
          <w:sz w:val="28"/>
          <w:szCs w:val="28"/>
          <w:rtl/>
        </w:rPr>
      </w:pPr>
      <w:r w:rsidRPr="004333F6">
        <w:rPr>
          <w:rFonts w:cs="Arial" w:hint="cs"/>
          <w:b/>
          <w:bCs/>
          <w:rtl/>
        </w:rPr>
        <w:t xml:space="preserve">     </w:t>
      </w:r>
      <w:r w:rsidRPr="004333F6">
        <w:rPr>
          <w:rFonts w:cs="Arial" w:hint="cs"/>
          <w:b/>
          <w:bCs/>
          <w:sz w:val="28"/>
          <w:szCs w:val="28"/>
          <w:rtl/>
        </w:rPr>
        <w:t>الجامعة المستنصرية</w:t>
      </w:r>
      <w:r w:rsidR="004333F6" w:rsidRPr="004333F6">
        <w:rPr>
          <w:rFonts w:cs="Arial" w:hint="cs"/>
          <w:b/>
          <w:bCs/>
          <w:sz w:val="28"/>
          <w:szCs w:val="28"/>
          <w:rtl/>
        </w:rPr>
        <w:t xml:space="preserve">    </w:t>
      </w:r>
      <w:r w:rsidRPr="004333F6">
        <w:rPr>
          <w:rFonts w:cs="Arial" w:hint="cs"/>
          <w:b/>
          <w:bCs/>
          <w:sz w:val="28"/>
          <w:szCs w:val="28"/>
          <w:rtl/>
        </w:rPr>
        <w:t xml:space="preserve"> كلية التربية الاساسية / قسم التربية الاسرية والمهن الفنية </w:t>
      </w:r>
    </w:p>
    <w:p w:rsidR="00E57E06" w:rsidRPr="004333F6" w:rsidRDefault="00E57E06" w:rsidP="00E57E06">
      <w:pPr>
        <w:rPr>
          <w:rFonts w:cs="Arial"/>
          <w:b/>
          <w:bCs/>
          <w:sz w:val="28"/>
          <w:szCs w:val="28"/>
          <w:rtl/>
        </w:rPr>
      </w:pPr>
      <w:r w:rsidRPr="004333F6">
        <w:rPr>
          <w:rFonts w:cs="Arial" w:hint="cs"/>
          <w:b/>
          <w:bCs/>
          <w:sz w:val="28"/>
          <w:szCs w:val="28"/>
          <w:rtl/>
        </w:rPr>
        <w:t xml:space="preserve">                                              طباعة الاقمشة </w:t>
      </w:r>
    </w:p>
    <w:p w:rsidR="00E57E06" w:rsidRPr="004333F6" w:rsidRDefault="00E57E06" w:rsidP="00E57E06">
      <w:pPr>
        <w:rPr>
          <w:rFonts w:cs="Arial"/>
          <w:b/>
          <w:bCs/>
          <w:sz w:val="28"/>
          <w:szCs w:val="28"/>
          <w:rtl/>
        </w:rPr>
      </w:pPr>
      <w:r w:rsidRPr="004333F6">
        <w:rPr>
          <w:rFonts w:cs="Arial" w:hint="cs"/>
          <w:b/>
          <w:bCs/>
          <w:sz w:val="28"/>
          <w:szCs w:val="28"/>
          <w:rtl/>
        </w:rPr>
        <w:t xml:space="preserve">                               للمرحلة الرابعة _ للدراسة المسائية </w:t>
      </w:r>
      <w:proofErr w:type="gramStart"/>
      <w:r w:rsidRPr="004333F6">
        <w:rPr>
          <w:rFonts w:cs="Arial" w:hint="cs"/>
          <w:b/>
          <w:bCs/>
          <w:sz w:val="28"/>
          <w:szCs w:val="28"/>
          <w:rtl/>
        </w:rPr>
        <w:t>والصباحية</w:t>
      </w:r>
      <w:proofErr w:type="gramEnd"/>
      <w:r w:rsidRPr="004333F6">
        <w:rPr>
          <w:rFonts w:cs="Arial" w:hint="cs"/>
          <w:b/>
          <w:bCs/>
          <w:sz w:val="28"/>
          <w:szCs w:val="28"/>
          <w:rtl/>
        </w:rPr>
        <w:t xml:space="preserve"> </w:t>
      </w:r>
    </w:p>
    <w:p w:rsidR="000A5595" w:rsidRPr="004333F6" w:rsidRDefault="00E57E06" w:rsidP="00E57E06">
      <w:pPr>
        <w:rPr>
          <w:rFonts w:cs="Arial"/>
          <w:b/>
          <w:bCs/>
          <w:sz w:val="28"/>
          <w:szCs w:val="28"/>
          <w:rtl/>
        </w:rPr>
      </w:pPr>
      <w:r w:rsidRPr="004333F6">
        <w:rPr>
          <w:rFonts w:cs="Arial" w:hint="cs"/>
          <w:b/>
          <w:bCs/>
          <w:sz w:val="28"/>
          <w:szCs w:val="28"/>
          <w:rtl/>
        </w:rPr>
        <w:t xml:space="preserve">                                                 المحاضرة </w:t>
      </w:r>
      <w:proofErr w:type="gramStart"/>
      <w:r w:rsidRPr="004333F6">
        <w:rPr>
          <w:rFonts w:cs="Arial" w:hint="cs"/>
          <w:b/>
          <w:bCs/>
          <w:sz w:val="28"/>
          <w:szCs w:val="28"/>
          <w:rtl/>
        </w:rPr>
        <w:t xml:space="preserve">السادسة  </w:t>
      </w:r>
      <w:proofErr w:type="gramEnd"/>
    </w:p>
    <w:p w:rsidR="00E57E06" w:rsidRPr="004333F6" w:rsidRDefault="004333F6" w:rsidP="004333F6">
      <w:pPr>
        <w:jc w:val="center"/>
        <w:rPr>
          <w:rFonts w:cs="Arial"/>
          <w:b/>
          <w:bCs/>
          <w:sz w:val="28"/>
          <w:szCs w:val="28"/>
          <w:rtl/>
        </w:rPr>
      </w:pPr>
      <w:r w:rsidRPr="004333F6">
        <w:rPr>
          <w:rFonts w:cs="Arial" w:hint="cs"/>
          <w:b/>
          <w:bCs/>
          <w:sz w:val="28"/>
          <w:szCs w:val="28"/>
          <w:rtl/>
        </w:rPr>
        <w:t xml:space="preserve"> اعداد </w:t>
      </w:r>
      <w:proofErr w:type="spellStart"/>
      <w:r w:rsidR="000A5595" w:rsidRPr="004333F6">
        <w:rPr>
          <w:rFonts w:cs="Arial" w:hint="cs"/>
          <w:b/>
          <w:bCs/>
          <w:sz w:val="28"/>
          <w:szCs w:val="28"/>
          <w:rtl/>
        </w:rPr>
        <w:t>م.د</w:t>
      </w:r>
      <w:proofErr w:type="spellEnd"/>
      <w:r w:rsidR="000A5595" w:rsidRPr="004333F6">
        <w:rPr>
          <w:rFonts w:cs="Arial" w:hint="cs"/>
          <w:b/>
          <w:bCs/>
          <w:sz w:val="28"/>
          <w:szCs w:val="28"/>
          <w:rtl/>
        </w:rPr>
        <w:t xml:space="preserve"> محمد حاكم</w:t>
      </w:r>
    </w:p>
    <w:p w:rsidR="00E57E06" w:rsidRDefault="00E57E06" w:rsidP="00E57E06">
      <w:pPr>
        <w:rPr>
          <w:rFonts w:cs="Arial"/>
          <w:rtl/>
        </w:rPr>
      </w:pPr>
    </w:p>
    <w:p w:rsidR="00E57E06" w:rsidRPr="00E57E06" w:rsidRDefault="00E57E06" w:rsidP="00E57E06">
      <w:pPr>
        <w:rPr>
          <w:b/>
          <w:bCs/>
          <w:sz w:val="36"/>
          <w:szCs w:val="36"/>
          <w:rtl/>
        </w:rPr>
      </w:pPr>
      <w:r>
        <w:rPr>
          <w:rFonts w:cs="Arial"/>
          <w:rtl/>
        </w:rPr>
        <w:t xml:space="preserve"> </w:t>
      </w:r>
      <w:bookmarkStart w:id="0" w:name="_GoBack"/>
      <w:r w:rsidRPr="00E57E06">
        <w:rPr>
          <w:rFonts w:cs="Arial" w:hint="cs"/>
          <w:b/>
          <w:bCs/>
          <w:sz w:val="36"/>
          <w:szCs w:val="36"/>
          <w:rtl/>
        </w:rPr>
        <w:t>مفهوم</w:t>
      </w:r>
      <w:r w:rsidRPr="00E57E06">
        <w:rPr>
          <w:rFonts w:cs="Arial"/>
          <w:b/>
          <w:bCs/>
          <w:sz w:val="36"/>
          <w:szCs w:val="36"/>
          <w:rtl/>
        </w:rPr>
        <w:t xml:space="preserve"> </w:t>
      </w:r>
      <w:r w:rsidRPr="00E57E06">
        <w:rPr>
          <w:rFonts w:cs="Arial" w:hint="cs"/>
          <w:b/>
          <w:bCs/>
          <w:sz w:val="36"/>
          <w:szCs w:val="36"/>
          <w:rtl/>
        </w:rPr>
        <w:t>الانعكاسات</w:t>
      </w:r>
      <w:r w:rsidRPr="00E57E06">
        <w:rPr>
          <w:rFonts w:cs="Arial"/>
          <w:b/>
          <w:bCs/>
          <w:sz w:val="36"/>
          <w:szCs w:val="36"/>
          <w:rtl/>
        </w:rPr>
        <w:t xml:space="preserve"> </w:t>
      </w:r>
      <w:r w:rsidRPr="00E57E06">
        <w:rPr>
          <w:rFonts w:cs="Arial" w:hint="cs"/>
          <w:b/>
          <w:bCs/>
          <w:sz w:val="36"/>
          <w:szCs w:val="36"/>
          <w:rtl/>
        </w:rPr>
        <w:t>المرئية</w:t>
      </w:r>
      <w:r w:rsidRPr="00E57E06">
        <w:rPr>
          <w:rFonts w:cs="Arial"/>
          <w:b/>
          <w:bCs/>
          <w:sz w:val="36"/>
          <w:szCs w:val="36"/>
          <w:rtl/>
        </w:rPr>
        <w:t xml:space="preserve"> </w:t>
      </w:r>
      <w:r w:rsidRPr="00E57E06">
        <w:rPr>
          <w:rFonts w:cs="Arial" w:hint="cs"/>
          <w:b/>
          <w:bCs/>
          <w:sz w:val="36"/>
          <w:szCs w:val="36"/>
          <w:rtl/>
        </w:rPr>
        <w:t>في</w:t>
      </w:r>
      <w:r w:rsidRPr="00E57E06">
        <w:rPr>
          <w:rFonts w:cs="Arial"/>
          <w:b/>
          <w:bCs/>
          <w:sz w:val="36"/>
          <w:szCs w:val="36"/>
          <w:rtl/>
        </w:rPr>
        <w:t xml:space="preserve"> </w:t>
      </w:r>
      <w:r w:rsidRPr="00E57E06">
        <w:rPr>
          <w:rFonts w:cs="Arial" w:hint="cs"/>
          <w:b/>
          <w:bCs/>
          <w:sz w:val="36"/>
          <w:szCs w:val="36"/>
          <w:rtl/>
        </w:rPr>
        <w:t>تصميم</w:t>
      </w:r>
      <w:r w:rsidRPr="00E57E06">
        <w:rPr>
          <w:rFonts w:hint="cs"/>
          <w:b/>
          <w:bCs/>
          <w:sz w:val="36"/>
          <w:szCs w:val="36"/>
          <w:rtl/>
        </w:rPr>
        <w:t xml:space="preserve"> طباعة الاقمشة </w:t>
      </w:r>
    </w:p>
    <w:bookmarkEnd w:id="0"/>
    <w:p w:rsidR="00E57E06" w:rsidRPr="00E57E06" w:rsidRDefault="00E57E06" w:rsidP="00E57E06">
      <w:pPr>
        <w:jc w:val="both"/>
        <w:rPr>
          <w:sz w:val="28"/>
          <w:szCs w:val="28"/>
          <w:rtl/>
        </w:rPr>
      </w:pPr>
      <w:r w:rsidRPr="00E57E06">
        <w:rPr>
          <w:rFonts w:cs="Arial" w:hint="cs"/>
          <w:sz w:val="28"/>
          <w:szCs w:val="28"/>
          <w:rtl/>
        </w:rPr>
        <w:t xml:space="preserve">         إن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عملية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إدراك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الأشياء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سواء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كانت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طبيعية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المصدر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أو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صناعية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فهي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تخضع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إلى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قانون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الانعكاس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الذي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يعد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النواة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الأساسية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لعملية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الإدراك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وبصورة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عامة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فإن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الانعكاسات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المرئية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وإن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اختلفت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فهي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تخضع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إلى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قوانين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فيزيائية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موحدة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تفسر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كيفية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رؤية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الأشياء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المكونة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لأي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عمل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تصميمي</w:t>
      </w:r>
      <w:r w:rsidRPr="00E57E06">
        <w:rPr>
          <w:rFonts w:cs="Arial"/>
          <w:sz w:val="28"/>
          <w:szCs w:val="28"/>
          <w:rtl/>
        </w:rPr>
        <w:t>.</w:t>
      </w:r>
    </w:p>
    <w:p w:rsidR="00E57E06" w:rsidRPr="00E57E06" w:rsidRDefault="00E57E06" w:rsidP="00E57E06">
      <w:pPr>
        <w:jc w:val="both"/>
        <w:rPr>
          <w:sz w:val="28"/>
          <w:szCs w:val="28"/>
          <w:rtl/>
        </w:rPr>
      </w:pPr>
      <w:r w:rsidRPr="00E57E06">
        <w:rPr>
          <w:rFonts w:cs="Arial" w:hint="cs"/>
          <w:sz w:val="28"/>
          <w:szCs w:val="28"/>
          <w:rtl/>
        </w:rPr>
        <w:t>فالانعكاس</w:t>
      </w:r>
      <w:r>
        <w:rPr>
          <w:rFonts w:cs="Arial" w:hint="cs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هو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ارتداد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الأشعة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الضوئية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على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سطح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عاكس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ونتيجة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ذلك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الارتداد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تبدأ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عين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المتلقي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بإدراكه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على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وفق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عوامل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ذاتية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وموضوعية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ويمكن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أن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يقسم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الانعكاس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إلى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عدة</w:t>
      </w:r>
      <w:r w:rsidRPr="00E57E06">
        <w:rPr>
          <w:rFonts w:cs="Arial"/>
          <w:sz w:val="28"/>
          <w:szCs w:val="28"/>
          <w:rtl/>
        </w:rPr>
        <w:t xml:space="preserve"> </w:t>
      </w:r>
      <w:proofErr w:type="gramStart"/>
      <w:r w:rsidRPr="00E57E06">
        <w:rPr>
          <w:rFonts w:cs="Arial" w:hint="cs"/>
          <w:sz w:val="28"/>
          <w:szCs w:val="28"/>
          <w:rtl/>
        </w:rPr>
        <w:t>أنواع</w:t>
      </w:r>
      <w:r w:rsidRPr="00E57E06">
        <w:rPr>
          <w:rFonts w:cs="Arial"/>
          <w:sz w:val="28"/>
          <w:szCs w:val="28"/>
          <w:rtl/>
        </w:rPr>
        <w:t xml:space="preserve"> :</w:t>
      </w:r>
      <w:proofErr w:type="gramEnd"/>
      <w:r w:rsidRPr="00E57E06">
        <w:rPr>
          <w:rFonts w:cs="Arial"/>
          <w:sz w:val="28"/>
          <w:szCs w:val="28"/>
          <w:rtl/>
        </w:rPr>
        <w:t xml:space="preserve"> </w:t>
      </w:r>
    </w:p>
    <w:p w:rsidR="00E57E06" w:rsidRPr="00E57E06" w:rsidRDefault="00E57E06" w:rsidP="00E57E06">
      <w:pPr>
        <w:jc w:val="both"/>
        <w:rPr>
          <w:sz w:val="28"/>
          <w:szCs w:val="28"/>
          <w:rtl/>
        </w:rPr>
      </w:pPr>
      <w:r w:rsidRPr="00E57E06">
        <w:rPr>
          <w:rFonts w:cs="Arial"/>
          <w:sz w:val="28"/>
          <w:szCs w:val="28"/>
          <w:rtl/>
        </w:rPr>
        <w:t>1</w:t>
      </w:r>
      <w:r w:rsidRPr="00E57E06">
        <w:rPr>
          <w:rFonts w:cs="Arial" w:hint="cs"/>
          <w:sz w:val="28"/>
          <w:szCs w:val="28"/>
          <w:rtl/>
        </w:rPr>
        <w:t>_ الانعكاس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المنتظم</w:t>
      </w:r>
      <w:r w:rsidRPr="00E57E06">
        <w:rPr>
          <w:rFonts w:cs="Arial"/>
          <w:sz w:val="28"/>
          <w:szCs w:val="28"/>
          <w:rtl/>
        </w:rPr>
        <w:t xml:space="preserve">: </w:t>
      </w:r>
      <w:r w:rsidRPr="00E57E06">
        <w:rPr>
          <w:rFonts w:cs="Arial" w:hint="cs"/>
          <w:sz w:val="28"/>
          <w:szCs w:val="28"/>
          <w:rtl/>
        </w:rPr>
        <w:t>إن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السطوح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الناعمة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والمستقرة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اللماعة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تحدث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فيها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ما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يمسى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بالانعكاس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المنتظم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إذ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نلاحظ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إن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الأشعة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الساقطة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متوازنة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وتنعكس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بصورة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متوازنة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فنلاحظ</w:t>
      </w:r>
      <w:r w:rsidRPr="00E57E06">
        <w:rPr>
          <w:rFonts w:cs="Arial"/>
          <w:sz w:val="28"/>
          <w:szCs w:val="28"/>
          <w:rtl/>
        </w:rPr>
        <w:t xml:space="preserve">  </w:t>
      </w:r>
      <w:r w:rsidRPr="00E57E06">
        <w:rPr>
          <w:rFonts w:cs="Arial" w:hint="cs"/>
          <w:sz w:val="28"/>
          <w:szCs w:val="28"/>
          <w:rtl/>
        </w:rPr>
        <w:t>إن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هذا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النوع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يعد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أكثر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تأثيراً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في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المتلقي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نتيجة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عدم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تشتيت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انتباهه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وإدراكه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بمجموعة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اتجاهات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ويحدث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هذا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النوع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من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دون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انتشار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ولكن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بموجب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قوانين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الانعكاس</w:t>
      </w:r>
      <w:r w:rsidRPr="00E57E06">
        <w:rPr>
          <w:rFonts w:cs="Arial"/>
          <w:sz w:val="28"/>
          <w:szCs w:val="28"/>
          <w:rtl/>
        </w:rPr>
        <w:t xml:space="preserve">, </w:t>
      </w:r>
      <w:r w:rsidRPr="00E57E06">
        <w:rPr>
          <w:rFonts w:cs="Arial" w:hint="cs"/>
          <w:sz w:val="28"/>
          <w:szCs w:val="28"/>
          <w:rtl/>
        </w:rPr>
        <w:t>ويدرك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مثل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هذا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النوع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على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الأغلب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في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الأقمشة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والأزياء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الصناعية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التي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تحتوي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على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سطوح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لماعة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وناعمة</w:t>
      </w:r>
      <w:r w:rsidRPr="00E57E06">
        <w:rPr>
          <w:rFonts w:cs="Arial"/>
          <w:sz w:val="28"/>
          <w:szCs w:val="28"/>
          <w:rtl/>
        </w:rPr>
        <w:t>.</w:t>
      </w:r>
    </w:p>
    <w:p w:rsidR="00E57E06" w:rsidRPr="00E57E06" w:rsidRDefault="00E57E06" w:rsidP="00E57E06">
      <w:pPr>
        <w:jc w:val="both"/>
        <w:rPr>
          <w:sz w:val="28"/>
          <w:szCs w:val="28"/>
          <w:rtl/>
        </w:rPr>
      </w:pPr>
      <w:r w:rsidRPr="00E57E06">
        <w:rPr>
          <w:rFonts w:cs="Arial"/>
          <w:sz w:val="28"/>
          <w:szCs w:val="28"/>
          <w:rtl/>
        </w:rPr>
        <w:t>2</w:t>
      </w:r>
      <w:r w:rsidRPr="00E57E06">
        <w:rPr>
          <w:rFonts w:cs="Arial" w:hint="cs"/>
          <w:sz w:val="28"/>
          <w:szCs w:val="28"/>
          <w:rtl/>
        </w:rPr>
        <w:t>_ الانعكاس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الغير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المنتظم</w:t>
      </w:r>
      <w:r w:rsidRPr="00E57E06">
        <w:rPr>
          <w:rFonts w:cs="Arial"/>
          <w:sz w:val="28"/>
          <w:szCs w:val="28"/>
          <w:rtl/>
        </w:rPr>
        <w:t xml:space="preserve">: </w:t>
      </w:r>
      <w:r w:rsidRPr="00E57E06">
        <w:rPr>
          <w:rFonts w:cs="Arial" w:hint="cs"/>
          <w:sz w:val="28"/>
          <w:szCs w:val="28"/>
          <w:rtl/>
        </w:rPr>
        <w:t>أما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السطوح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الخشنة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والغير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مستقرة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في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صفاتها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فإن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الأشعة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المنعكسة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عن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سطوحها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تنتشر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في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جميع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الاتجاهات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ويسمى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الانعكاس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عن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سطوحها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بالانعكاس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غير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المنتظم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وهذا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ما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نراه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في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الأقمشة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والأزياء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الصوفية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ويمكن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أن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تظهر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لنا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انعكاسات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جديدة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نتيجة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دمج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مجموعة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أنواع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من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الأقمشة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في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نموذج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واحد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يحقق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التميز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في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جزء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معين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دون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آخر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ويمكن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أن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يحققه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المصمم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في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الأزياء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النسائية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المعدة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للسهرة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إذ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يعمل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على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شد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البصر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نحو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جزء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معين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دون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الآخر</w:t>
      </w:r>
      <w:r w:rsidRPr="00E57E06">
        <w:rPr>
          <w:rFonts w:cs="Arial"/>
          <w:sz w:val="28"/>
          <w:szCs w:val="28"/>
          <w:rtl/>
        </w:rPr>
        <w:t xml:space="preserve">, </w:t>
      </w:r>
      <w:r w:rsidRPr="00E57E06">
        <w:rPr>
          <w:rFonts w:cs="Arial" w:hint="cs"/>
          <w:sz w:val="28"/>
          <w:szCs w:val="28"/>
          <w:rtl/>
        </w:rPr>
        <w:t>وبما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أن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العمليات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التصميمية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هي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من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الفنون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المرئية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التي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تعتمد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في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إدراكها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على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الانعكاس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ضمن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مجالها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المرئي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فيمكن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إثارة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ذلك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المجال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بطريقتين</w:t>
      </w:r>
      <w:r w:rsidRPr="00E57E06">
        <w:rPr>
          <w:rFonts w:cs="Arial"/>
          <w:sz w:val="28"/>
          <w:szCs w:val="28"/>
          <w:rtl/>
        </w:rPr>
        <w:t xml:space="preserve">: </w:t>
      </w:r>
    </w:p>
    <w:p w:rsidR="00E57E06" w:rsidRPr="00E57E06" w:rsidRDefault="00E57E06" w:rsidP="00E57E06">
      <w:pPr>
        <w:jc w:val="both"/>
        <w:rPr>
          <w:sz w:val="28"/>
          <w:szCs w:val="28"/>
          <w:rtl/>
        </w:rPr>
      </w:pPr>
      <w:r w:rsidRPr="00E57E06">
        <w:rPr>
          <w:rFonts w:cs="Arial" w:hint="cs"/>
          <w:sz w:val="28"/>
          <w:szCs w:val="28"/>
          <w:rtl/>
        </w:rPr>
        <w:t>الأولى</w:t>
      </w:r>
      <w:r w:rsidRPr="00E57E06">
        <w:rPr>
          <w:rFonts w:cs="Arial"/>
          <w:sz w:val="28"/>
          <w:szCs w:val="28"/>
          <w:rtl/>
        </w:rPr>
        <w:t xml:space="preserve">: </w:t>
      </w:r>
      <w:r w:rsidRPr="00E57E06">
        <w:rPr>
          <w:rFonts w:cs="Arial" w:hint="cs"/>
          <w:sz w:val="28"/>
          <w:szCs w:val="28"/>
          <w:rtl/>
        </w:rPr>
        <w:t>يتم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فيها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طرح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مثيرات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تعمل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على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إثارة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الدماغ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من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خلال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العمليات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التصميمية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التي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تمتلك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عناصرها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علاقات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ارتباطية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معينة،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إذ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يقوم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الدماغ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بعمليات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تنظيم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جديدة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فالانعكاس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هنا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سيكون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نابعاً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من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تأثير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المجال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المرئي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لتلك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العمليات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التصميمية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في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العين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وهو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استجابة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أو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طريقة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إدراك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الدماغ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لها</w:t>
      </w:r>
      <w:r w:rsidRPr="00E57E06">
        <w:rPr>
          <w:rFonts w:cs="Arial"/>
          <w:sz w:val="28"/>
          <w:szCs w:val="28"/>
          <w:rtl/>
        </w:rPr>
        <w:t xml:space="preserve"> .</w:t>
      </w:r>
    </w:p>
    <w:p w:rsidR="00E57E06" w:rsidRPr="00E57E06" w:rsidRDefault="00E57E06" w:rsidP="00E57E06">
      <w:pPr>
        <w:jc w:val="both"/>
        <w:rPr>
          <w:sz w:val="28"/>
          <w:szCs w:val="28"/>
          <w:rtl/>
        </w:rPr>
      </w:pPr>
      <w:proofErr w:type="gramStart"/>
      <w:r w:rsidRPr="00E57E06">
        <w:rPr>
          <w:rFonts w:cs="Arial" w:hint="cs"/>
          <w:sz w:val="28"/>
          <w:szCs w:val="28"/>
          <w:rtl/>
        </w:rPr>
        <w:lastRenderedPageBreak/>
        <w:t>الثانية</w:t>
      </w:r>
      <w:proofErr w:type="gramEnd"/>
      <w:r w:rsidRPr="00E57E06">
        <w:rPr>
          <w:rFonts w:cs="Arial"/>
          <w:sz w:val="28"/>
          <w:szCs w:val="28"/>
          <w:rtl/>
        </w:rPr>
        <w:t xml:space="preserve">: </w:t>
      </w:r>
      <w:r w:rsidRPr="00E57E06">
        <w:rPr>
          <w:rFonts w:cs="Arial" w:hint="cs"/>
          <w:sz w:val="28"/>
          <w:szCs w:val="28"/>
          <w:rtl/>
        </w:rPr>
        <w:t>فهي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الحركة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الحقيقية</w:t>
      </w:r>
      <w:r w:rsidRPr="00E57E06">
        <w:rPr>
          <w:rFonts w:cs="Arial"/>
          <w:sz w:val="28"/>
          <w:szCs w:val="28"/>
          <w:rtl/>
        </w:rPr>
        <w:t xml:space="preserve"> (</w:t>
      </w:r>
      <w:r w:rsidRPr="00E57E06">
        <w:rPr>
          <w:rFonts w:cs="Arial" w:hint="cs"/>
          <w:sz w:val="28"/>
          <w:szCs w:val="28"/>
          <w:rtl/>
        </w:rPr>
        <w:t>الميكانيكية</w:t>
      </w:r>
      <w:r w:rsidRPr="00E57E06">
        <w:rPr>
          <w:rFonts w:cs="Arial"/>
          <w:sz w:val="28"/>
          <w:szCs w:val="28"/>
          <w:rtl/>
        </w:rPr>
        <w:t xml:space="preserve">) </w:t>
      </w:r>
      <w:r w:rsidRPr="00E57E06">
        <w:rPr>
          <w:rFonts w:cs="Arial" w:hint="cs"/>
          <w:sz w:val="28"/>
          <w:szCs w:val="28"/>
          <w:rtl/>
        </w:rPr>
        <w:t>الناتجة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من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مؤثر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منظم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أو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عشوائية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أي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هنا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يمكن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للمصمم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خلق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مسارات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انعكاسية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في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العمل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الفني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عن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طريق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دمج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العامل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الإبداعي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التقني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والحصول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على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انعكاسات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مرئية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مختلفة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قد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تكون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حقيقية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أو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وهمية</w:t>
      </w:r>
      <w:r w:rsidRPr="00E57E06">
        <w:rPr>
          <w:rFonts w:cs="Arial"/>
          <w:sz w:val="28"/>
          <w:szCs w:val="28"/>
          <w:rtl/>
        </w:rPr>
        <w:t>.</w:t>
      </w:r>
    </w:p>
    <w:p w:rsidR="00E57E06" w:rsidRPr="00E57E06" w:rsidRDefault="00E57E06" w:rsidP="00E57E06">
      <w:pPr>
        <w:jc w:val="both"/>
        <w:rPr>
          <w:sz w:val="28"/>
          <w:szCs w:val="28"/>
          <w:rtl/>
        </w:rPr>
      </w:pPr>
      <w:r w:rsidRPr="00E57E06">
        <w:rPr>
          <w:rFonts w:cs="Arial" w:hint="cs"/>
          <w:sz w:val="28"/>
          <w:szCs w:val="28"/>
          <w:rtl/>
        </w:rPr>
        <w:t xml:space="preserve">    فالانعكاس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الوهمي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في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العمليات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التصميمية</w:t>
      </w:r>
      <w:r w:rsidRPr="00E57E06">
        <w:rPr>
          <w:rFonts w:cs="Arial"/>
          <w:sz w:val="28"/>
          <w:szCs w:val="28"/>
          <w:rtl/>
        </w:rPr>
        <w:t xml:space="preserve"> (</w:t>
      </w:r>
      <w:r w:rsidRPr="00E57E06">
        <w:rPr>
          <w:rFonts w:cs="Arial" w:hint="cs"/>
          <w:sz w:val="28"/>
          <w:szCs w:val="28"/>
          <w:rtl/>
        </w:rPr>
        <w:t>ثنائية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الأبعاد</w:t>
      </w:r>
      <w:r w:rsidRPr="00E57E06">
        <w:rPr>
          <w:rFonts w:cs="Arial"/>
          <w:sz w:val="28"/>
          <w:szCs w:val="28"/>
          <w:rtl/>
        </w:rPr>
        <w:t xml:space="preserve">) </w:t>
      </w:r>
      <w:r w:rsidRPr="00E57E06">
        <w:rPr>
          <w:rFonts w:cs="Arial" w:hint="cs"/>
          <w:sz w:val="28"/>
          <w:szCs w:val="28"/>
          <w:rtl/>
        </w:rPr>
        <w:t>كما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في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تصاميم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الأقمشة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النسائية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وما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تعكس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من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تصاميم</w:t>
      </w:r>
      <w:r w:rsidRPr="00E57E06">
        <w:rPr>
          <w:rFonts w:cs="Arial"/>
          <w:sz w:val="28"/>
          <w:szCs w:val="28"/>
          <w:rtl/>
        </w:rPr>
        <w:t xml:space="preserve"> </w:t>
      </w:r>
      <w:proofErr w:type="spellStart"/>
      <w:r w:rsidRPr="00E57E06">
        <w:rPr>
          <w:rFonts w:cs="Arial" w:hint="cs"/>
          <w:sz w:val="28"/>
          <w:szCs w:val="28"/>
          <w:rtl/>
        </w:rPr>
        <w:t>تزيينية</w:t>
      </w:r>
      <w:proofErr w:type="spellEnd"/>
      <w:r w:rsidRPr="00E57E06">
        <w:rPr>
          <w:rFonts w:cs="Arial" w:hint="cs"/>
          <w:sz w:val="28"/>
          <w:szCs w:val="28"/>
          <w:rtl/>
        </w:rPr>
        <w:t>،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فإن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الإيحاء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والإيهام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بانعكاسها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يتم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عن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طريق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العناصر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البنائية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التي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تزين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الأقمشة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والتي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تنفذ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بتقنيات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متعددة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تبعاً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للفكرة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التصميمية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كالخط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والشكل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واللون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والملمس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وغيرها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فهي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تحقق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انعكاسات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مرئية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وهمية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تقود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عين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المتلقي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إلى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الهدف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الجمالي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أو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الوظيفي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المطلوب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فالانعكاس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هنا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ذهنية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لأنها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ناتج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إدراك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الذهن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للعناصر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البنائية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المكونة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للعمل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التصميمي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فتبدو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متحركة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أو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تتغير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على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الرغم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من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سكونها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في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الواقع،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أي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هي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ثابتة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في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الأساس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فإن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حدوثها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مجرد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وهم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ناتج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عن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الإدراك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الذهني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فهذا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الانعكاس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لواقع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المتلقي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من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حالة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سيكولوجية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ومستوى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ثقافي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معين</w:t>
      </w:r>
      <w:r w:rsidRPr="00E57E06">
        <w:rPr>
          <w:rFonts w:cs="Arial"/>
          <w:sz w:val="28"/>
          <w:szCs w:val="28"/>
          <w:rtl/>
        </w:rPr>
        <w:t xml:space="preserve">, </w:t>
      </w:r>
      <w:r w:rsidRPr="00E57E06">
        <w:rPr>
          <w:rFonts w:cs="Arial" w:hint="cs"/>
          <w:sz w:val="28"/>
          <w:szCs w:val="28"/>
          <w:rtl/>
        </w:rPr>
        <w:t>وهذا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يعني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إن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تلك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الأعمال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ثابتة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حقيقياً،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فحركتها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داخل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الفضاء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التصميمي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ما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هو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إلا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مجرد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وهم،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ويكون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مدى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الزاوية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فيه</w:t>
      </w:r>
      <w:r w:rsidRPr="00E57E06">
        <w:rPr>
          <w:rFonts w:cs="Arial"/>
          <w:sz w:val="28"/>
          <w:szCs w:val="28"/>
          <w:rtl/>
        </w:rPr>
        <w:t xml:space="preserve"> 180 </w:t>
      </w:r>
      <w:r w:rsidRPr="00E57E06">
        <w:rPr>
          <w:rFonts w:cs="Arial" w:hint="cs"/>
          <w:sz w:val="28"/>
          <w:szCs w:val="28"/>
          <w:rtl/>
        </w:rPr>
        <w:t>درجة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وهنا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يكمن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إبداع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المصمم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وإمكانيته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في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تحريك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عناصر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العمل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وإثارتها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في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الهيئة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وحولها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إذ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كانت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الهيئة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المكونة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للعمل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التصميمي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في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حالة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من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السكون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والثبات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فالعمليات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التصميمية</w:t>
      </w:r>
      <w:r w:rsidRPr="00E57E06">
        <w:rPr>
          <w:rFonts w:cs="Arial"/>
          <w:sz w:val="28"/>
          <w:szCs w:val="28"/>
          <w:rtl/>
        </w:rPr>
        <w:t xml:space="preserve"> (</w:t>
      </w:r>
      <w:r w:rsidRPr="00E57E06">
        <w:rPr>
          <w:rFonts w:cs="Arial" w:hint="cs"/>
          <w:sz w:val="28"/>
          <w:szCs w:val="28"/>
          <w:rtl/>
        </w:rPr>
        <w:t>ثنائية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الأبعاد</w:t>
      </w:r>
      <w:r w:rsidRPr="00E57E06">
        <w:rPr>
          <w:rFonts w:cs="Arial"/>
          <w:sz w:val="28"/>
          <w:szCs w:val="28"/>
          <w:rtl/>
        </w:rPr>
        <w:t xml:space="preserve">) </w:t>
      </w:r>
      <w:r w:rsidRPr="00E57E06">
        <w:rPr>
          <w:rFonts w:cs="Arial" w:hint="cs"/>
          <w:sz w:val="28"/>
          <w:szCs w:val="28"/>
          <w:rtl/>
        </w:rPr>
        <w:t>كتصميم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الأقمشة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النسائية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وما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تعطي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من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انعكاسات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مرئية</w:t>
      </w:r>
      <w:r w:rsidRPr="00E57E06">
        <w:rPr>
          <w:rFonts w:cs="Arial"/>
          <w:sz w:val="28"/>
          <w:szCs w:val="28"/>
          <w:rtl/>
        </w:rPr>
        <w:t xml:space="preserve"> </w:t>
      </w:r>
      <w:proofErr w:type="spellStart"/>
      <w:r w:rsidRPr="00E57E06">
        <w:rPr>
          <w:rFonts w:cs="Arial" w:hint="cs"/>
          <w:sz w:val="28"/>
          <w:szCs w:val="28"/>
          <w:rtl/>
        </w:rPr>
        <w:t>تزيينية</w:t>
      </w:r>
      <w:proofErr w:type="spellEnd"/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هي وليدة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تداخل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العناصر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واعتماد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الواحدة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على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الأخرى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أكثر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من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كونها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أجزاء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مستقلة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ضمن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فضاءاتها،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وإن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كلاً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منها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ينبغي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أن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تؤلف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مفردة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ضرورية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في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المعنى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التعبيري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والجمالي</w:t>
      </w:r>
      <w:r w:rsidRPr="00E57E06">
        <w:rPr>
          <w:rFonts w:cs="Arial"/>
          <w:sz w:val="28"/>
          <w:szCs w:val="28"/>
          <w:rtl/>
        </w:rPr>
        <w:t xml:space="preserve">  </w:t>
      </w:r>
      <w:r w:rsidRPr="00E57E06">
        <w:rPr>
          <w:rFonts w:cs="Arial" w:hint="cs"/>
          <w:sz w:val="28"/>
          <w:szCs w:val="28"/>
          <w:rtl/>
        </w:rPr>
        <w:t>فالعمل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التصميمي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يتكون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من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مجموعة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العلاقات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الناتجة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لتلك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العناصر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والتي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يحاول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المصمم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أن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ينشئها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على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وفق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فكرة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نحو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نظام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مرئي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معين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تعتمد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أساساً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على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تداخل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وتراكب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وتجاور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تلك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العناصر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البنائية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التي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تعتمد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الواحد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منها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على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الأخرى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في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إظهار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الصفات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الانعكاسية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المرئية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لذلك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العمل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ويسعى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المصمم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دائماً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لإظهار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نقاط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الإثارة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والجمال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في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تصاميم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الأقمشة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من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خلال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ما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يتم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توظيفه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من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عناصر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بنائية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وبطرق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مختلفة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إلى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أن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يصل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بالتصميم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إلى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المستوى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الجمالي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المطلوب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فهنا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تظهر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إمكانية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المصمم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بالتحكم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في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العلاقات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التي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تكون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بين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الأجزاء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أثناء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عملية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التكوين</w:t>
      </w:r>
      <w:r w:rsidRPr="00E57E06">
        <w:rPr>
          <w:rFonts w:cs="Arial"/>
          <w:sz w:val="28"/>
          <w:szCs w:val="28"/>
          <w:rtl/>
        </w:rPr>
        <w:t>.</w:t>
      </w:r>
    </w:p>
    <w:p w:rsidR="00E57E06" w:rsidRPr="00E57E06" w:rsidRDefault="00E57E06" w:rsidP="00E57E06">
      <w:pPr>
        <w:jc w:val="both"/>
        <w:rPr>
          <w:sz w:val="28"/>
          <w:szCs w:val="28"/>
          <w:rtl/>
        </w:rPr>
      </w:pP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 xml:space="preserve">   فالجمال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في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الانعكاسات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المرئية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هو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ثمرة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العلاقات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التي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يتحكم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فيها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بين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الأجزاء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المتفردة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في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العمل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الفني،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فالجمال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يوجه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نحو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الهدف،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وباستطاعته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أيضاً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أن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يعين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المشاهد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على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تمييز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العناصر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الضرورية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في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العمل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الفني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,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فالانعكاس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يوضح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حقيقة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ترابط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العناصر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مع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بعضها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بعلاقات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تصميمية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مترابطة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على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أساس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الفكرة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لتكون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أشكالاً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هي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بالأساس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معبرة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عنها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بطريقة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بصرية</w:t>
      </w:r>
      <w:r w:rsidRPr="00E57E06">
        <w:rPr>
          <w:rFonts w:cs="Arial"/>
          <w:sz w:val="28"/>
          <w:szCs w:val="28"/>
          <w:rtl/>
        </w:rPr>
        <w:t>.</w:t>
      </w:r>
    </w:p>
    <w:p w:rsidR="00E57E06" w:rsidRPr="00E57E06" w:rsidRDefault="00E57E06" w:rsidP="00E57E06">
      <w:pPr>
        <w:jc w:val="both"/>
        <w:rPr>
          <w:sz w:val="28"/>
          <w:szCs w:val="28"/>
          <w:rtl/>
        </w:rPr>
      </w:pPr>
      <w:r w:rsidRPr="00E57E06">
        <w:rPr>
          <w:rFonts w:cs="Arial" w:hint="cs"/>
          <w:sz w:val="28"/>
          <w:szCs w:val="28"/>
          <w:rtl/>
        </w:rPr>
        <w:t>أما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الانعكاس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الحقيقي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و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يحصل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من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ناتج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الحركة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في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التصاميم</w:t>
      </w:r>
      <w:r w:rsidRPr="00E57E06">
        <w:rPr>
          <w:rFonts w:cs="Arial"/>
          <w:sz w:val="28"/>
          <w:szCs w:val="28"/>
          <w:rtl/>
        </w:rPr>
        <w:t xml:space="preserve"> (</w:t>
      </w:r>
      <w:r w:rsidRPr="00E57E06">
        <w:rPr>
          <w:rFonts w:cs="Arial" w:hint="cs"/>
          <w:sz w:val="28"/>
          <w:szCs w:val="28"/>
          <w:rtl/>
        </w:rPr>
        <w:t>الثلاثية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الأبعاد</w:t>
      </w:r>
      <w:r w:rsidRPr="00E57E06">
        <w:rPr>
          <w:rFonts w:cs="Arial"/>
          <w:sz w:val="28"/>
          <w:szCs w:val="28"/>
          <w:rtl/>
        </w:rPr>
        <w:t xml:space="preserve">) </w:t>
      </w:r>
      <w:r w:rsidRPr="00E57E06">
        <w:rPr>
          <w:rFonts w:cs="Arial" w:hint="cs"/>
          <w:sz w:val="28"/>
          <w:szCs w:val="28"/>
          <w:rtl/>
        </w:rPr>
        <w:t>ويتم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عن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طريق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التغير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الحاصل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في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موقع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الجسم،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وهذا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يعتمد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على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استخدام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الخامات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ومكملاتها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وكيفية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توظيفها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في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الأزياء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النسائية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وغيرها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،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فإن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الحركة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التي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يدركها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المتلقي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حركة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موضوعية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ترتبط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بمصدر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يدعى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الضوء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والذي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يكون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فيها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عاملاً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أساسياً</w:t>
      </w:r>
      <w:r w:rsidRPr="00E57E06">
        <w:rPr>
          <w:rFonts w:cs="Arial"/>
          <w:sz w:val="28"/>
          <w:szCs w:val="28"/>
          <w:rtl/>
        </w:rPr>
        <w:t>.</w:t>
      </w:r>
    </w:p>
    <w:p w:rsidR="00E57E06" w:rsidRPr="00E57E06" w:rsidRDefault="00E57E06" w:rsidP="00E57E06">
      <w:pPr>
        <w:jc w:val="both"/>
        <w:rPr>
          <w:sz w:val="28"/>
          <w:szCs w:val="28"/>
          <w:rtl/>
        </w:rPr>
      </w:pPr>
      <w:r w:rsidRPr="00E57E06">
        <w:rPr>
          <w:rFonts w:cs="Arial" w:hint="cs"/>
          <w:sz w:val="28"/>
          <w:szCs w:val="28"/>
          <w:rtl/>
        </w:rPr>
        <w:t>فالمصمم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هنا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يتعامل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مع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حقائق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وتتضاءل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نسبة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الوهم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أو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قد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تنعدم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أحياناً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مستنداً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إلى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قوانين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علمية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في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الفيزياء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والرياضيات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وغيرها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ما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يعطي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انعكاسات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مرئية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واقعية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في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العمل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الفني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والتصميم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ذي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الأبعاد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الثلاثية</w:t>
      </w:r>
      <w:r w:rsidRPr="00E57E06">
        <w:rPr>
          <w:rFonts w:cs="Arial"/>
          <w:sz w:val="28"/>
          <w:szCs w:val="28"/>
          <w:rtl/>
        </w:rPr>
        <w:t>.</w:t>
      </w:r>
    </w:p>
    <w:p w:rsidR="00E57E06" w:rsidRPr="00E57E06" w:rsidRDefault="00E57E06" w:rsidP="00E57E06">
      <w:pPr>
        <w:jc w:val="both"/>
        <w:rPr>
          <w:sz w:val="28"/>
          <w:szCs w:val="28"/>
          <w:rtl/>
        </w:rPr>
      </w:pPr>
      <w:r w:rsidRPr="00E57E06">
        <w:rPr>
          <w:rFonts w:cs="Arial" w:hint="cs"/>
          <w:sz w:val="28"/>
          <w:szCs w:val="28"/>
          <w:rtl/>
        </w:rPr>
        <w:lastRenderedPageBreak/>
        <w:t>وعلى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سبيل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المثال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فإن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الضوء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حقيقة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فيزيائية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وليس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وهماً،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وإن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القيمة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الضوئية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الناتجة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عن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كتلة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الهيئة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ودرجاتها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فهي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حقائق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تامة،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فالفضاء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هنا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له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ارتباط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زمني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كما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هو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خاضع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حتماً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للأثر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البعدي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بين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المتلقي</w:t>
      </w:r>
      <w:r w:rsidRPr="00E57E06">
        <w:rPr>
          <w:rFonts w:cs="Arial"/>
          <w:sz w:val="28"/>
          <w:szCs w:val="28"/>
          <w:rtl/>
        </w:rPr>
        <w:t xml:space="preserve"> (</w:t>
      </w:r>
      <w:r w:rsidRPr="00E57E06">
        <w:rPr>
          <w:rFonts w:cs="Arial" w:hint="cs"/>
          <w:sz w:val="28"/>
          <w:szCs w:val="28"/>
          <w:rtl/>
        </w:rPr>
        <w:t>الإنسان</w:t>
      </w:r>
      <w:r w:rsidRPr="00E57E06">
        <w:rPr>
          <w:rFonts w:cs="Arial"/>
          <w:sz w:val="28"/>
          <w:szCs w:val="28"/>
          <w:rtl/>
        </w:rPr>
        <w:t xml:space="preserve">) </w:t>
      </w:r>
      <w:r w:rsidRPr="00E57E06">
        <w:rPr>
          <w:rFonts w:cs="Arial" w:hint="cs"/>
          <w:sz w:val="28"/>
          <w:szCs w:val="28"/>
          <w:rtl/>
        </w:rPr>
        <w:t>والعمل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التصميمي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ففي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التصاميم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الثلاثية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الأبعاد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يعمل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الانعكاس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الحقيقي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على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خلق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حالة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من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الاستمرارية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في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المفردات</w:t>
      </w:r>
      <w:r w:rsidRPr="00E57E06">
        <w:rPr>
          <w:rFonts w:cs="Arial"/>
          <w:sz w:val="28"/>
          <w:szCs w:val="28"/>
          <w:rtl/>
        </w:rPr>
        <w:t xml:space="preserve"> </w:t>
      </w:r>
      <w:proofErr w:type="spellStart"/>
      <w:r w:rsidRPr="00E57E06">
        <w:rPr>
          <w:rFonts w:cs="Arial" w:hint="cs"/>
          <w:sz w:val="28"/>
          <w:szCs w:val="28"/>
          <w:rtl/>
        </w:rPr>
        <w:t>التزيينية</w:t>
      </w:r>
      <w:proofErr w:type="spellEnd"/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المكونة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للبنية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التصميمية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في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الأقمشة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والأزياء</w:t>
      </w:r>
      <w:r w:rsidRPr="00E57E06">
        <w:rPr>
          <w:rFonts w:cs="Arial"/>
          <w:sz w:val="28"/>
          <w:szCs w:val="28"/>
          <w:rtl/>
        </w:rPr>
        <w:t xml:space="preserve"> " </w:t>
      </w:r>
      <w:r w:rsidRPr="00E57E06">
        <w:rPr>
          <w:rFonts w:cs="Arial" w:hint="cs"/>
          <w:sz w:val="28"/>
          <w:szCs w:val="28"/>
          <w:rtl/>
        </w:rPr>
        <w:t>حيث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تقوم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عين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المتلقي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بتفكيك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البنية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الداخلية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للتصميم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في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اتجاهات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مختلفة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لإحاطتها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بإدراكه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الذي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يبنى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على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مستويات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الخبرة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التي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يمتلكها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من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المحيط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الذي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يعيش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فيه،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حيث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يختلف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التلقي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من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شخص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لآخر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وتبقى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الصورة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العقلية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في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ذهن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المتلقي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طاقة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متحركة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تبعث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على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التواصل</w:t>
      </w:r>
      <w:r w:rsidRPr="00E57E06">
        <w:rPr>
          <w:rFonts w:cs="Arial"/>
          <w:sz w:val="28"/>
          <w:szCs w:val="28"/>
          <w:rtl/>
        </w:rPr>
        <w:t xml:space="preserve">  </w:t>
      </w:r>
      <w:r w:rsidRPr="00E57E06">
        <w:rPr>
          <w:rFonts w:cs="Arial" w:hint="cs"/>
          <w:sz w:val="28"/>
          <w:szCs w:val="28"/>
          <w:rtl/>
        </w:rPr>
        <w:t>أي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هنا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يبدأ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المتلقي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بإدراك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الأعمال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التصميمية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وما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تحمل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من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تفاصيل</w:t>
      </w:r>
      <w:r w:rsidRPr="00E57E06">
        <w:rPr>
          <w:rFonts w:cs="Arial"/>
          <w:sz w:val="28"/>
          <w:szCs w:val="28"/>
          <w:rtl/>
        </w:rPr>
        <w:t xml:space="preserve"> </w:t>
      </w:r>
      <w:proofErr w:type="spellStart"/>
      <w:r w:rsidRPr="00E57E06">
        <w:rPr>
          <w:rFonts w:cs="Arial" w:hint="cs"/>
          <w:sz w:val="28"/>
          <w:szCs w:val="28"/>
          <w:rtl/>
        </w:rPr>
        <w:t>تزيينية</w:t>
      </w:r>
      <w:proofErr w:type="spellEnd"/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في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الأزياء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وأقمشتها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سواء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كانت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منفذة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بطرق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طباعية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أو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تصاميم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تطبيقية</w:t>
      </w:r>
      <w:r w:rsidRPr="00E57E06">
        <w:rPr>
          <w:rFonts w:cs="Arial"/>
          <w:sz w:val="28"/>
          <w:szCs w:val="28"/>
          <w:rtl/>
        </w:rPr>
        <w:t xml:space="preserve"> (</w:t>
      </w:r>
      <w:r w:rsidRPr="00E57E06">
        <w:rPr>
          <w:rFonts w:cs="Arial" w:hint="cs"/>
          <w:sz w:val="28"/>
          <w:szCs w:val="28"/>
          <w:rtl/>
        </w:rPr>
        <w:t>مكملات</w:t>
      </w:r>
      <w:r w:rsidRPr="00E57E06">
        <w:rPr>
          <w:rFonts w:cs="Arial"/>
          <w:sz w:val="28"/>
          <w:szCs w:val="28"/>
          <w:rtl/>
        </w:rPr>
        <w:t xml:space="preserve">) </w:t>
      </w:r>
      <w:r w:rsidRPr="00E57E06">
        <w:rPr>
          <w:rFonts w:cs="Arial" w:hint="cs"/>
          <w:sz w:val="28"/>
          <w:szCs w:val="28"/>
          <w:rtl/>
        </w:rPr>
        <w:t>يكون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إدراكها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مرتبط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بشخصية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المتلقي</w:t>
      </w:r>
      <w:r w:rsidRPr="00E57E06">
        <w:rPr>
          <w:rFonts w:cs="Arial"/>
          <w:sz w:val="28"/>
          <w:szCs w:val="28"/>
          <w:rtl/>
        </w:rPr>
        <w:t xml:space="preserve"> (</w:t>
      </w:r>
      <w:r w:rsidRPr="00E57E06">
        <w:rPr>
          <w:rFonts w:cs="Arial" w:hint="cs"/>
          <w:sz w:val="28"/>
          <w:szCs w:val="28"/>
          <w:rtl/>
        </w:rPr>
        <w:t>ذاتيه</w:t>
      </w:r>
      <w:r w:rsidRPr="00E57E06">
        <w:rPr>
          <w:rFonts w:cs="Arial"/>
          <w:sz w:val="28"/>
          <w:szCs w:val="28"/>
          <w:rtl/>
        </w:rPr>
        <w:t xml:space="preserve">) </w:t>
      </w:r>
      <w:r w:rsidRPr="00E57E06">
        <w:rPr>
          <w:rFonts w:cs="Arial" w:hint="cs"/>
          <w:sz w:val="28"/>
          <w:szCs w:val="28"/>
          <w:rtl/>
        </w:rPr>
        <w:t>وعوامل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تتعلق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بطبيعة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المواد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والفكر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المكونة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للعمل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التصميمي</w:t>
      </w:r>
      <w:r w:rsidRPr="00E57E06">
        <w:rPr>
          <w:rFonts w:cs="Arial"/>
          <w:sz w:val="28"/>
          <w:szCs w:val="28"/>
          <w:rtl/>
        </w:rPr>
        <w:t xml:space="preserve"> (</w:t>
      </w:r>
      <w:r w:rsidRPr="00E57E06">
        <w:rPr>
          <w:rFonts w:cs="Arial" w:hint="cs"/>
          <w:sz w:val="28"/>
          <w:szCs w:val="28"/>
          <w:rtl/>
        </w:rPr>
        <w:t>موضوعية</w:t>
      </w:r>
      <w:r w:rsidRPr="00E57E06">
        <w:rPr>
          <w:rFonts w:cs="Arial"/>
          <w:sz w:val="28"/>
          <w:szCs w:val="28"/>
          <w:rtl/>
        </w:rPr>
        <w:t>).</w:t>
      </w:r>
    </w:p>
    <w:p w:rsidR="00E57E06" w:rsidRPr="00E57E06" w:rsidRDefault="00E57E06" w:rsidP="00E57E06">
      <w:pPr>
        <w:jc w:val="both"/>
        <w:rPr>
          <w:sz w:val="28"/>
          <w:szCs w:val="28"/>
          <w:rtl/>
        </w:rPr>
      </w:pPr>
      <w:r w:rsidRPr="00E57E06">
        <w:rPr>
          <w:rFonts w:cs="Arial" w:hint="cs"/>
          <w:sz w:val="28"/>
          <w:szCs w:val="28"/>
          <w:rtl/>
        </w:rPr>
        <w:t>وكما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يعطي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الانعكاس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الحقيقي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أو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الوهمي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في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تصاميم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الأقمشة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النسائية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والأزياء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وكذلك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الأزياء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وما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تحمل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من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مفردات</w:t>
      </w:r>
      <w:r w:rsidRPr="00E57E06">
        <w:rPr>
          <w:rFonts w:cs="Arial"/>
          <w:sz w:val="28"/>
          <w:szCs w:val="28"/>
          <w:rtl/>
        </w:rPr>
        <w:t xml:space="preserve"> </w:t>
      </w:r>
      <w:proofErr w:type="spellStart"/>
      <w:r w:rsidRPr="00E57E06">
        <w:rPr>
          <w:rFonts w:cs="Arial" w:hint="cs"/>
          <w:sz w:val="28"/>
          <w:szCs w:val="28"/>
          <w:rtl/>
        </w:rPr>
        <w:t>تزيينية</w:t>
      </w:r>
      <w:proofErr w:type="spellEnd"/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فهو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يعمل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كوسيلة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اتصالية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لنقل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المعلومات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والأفكار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من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المصدر</w:t>
      </w:r>
      <w:r w:rsidRPr="00E57E06">
        <w:rPr>
          <w:rFonts w:cs="Arial"/>
          <w:sz w:val="28"/>
          <w:szCs w:val="28"/>
          <w:rtl/>
        </w:rPr>
        <w:t xml:space="preserve"> (</w:t>
      </w:r>
      <w:r w:rsidRPr="00E57E06">
        <w:rPr>
          <w:rFonts w:cs="Arial" w:hint="cs"/>
          <w:sz w:val="28"/>
          <w:szCs w:val="28"/>
          <w:rtl/>
        </w:rPr>
        <w:t>المرسل</w:t>
      </w:r>
      <w:r w:rsidRPr="00E57E06">
        <w:rPr>
          <w:rFonts w:cs="Arial"/>
          <w:sz w:val="28"/>
          <w:szCs w:val="28"/>
          <w:rtl/>
        </w:rPr>
        <w:t xml:space="preserve">) </w:t>
      </w:r>
      <w:r w:rsidRPr="00E57E06">
        <w:rPr>
          <w:rFonts w:cs="Arial" w:hint="cs"/>
          <w:sz w:val="28"/>
          <w:szCs w:val="28"/>
          <w:rtl/>
        </w:rPr>
        <w:t>أي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العمل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التصميمي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إلى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المستلم</w:t>
      </w:r>
      <w:r w:rsidRPr="00E57E06">
        <w:rPr>
          <w:rFonts w:cs="Arial"/>
          <w:sz w:val="28"/>
          <w:szCs w:val="28"/>
          <w:rtl/>
        </w:rPr>
        <w:t xml:space="preserve"> (</w:t>
      </w:r>
      <w:r w:rsidRPr="00E57E06">
        <w:rPr>
          <w:rFonts w:cs="Arial" w:hint="cs"/>
          <w:sz w:val="28"/>
          <w:szCs w:val="28"/>
          <w:rtl/>
        </w:rPr>
        <w:t>المتلقي</w:t>
      </w:r>
      <w:r w:rsidRPr="00E57E06">
        <w:rPr>
          <w:rFonts w:cs="Arial"/>
          <w:sz w:val="28"/>
          <w:szCs w:val="28"/>
          <w:rtl/>
        </w:rPr>
        <w:t xml:space="preserve">) </w:t>
      </w:r>
      <w:r w:rsidRPr="00E57E06">
        <w:rPr>
          <w:rFonts w:cs="Arial" w:hint="cs"/>
          <w:sz w:val="28"/>
          <w:szCs w:val="28"/>
          <w:rtl/>
        </w:rPr>
        <w:t>وهنا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تنشأ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الحاجة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لتلك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الوسيلة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لهذا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التبادل</w:t>
      </w:r>
      <w:r w:rsidRPr="00E57E06">
        <w:rPr>
          <w:rFonts w:cs="Arial"/>
          <w:sz w:val="28"/>
          <w:szCs w:val="28"/>
          <w:rtl/>
        </w:rPr>
        <w:t xml:space="preserve">. </w:t>
      </w:r>
      <w:r w:rsidRPr="00E57E06">
        <w:rPr>
          <w:rFonts w:cs="Arial" w:hint="cs"/>
          <w:sz w:val="28"/>
          <w:szCs w:val="28"/>
          <w:rtl/>
        </w:rPr>
        <w:t>والاتصال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الحاصل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من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الانعكاسات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المرئية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لتلك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المفردات</w:t>
      </w:r>
      <w:r w:rsidRPr="00E57E06">
        <w:rPr>
          <w:rFonts w:cs="Arial"/>
          <w:sz w:val="28"/>
          <w:szCs w:val="28"/>
          <w:rtl/>
        </w:rPr>
        <w:t xml:space="preserve"> </w:t>
      </w:r>
      <w:proofErr w:type="spellStart"/>
      <w:r w:rsidRPr="00E57E06">
        <w:rPr>
          <w:rFonts w:cs="Arial" w:hint="cs"/>
          <w:sz w:val="28"/>
          <w:szCs w:val="28"/>
          <w:rtl/>
        </w:rPr>
        <w:t>التزيينية</w:t>
      </w:r>
      <w:proofErr w:type="spellEnd"/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فهنا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يمكن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إدراكها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بشكل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مبسط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على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أنها</w:t>
      </w:r>
      <w:r w:rsidRPr="00E57E06">
        <w:rPr>
          <w:rFonts w:cs="Arial"/>
          <w:sz w:val="28"/>
          <w:szCs w:val="28"/>
          <w:rtl/>
        </w:rPr>
        <w:t xml:space="preserve"> " </w:t>
      </w:r>
      <w:r w:rsidRPr="00E57E06">
        <w:rPr>
          <w:rFonts w:cs="Arial" w:hint="cs"/>
          <w:sz w:val="28"/>
          <w:szCs w:val="28"/>
          <w:rtl/>
        </w:rPr>
        <w:t>العملية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التي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يتفاعل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بمقتضاها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متلقي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الرسالة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ومرسلها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في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مضامين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اجتماعية،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وفي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هذا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التفاعل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نقل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أفكار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ومعلومات</w:t>
      </w:r>
      <w:r w:rsidRPr="00E57E06">
        <w:rPr>
          <w:rFonts w:cs="Arial"/>
          <w:sz w:val="28"/>
          <w:szCs w:val="28"/>
          <w:rtl/>
        </w:rPr>
        <w:t xml:space="preserve"> (</w:t>
      </w:r>
      <w:r w:rsidRPr="00E57E06">
        <w:rPr>
          <w:rFonts w:cs="Arial" w:hint="cs"/>
          <w:sz w:val="28"/>
          <w:szCs w:val="28"/>
          <w:rtl/>
        </w:rPr>
        <w:t>منبهات</w:t>
      </w:r>
      <w:r w:rsidRPr="00E57E06">
        <w:rPr>
          <w:rFonts w:cs="Arial"/>
          <w:sz w:val="28"/>
          <w:szCs w:val="28"/>
          <w:rtl/>
        </w:rPr>
        <w:t xml:space="preserve">) </w:t>
      </w:r>
      <w:r w:rsidRPr="00E57E06">
        <w:rPr>
          <w:rFonts w:cs="Arial" w:hint="cs"/>
          <w:sz w:val="28"/>
          <w:szCs w:val="28"/>
          <w:rtl/>
        </w:rPr>
        <w:t>بين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الأفراد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عن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قضية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معينة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أو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واقع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معين،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ويقوم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الاتصال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على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المشاركة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والصور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الذهنية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والآراء</w:t>
      </w:r>
      <w:r w:rsidRPr="00E57E06">
        <w:rPr>
          <w:rFonts w:cs="Arial"/>
          <w:sz w:val="28"/>
          <w:szCs w:val="28"/>
          <w:rtl/>
        </w:rPr>
        <w:t xml:space="preserve"> . </w:t>
      </w:r>
      <w:r w:rsidRPr="00E57E06">
        <w:rPr>
          <w:rFonts w:cs="Arial" w:hint="cs"/>
          <w:sz w:val="28"/>
          <w:szCs w:val="28"/>
          <w:rtl/>
        </w:rPr>
        <w:t>أو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يمكن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إدراك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ذلك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الاتصال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الناتج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عن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الانعكاسات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عن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طريق</w:t>
      </w:r>
      <w:r w:rsidRPr="00E57E06">
        <w:rPr>
          <w:rFonts w:cs="Arial"/>
          <w:sz w:val="28"/>
          <w:szCs w:val="28"/>
          <w:rtl/>
        </w:rPr>
        <w:t xml:space="preserve">  </w:t>
      </w:r>
      <w:r w:rsidRPr="00E57E06">
        <w:rPr>
          <w:rFonts w:cs="Arial" w:hint="cs"/>
          <w:sz w:val="28"/>
          <w:szCs w:val="28"/>
          <w:rtl/>
        </w:rPr>
        <w:t>الحواس</w:t>
      </w:r>
      <w:r w:rsidRPr="00E57E06">
        <w:rPr>
          <w:rFonts w:cs="Arial"/>
          <w:sz w:val="28"/>
          <w:szCs w:val="28"/>
          <w:rtl/>
        </w:rPr>
        <w:t xml:space="preserve"> (</w:t>
      </w:r>
      <w:r w:rsidRPr="00E57E06">
        <w:rPr>
          <w:rFonts w:cs="Arial" w:hint="cs"/>
          <w:sz w:val="28"/>
          <w:szCs w:val="28"/>
          <w:rtl/>
        </w:rPr>
        <w:t>السمع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والبصر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والشم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واللمس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والذوق</w:t>
      </w:r>
      <w:r w:rsidRPr="00E57E06">
        <w:rPr>
          <w:rFonts w:cs="Arial"/>
          <w:sz w:val="28"/>
          <w:szCs w:val="28"/>
          <w:rtl/>
        </w:rPr>
        <w:t xml:space="preserve">) </w:t>
      </w:r>
      <w:r w:rsidRPr="00E57E06">
        <w:rPr>
          <w:rFonts w:cs="Arial" w:hint="cs"/>
          <w:sz w:val="28"/>
          <w:szCs w:val="28"/>
          <w:rtl/>
        </w:rPr>
        <w:t>فالانعكاس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هنا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هو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فيض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لا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ينقطع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من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الرسائل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الاتصالية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نتيجة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التطورات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العلمية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المستمرة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والابتكارات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الحديثة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فالاتصال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يمكن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أن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يعطي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أشكالاً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من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العلاقات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في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المجتمع،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ويربط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أفراده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من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خلال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الثقافة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التي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تكون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نسيجاً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يوحد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بين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أفكار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ذلك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المجتمع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وعقائده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وميوله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وأنماطه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وسلوكه</w:t>
      </w:r>
      <w:r w:rsidRPr="00E57E06">
        <w:rPr>
          <w:rFonts w:cs="Arial"/>
          <w:sz w:val="28"/>
          <w:szCs w:val="28"/>
          <w:rtl/>
        </w:rPr>
        <w:t>.</w:t>
      </w:r>
    </w:p>
    <w:p w:rsidR="00E57E06" w:rsidRPr="00E57E06" w:rsidRDefault="00E57E06" w:rsidP="00E57E06">
      <w:pPr>
        <w:jc w:val="both"/>
        <w:rPr>
          <w:sz w:val="28"/>
          <w:szCs w:val="28"/>
          <w:rtl/>
        </w:rPr>
      </w:pPr>
      <w:r w:rsidRPr="00E57E06">
        <w:rPr>
          <w:rFonts w:cs="Arial" w:hint="cs"/>
          <w:sz w:val="28"/>
          <w:szCs w:val="28"/>
          <w:rtl/>
        </w:rPr>
        <w:t>ويصنف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الباحثون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أنواع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الاتصال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بحسب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الوسائل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المستخدمة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على</w:t>
      </w:r>
      <w:r w:rsidRPr="00E57E06">
        <w:rPr>
          <w:rFonts w:cs="Arial"/>
          <w:sz w:val="28"/>
          <w:szCs w:val="28"/>
          <w:rtl/>
        </w:rPr>
        <w:t>:</w:t>
      </w:r>
    </w:p>
    <w:p w:rsidR="00E57E06" w:rsidRPr="00E57E06" w:rsidRDefault="00E57E06" w:rsidP="00E57E06">
      <w:pPr>
        <w:pStyle w:val="a3"/>
        <w:numPr>
          <w:ilvl w:val="0"/>
          <w:numId w:val="1"/>
        </w:numPr>
        <w:jc w:val="both"/>
        <w:rPr>
          <w:sz w:val="28"/>
          <w:szCs w:val="28"/>
          <w:rtl/>
        </w:rPr>
      </w:pPr>
      <w:r w:rsidRPr="00E57E06">
        <w:rPr>
          <w:rFonts w:cs="Arial" w:hint="cs"/>
          <w:sz w:val="28"/>
          <w:szCs w:val="28"/>
          <w:rtl/>
        </w:rPr>
        <w:t>اتصال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لفظي</w:t>
      </w:r>
      <w:r w:rsidRPr="00E57E06">
        <w:rPr>
          <w:rFonts w:cs="Arial"/>
          <w:sz w:val="28"/>
          <w:szCs w:val="28"/>
          <w:rtl/>
        </w:rPr>
        <w:t xml:space="preserve">: </w:t>
      </w:r>
      <w:r w:rsidRPr="00E57E06">
        <w:rPr>
          <w:rFonts w:cs="Arial" w:hint="cs"/>
          <w:sz w:val="28"/>
          <w:szCs w:val="28"/>
          <w:rtl/>
        </w:rPr>
        <w:t>ويعتمد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على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إيصال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الرسالة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عن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طريق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اللفظ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سواء</w:t>
      </w:r>
      <w:r w:rsidRPr="00E57E06">
        <w:rPr>
          <w:rFonts w:cs="Arial"/>
          <w:sz w:val="28"/>
          <w:szCs w:val="28"/>
          <w:rtl/>
        </w:rPr>
        <w:t xml:space="preserve"> </w:t>
      </w:r>
      <w:proofErr w:type="gramStart"/>
      <w:r w:rsidRPr="00E57E06">
        <w:rPr>
          <w:rFonts w:cs="Arial" w:hint="cs"/>
          <w:sz w:val="28"/>
          <w:szCs w:val="28"/>
          <w:rtl/>
        </w:rPr>
        <w:t>أكان</w:t>
      </w:r>
      <w:proofErr w:type="gramEnd"/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مكتوباً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أم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مسموعاً</w:t>
      </w:r>
      <w:r w:rsidRPr="00E57E06">
        <w:rPr>
          <w:rFonts w:cs="Arial"/>
          <w:sz w:val="28"/>
          <w:szCs w:val="28"/>
          <w:rtl/>
        </w:rPr>
        <w:t>.</w:t>
      </w:r>
    </w:p>
    <w:p w:rsidR="00E57E06" w:rsidRPr="00E57E06" w:rsidRDefault="00E57E06" w:rsidP="00E57E06">
      <w:pPr>
        <w:pStyle w:val="a3"/>
        <w:numPr>
          <w:ilvl w:val="0"/>
          <w:numId w:val="1"/>
        </w:numPr>
        <w:jc w:val="both"/>
        <w:rPr>
          <w:sz w:val="28"/>
          <w:szCs w:val="28"/>
          <w:rtl/>
        </w:rPr>
      </w:pPr>
      <w:r w:rsidRPr="00E57E06">
        <w:rPr>
          <w:rFonts w:cs="Arial" w:hint="cs"/>
          <w:sz w:val="28"/>
          <w:szCs w:val="28"/>
          <w:rtl/>
        </w:rPr>
        <w:t>اتصال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غير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لفظي</w:t>
      </w:r>
      <w:r w:rsidRPr="00E57E06">
        <w:rPr>
          <w:rFonts w:cs="Arial"/>
          <w:sz w:val="28"/>
          <w:szCs w:val="28"/>
          <w:rtl/>
        </w:rPr>
        <w:t xml:space="preserve">: </w:t>
      </w:r>
      <w:r w:rsidRPr="00E57E06">
        <w:rPr>
          <w:rFonts w:cs="Arial" w:hint="cs"/>
          <w:sz w:val="28"/>
          <w:szCs w:val="28"/>
          <w:rtl/>
        </w:rPr>
        <w:t>ويعتمد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فيه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إيصال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الرسالة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عن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طريق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اللغة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غير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اللفظية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كالصورة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والعمل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التصميمي</w:t>
      </w:r>
      <w:r w:rsidRPr="00E57E06">
        <w:rPr>
          <w:rFonts w:cs="Arial"/>
          <w:sz w:val="28"/>
          <w:szCs w:val="28"/>
          <w:rtl/>
        </w:rPr>
        <w:t xml:space="preserve"> .</w:t>
      </w:r>
    </w:p>
    <w:p w:rsidR="00E57E06" w:rsidRPr="00E57E06" w:rsidRDefault="00E57E06" w:rsidP="00E57E06">
      <w:pPr>
        <w:jc w:val="both"/>
        <w:rPr>
          <w:sz w:val="28"/>
          <w:szCs w:val="28"/>
          <w:rtl/>
        </w:rPr>
      </w:pPr>
      <w:r w:rsidRPr="00E57E06">
        <w:rPr>
          <w:rFonts w:cs="Arial"/>
          <w:sz w:val="28"/>
          <w:szCs w:val="28"/>
          <w:rtl/>
        </w:rPr>
        <w:t xml:space="preserve">    </w:t>
      </w:r>
      <w:r w:rsidRPr="00E57E06">
        <w:rPr>
          <w:rFonts w:cs="Arial" w:hint="cs"/>
          <w:sz w:val="28"/>
          <w:szCs w:val="28"/>
          <w:rtl/>
        </w:rPr>
        <w:t xml:space="preserve"> ففي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الانعكاسات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المرئية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للتصاميم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الثنائية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والثلاثية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الأبعاد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كالأقمشة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والأزياء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وتزيينها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فتعد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وسيلة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اتصال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غير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لفظي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عن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طريق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ما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تحتوي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التصاميم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من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أشكال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وصور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ورموز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توحي</w:t>
      </w:r>
      <w:r w:rsidRPr="00E57E06">
        <w:rPr>
          <w:rFonts w:cs="Arial"/>
          <w:sz w:val="28"/>
          <w:szCs w:val="28"/>
          <w:rtl/>
        </w:rPr>
        <w:t xml:space="preserve">. </w:t>
      </w:r>
      <w:r w:rsidRPr="00E57E06">
        <w:rPr>
          <w:rFonts w:cs="Arial" w:hint="cs"/>
          <w:sz w:val="28"/>
          <w:szCs w:val="28"/>
          <w:rtl/>
        </w:rPr>
        <w:t>بحركات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وهمية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وحقيقية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فهي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تعد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لغة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صامته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فالوحدات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التصميمية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بشكلٍ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عام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وحدات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تعبيرية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تعمل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على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إيصال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فكرة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معينة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إلى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المتلقي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فعملية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إدراك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ذلك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الاتصال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الناتج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من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الانعكاس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يحصل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بإحدى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الحواس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وهي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حاسة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البصر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أولاً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ثم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تأتي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بشكل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ثانوي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حاسة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اللمس</w:t>
      </w:r>
      <w:r w:rsidRPr="00E57E06">
        <w:rPr>
          <w:rFonts w:cs="Arial"/>
          <w:sz w:val="28"/>
          <w:szCs w:val="28"/>
          <w:rtl/>
        </w:rPr>
        <w:t xml:space="preserve"> .</w:t>
      </w:r>
    </w:p>
    <w:p w:rsidR="00E57E06" w:rsidRPr="00E57E06" w:rsidRDefault="00E57E06" w:rsidP="00E57E06">
      <w:pPr>
        <w:jc w:val="both"/>
        <w:rPr>
          <w:sz w:val="28"/>
          <w:szCs w:val="28"/>
          <w:rtl/>
        </w:rPr>
      </w:pPr>
      <w:r w:rsidRPr="00E57E06">
        <w:rPr>
          <w:rFonts w:cs="Arial" w:hint="cs"/>
          <w:sz w:val="28"/>
          <w:szCs w:val="28"/>
          <w:rtl/>
        </w:rPr>
        <w:t xml:space="preserve">      فالعمليات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التصميمية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في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الأقمشة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والأزياء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برمتها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هي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عبارة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عن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اتصال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غير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لفظي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بين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العمل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التصميمي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والمتلقي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ويكون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أثرها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أقوى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على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المتلقي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عن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طريق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دمج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المتلقي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ضمن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الفكرة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التصميمية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والذي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يبدأ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بالبحث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على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مصادر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القوة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والضعف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فيها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ويبدأ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أيضاً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في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البحث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عن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lastRenderedPageBreak/>
        <w:t>النواحي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الجمالية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التي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تثير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انتباهه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واهتمامه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ومن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سماتها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الاتصال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إذ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إنه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يبقى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لمدة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يؤثر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في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شخصية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المتلقي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كما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هو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الحال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في</w:t>
      </w:r>
      <w:r w:rsidRPr="00E57E06">
        <w:rPr>
          <w:rFonts w:cs="Arial"/>
          <w:sz w:val="28"/>
          <w:szCs w:val="28"/>
          <w:rtl/>
        </w:rPr>
        <w:t xml:space="preserve"> </w:t>
      </w:r>
      <w:proofErr w:type="spellStart"/>
      <w:r w:rsidRPr="00E57E06">
        <w:rPr>
          <w:rFonts w:cs="Arial" w:hint="cs"/>
          <w:sz w:val="28"/>
          <w:szCs w:val="28"/>
          <w:rtl/>
        </w:rPr>
        <w:t>تزيينات</w:t>
      </w:r>
      <w:proofErr w:type="spellEnd"/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الأقمشة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والأزياء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المعدة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للسهرة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على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العكس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من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الاتصال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اللفظي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الذي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يكون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تأثيره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في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المتلقي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سريعاً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واختفائه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سريعاً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أيضاً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كالكلام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في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الإعلانات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عبر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الفضائيات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أو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في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الندوات</w:t>
      </w:r>
      <w:r w:rsidRPr="00E57E06">
        <w:rPr>
          <w:rFonts w:cs="Arial"/>
          <w:sz w:val="28"/>
          <w:szCs w:val="28"/>
          <w:rtl/>
        </w:rPr>
        <w:t xml:space="preserve">  </w:t>
      </w:r>
      <w:r w:rsidRPr="00E57E06">
        <w:rPr>
          <w:rFonts w:cs="Arial" w:hint="cs"/>
          <w:sz w:val="28"/>
          <w:szCs w:val="28"/>
          <w:rtl/>
        </w:rPr>
        <w:t>التوضيحية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العامة</w:t>
      </w:r>
      <w:r w:rsidRPr="00E57E06">
        <w:rPr>
          <w:rFonts w:cs="Arial"/>
          <w:sz w:val="28"/>
          <w:szCs w:val="28"/>
          <w:rtl/>
        </w:rPr>
        <w:t>.</w:t>
      </w:r>
    </w:p>
    <w:p w:rsidR="00B36115" w:rsidRPr="00E57E06" w:rsidRDefault="00E57E06" w:rsidP="00E57E06">
      <w:pPr>
        <w:jc w:val="both"/>
        <w:rPr>
          <w:sz w:val="28"/>
          <w:szCs w:val="28"/>
        </w:rPr>
      </w:pPr>
      <w:r w:rsidRPr="00E57E06">
        <w:rPr>
          <w:rFonts w:cs="Arial" w:hint="cs"/>
          <w:sz w:val="28"/>
          <w:szCs w:val="28"/>
          <w:rtl/>
        </w:rPr>
        <w:t xml:space="preserve">       فالمصمم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الناجح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يحاكي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خيال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المتلقي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في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تصاميم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الأقمشة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من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خلال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جعله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يفكر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ويتابع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مسار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الفكرة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إلى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أن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يصل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إلى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الهدف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الذي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يقصده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المصمم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من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ناتج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حركة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وهمية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ثابتة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ففي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تصميم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الأزياء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فمجال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الإبداع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فيها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أوسع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نتيجة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احتوائها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حركة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حقيقية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وإمكانية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إضافة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تصاميم</w:t>
      </w:r>
      <w:r w:rsidRPr="00E57E06">
        <w:rPr>
          <w:rFonts w:cs="Arial"/>
          <w:sz w:val="28"/>
          <w:szCs w:val="28"/>
          <w:rtl/>
        </w:rPr>
        <w:t xml:space="preserve"> </w:t>
      </w:r>
      <w:proofErr w:type="spellStart"/>
      <w:r w:rsidRPr="00E57E06">
        <w:rPr>
          <w:rFonts w:cs="Arial" w:hint="cs"/>
          <w:sz w:val="28"/>
          <w:szCs w:val="28"/>
          <w:rtl/>
        </w:rPr>
        <w:t>تزيينية</w:t>
      </w:r>
      <w:proofErr w:type="spellEnd"/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متعددة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إضافة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خامات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مختلفة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في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البنية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الأساسية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للزي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مما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يجعلها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تحقق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الإثارة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لدى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المتلقي</w:t>
      </w:r>
      <w:r w:rsidRPr="00E57E06">
        <w:rPr>
          <w:rFonts w:cs="Arial"/>
          <w:sz w:val="28"/>
          <w:szCs w:val="28"/>
          <w:rtl/>
        </w:rPr>
        <w:t xml:space="preserve">. </w:t>
      </w:r>
      <w:r w:rsidRPr="00E57E06">
        <w:rPr>
          <w:rFonts w:cs="Arial" w:hint="cs"/>
          <w:sz w:val="28"/>
          <w:szCs w:val="28"/>
          <w:rtl/>
        </w:rPr>
        <w:t>فمصمم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الأزياء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ولاسيما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عند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فستان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السهرة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يعمل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على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المواءمة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بين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اختياره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لتصاميم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الأقمشة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من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لون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وشكل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وقابلية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انعكاسية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جيدة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للضوء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وتصاميم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تطبيقية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تحقق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بنية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متكاملة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تتناسب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مع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جسم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الإنسان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والهدف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الإجمالي</w:t>
      </w:r>
      <w:r w:rsidRPr="00E57E06">
        <w:rPr>
          <w:rFonts w:cs="Arial"/>
          <w:sz w:val="28"/>
          <w:szCs w:val="28"/>
          <w:rtl/>
        </w:rPr>
        <w:t xml:space="preserve"> </w:t>
      </w:r>
      <w:r w:rsidRPr="00E57E06">
        <w:rPr>
          <w:rFonts w:cs="Arial" w:hint="cs"/>
          <w:sz w:val="28"/>
          <w:szCs w:val="28"/>
          <w:rtl/>
        </w:rPr>
        <w:t>المطلوب</w:t>
      </w:r>
      <w:r w:rsidRPr="00E57E06">
        <w:rPr>
          <w:rFonts w:cs="Arial"/>
          <w:sz w:val="28"/>
          <w:szCs w:val="28"/>
          <w:rtl/>
        </w:rPr>
        <w:t>.</w:t>
      </w:r>
    </w:p>
    <w:sectPr w:rsidR="00B36115" w:rsidRPr="00E57E06" w:rsidSect="00B728F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D0E49"/>
    <w:multiLevelType w:val="hybridMultilevel"/>
    <w:tmpl w:val="B582B432"/>
    <w:lvl w:ilvl="0" w:tplc="B70CD346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06"/>
    <w:rsid w:val="000A5595"/>
    <w:rsid w:val="004333F6"/>
    <w:rsid w:val="00B36115"/>
    <w:rsid w:val="00B728FD"/>
    <w:rsid w:val="00E5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E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1238</Words>
  <Characters>7061</Characters>
  <Application>Microsoft Office Word</Application>
  <DocSecurity>0</DocSecurity>
  <Lines>58</Lines>
  <Paragraphs>16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8283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وسام نت</dc:creator>
  <cp:lastModifiedBy>وسام نت</cp:lastModifiedBy>
  <cp:revision>4</cp:revision>
  <dcterms:created xsi:type="dcterms:W3CDTF">2020-03-02T21:00:00Z</dcterms:created>
  <dcterms:modified xsi:type="dcterms:W3CDTF">2020-03-03T19:26:00Z</dcterms:modified>
</cp:coreProperties>
</file>