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9F" w:rsidRDefault="006C649F" w:rsidP="006C649F">
      <w:pPr>
        <w:jc w:val="both"/>
        <w:rPr>
          <w:sz w:val="32"/>
          <w:szCs w:val="32"/>
          <w:rtl/>
          <w:lang w:bidi="ar-IQ"/>
        </w:rPr>
      </w:pPr>
      <w:r w:rsidRPr="00153B3E">
        <w:rPr>
          <w:rFonts w:hint="cs"/>
          <w:sz w:val="32"/>
          <w:szCs w:val="32"/>
          <w:rtl/>
          <w:lang w:bidi="ar-IQ"/>
        </w:rPr>
        <w:t xml:space="preserve">                </w:t>
      </w:r>
      <w:r>
        <w:rPr>
          <w:rFonts w:hint="cs"/>
          <w:sz w:val="32"/>
          <w:szCs w:val="32"/>
          <w:rtl/>
          <w:lang w:bidi="ar-IQ"/>
        </w:rPr>
        <w:t xml:space="preserve">              </w:t>
      </w:r>
      <w:r w:rsidRPr="00153B3E">
        <w:rPr>
          <w:rFonts w:hint="cs"/>
          <w:sz w:val="32"/>
          <w:szCs w:val="32"/>
          <w:rtl/>
          <w:lang w:bidi="ar-IQ"/>
        </w:rPr>
        <w:t xml:space="preserve"> محاضرات حضارة بلاد وادي الرافدين</w:t>
      </w:r>
    </w:p>
    <w:p w:rsidR="006C649F" w:rsidRDefault="006C649F" w:rsidP="006C649F">
      <w:pPr>
        <w:jc w:val="both"/>
        <w:rPr>
          <w:sz w:val="32"/>
          <w:szCs w:val="32"/>
          <w:rtl/>
          <w:lang w:bidi="ar-IQ"/>
        </w:rPr>
      </w:pPr>
    </w:p>
    <w:p w:rsidR="006C649F" w:rsidRDefault="006C649F" w:rsidP="006C649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الزراعة:</w:t>
      </w:r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 w:rsidRPr="00153B3E">
        <w:rPr>
          <w:rFonts w:hint="cs"/>
          <w:sz w:val="28"/>
          <w:szCs w:val="28"/>
          <w:rtl/>
          <w:lang w:bidi="ar-IQ"/>
        </w:rPr>
        <w:t>1ـ</w:t>
      </w:r>
      <w:proofErr w:type="spellEnd"/>
      <w:r w:rsidRPr="00153B3E">
        <w:rPr>
          <w:rFonts w:hint="cs"/>
          <w:sz w:val="28"/>
          <w:szCs w:val="28"/>
          <w:rtl/>
          <w:lang w:bidi="ar-IQ"/>
        </w:rPr>
        <w:t xml:space="preserve"> اشتهر</w:t>
      </w:r>
      <w:r>
        <w:rPr>
          <w:rFonts w:hint="cs"/>
          <w:sz w:val="28"/>
          <w:szCs w:val="28"/>
          <w:rtl/>
          <w:lang w:bidi="ar-IQ"/>
        </w:rPr>
        <w:t xml:space="preserve"> العراق خلال عصوره التاريخية كافة بالاهتمام بالجانب الزراعي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2ـ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نظرا لخصوبة تربته ووفرة المياه وبشكل كبير لاسيما النهران العظيمان دجلة والفرات فقد عرف عند </w:t>
      </w:r>
      <w:proofErr w:type="spellStart"/>
      <w:r>
        <w:rPr>
          <w:rFonts w:hint="cs"/>
          <w:sz w:val="28"/>
          <w:szCs w:val="28"/>
          <w:rtl/>
          <w:lang w:bidi="ar-IQ"/>
        </w:rPr>
        <w:t>الآثاريين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والمؤرخين </w:t>
      </w:r>
      <w:proofErr w:type="spellStart"/>
      <w:r>
        <w:rPr>
          <w:rFonts w:hint="cs"/>
          <w:sz w:val="28"/>
          <w:szCs w:val="28"/>
          <w:rtl/>
          <w:lang w:bidi="ar-IQ"/>
        </w:rPr>
        <w:t>بأسم</w:t>
      </w:r>
      <w:proofErr w:type="spellEnd"/>
      <w:r>
        <w:rPr>
          <w:rFonts w:hint="cs"/>
          <w:sz w:val="28"/>
          <w:szCs w:val="28"/>
          <w:rtl/>
          <w:lang w:bidi="ar-IQ"/>
        </w:rPr>
        <w:t>(أرض السواد</w:t>
      </w:r>
      <w:proofErr w:type="spellStart"/>
      <w:r>
        <w:rPr>
          <w:rFonts w:hint="cs"/>
          <w:sz w:val="28"/>
          <w:szCs w:val="28"/>
          <w:rtl/>
          <w:lang w:bidi="ar-IQ"/>
        </w:rPr>
        <w:t>)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3ـ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اقترن أسم العراق عند عرب الجزيرة قبل البعثة النبوية بالثروة والرخاء المعتمدين على الزراعة فقال زهير بن ابي سلمى:</w:t>
      </w:r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تغل لكم ما لا تغل لأهلها       قرى بالعراق من </w:t>
      </w:r>
      <w:proofErr w:type="spellStart"/>
      <w:r>
        <w:rPr>
          <w:rFonts w:hint="cs"/>
          <w:sz w:val="28"/>
          <w:szCs w:val="28"/>
          <w:rtl/>
          <w:lang w:bidi="ar-IQ"/>
        </w:rPr>
        <w:t>قفيز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ودرهم</w:t>
      </w:r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4ـ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ينقسم سطح العراق الى منطقتين رئيسيتين:</w:t>
      </w:r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أـ السهل الرسوبي الجنوبي وتتمثل حضارته </w:t>
      </w:r>
      <w:proofErr w:type="spellStart"/>
      <w:r>
        <w:rPr>
          <w:rFonts w:hint="cs"/>
          <w:sz w:val="28"/>
          <w:szCs w:val="28"/>
          <w:rtl/>
          <w:lang w:bidi="ar-IQ"/>
        </w:rPr>
        <w:t>بـ</w:t>
      </w:r>
      <w:proofErr w:type="spellEnd"/>
      <w:r>
        <w:rPr>
          <w:rFonts w:hint="cs"/>
          <w:sz w:val="28"/>
          <w:szCs w:val="28"/>
          <w:rtl/>
          <w:lang w:bidi="ar-IQ"/>
        </w:rPr>
        <w:t>(سومر وأكد</w:t>
      </w:r>
      <w:proofErr w:type="spellStart"/>
      <w:r>
        <w:rPr>
          <w:rFonts w:hint="cs"/>
          <w:sz w:val="28"/>
          <w:szCs w:val="28"/>
          <w:rtl/>
          <w:lang w:bidi="ar-IQ"/>
        </w:rPr>
        <w:t>)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 ـ منطقة المراعي ابتداء من شمال تكريت المرتبطة بسفوح التلال حيث تنمو الأشجار والنباتات الطبيعية  وفيها مناطق خصبة يمكن زراعتها بالاعتماد على </w:t>
      </w:r>
      <w:proofErr w:type="spellStart"/>
      <w:r>
        <w:rPr>
          <w:rFonts w:hint="cs"/>
          <w:sz w:val="28"/>
          <w:szCs w:val="28"/>
          <w:rtl/>
          <w:lang w:bidi="ar-IQ"/>
        </w:rPr>
        <w:t>الديم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بالشتاء والربيع وهي تتمثل بحضارة (آشور</w:t>
      </w:r>
      <w:proofErr w:type="spellStart"/>
      <w:r>
        <w:rPr>
          <w:rFonts w:hint="cs"/>
          <w:sz w:val="28"/>
          <w:szCs w:val="28"/>
          <w:rtl/>
          <w:lang w:bidi="ar-IQ"/>
        </w:rPr>
        <w:t>)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5ـ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وفي مرتفعات شمال العراق تم الاهتداء إلى الزراعة في حدود الألف الثامن قبل الميلاد حيث المطر الوفير والمناخ الملائم لنمو الحنطة والشعير فقد زرع سكان </w:t>
      </w:r>
      <w:proofErr w:type="spellStart"/>
      <w:r>
        <w:rPr>
          <w:rFonts w:hint="cs"/>
          <w:sz w:val="28"/>
          <w:szCs w:val="28"/>
          <w:rtl/>
          <w:lang w:bidi="ar-IQ"/>
        </w:rPr>
        <w:t>جرمو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(وهي أقدم مستوطن زراعي قريب من </w:t>
      </w:r>
      <w:proofErr w:type="spellStart"/>
      <w:r>
        <w:rPr>
          <w:rFonts w:hint="cs"/>
          <w:sz w:val="28"/>
          <w:szCs w:val="28"/>
          <w:rtl/>
          <w:lang w:bidi="ar-IQ"/>
        </w:rPr>
        <w:t>جمجمال)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6ـ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إلى جانب الحنطة والشعير عثر على بذور الكتان في موقع حسونة وهو نبات يتطلب أرواء </w:t>
      </w:r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7ـ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كانت الزراعة مهمة عند العراقيين القدامى حيث يعتمد عليها رخاء البلد لذا كثرت عندهم آلهة المياه والخصب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هذا وقسم </w:t>
      </w:r>
      <w:proofErr w:type="spellStart"/>
      <w:r>
        <w:rPr>
          <w:rFonts w:hint="cs"/>
          <w:sz w:val="28"/>
          <w:szCs w:val="28"/>
          <w:rtl/>
          <w:lang w:bidi="ar-IQ"/>
        </w:rPr>
        <w:t>جاكوبسون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الدين العراقي القديم إلى أربعة اطوار:</w:t>
      </w:r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طور مرتبط بالطبيعة وقواها المؤثرة على حياة الإنسان وفعالياته وبرزت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لذلك آلهة الزراعة </w:t>
      </w:r>
      <w:proofErr w:type="spellStart"/>
      <w:r>
        <w:rPr>
          <w:rFonts w:hint="cs"/>
          <w:sz w:val="28"/>
          <w:szCs w:val="28"/>
          <w:rtl/>
          <w:lang w:bidi="ar-IQ"/>
        </w:rPr>
        <w:t>والارواء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والخضرة فكانت لهم آلهة خاصة </w:t>
      </w:r>
      <w:proofErr w:type="spellStart"/>
      <w:r>
        <w:rPr>
          <w:rFonts w:hint="cs"/>
          <w:sz w:val="28"/>
          <w:szCs w:val="28"/>
          <w:rtl/>
          <w:lang w:bidi="ar-IQ"/>
        </w:rPr>
        <w:t>بالأهوار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والبساتين الجنوبية وأخرى بالمناطق الرعوية والحقول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فكان إله الماء ايا وزوجته ربة الأرض من الآلهة المهمة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وللحبوب الهها الخاص الذي يقيها مخاطر الآفات </w:t>
      </w:r>
      <w:proofErr w:type="spellStart"/>
      <w:r>
        <w:rPr>
          <w:rFonts w:hint="cs"/>
          <w:sz w:val="28"/>
          <w:szCs w:val="28"/>
          <w:rtl/>
          <w:lang w:bidi="ar-IQ"/>
        </w:rPr>
        <w:t>وننليل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ربة الحنطة وندابا ربة الشعير وهكذا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8ـ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وصورت اختام العصر شبه الكتابي نباتات وسنابل وقطعان ماشية </w:t>
      </w:r>
      <w:proofErr w:type="spellStart"/>
      <w:r>
        <w:rPr>
          <w:rFonts w:hint="cs"/>
          <w:sz w:val="28"/>
          <w:szCs w:val="28"/>
          <w:rtl/>
          <w:lang w:bidi="ar-IQ"/>
        </w:rPr>
        <w:t>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وحوت مزهرية من نفس الفترة صور عيد رأس السنة بالإضافة إلى ذلك </w:t>
      </w:r>
      <w:proofErr w:type="spellStart"/>
      <w:r>
        <w:rPr>
          <w:rFonts w:hint="cs"/>
          <w:sz w:val="28"/>
          <w:szCs w:val="28"/>
          <w:rtl/>
          <w:lang w:bidi="ar-IQ"/>
        </w:rPr>
        <w:t>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وبالمنظر الأعلى رمز للآلهة الأم وكاهن يقدم سلة فاكهة إلى </w:t>
      </w:r>
      <w:proofErr w:type="spellStart"/>
      <w:r>
        <w:rPr>
          <w:rFonts w:hint="cs"/>
          <w:sz w:val="28"/>
          <w:szCs w:val="28"/>
          <w:rtl/>
          <w:lang w:bidi="ar-IQ"/>
        </w:rPr>
        <w:t>أمرأة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لابد وان مثلت هذه الآلهة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التنظيمات الزراعية</w:t>
      </w:r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1ـ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قام العراقيون منذ اقدم الازمنة بتتبع الخصائص الطبيعية وتأثيراتها على الزراعة فعرفوا موسم الفيضان والأحوال الجوية وموسم كل محصول من المزروعات الصيفية والشتوية </w:t>
      </w:r>
      <w:proofErr w:type="spellStart"/>
      <w:r>
        <w:rPr>
          <w:rFonts w:hint="cs"/>
          <w:sz w:val="28"/>
          <w:szCs w:val="28"/>
          <w:rtl/>
          <w:lang w:bidi="ar-IQ"/>
        </w:rPr>
        <w:t>واتقنوا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مسح الاراضي لتحديد ملكية كل ارض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2ـ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كانت لهم أوزان ومكاييل ومقاييس ثابتة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3ـ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منذ العصر السومري القديم وعرفوا التقويم واحتساب الزمن وجاءت اسماء بعض الاشهر السومرية مشيرة إلى فعالية زراعية تنجز في ذلك الشهر برغم اختلاف اسماء هذه الاشهر من مدينة لأخرى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فسمي الشهر الثاني عشر بشهر حصاد الشعير </w:t>
      </w:r>
      <w:proofErr w:type="spellStart"/>
      <w:r>
        <w:rPr>
          <w:rFonts w:hint="cs"/>
          <w:sz w:val="28"/>
          <w:szCs w:val="28"/>
          <w:rtl/>
          <w:lang w:bidi="ar-IQ"/>
        </w:rPr>
        <w:t>واذا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لم يكن الشعير ناضجا في بدء ذلك الشهر وضعوا شهرا كبيسا حتى يقع حصاد الشعير دائما ضمن ذلك الشهر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واطلق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شهر آب في مدينة </w:t>
      </w:r>
      <w:proofErr w:type="spellStart"/>
      <w:r>
        <w:rPr>
          <w:rFonts w:hint="cs"/>
          <w:sz w:val="28"/>
          <w:szCs w:val="28"/>
          <w:rtl/>
          <w:lang w:bidi="ar-IQ"/>
        </w:rPr>
        <w:t>لكش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اسم عيد اكل الدخن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وسمي اول شهر بالسنة باسم شهر انتاج الحقل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س/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قسم أحمد سوسة تطور الزراعة عند السومريين منذ عصورهم الأولى في جنوب العراق إلى ثلاثة اطوار:</w:t>
      </w:r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الأول: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يبدأ منذ استيطان السومريين الاوائل وبدء حياتهم الزراعية الأولى في </w:t>
      </w:r>
      <w:proofErr w:type="spellStart"/>
      <w:r>
        <w:rPr>
          <w:rFonts w:hint="cs"/>
          <w:sz w:val="28"/>
          <w:szCs w:val="28"/>
          <w:rtl/>
          <w:lang w:bidi="ar-IQ"/>
        </w:rPr>
        <w:t>الجزيرات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المتناثرة بمنطقة </w:t>
      </w:r>
      <w:proofErr w:type="spellStart"/>
      <w:r>
        <w:rPr>
          <w:rFonts w:hint="cs"/>
          <w:sz w:val="28"/>
          <w:szCs w:val="28"/>
          <w:rtl/>
          <w:lang w:bidi="ar-IQ"/>
        </w:rPr>
        <w:t>الاهوار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وكانوا خلاله قليلي العدد ولذلك لم يمارسوا الزراعة على نطاق واسع فاستغلوا موارد </w:t>
      </w:r>
      <w:proofErr w:type="spellStart"/>
      <w:r>
        <w:rPr>
          <w:rFonts w:hint="cs"/>
          <w:sz w:val="28"/>
          <w:szCs w:val="28"/>
          <w:rtl/>
          <w:lang w:bidi="ar-IQ"/>
        </w:rPr>
        <w:t>الهور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الاخرى كالسمك والطيور .فكانت الزراعة محدودة وبدائية دوما ارواء حيث كانوا يستفيدون من رطوبة التربة(طريقة الري الحوضي</w:t>
      </w:r>
      <w:proofErr w:type="spellStart"/>
      <w:r>
        <w:rPr>
          <w:rFonts w:hint="cs"/>
          <w:sz w:val="28"/>
          <w:szCs w:val="28"/>
          <w:rtl/>
          <w:lang w:bidi="ar-IQ"/>
        </w:rPr>
        <w:t>)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 توفر النخيل على ضفاف الانهار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الثاني: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عندما كثر السكان وازدادت الماشية فلم تعد </w:t>
      </w:r>
      <w:proofErr w:type="spellStart"/>
      <w:r>
        <w:rPr>
          <w:rFonts w:hint="cs"/>
          <w:sz w:val="28"/>
          <w:szCs w:val="28"/>
          <w:rtl/>
          <w:lang w:bidi="ar-IQ"/>
        </w:rPr>
        <w:t>جزيرات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الهور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كافية </w:t>
      </w:r>
      <w:proofErr w:type="spellStart"/>
      <w:r>
        <w:rPr>
          <w:rFonts w:hint="cs"/>
          <w:sz w:val="28"/>
          <w:szCs w:val="28"/>
          <w:rtl/>
          <w:lang w:bidi="ar-IQ"/>
        </w:rPr>
        <w:t>لاعاشتهم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فبدأوا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باحياء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اراضي جديدة من مناطق </w:t>
      </w:r>
      <w:proofErr w:type="spellStart"/>
      <w:r>
        <w:rPr>
          <w:rFonts w:hint="cs"/>
          <w:sz w:val="28"/>
          <w:szCs w:val="28"/>
          <w:rtl/>
          <w:lang w:bidi="ar-IQ"/>
        </w:rPr>
        <w:t>الاهوار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بتسويرها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بسدود ترابية وتجفيفها وسقي المزارع </w:t>
      </w:r>
      <w:proofErr w:type="spellStart"/>
      <w:r>
        <w:rPr>
          <w:rFonts w:hint="cs"/>
          <w:sz w:val="28"/>
          <w:szCs w:val="28"/>
          <w:rtl/>
          <w:lang w:bidi="ar-IQ"/>
        </w:rPr>
        <w:t>سيحا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باحداث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فتحات في اسوارها </w:t>
      </w:r>
      <w:proofErr w:type="spellStart"/>
      <w:r>
        <w:rPr>
          <w:rFonts w:hint="cs"/>
          <w:sz w:val="28"/>
          <w:szCs w:val="28"/>
          <w:rtl/>
          <w:lang w:bidi="ar-IQ"/>
        </w:rPr>
        <w:t>للارواء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قدر الحاجة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الثالث: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كان اكثر نضجا </w:t>
      </w:r>
      <w:proofErr w:type="spellStart"/>
      <w:r>
        <w:rPr>
          <w:rFonts w:hint="cs"/>
          <w:sz w:val="28"/>
          <w:szCs w:val="28"/>
          <w:rtl/>
          <w:lang w:bidi="ar-IQ"/>
        </w:rPr>
        <w:t>وانتاجا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hint="cs"/>
          <w:sz w:val="28"/>
          <w:szCs w:val="28"/>
          <w:rtl/>
          <w:lang w:bidi="ar-IQ"/>
        </w:rPr>
        <w:t>سلبقيه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وحدث خلاله تغير جوهري </w:t>
      </w:r>
      <w:proofErr w:type="spellStart"/>
      <w:r>
        <w:rPr>
          <w:rFonts w:hint="cs"/>
          <w:sz w:val="28"/>
          <w:szCs w:val="28"/>
          <w:rtl/>
          <w:lang w:bidi="ar-IQ"/>
        </w:rPr>
        <w:t>باسلوب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الزراعة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فصارت الجداول الطويلة تشق من الفرات لتصل إلى اراضي زراعية بعيدة </w:t>
      </w:r>
      <w:proofErr w:type="spellStart"/>
      <w:r>
        <w:rPr>
          <w:rFonts w:hint="cs"/>
          <w:sz w:val="28"/>
          <w:szCs w:val="28"/>
          <w:rtl/>
          <w:lang w:bidi="ar-IQ"/>
        </w:rPr>
        <w:t>وانشأوا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السدود </w:t>
      </w:r>
      <w:proofErr w:type="spellStart"/>
      <w:r>
        <w:rPr>
          <w:rFonts w:hint="cs"/>
          <w:sz w:val="28"/>
          <w:szCs w:val="28"/>
          <w:rtl/>
          <w:lang w:bidi="ar-IQ"/>
        </w:rPr>
        <w:t>والمبازل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والخزانات الامر الذي كسر عزلة السومريين في </w:t>
      </w:r>
      <w:proofErr w:type="spellStart"/>
      <w:r>
        <w:rPr>
          <w:rFonts w:hint="cs"/>
          <w:sz w:val="28"/>
          <w:szCs w:val="28"/>
          <w:rtl/>
          <w:lang w:bidi="ar-IQ"/>
        </w:rPr>
        <w:t>الاهوار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إلى اراضي زراعية شملت معظم المنطقة الجنوبية </w:t>
      </w:r>
      <w:proofErr w:type="spellStart"/>
      <w:r>
        <w:rPr>
          <w:rFonts w:hint="cs"/>
          <w:sz w:val="28"/>
          <w:szCs w:val="28"/>
          <w:rtl/>
          <w:lang w:bidi="ar-IQ"/>
        </w:rPr>
        <w:t>.</w:t>
      </w:r>
      <w:bookmarkStart w:id="0" w:name="_GoBack"/>
      <w:bookmarkEnd w:id="0"/>
      <w:proofErr w:type="spellEnd"/>
    </w:p>
    <w:p w:rsidR="006C649F" w:rsidRDefault="006C649F" w:rsidP="006C649F">
      <w:pPr>
        <w:jc w:val="both"/>
        <w:rPr>
          <w:sz w:val="28"/>
          <w:szCs w:val="28"/>
          <w:rtl/>
          <w:lang w:bidi="ar-IQ"/>
        </w:rPr>
      </w:pPr>
    </w:p>
    <w:p w:rsidR="006C649F" w:rsidRPr="00153B3E" w:rsidRDefault="006C649F" w:rsidP="006C649F">
      <w:pPr>
        <w:jc w:val="both"/>
        <w:rPr>
          <w:sz w:val="28"/>
          <w:szCs w:val="28"/>
          <w:lang w:bidi="ar-IQ"/>
        </w:rPr>
      </w:pPr>
    </w:p>
    <w:p w:rsidR="00381F19" w:rsidRDefault="00381F19"/>
    <w:sectPr w:rsidR="00381F19" w:rsidSect="00BF20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C649F"/>
    <w:rsid w:val="00381F19"/>
    <w:rsid w:val="003D3A56"/>
    <w:rsid w:val="00423085"/>
    <w:rsid w:val="006C649F"/>
    <w:rsid w:val="00CB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>Microsoft (C)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2020-03-08T21:10:00Z</dcterms:created>
  <dcterms:modified xsi:type="dcterms:W3CDTF">2020-03-08T21:10:00Z</dcterms:modified>
</cp:coreProperties>
</file>