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44" w:rsidRDefault="005C4344" w:rsidP="005C4344">
      <w:pPr>
        <w:shd w:val="clear" w:color="auto" w:fill="FFFFFF"/>
        <w:spacing w:line="330" w:lineRule="atLeast"/>
        <w:jc w:val="center"/>
        <w:rPr>
          <w:rFonts w:eastAsia="Times New Roman"/>
          <w:sz w:val="28"/>
          <w:szCs w:val="28"/>
          <w:rtl/>
        </w:rPr>
      </w:pPr>
      <w:bookmarkStart w:id="0" w:name="_GoBack"/>
      <w:r>
        <w:rPr>
          <w:rFonts w:eastAsia="Times New Roman" w:hint="cs"/>
          <w:sz w:val="28"/>
          <w:szCs w:val="28"/>
          <w:rtl/>
        </w:rPr>
        <w:t>المحاضرة الثالثة طلبة ماجستير ط.ت.ف لمادة بناء مناهج دراسية</w:t>
      </w:r>
    </w:p>
    <w:p w:rsidR="005C4344" w:rsidRPr="00714618" w:rsidRDefault="005C4344" w:rsidP="005C4344">
      <w:pPr>
        <w:shd w:val="clear" w:color="auto" w:fill="FFFFFF"/>
        <w:spacing w:line="330" w:lineRule="atLeast"/>
        <w:jc w:val="center"/>
        <w:rPr>
          <w:rFonts w:eastAsia="Times New Roman"/>
          <w:sz w:val="28"/>
          <w:szCs w:val="28"/>
          <w:rtl/>
        </w:rPr>
      </w:pPr>
      <w:r>
        <w:rPr>
          <w:rFonts w:eastAsia="Times New Roman" w:hint="cs"/>
          <w:sz w:val="28"/>
          <w:szCs w:val="28"/>
          <w:rtl/>
        </w:rPr>
        <w:t xml:space="preserve">الدكتور </w:t>
      </w:r>
      <w:proofErr w:type="spellStart"/>
      <w:r>
        <w:rPr>
          <w:rFonts w:eastAsia="Times New Roman" w:hint="cs"/>
          <w:sz w:val="28"/>
          <w:szCs w:val="28"/>
          <w:rtl/>
        </w:rPr>
        <w:t>عطيه</w:t>
      </w:r>
      <w:proofErr w:type="spellEnd"/>
      <w:r>
        <w:rPr>
          <w:rFonts w:eastAsia="Times New Roman" w:hint="cs"/>
          <w:sz w:val="28"/>
          <w:szCs w:val="28"/>
          <w:rtl/>
        </w:rPr>
        <w:t xml:space="preserve"> الخطاط</w:t>
      </w:r>
    </w:p>
    <w:bookmarkEnd w:id="0"/>
    <w:p w:rsidR="005C4344" w:rsidRPr="00714618" w:rsidRDefault="005C4344" w:rsidP="005C4344">
      <w:pPr>
        <w:shd w:val="clear" w:color="auto" w:fill="FFFFFF"/>
        <w:spacing w:line="330" w:lineRule="atLeast"/>
        <w:rPr>
          <w:rFonts w:eastAsia="Times New Roman"/>
          <w:sz w:val="28"/>
          <w:szCs w:val="28"/>
          <w:rtl/>
        </w:rPr>
      </w:pPr>
    </w:p>
    <w:p w:rsidR="002C171F" w:rsidRDefault="005C4344" w:rsidP="005C4344">
      <w:r w:rsidRPr="00714618">
        <w:rPr>
          <w:rFonts w:eastAsia="Times New Roman"/>
          <w:sz w:val="28"/>
          <w:szCs w:val="28"/>
          <w:rtl/>
        </w:rPr>
        <w:t>أسس بناء المناهج</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المناهج بجميع عناصرها عندما توضع أو تبنى في أي مجتمع من المجتمعات لابد أن توضع على أسس معينة أو معايير خاصة .</w:t>
      </w:r>
      <w:r w:rsidRPr="00714618">
        <w:rPr>
          <w:rFonts w:eastAsia="Times New Roman"/>
          <w:sz w:val="28"/>
          <w:szCs w:val="28"/>
        </w:rPr>
        <w:br/>
      </w:r>
      <w:r w:rsidRPr="00714618">
        <w:rPr>
          <w:rFonts w:eastAsia="Times New Roman"/>
          <w:sz w:val="28"/>
          <w:szCs w:val="28"/>
          <w:rtl/>
        </w:rPr>
        <w:t xml:space="preserve">ويقصد بالأسس ؛ المبادئ أو القواعد التي تبنى عليها المناهج ، وهي مرتبطة </w:t>
      </w:r>
      <w:proofErr w:type="spellStart"/>
      <w:r w:rsidRPr="00714618">
        <w:rPr>
          <w:rFonts w:eastAsia="Times New Roman"/>
          <w:sz w:val="28"/>
          <w:szCs w:val="28"/>
          <w:rtl/>
        </w:rPr>
        <w:t>أرتباطاً</w:t>
      </w:r>
      <w:proofErr w:type="spellEnd"/>
      <w:r w:rsidRPr="00714618">
        <w:rPr>
          <w:rFonts w:eastAsia="Times New Roman"/>
          <w:sz w:val="28"/>
          <w:szCs w:val="28"/>
          <w:rtl/>
        </w:rPr>
        <w:t xml:space="preserve"> وثيقاً بالعناصر ، فالمجتمع يضع له غايات وأهداف يريدان تحقيقها عن طريق هذه المناهج وما يُقدم فيها والطريقة التي يتم تقديم هذه المناهج </w:t>
      </w:r>
      <w:proofErr w:type="spellStart"/>
      <w:r w:rsidRPr="00714618">
        <w:rPr>
          <w:rFonts w:eastAsia="Times New Roman"/>
          <w:sz w:val="28"/>
          <w:szCs w:val="28"/>
          <w:rtl/>
        </w:rPr>
        <w:t>بها</w:t>
      </w:r>
      <w:proofErr w:type="spellEnd"/>
      <w:r w:rsidRPr="00714618">
        <w:rPr>
          <w:rFonts w:eastAsia="Times New Roman"/>
          <w:sz w:val="28"/>
          <w:szCs w:val="28"/>
          <w:rtl/>
        </w:rPr>
        <w:t xml:space="preserve"> ثم تقويم المناهج لمعرفة مدى ما تحقق من هذه الأهداف .</w:t>
      </w:r>
      <w:r w:rsidRPr="00714618">
        <w:rPr>
          <w:rFonts w:eastAsia="Times New Roman"/>
          <w:sz w:val="28"/>
          <w:szCs w:val="28"/>
        </w:rPr>
        <w:br/>
      </w:r>
      <w:r w:rsidRPr="00714618">
        <w:rPr>
          <w:rFonts w:eastAsia="Times New Roman"/>
          <w:sz w:val="28"/>
          <w:szCs w:val="28"/>
          <w:rtl/>
        </w:rPr>
        <w:t xml:space="preserve">أن سياسة التعليم في أي دولة من الدول </w:t>
      </w:r>
      <w:proofErr w:type="spellStart"/>
      <w:r w:rsidRPr="00714618">
        <w:rPr>
          <w:rFonts w:eastAsia="Times New Roman"/>
          <w:sz w:val="28"/>
          <w:szCs w:val="28"/>
          <w:rtl/>
        </w:rPr>
        <w:t>تنص</w:t>
      </w:r>
      <w:proofErr w:type="spellEnd"/>
      <w:r w:rsidRPr="00714618">
        <w:rPr>
          <w:rFonts w:eastAsia="Times New Roman"/>
          <w:sz w:val="28"/>
          <w:szCs w:val="28"/>
          <w:rtl/>
        </w:rPr>
        <w:t xml:space="preserve"> بعض بنودها على ضرورة العناية والاهتمام بالمناهج كوسيلة من وسائل التربية والتعليم ، وتضع لها الأسس التي يجب أن تستند عليها وما يجب أن تتضمنه في ثناياها ، لذلك لابد من النظر أساساً في الغاية الأساسية من التعليم في المجتمع ومن خلالها ومن خلال أهداف التربية والتعليم الأخرى يمكن أن توضع الأسس التي يجب أن تبنى عليها المناهج ومن هذه الأسس .</w:t>
      </w:r>
      <w:r w:rsidRPr="00714618">
        <w:rPr>
          <w:rFonts w:eastAsia="Times New Roman"/>
          <w:sz w:val="28"/>
          <w:szCs w:val="28"/>
        </w:rPr>
        <w:br/>
      </w:r>
      <w:r w:rsidRPr="00714618">
        <w:rPr>
          <w:rFonts w:eastAsia="Times New Roman"/>
          <w:sz w:val="28"/>
          <w:szCs w:val="28"/>
          <w:rtl/>
        </w:rPr>
        <w:t>1 - الأساس الديني</w:t>
      </w:r>
      <w:r w:rsidRPr="00714618">
        <w:rPr>
          <w:rFonts w:eastAsia="Times New Roman"/>
          <w:sz w:val="28"/>
          <w:szCs w:val="28"/>
        </w:rPr>
        <w:br/>
      </w:r>
      <w:r w:rsidRPr="00714618">
        <w:rPr>
          <w:rFonts w:eastAsia="Times New Roman"/>
          <w:sz w:val="28"/>
          <w:szCs w:val="28"/>
          <w:rtl/>
        </w:rPr>
        <w:t>2- الأساس الاجتماعي</w:t>
      </w:r>
      <w:r w:rsidRPr="00714618">
        <w:rPr>
          <w:rFonts w:eastAsia="Times New Roman"/>
          <w:sz w:val="28"/>
          <w:szCs w:val="28"/>
        </w:rPr>
        <w:br/>
      </w:r>
      <w:r w:rsidRPr="00714618">
        <w:rPr>
          <w:rFonts w:eastAsia="Times New Roman"/>
          <w:sz w:val="28"/>
          <w:szCs w:val="28"/>
          <w:rtl/>
        </w:rPr>
        <w:t>3 - الأساس النفسي</w:t>
      </w:r>
      <w:r w:rsidRPr="00714618">
        <w:rPr>
          <w:rFonts w:eastAsia="Times New Roman"/>
          <w:sz w:val="28"/>
          <w:szCs w:val="28"/>
        </w:rPr>
        <w:br/>
      </w:r>
      <w:r w:rsidRPr="00714618">
        <w:rPr>
          <w:rFonts w:eastAsia="Times New Roman"/>
          <w:sz w:val="28"/>
          <w:szCs w:val="28"/>
          <w:rtl/>
        </w:rPr>
        <w:t>4 - الأساس المعرفي</w:t>
      </w:r>
      <w:r w:rsidRPr="00714618">
        <w:rPr>
          <w:rFonts w:eastAsia="Times New Roman"/>
          <w:sz w:val="28"/>
          <w:szCs w:val="28"/>
        </w:rPr>
        <w:br/>
      </w:r>
      <w:r w:rsidRPr="00714618">
        <w:rPr>
          <w:rFonts w:eastAsia="Times New Roman"/>
          <w:sz w:val="28"/>
          <w:szCs w:val="28"/>
          <w:rtl/>
        </w:rPr>
        <w:t>الأساس الديني</w:t>
      </w:r>
      <w:r w:rsidRPr="00714618">
        <w:rPr>
          <w:rFonts w:eastAsia="Times New Roman"/>
          <w:sz w:val="28"/>
          <w:szCs w:val="28"/>
        </w:rPr>
        <w:br/>
      </w:r>
      <w:r w:rsidRPr="00714618">
        <w:rPr>
          <w:rFonts w:eastAsia="Times New Roman"/>
          <w:sz w:val="28"/>
          <w:szCs w:val="28"/>
          <w:rtl/>
        </w:rPr>
        <w:t xml:space="preserve">لابد أن تتحقق في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مجموعة كبيرة من الأهداف من أهمها ما يلي :-</w:t>
      </w:r>
      <w:r w:rsidRPr="00714618">
        <w:rPr>
          <w:rFonts w:eastAsia="Times New Roman"/>
          <w:sz w:val="28"/>
          <w:szCs w:val="28"/>
        </w:rPr>
        <w:br/>
      </w:r>
      <w:r w:rsidRPr="00714618">
        <w:rPr>
          <w:rFonts w:eastAsia="Times New Roman"/>
          <w:sz w:val="28"/>
          <w:szCs w:val="28"/>
          <w:rtl/>
        </w:rPr>
        <w:t>1- إدراك مفهوم ( الدين ) ومفهوم ( العبادة ) والعمل بمقتضاهما</w:t>
      </w:r>
      <w:r w:rsidRPr="00714618">
        <w:rPr>
          <w:rFonts w:eastAsia="Times New Roman"/>
          <w:sz w:val="28"/>
          <w:szCs w:val="28"/>
        </w:rPr>
        <w:br/>
      </w:r>
      <w:r w:rsidRPr="00714618">
        <w:rPr>
          <w:rFonts w:eastAsia="Times New Roman"/>
          <w:sz w:val="28"/>
          <w:szCs w:val="28"/>
          <w:rtl/>
        </w:rPr>
        <w:t>2- ترسيخ عقيدة الإيمان بالله</w:t>
      </w:r>
      <w:r w:rsidRPr="00714618">
        <w:rPr>
          <w:rFonts w:eastAsia="Times New Roman"/>
          <w:sz w:val="28"/>
          <w:szCs w:val="28"/>
        </w:rPr>
        <w:br/>
      </w:r>
      <w:r w:rsidRPr="00714618">
        <w:rPr>
          <w:rFonts w:eastAsia="Times New Roman"/>
          <w:sz w:val="28"/>
          <w:szCs w:val="28"/>
          <w:rtl/>
        </w:rPr>
        <w:t xml:space="preserve">3- تحقيق الإيمان والفهم لحقيقة </w:t>
      </w:r>
      <w:proofErr w:type="spellStart"/>
      <w:r w:rsidRPr="00714618">
        <w:rPr>
          <w:rFonts w:eastAsia="Times New Roman"/>
          <w:sz w:val="28"/>
          <w:szCs w:val="28"/>
          <w:rtl/>
        </w:rPr>
        <w:t>الألوهية</w:t>
      </w:r>
      <w:proofErr w:type="spellEnd"/>
      <w:r w:rsidRPr="00714618">
        <w:rPr>
          <w:rFonts w:eastAsia="Times New Roman"/>
          <w:sz w:val="28"/>
          <w:szCs w:val="28"/>
        </w:rPr>
        <w:br/>
      </w:r>
      <w:r w:rsidRPr="00714618">
        <w:rPr>
          <w:rFonts w:eastAsia="Times New Roman"/>
          <w:sz w:val="28"/>
          <w:szCs w:val="28"/>
          <w:rtl/>
        </w:rPr>
        <w:t>4- إدراك حقيقة الكون غيبه وشهوده</w:t>
      </w:r>
      <w:r w:rsidRPr="00714618">
        <w:rPr>
          <w:rFonts w:eastAsia="Times New Roman"/>
          <w:sz w:val="28"/>
          <w:szCs w:val="28"/>
        </w:rPr>
        <w:br/>
      </w:r>
      <w:r w:rsidRPr="00714618">
        <w:rPr>
          <w:rFonts w:eastAsia="Times New Roman"/>
          <w:sz w:val="28"/>
          <w:szCs w:val="28"/>
          <w:rtl/>
        </w:rPr>
        <w:t>5- فهم حقيقة الدنيا والآخرة</w:t>
      </w:r>
      <w:r w:rsidRPr="00714618">
        <w:rPr>
          <w:rFonts w:eastAsia="Times New Roman"/>
          <w:sz w:val="28"/>
          <w:szCs w:val="28"/>
        </w:rPr>
        <w:br/>
      </w:r>
      <w:r w:rsidRPr="00714618">
        <w:rPr>
          <w:rFonts w:eastAsia="Times New Roman"/>
          <w:sz w:val="28"/>
          <w:szCs w:val="28"/>
          <w:rtl/>
        </w:rPr>
        <w:t>6- تحقيق وسطية الأمة وشهادتها على الناس</w:t>
      </w:r>
      <w:r w:rsidRPr="00714618">
        <w:rPr>
          <w:rFonts w:eastAsia="Times New Roman"/>
          <w:sz w:val="28"/>
          <w:szCs w:val="28"/>
        </w:rPr>
        <w:br/>
      </w:r>
      <w:r w:rsidRPr="00714618">
        <w:rPr>
          <w:rFonts w:eastAsia="Times New Roman"/>
          <w:sz w:val="28"/>
          <w:szCs w:val="28"/>
          <w:rtl/>
        </w:rPr>
        <w:t>7- الأمر بالمعروف والنهي عن المنكر</w:t>
      </w:r>
      <w:r w:rsidRPr="00714618">
        <w:rPr>
          <w:rFonts w:eastAsia="Times New Roman"/>
          <w:sz w:val="28"/>
          <w:szCs w:val="28"/>
        </w:rPr>
        <w:br/>
      </w:r>
      <w:r w:rsidRPr="00714618">
        <w:rPr>
          <w:rFonts w:eastAsia="Times New Roman"/>
          <w:sz w:val="28"/>
          <w:szCs w:val="28"/>
          <w:rtl/>
        </w:rPr>
        <w:t>8- استعادة تميز الأمة</w:t>
      </w:r>
      <w:r w:rsidRPr="00714618">
        <w:rPr>
          <w:rFonts w:eastAsia="Times New Roman"/>
          <w:sz w:val="28"/>
          <w:szCs w:val="28"/>
        </w:rPr>
        <w:br/>
      </w:r>
      <w:r w:rsidRPr="00714618">
        <w:rPr>
          <w:rFonts w:eastAsia="Times New Roman"/>
          <w:sz w:val="28"/>
          <w:szCs w:val="28"/>
          <w:rtl/>
        </w:rPr>
        <w:t>9- العمل على تحقيق وحدة الأمة</w:t>
      </w:r>
      <w:r w:rsidRPr="00714618">
        <w:rPr>
          <w:rFonts w:eastAsia="Times New Roman"/>
          <w:sz w:val="28"/>
          <w:szCs w:val="28"/>
        </w:rPr>
        <w:br/>
      </w:r>
      <w:r w:rsidRPr="00714618">
        <w:rPr>
          <w:rFonts w:eastAsia="Times New Roman"/>
          <w:sz w:val="28"/>
          <w:szCs w:val="28"/>
          <w:rtl/>
        </w:rPr>
        <w:t>10- إعانة الطالب على تحقيق ذاته</w:t>
      </w:r>
      <w:r w:rsidRPr="00714618">
        <w:rPr>
          <w:rFonts w:eastAsia="Times New Roman"/>
          <w:sz w:val="28"/>
          <w:szCs w:val="28"/>
        </w:rPr>
        <w:br/>
      </w:r>
      <w:r w:rsidRPr="00714618">
        <w:rPr>
          <w:rFonts w:eastAsia="Times New Roman"/>
          <w:sz w:val="28"/>
          <w:szCs w:val="28"/>
          <w:rtl/>
        </w:rPr>
        <w:t>11- إعداد الإنسان للجهاد في سبيل الله</w:t>
      </w:r>
      <w:r w:rsidRPr="00714618">
        <w:rPr>
          <w:rFonts w:eastAsia="Times New Roman"/>
          <w:sz w:val="28"/>
          <w:szCs w:val="28"/>
        </w:rPr>
        <w:br/>
      </w:r>
      <w:r w:rsidRPr="00714618">
        <w:rPr>
          <w:rFonts w:eastAsia="Times New Roman"/>
          <w:sz w:val="28"/>
          <w:szCs w:val="28"/>
          <w:rtl/>
        </w:rPr>
        <w:t>12- إدراك أهمية العلم وقيمته في أعمار الحياة</w:t>
      </w:r>
      <w:r w:rsidRPr="00714618">
        <w:rPr>
          <w:rFonts w:eastAsia="Times New Roman"/>
          <w:sz w:val="28"/>
          <w:szCs w:val="28"/>
        </w:rPr>
        <w:br/>
      </w:r>
      <w:r w:rsidRPr="00714618">
        <w:rPr>
          <w:rFonts w:eastAsia="Times New Roman"/>
          <w:sz w:val="28"/>
          <w:szCs w:val="28"/>
          <w:rtl/>
        </w:rPr>
        <w:t>13- تأكيد المفهوم الصحيح للعمل</w:t>
      </w:r>
      <w:r w:rsidRPr="00714618">
        <w:rPr>
          <w:rFonts w:eastAsia="Times New Roman"/>
          <w:sz w:val="28"/>
          <w:szCs w:val="28"/>
        </w:rPr>
        <w:br/>
      </w:r>
      <w:r w:rsidRPr="00714618">
        <w:rPr>
          <w:rFonts w:eastAsia="Times New Roman"/>
          <w:sz w:val="28"/>
          <w:szCs w:val="28"/>
          <w:rtl/>
        </w:rPr>
        <w:t>14- إدراك مفهوم التغير الاجتماعي</w:t>
      </w:r>
      <w:r w:rsidRPr="00714618">
        <w:rPr>
          <w:rFonts w:eastAsia="Times New Roman"/>
          <w:sz w:val="28"/>
          <w:szCs w:val="28"/>
        </w:rPr>
        <w:br/>
      </w:r>
      <w:r w:rsidRPr="00714618">
        <w:rPr>
          <w:rFonts w:eastAsia="Times New Roman"/>
          <w:sz w:val="28"/>
          <w:szCs w:val="28"/>
          <w:rtl/>
        </w:rPr>
        <w:t>15- إدراك مصادر المعرفة والعلاقات بينهما</w:t>
      </w:r>
      <w:r w:rsidRPr="00714618">
        <w:rPr>
          <w:rFonts w:eastAsia="Times New Roman"/>
          <w:sz w:val="28"/>
          <w:szCs w:val="28"/>
        </w:rPr>
        <w:br/>
      </w:r>
      <w:r w:rsidRPr="00714618">
        <w:rPr>
          <w:rFonts w:eastAsia="Times New Roman"/>
          <w:sz w:val="28"/>
          <w:szCs w:val="28"/>
          <w:rtl/>
        </w:rPr>
        <w:t>16- إدراك مفهوم الثقافة والحضارة</w:t>
      </w:r>
      <w:r w:rsidRPr="00714618">
        <w:rPr>
          <w:rFonts w:eastAsia="Times New Roman"/>
          <w:sz w:val="28"/>
          <w:szCs w:val="28"/>
        </w:rPr>
        <w:br/>
      </w:r>
      <w:r w:rsidRPr="00714618">
        <w:rPr>
          <w:rFonts w:eastAsia="Times New Roman"/>
          <w:sz w:val="28"/>
          <w:szCs w:val="28"/>
          <w:rtl/>
        </w:rPr>
        <w:lastRenderedPageBreak/>
        <w:t>17- إدراك الفرق بين الغزو الثقافي والتفاعل الثقافي</w:t>
      </w:r>
      <w:r w:rsidRPr="00714618">
        <w:rPr>
          <w:rFonts w:eastAsia="Times New Roman"/>
          <w:sz w:val="28"/>
          <w:szCs w:val="28"/>
        </w:rPr>
        <w:br/>
      </w:r>
      <w:r w:rsidRPr="00714618">
        <w:rPr>
          <w:rFonts w:eastAsia="Times New Roman"/>
          <w:sz w:val="28"/>
          <w:szCs w:val="28"/>
          <w:rtl/>
        </w:rPr>
        <w:t>18- إدراك أهمية التفكير العلمي وفهم مناهجه ، والتدريب على أساليبه</w:t>
      </w:r>
      <w:r w:rsidRPr="00714618">
        <w:rPr>
          <w:rFonts w:eastAsia="Times New Roman"/>
          <w:sz w:val="28"/>
          <w:szCs w:val="28"/>
        </w:rPr>
        <w:br/>
      </w:r>
      <w:r w:rsidRPr="00714618">
        <w:rPr>
          <w:rFonts w:eastAsia="Times New Roman"/>
          <w:sz w:val="28"/>
          <w:szCs w:val="28"/>
          <w:rtl/>
        </w:rPr>
        <w:t>19- بناء الشخصية القوية الكادحة لا الشخصية المترفة</w:t>
      </w:r>
      <w:r w:rsidRPr="00714618">
        <w:rPr>
          <w:rFonts w:eastAsia="Times New Roman"/>
          <w:sz w:val="28"/>
          <w:szCs w:val="28"/>
        </w:rPr>
        <w:br/>
      </w:r>
      <w:r w:rsidRPr="00714618">
        <w:rPr>
          <w:rFonts w:eastAsia="Times New Roman"/>
          <w:sz w:val="28"/>
          <w:szCs w:val="28"/>
          <w:rtl/>
        </w:rPr>
        <w:t>20- فهم الطلاب لطبيعة المجتمع وإدراكهم للمسئولية الاجتماعية</w:t>
      </w:r>
      <w:r w:rsidRPr="00714618">
        <w:rPr>
          <w:rFonts w:eastAsia="Times New Roman"/>
          <w:sz w:val="28"/>
          <w:szCs w:val="28"/>
        </w:rPr>
        <w:br/>
      </w:r>
      <w:r w:rsidRPr="00714618">
        <w:rPr>
          <w:rFonts w:eastAsia="Times New Roman"/>
          <w:sz w:val="28"/>
          <w:szCs w:val="28"/>
          <w:rtl/>
        </w:rPr>
        <w:t>21- فهم أساسيات النظام السياسي والنظام الاقتصادي</w:t>
      </w:r>
      <w:r w:rsidRPr="00714618">
        <w:rPr>
          <w:rFonts w:eastAsia="Times New Roman"/>
          <w:sz w:val="28"/>
          <w:szCs w:val="28"/>
        </w:rPr>
        <w:br/>
      </w:r>
      <w:r w:rsidRPr="00714618">
        <w:rPr>
          <w:rFonts w:eastAsia="Times New Roman"/>
          <w:sz w:val="28"/>
          <w:szCs w:val="28"/>
          <w:rtl/>
        </w:rPr>
        <w:t>22- إدراك أهمية نظام الأسرة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إن إعداد هذا الإنسان وتحقيق هذه الأهداف وغيرها لا يمكن أن يتم إلا بوجود منهج دراسي خاص متشبع بروح الإسلام ، يبعث على اليقين والإيمان ، وبوجود نظام تعليمي إسلامي في الروح والوضع والترتيب ليكون هذا الجيل إسلامياً في كل شئونه وتصرفاته .</w:t>
      </w:r>
      <w:r w:rsidRPr="00714618">
        <w:rPr>
          <w:rFonts w:eastAsia="Times New Roman"/>
          <w:sz w:val="28"/>
          <w:szCs w:val="28"/>
        </w:rPr>
        <w:br/>
      </w:r>
      <w:r w:rsidRPr="00714618">
        <w:rPr>
          <w:rFonts w:eastAsia="Times New Roman"/>
          <w:sz w:val="28"/>
          <w:szCs w:val="28"/>
          <w:rtl/>
        </w:rPr>
        <w:t>إن هذه المهمة ليست خاصة فقط بمناهج التربية الإسلامية ، ولكن يجب أن تساهم بقية المناهج والعلوم الأخرى في تحقيق هذا الإعداد وتحقيق هذه الأهداف لذلك يجب أن تبنى وتؤسس على أساس ديني قوى وبما يساعد هذا الإنسان على أن يساهم في عمارة الأرض وفق منهج الله عز وجل ، فالعلم في الإسلام هو ذلك الذي يؤدي إلى معرفة الله سبحانه وتعالى حق المعرفة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الأساس الاجتماعي</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مفهوم المجتمع : مجموعة أفراد تحكمهم عادات وتقاليد وقيم خاصة بهم ، وصور من الحياة العامة ممثلة في نوع الولاء والعواطف و تربطهم مع بعضهم روابط روحية ولغوية ومادية وتجمعهم أهداف مشتركة يسعون بشكل متضامن لتحقيقها . وتختلف الجماعات عن بعضها باختلاف المكان الذي يعيشون فيه والبيئات المحيطة بهم وبالقيم والمفاهيم والعقائد التي يؤمنون </w:t>
      </w:r>
      <w:proofErr w:type="spellStart"/>
      <w:r w:rsidRPr="00714618">
        <w:rPr>
          <w:rFonts w:eastAsia="Times New Roman"/>
          <w:sz w:val="28"/>
          <w:szCs w:val="28"/>
          <w:rtl/>
        </w:rPr>
        <w:t>بها</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 xml:space="preserve">ويقصد بالأسس الاجتماعية هنا : مجموعة العوامل والقوى الاجتماعية التي تؤثر على تخطيط المنهج وتنفيذه ، وتتمثل في ثقافة المجتمع وتراثه وواقع المجتمع ونظامه ومبادئه ومشكلاته التي تواجهه وحاجاته وأهدافه التي يرمى إلى تحقيقها . وهذا يعني أن المنهج يجب أن يكون وثيق الصلة ببيئة التلاميذ ، وأن يتيح أمام التلاميذ الممارسة المنظمة في فلسفة المجتمع وأن يعكس الفلسفة الاجتماعية ويحولها إلى سلوك يمارسه التلاميذ بما يتفق ومتطلبات الحياة في المجتمع بجوانبها وأبعادها المختلفة ؛ فإذا كانت المدرسة مؤسسة اجتماعية أنشأها المجتمع من أجل استمراره وإعداد أبنائه للقيام بدورهم فيه ، فمن الطبيعي أن تتأثر المدرسة بالظروف المحيطة </w:t>
      </w:r>
      <w:proofErr w:type="spellStart"/>
      <w:r w:rsidRPr="00714618">
        <w:rPr>
          <w:rFonts w:eastAsia="Times New Roman"/>
          <w:sz w:val="28"/>
          <w:szCs w:val="28"/>
          <w:rtl/>
        </w:rPr>
        <w:t>به</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ومعنى ذلك كله أن القوى والعوامل الاجتماعية التي يعكسها منهج ما في مدرسة ما تعبر وتعكس نظام المجتمع وثقافته في مرحلة ما . ولذلك فإن المنهج لابد أن يختلف من حيث الشكل والمنطق من مجتمع لآخر تبعاً لاختلاف القوى الاجتماعية المؤثرة على 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الوظائف الاجتماعية للمنهج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المنهج هو الوسيلة الأولى التي عن طريقها يحقق المجتمع كثيراً من آماله وتطلعاته وأحلامه ، وبقدر ما يأخذ هذا المنهج من عناية واهتمام يكون تأثيره في تحقيق غايات المجتمع وأهدافه </w:t>
      </w:r>
      <w:r w:rsidRPr="00714618">
        <w:rPr>
          <w:rFonts w:eastAsia="Times New Roman"/>
          <w:sz w:val="28"/>
          <w:szCs w:val="28"/>
          <w:rtl/>
        </w:rPr>
        <w:lastRenderedPageBreak/>
        <w:t xml:space="preserve">التربوية فالمنهج له أدوراه ووظائفه الاجتماعية التي يقوم </w:t>
      </w:r>
      <w:proofErr w:type="spellStart"/>
      <w:r w:rsidRPr="00714618">
        <w:rPr>
          <w:rFonts w:eastAsia="Times New Roman"/>
          <w:sz w:val="28"/>
          <w:szCs w:val="28"/>
          <w:rtl/>
        </w:rPr>
        <w:t>بها</w:t>
      </w:r>
      <w:proofErr w:type="spellEnd"/>
      <w:r w:rsidRPr="00714618">
        <w:rPr>
          <w:rFonts w:eastAsia="Times New Roman"/>
          <w:sz w:val="28"/>
          <w:szCs w:val="28"/>
          <w:rtl/>
        </w:rPr>
        <w:t xml:space="preserve"> . وينبغي أن يُبْنى على أساس من الإدراك الصحيح ، والفهم السليم لالتزامات المنهج ومسؤولياته نحو الجماعات ونحو الأفراد الذين </w:t>
      </w:r>
      <w:proofErr w:type="spellStart"/>
      <w:r w:rsidRPr="00714618">
        <w:rPr>
          <w:rFonts w:eastAsia="Times New Roman"/>
          <w:sz w:val="28"/>
          <w:szCs w:val="28"/>
          <w:rtl/>
        </w:rPr>
        <w:t>يكونونها</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ويمكن تحديد الوظائف الاجتماعية للمنهج فيما يلي :-</w:t>
      </w:r>
      <w:r w:rsidRPr="00714618">
        <w:rPr>
          <w:rFonts w:eastAsia="Times New Roman"/>
          <w:sz w:val="28"/>
          <w:szCs w:val="28"/>
        </w:rPr>
        <w:br/>
      </w:r>
      <w:r w:rsidRPr="00714618">
        <w:rPr>
          <w:rFonts w:eastAsia="Times New Roman"/>
          <w:sz w:val="28"/>
          <w:szCs w:val="28"/>
          <w:rtl/>
        </w:rPr>
        <w:t>1 ) ينقل التراث الثقافي ويقره ويشرحه لكل جيل قادم من التلاميذ وهذا لا يساعد نقل القيم الاجتماعية والتحقق منها فقط ، إنما يقوم بدور المحافظة على التراث الثقافي ويعين بالتالي على تحقيق التماسك الاجتماعي .</w:t>
      </w:r>
      <w:r w:rsidRPr="00714618">
        <w:rPr>
          <w:rFonts w:eastAsia="Times New Roman"/>
          <w:sz w:val="28"/>
          <w:szCs w:val="28"/>
        </w:rPr>
        <w:br/>
      </w:r>
      <w:r w:rsidRPr="00714618">
        <w:rPr>
          <w:rFonts w:eastAsia="Times New Roman"/>
          <w:sz w:val="28"/>
          <w:szCs w:val="28"/>
          <w:rtl/>
        </w:rPr>
        <w:t>2 ) أنه يقوم بوظيفة النقد والتقويم والتحليل لهذا التراث ،حيث إن عناصر التراث تتعرض للتغير بين فترة وأخرى مما يؤدي إلى أن يفقد بعض صلاحية الاستمرار بأمر مرغوب في المجتمع ، وهذا يجعل مهمة المنهج فحص هذا التراث وتقويم عناصره في ضوء الظروف الحاضرة والمستقبل المحتمل حيث أن بعض ما أفاد الأجيال السابقة قد لا يفيد الأجيال الحاضرة ، لذا كان من المهمات الأساسية للمنهج النقد والتمحيص والتحليل للتراث ليقدم للتلاميذ ما يفيدهم ويتمشى مع ميولهم واستعداداتهم وحاجاتهم في الحياة الحديثة</w:t>
      </w:r>
      <w:r w:rsidRPr="00714618">
        <w:rPr>
          <w:rFonts w:eastAsia="Times New Roman"/>
          <w:sz w:val="28"/>
          <w:szCs w:val="28"/>
        </w:rPr>
        <w:br/>
      </w:r>
      <w:r w:rsidRPr="00714618">
        <w:rPr>
          <w:rFonts w:eastAsia="Times New Roman"/>
          <w:sz w:val="28"/>
          <w:szCs w:val="28"/>
          <w:rtl/>
        </w:rPr>
        <w:t>3 ) أنه يقوم بوظيفة تنمية القدرة على الابتكار والإبداع لأن الأدوات التي كانت تستعمل لحل المشكلات في الأمس قد لا تصلح لحل مشاكل اليوم ، وإنما يتطلب حل المشكلات الحديثة القدرة على الابتكار وإيجاد الحلول الجديدة ليتمكن الإنسان من أن يسير إلى الأمام .</w:t>
      </w:r>
      <w:r w:rsidRPr="00714618">
        <w:rPr>
          <w:rFonts w:eastAsia="Times New Roman"/>
          <w:sz w:val="28"/>
          <w:szCs w:val="28"/>
        </w:rPr>
        <w:br/>
      </w:r>
      <w:r w:rsidRPr="00714618">
        <w:rPr>
          <w:rFonts w:eastAsia="Times New Roman"/>
          <w:sz w:val="28"/>
          <w:szCs w:val="28"/>
          <w:rtl/>
        </w:rPr>
        <w:t>لذا على المنهج أن يقدم فرصاً لتنمية هذه القدرات لدى التلاميذ بمساعدة كل فرد في التعرف على ما لديه من قدرات .</w:t>
      </w:r>
      <w:r w:rsidRPr="00714618">
        <w:rPr>
          <w:rFonts w:eastAsia="Times New Roman"/>
          <w:sz w:val="28"/>
          <w:szCs w:val="28"/>
        </w:rPr>
        <w:br/>
      </w:r>
      <w:r w:rsidRPr="00714618">
        <w:rPr>
          <w:rFonts w:eastAsia="Times New Roman"/>
          <w:sz w:val="28"/>
          <w:szCs w:val="28"/>
          <w:rtl/>
        </w:rPr>
        <w:t xml:space="preserve">4 ) إعداد الأفراد لمجتمع الحاضر والمستقبل </w:t>
      </w:r>
      <w:proofErr w:type="spellStart"/>
      <w:r w:rsidRPr="00714618">
        <w:rPr>
          <w:rFonts w:eastAsia="Times New Roman"/>
          <w:sz w:val="28"/>
          <w:szCs w:val="28"/>
          <w:rtl/>
        </w:rPr>
        <w:t>بأماله</w:t>
      </w:r>
      <w:proofErr w:type="spellEnd"/>
      <w:r w:rsidRPr="00714618">
        <w:rPr>
          <w:rFonts w:eastAsia="Times New Roman"/>
          <w:sz w:val="28"/>
          <w:szCs w:val="28"/>
          <w:rtl/>
        </w:rPr>
        <w:t xml:space="preserve"> وتطلعاته وأنه ممثل لاتجاهات المجتمع وهيئاته كما يعبر عن قيم المجتمع ومبادئه ومثله وتراثه من ثقافة وعادات وتقاليد .</w:t>
      </w:r>
      <w:r w:rsidRPr="00714618">
        <w:rPr>
          <w:rFonts w:eastAsia="Times New Roman"/>
          <w:sz w:val="28"/>
          <w:szCs w:val="28"/>
        </w:rPr>
        <w:br/>
      </w:r>
      <w:r w:rsidRPr="00714618">
        <w:rPr>
          <w:rFonts w:eastAsia="Times New Roman"/>
          <w:sz w:val="28"/>
          <w:szCs w:val="28"/>
          <w:rtl/>
        </w:rPr>
        <w:t>عناصر الثقافة والمنهج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الثقافة لغة تعني الخدمة والفطنة والنشاط ، وثقف الرمح تثقيفاً أي ساواه وعدّله أما </w:t>
      </w:r>
      <w:proofErr w:type="spellStart"/>
      <w:r w:rsidRPr="00714618">
        <w:rPr>
          <w:rFonts w:eastAsia="Times New Roman"/>
          <w:sz w:val="28"/>
          <w:szCs w:val="28"/>
          <w:rtl/>
        </w:rPr>
        <w:t>إصطلاحاً</w:t>
      </w:r>
      <w:proofErr w:type="spellEnd"/>
      <w:r w:rsidRPr="00714618">
        <w:rPr>
          <w:rFonts w:eastAsia="Times New Roman"/>
          <w:sz w:val="28"/>
          <w:szCs w:val="28"/>
          <w:rtl/>
        </w:rPr>
        <w:t xml:space="preserve"> » مجموعة الأفكار والقيم والتقاليد والعادات ، والنظم والمهارات وطرق التفكير وأسلوب الحياة ووسائل الاتصال والانتقال وكل ما توارثه الإنسان وإضافة إلى تراثه نتيجة عيشه في مجتمع معين «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وتنقسم الثقافة إلى ثلاثة عناصر هي :</w:t>
      </w:r>
      <w:r w:rsidRPr="00714618">
        <w:rPr>
          <w:rFonts w:eastAsia="Times New Roman"/>
          <w:sz w:val="28"/>
          <w:szCs w:val="28"/>
        </w:rPr>
        <w:br/>
      </w:r>
      <w:r w:rsidRPr="00714618">
        <w:rPr>
          <w:rFonts w:eastAsia="Times New Roman"/>
          <w:sz w:val="28"/>
          <w:szCs w:val="28"/>
          <w:rtl/>
        </w:rPr>
        <w:t xml:space="preserve">1 ) عموميات وهو ما يشترك فيه معظم أفراد المجتمع كاللغة والعادات والتقالـيد </w:t>
      </w:r>
      <w:proofErr w:type="spellStart"/>
      <w:r w:rsidRPr="00714618">
        <w:rPr>
          <w:rFonts w:eastAsia="Times New Roman"/>
          <w:sz w:val="28"/>
          <w:szCs w:val="28"/>
          <w:rtl/>
        </w:rPr>
        <w:t>السائده</w:t>
      </w:r>
      <w:proofErr w:type="spellEnd"/>
      <w:r w:rsidRPr="00714618">
        <w:rPr>
          <w:rFonts w:eastAsia="Times New Roman"/>
          <w:sz w:val="28"/>
          <w:szCs w:val="28"/>
          <w:rtl/>
        </w:rPr>
        <w:t xml:space="preserve"> وطريقة المأكل والملبس وأساليب التحية وكافة الأنواع الأساسية للعلاقات الاجتماعية .</w:t>
      </w:r>
      <w:r w:rsidRPr="00714618">
        <w:rPr>
          <w:rFonts w:eastAsia="Times New Roman"/>
          <w:sz w:val="28"/>
          <w:szCs w:val="28"/>
        </w:rPr>
        <w:br/>
      </w:r>
      <w:r w:rsidRPr="00714618">
        <w:rPr>
          <w:rFonts w:eastAsia="Times New Roman"/>
          <w:sz w:val="28"/>
          <w:szCs w:val="28"/>
          <w:rtl/>
        </w:rPr>
        <w:t>ويجب أن يركز المنهج على العناصر الأساسية منها كالمعايير السلوكية والقيم وغيرها</w:t>
      </w:r>
      <w:r w:rsidRPr="00714618">
        <w:rPr>
          <w:rFonts w:eastAsia="Times New Roman"/>
          <w:sz w:val="28"/>
          <w:szCs w:val="28"/>
        </w:rPr>
        <w:br/>
      </w:r>
      <w:r w:rsidRPr="00714618">
        <w:rPr>
          <w:rFonts w:eastAsia="Times New Roman"/>
          <w:sz w:val="28"/>
          <w:szCs w:val="28"/>
          <w:rtl/>
        </w:rPr>
        <w:t xml:space="preserve">2 ) خصوصيات : ويقصد </w:t>
      </w:r>
      <w:proofErr w:type="spellStart"/>
      <w:r w:rsidRPr="00714618">
        <w:rPr>
          <w:rFonts w:eastAsia="Times New Roman"/>
          <w:sz w:val="28"/>
          <w:szCs w:val="28"/>
          <w:rtl/>
        </w:rPr>
        <w:t>بها</w:t>
      </w:r>
      <w:proofErr w:type="spellEnd"/>
      <w:r w:rsidRPr="00714618">
        <w:rPr>
          <w:rFonts w:eastAsia="Times New Roman"/>
          <w:sz w:val="28"/>
          <w:szCs w:val="28"/>
          <w:rtl/>
        </w:rPr>
        <w:t xml:space="preserve"> الأنماط السلوكية أو العادات والتقاليد المتعلقة بقطاع خاص أو بجماعة معينة في المجتمع كالأطباء والمهندسين والمعلمين …… الخ « .</w:t>
      </w:r>
      <w:r w:rsidRPr="00714618">
        <w:rPr>
          <w:rFonts w:eastAsia="Times New Roman"/>
          <w:sz w:val="28"/>
          <w:szCs w:val="28"/>
        </w:rPr>
        <w:br/>
      </w:r>
      <w:r w:rsidRPr="00714618">
        <w:rPr>
          <w:rFonts w:eastAsia="Times New Roman"/>
          <w:sz w:val="28"/>
          <w:szCs w:val="28"/>
          <w:rtl/>
        </w:rPr>
        <w:t>ورغم أن الخصوصيات تقتصر على جماعة معينة أو قطاع خاص فإن نفعها بلا شك يعم أفراد المجتمع . ويجب تضمين المنهج مما يساعد على مقابلة حاجات التلاميذ للتوجه نحو التخصص وما يناسبهم من الحرف والمهن .</w:t>
      </w:r>
      <w:r w:rsidRPr="00714618">
        <w:rPr>
          <w:rFonts w:eastAsia="Times New Roman"/>
          <w:sz w:val="28"/>
          <w:szCs w:val="28"/>
        </w:rPr>
        <w:br/>
      </w:r>
      <w:r w:rsidRPr="00714618">
        <w:rPr>
          <w:rFonts w:eastAsia="Times New Roman"/>
          <w:sz w:val="28"/>
          <w:szCs w:val="28"/>
          <w:rtl/>
        </w:rPr>
        <w:t xml:space="preserve">3 ) </w:t>
      </w:r>
      <w:proofErr w:type="spellStart"/>
      <w:r w:rsidRPr="00714618">
        <w:rPr>
          <w:rFonts w:eastAsia="Times New Roman"/>
          <w:sz w:val="28"/>
          <w:szCs w:val="28"/>
          <w:rtl/>
        </w:rPr>
        <w:t>الأبدال</w:t>
      </w:r>
      <w:proofErr w:type="spellEnd"/>
      <w:r w:rsidRPr="00714618">
        <w:rPr>
          <w:rFonts w:eastAsia="Times New Roman"/>
          <w:sz w:val="28"/>
          <w:szCs w:val="28"/>
          <w:rtl/>
        </w:rPr>
        <w:t xml:space="preserve"> ( المتغيرات ) : ويقصد </w:t>
      </w:r>
      <w:proofErr w:type="spellStart"/>
      <w:r w:rsidRPr="00714618">
        <w:rPr>
          <w:rFonts w:eastAsia="Times New Roman"/>
          <w:sz w:val="28"/>
          <w:szCs w:val="28"/>
          <w:rtl/>
        </w:rPr>
        <w:t>بها</w:t>
      </w:r>
      <w:proofErr w:type="spellEnd"/>
      <w:r w:rsidRPr="00714618">
        <w:rPr>
          <w:rFonts w:eastAsia="Times New Roman"/>
          <w:sz w:val="28"/>
          <w:szCs w:val="28"/>
          <w:rtl/>
        </w:rPr>
        <w:t xml:space="preserve"> الأنماط الثقافية التي لا تنتمي إلى العموميات ولا إلى الخصوصيات ولا يشترك فيها إلا عدد قليل نسبياً من أفراد المجتمع، ولا تتفق مع ما يقوم </w:t>
      </w:r>
      <w:proofErr w:type="spellStart"/>
      <w:r w:rsidRPr="00714618">
        <w:rPr>
          <w:rFonts w:eastAsia="Times New Roman"/>
          <w:sz w:val="28"/>
          <w:szCs w:val="28"/>
          <w:rtl/>
        </w:rPr>
        <w:t>به</w:t>
      </w:r>
      <w:proofErr w:type="spellEnd"/>
      <w:r w:rsidRPr="00714618">
        <w:rPr>
          <w:rFonts w:eastAsia="Times New Roman"/>
          <w:sz w:val="28"/>
          <w:szCs w:val="28"/>
          <w:rtl/>
        </w:rPr>
        <w:t xml:space="preserve"> عامة الناس ، </w:t>
      </w:r>
      <w:proofErr w:type="spellStart"/>
      <w:r w:rsidRPr="00714618">
        <w:rPr>
          <w:rFonts w:eastAsia="Times New Roman"/>
          <w:sz w:val="28"/>
          <w:szCs w:val="28"/>
          <w:rtl/>
        </w:rPr>
        <w:t>والأبدال</w:t>
      </w:r>
      <w:proofErr w:type="spellEnd"/>
      <w:r w:rsidRPr="00714618">
        <w:rPr>
          <w:rFonts w:eastAsia="Times New Roman"/>
          <w:sz w:val="28"/>
          <w:szCs w:val="28"/>
          <w:rtl/>
        </w:rPr>
        <w:t xml:space="preserve"> تكون نتيجة اختراع أو احتكاك مع ثقافة أخرى حيث تظل تطفو على </w:t>
      </w:r>
      <w:r w:rsidRPr="00714618">
        <w:rPr>
          <w:rFonts w:eastAsia="Times New Roman"/>
          <w:sz w:val="28"/>
          <w:szCs w:val="28"/>
          <w:rtl/>
        </w:rPr>
        <w:lastRenderedPageBreak/>
        <w:t>سطح الثقافة المحلية مارة بفترة تجربة وصراع بين القبول والرفض فإذا كُتب لها الانتشار اندمجت في الخصوصيات أو العموميات وإذا لم يكتب لها ذلك فقد تبقى على حالها أو تختفي لتقوم مقامها أبدال أخرى وهكذا . وهذه تحتاج إلى دراسة وتمحيص وانتظار حتى تأخذ وضعها المناسب .</w:t>
      </w:r>
      <w:r w:rsidRPr="00714618">
        <w:rPr>
          <w:rFonts w:eastAsia="Times New Roman"/>
          <w:sz w:val="28"/>
          <w:szCs w:val="28"/>
        </w:rPr>
        <w:br/>
      </w:r>
      <w:r w:rsidRPr="00714618">
        <w:rPr>
          <w:rFonts w:eastAsia="Times New Roman"/>
          <w:sz w:val="28"/>
          <w:szCs w:val="28"/>
          <w:rtl/>
        </w:rPr>
        <w:t>خصائص الثقافة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خصائص الثقافة :</w:t>
      </w:r>
      <w:r w:rsidRPr="00714618">
        <w:rPr>
          <w:rFonts w:eastAsia="Times New Roman"/>
          <w:sz w:val="28"/>
          <w:szCs w:val="28"/>
        </w:rPr>
        <w:br/>
      </w:r>
      <w:r w:rsidRPr="00714618">
        <w:rPr>
          <w:rFonts w:eastAsia="Times New Roman"/>
          <w:sz w:val="28"/>
          <w:szCs w:val="28"/>
          <w:rtl/>
        </w:rPr>
        <w:t>1 ) إنسانية حيث أنها تختص بالإنسان فقط .</w:t>
      </w:r>
      <w:r w:rsidRPr="00714618">
        <w:rPr>
          <w:rFonts w:eastAsia="Times New Roman"/>
          <w:sz w:val="28"/>
          <w:szCs w:val="28"/>
        </w:rPr>
        <w:br/>
      </w:r>
      <w:r w:rsidRPr="00714618">
        <w:rPr>
          <w:rFonts w:eastAsia="Times New Roman"/>
          <w:sz w:val="28"/>
          <w:szCs w:val="28"/>
          <w:rtl/>
        </w:rPr>
        <w:t>2 ) مكتسبة حيث يكتسبها الإنسان ممن يعيشون حوله بشكل مباشر وغير مباشر .</w:t>
      </w:r>
      <w:r w:rsidRPr="00714618">
        <w:rPr>
          <w:rFonts w:eastAsia="Times New Roman"/>
          <w:sz w:val="28"/>
          <w:szCs w:val="28"/>
        </w:rPr>
        <w:br/>
      </w:r>
      <w:r w:rsidRPr="00714618">
        <w:rPr>
          <w:rFonts w:eastAsia="Times New Roman"/>
          <w:sz w:val="28"/>
          <w:szCs w:val="28"/>
          <w:rtl/>
        </w:rPr>
        <w:t>3 ) تطورية أي أنها لا تبقى على حال واحدة بل تطور وتتغير نتيجة لحاجة الإنسان .</w:t>
      </w:r>
      <w:r w:rsidRPr="00714618">
        <w:rPr>
          <w:rFonts w:eastAsia="Times New Roman"/>
          <w:sz w:val="28"/>
          <w:szCs w:val="28"/>
        </w:rPr>
        <w:br/>
      </w:r>
      <w:r w:rsidRPr="00714618">
        <w:rPr>
          <w:rFonts w:eastAsia="Times New Roman"/>
          <w:sz w:val="28"/>
          <w:szCs w:val="28"/>
          <w:rtl/>
        </w:rPr>
        <w:t>4 ) تكاملية أي أنها تشبع الكثير من حاجات الإنسان .</w:t>
      </w:r>
      <w:r w:rsidRPr="00714618">
        <w:rPr>
          <w:rFonts w:eastAsia="Times New Roman"/>
          <w:sz w:val="28"/>
          <w:szCs w:val="28"/>
        </w:rPr>
        <w:br/>
      </w:r>
      <w:r w:rsidRPr="00714618">
        <w:rPr>
          <w:rFonts w:eastAsia="Times New Roman"/>
          <w:sz w:val="28"/>
          <w:szCs w:val="28"/>
          <w:rtl/>
        </w:rPr>
        <w:t>5 ) استمرارية فلا تموت بموت الإنسان وإنما تستمر باستمرار المجتمع .</w:t>
      </w:r>
      <w:r w:rsidRPr="00714618">
        <w:rPr>
          <w:rFonts w:eastAsia="Times New Roman"/>
          <w:sz w:val="28"/>
          <w:szCs w:val="28"/>
        </w:rPr>
        <w:br/>
      </w:r>
      <w:r w:rsidRPr="00714618">
        <w:rPr>
          <w:rFonts w:eastAsia="Times New Roman"/>
          <w:sz w:val="28"/>
          <w:szCs w:val="28"/>
          <w:rtl/>
        </w:rPr>
        <w:t>6 ) انتقالية قابلة للانتقال من جيل الكبار إلى جيل الصغار ومن شعب إلى شعب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التغير الاجتماعي والمنهج :</w:t>
      </w:r>
      <w:r w:rsidRPr="00714618">
        <w:rPr>
          <w:rFonts w:eastAsia="Times New Roman"/>
          <w:sz w:val="28"/>
          <w:szCs w:val="28"/>
        </w:rPr>
        <w:br/>
      </w:r>
      <w:r w:rsidRPr="00714618">
        <w:rPr>
          <w:rFonts w:eastAsia="Times New Roman"/>
          <w:sz w:val="28"/>
          <w:szCs w:val="28"/>
          <w:rtl/>
        </w:rPr>
        <w:t>التغير سمة من سمات المجتمعات الإنسانية ولا يمكن لأي مجتمع أن يبقى على حال واحدة في الكثير من الجوانب والنواحي ، وقد يكون التغير إلى الأفضل وقد يكون إلى الأسوأ .</w:t>
      </w:r>
      <w:r w:rsidRPr="00714618">
        <w:rPr>
          <w:rFonts w:eastAsia="Times New Roman"/>
          <w:sz w:val="28"/>
          <w:szCs w:val="28"/>
        </w:rPr>
        <w:br/>
      </w:r>
      <w:r w:rsidRPr="00714618">
        <w:rPr>
          <w:rFonts w:eastAsia="Times New Roman"/>
          <w:sz w:val="28"/>
          <w:szCs w:val="28"/>
          <w:rtl/>
        </w:rPr>
        <w:t>إن أي تغير في المجتمع لابد وأن ينعكس على العملية التربوية بكاملها وبالتالي على المنهج الذي ينبغي أن يستجيب لهذا التغير وأن يمد المجتمع بالقيادة التي سوف تعمل من أجل تقدم حقيقي ، لذا فإنه من الضروري أن تكون المناهج مرنة تقبل التعديل ، بحيث أن أي تغير جوهري يحدث في المجتمع فلابد من إعادة النظر في المناهج المدرسية وتغييرها بحيث تعمل على مواكبة هذا التغير ولتظل في قيامها بوظيفتها كأداة سليمة في تربية أبناء المجتمع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دور المنهاج الدراسي في المجتمع الإسلامي :</w:t>
      </w:r>
      <w:r w:rsidRPr="00714618">
        <w:rPr>
          <w:rFonts w:eastAsia="Times New Roman"/>
          <w:sz w:val="28"/>
          <w:szCs w:val="28"/>
        </w:rPr>
        <w:br/>
      </w:r>
      <w:r w:rsidRPr="00714618">
        <w:rPr>
          <w:rFonts w:eastAsia="Times New Roman"/>
          <w:sz w:val="28"/>
          <w:szCs w:val="28"/>
          <w:rtl/>
        </w:rPr>
        <w:t>1 ) ترسيخ العقيدة الإسلامية وتجلية حقيقة الدين بأنه نظام متكاملاً متناسقاً في جميع جوانبه .</w:t>
      </w:r>
      <w:r w:rsidRPr="00714618">
        <w:rPr>
          <w:rFonts w:eastAsia="Times New Roman"/>
          <w:sz w:val="28"/>
          <w:szCs w:val="28"/>
        </w:rPr>
        <w:br/>
      </w:r>
      <w:r w:rsidRPr="00714618">
        <w:rPr>
          <w:rFonts w:eastAsia="Times New Roman"/>
          <w:sz w:val="28"/>
          <w:szCs w:val="28"/>
          <w:rtl/>
        </w:rPr>
        <w:t>2 ) العمل على تحكيم وتطبيق شرع الله ، والالتزام بالمثل العليا للإسلام .</w:t>
      </w:r>
      <w:r w:rsidRPr="00714618">
        <w:rPr>
          <w:rFonts w:eastAsia="Times New Roman"/>
          <w:sz w:val="28"/>
          <w:szCs w:val="28"/>
        </w:rPr>
        <w:br/>
      </w:r>
      <w:r w:rsidRPr="00714618">
        <w:rPr>
          <w:rFonts w:eastAsia="Times New Roman"/>
          <w:sz w:val="28"/>
          <w:szCs w:val="28"/>
          <w:rtl/>
        </w:rPr>
        <w:t>3 ) نشر الدعوة والأمر بالمعروف والنهي عن المنكر .</w:t>
      </w:r>
      <w:r w:rsidRPr="00714618">
        <w:rPr>
          <w:rFonts w:eastAsia="Times New Roman"/>
          <w:sz w:val="28"/>
          <w:szCs w:val="28"/>
        </w:rPr>
        <w:br/>
      </w:r>
      <w:r w:rsidRPr="00714618">
        <w:rPr>
          <w:rFonts w:eastAsia="Times New Roman"/>
          <w:sz w:val="28"/>
          <w:szCs w:val="28"/>
          <w:rtl/>
        </w:rPr>
        <w:t>4 ) بيان فضل العلم وأهميته وتقدير العلماء وما قدموه ويقدموه لمجتمعهم .</w:t>
      </w:r>
      <w:r w:rsidRPr="00714618">
        <w:rPr>
          <w:rFonts w:eastAsia="Times New Roman"/>
          <w:sz w:val="28"/>
          <w:szCs w:val="28"/>
        </w:rPr>
        <w:br/>
      </w:r>
      <w:r w:rsidRPr="00714618">
        <w:rPr>
          <w:rFonts w:eastAsia="Times New Roman"/>
          <w:sz w:val="28"/>
          <w:szCs w:val="28"/>
          <w:rtl/>
        </w:rPr>
        <w:t>5 ) العمل على تكوين الأسرة المسلمة التي هي النواة الأساسية للمجتمع .</w:t>
      </w:r>
      <w:r w:rsidRPr="00714618">
        <w:rPr>
          <w:rFonts w:eastAsia="Times New Roman"/>
          <w:sz w:val="28"/>
          <w:szCs w:val="28"/>
        </w:rPr>
        <w:br/>
      </w:r>
      <w:r w:rsidRPr="00714618">
        <w:rPr>
          <w:rFonts w:eastAsia="Times New Roman"/>
          <w:sz w:val="28"/>
          <w:szCs w:val="28"/>
          <w:rtl/>
        </w:rPr>
        <w:t>6 ) العمل على غرس القيم والأخلاق والعادات والتقاليد الحسنة واستمرارها .</w:t>
      </w:r>
      <w:r w:rsidRPr="00714618">
        <w:rPr>
          <w:rFonts w:eastAsia="Times New Roman"/>
          <w:sz w:val="28"/>
          <w:szCs w:val="28"/>
        </w:rPr>
        <w:br/>
      </w:r>
      <w:r w:rsidRPr="00714618">
        <w:rPr>
          <w:rFonts w:eastAsia="Times New Roman"/>
          <w:sz w:val="28"/>
          <w:szCs w:val="28"/>
          <w:rtl/>
        </w:rPr>
        <w:t>7 ) العمل على تحقيق التعاون والتكافل الاجتماعي .</w:t>
      </w:r>
      <w:r w:rsidRPr="00714618">
        <w:rPr>
          <w:rFonts w:eastAsia="Times New Roman"/>
          <w:sz w:val="28"/>
          <w:szCs w:val="28"/>
        </w:rPr>
        <w:br/>
      </w:r>
      <w:r w:rsidRPr="00714618">
        <w:rPr>
          <w:rFonts w:eastAsia="Times New Roman"/>
          <w:sz w:val="28"/>
          <w:szCs w:val="28"/>
          <w:rtl/>
        </w:rPr>
        <w:t>8 ) ترسيخ قيم العمل والإنتاج والمساهمة في تطوير ورقي المجتمع .</w:t>
      </w:r>
      <w:r w:rsidRPr="00714618">
        <w:rPr>
          <w:rFonts w:eastAsia="Times New Roman"/>
          <w:sz w:val="28"/>
          <w:szCs w:val="28"/>
        </w:rPr>
        <w:br/>
      </w:r>
      <w:r w:rsidRPr="00714618">
        <w:rPr>
          <w:rFonts w:eastAsia="Times New Roman"/>
          <w:sz w:val="28"/>
          <w:szCs w:val="28"/>
          <w:rtl/>
        </w:rPr>
        <w:t>9 ) العمل على الإسهام في حل المشكلات التي يواجهها المجتمع .</w:t>
      </w:r>
      <w:r w:rsidRPr="00714618">
        <w:rPr>
          <w:rFonts w:eastAsia="Times New Roman"/>
          <w:sz w:val="28"/>
          <w:szCs w:val="28"/>
        </w:rPr>
        <w:br/>
      </w:r>
      <w:r w:rsidRPr="00714618">
        <w:rPr>
          <w:rFonts w:eastAsia="Times New Roman"/>
          <w:sz w:val="28"/>
          <w:szCs w:val="28"/>
          <w:rtl/>
        </w:rPr>
        <w:t>10 ) إيجاد الترابط والتماسك بين أبناء المجتمع ليشكل ذلك تضامناً وترابطاً إسلامياً .</w:t>
      </w:r>
      <w:r w:rsidRPr="00714618">
        <w:rPr>
          <w:rFonts w:eastAsia="Times New Roman"/>
          <w:sz w:val="28"/>
          <w:szCs w:val="28"/>
        </w:rPr>
        <w:br/>
      </w:r>
      <w:r w:rsidRPr="00714618">
        <w:rPr>
          <w:rFonts w:eastAsia="Times New Roman"/>
          <w:sz w:val="28"/>
          <w:szCs w:val="28"/>
          <w:rtl/>
        </w:rPr>
        <w:t>11 ) استثمار المصادر والثروات الموجودة لتطوير وتقدم المجتمع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p>
    <w:sectPr w:rsidR="002C171F" w:rsidSect="00890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C4344"/>
    <w:rsid w:val="002C171F"/>
    <w:rsid w:val="005C4344"/>
    <w:rsid w:val="00890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44"/>
    <w:pPr>
      <w:bidi/>
      <w:spacing w:after="160" w:line="259"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7275</Characters>
  <Application>Microsoft Office Word</Application>
  <DocSecurity>0</DocSecurity>
  <Lines>60</Lines>
  <Paragraphs>17</Paragraphs>
  <ScaleCrop>false</ScaleCrop>
  <Company>SACC</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2020-03-10T02:49:00Z</dcterms:created>
  <dcterms:modified xsi:type="dcterms:W3CDTF">2020-03-10T02:52:00Z</dcterms:modified>
</cp:coreProperties>
</file>