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1C" w:rsidRDefault="00281C1C" w:rsidP="00281C1C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3A057" wp14:editId="6D2B3066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42" name="مربع ن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1C" w:rsidRPr="001726BB" w:rsidRDefault="00281C1C" w:rsidP="00281C1C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التاسعة</w:t>
                            </w:r>
                          </w:p>
                          <w:p w:rsidR="00281C1C" w:rsidRPr="00DA2EFD" w:rsidRDefault="00281C1C" w:rsidP="00281C1C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2" o:spid="_x0000_s1026" type="#_x0000_t202" style="position:absolute;left:0;text-align:left;margin-left:101.3pt;margin-top:13.15pt;width:241.95pt;height:6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" filled="f" stroked="f" strokeweight=".5pt">
                <v:textbox>
                  <w:txbxContent>
                    <w:p w:rsidR="00281C1C" w:rsidRPr="001726BB" w:rsidRDefault="00281C1C" w:rsidP="00281C1C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التاسعة</w:t>
                      </w:r>
                    </w:p>
                    <w:p w:rsidR="00281C1C" w:rsidRPr="00DA2EFD" w:rsidRDefault="00281C1C" w:rsidP="00281C1C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55AAE" wp14:editId="66347B75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4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1C1C" w:rsidRPr="00751EF3" w:rsidRDefault="00281C1C" w:rsidP="00281C1C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281C1C" w:rsidRPr="00751EF3" w:rsidRDefault="00281C1C" w:rsidP="00281C1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n2bHmX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281C1C" w:rsidRPr="00751EF3" w:rsidRDefault="00281C1C" w:rsidP="00281C1C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281C1C" w:rsidRPr="00751EF3" w:rsidRDefault="00281C1C" w:rsidP="00281C1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1C" w:rsidRPr="00C530AD" w:rsidRDefault="00281C1C" w:rsidP="00281C1C">
      <w:pPr>
        <w:jc w:val="center"/>
        <w:rPr>
          <w:sz w:val="44"/>
          <w:szCs w:val="44"/>
          <w:rtl/>
          <w:lang w:bidi="ar-IQ"/>
        </w:rPr>
      </w:pPr>
    </w:p>
    <w:p w:rsidR="00281C1C" w:rsidRPr="00C530AD" w:rsidRDefault="00281C1C" w:rsidP="00281C1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281C1C" w:rsidRDefault="00281C1C" w:rsidP="00281C1C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281C1C" w:rsidRPr="00F01DB7" w:rsidRDefault="00281C1C" w:rsidP="00281C1C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281C1C" w:rsidRPr="008161DD" w:rsidRDefault="00281C1C" w:rsidP="00281C1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281C1C" w:rsidRDefault="00281C1C" w:rsidP="00281C1C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281C1C" w:rsidRDefault="00281C1C" w:rsidP="00281C1C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281C1C" w:rsidRPr="008161DD" w:rsidRDefault="00281C1C" w:rsidP="00281C1C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281C1C" w:rsidRPr="005D2974" w:rsidRDefault="00281C1C" w:rsidP="00281C1C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281C1C" w:rsidRDefault="00281C1C" w:rsidP="00281C1C">
      <w:pPr>
        <w:jc w:val="lowKashida"/>
        <w:rPr>
          <w:rFonts w:ascii="Simplified Arabic" w:hAnsi="Simplified Arabic" w:cs="Simplified Arabic"/>
          <w:sz w:val="34"/>
          <w:szCs w:val="34"/>
          <w:rtl/>
          <w:lang w:bidi="ar-IQ"/>
        </w:rPr>
      </w:pPr>
    </w:p>
    <w:p w:rsidR="00281C1C" w:rsidRDefault="00281C1C" w:rsidP="00281C1C">
      <w:pPr>
        <w:jc w:val="lowKashida"/>
        <w:rPr>
          <w:rFonts w:ascii="Simplified Arabic" w:hAnsi="Simplified Arabic" w:cs="Simplified Arabic"/>
          <w:sz w:val="34"/>
          <w:szCs w:val="34"/>
          <w:rtl/>
          <w:lang w:bidi="ar-IQ"/>
        </w:rPr>
      </w:pPr>
    </w:p>
    <w:p w:rsidR="00281C1C" w:rsidRDefault="00281C1C" w:rsidP="00281C1C">
      <w:pPr>
        <w:jc w:val="lowKashida"/>
        <w:rPr>
          <w:rFonts w:ascii="Simplified Arabic" w:hAnsi="Simplified Arabic" w:cs="Simplified Arabic"/>
          <w:sz w:val="34"/>
          <w:szCs w:val="34"/>
          <w:rtl/>
          <w:lang w:bidi="ar-IQ"/>
        </w:rPr>
      </w:pPr>
    </w:p>
    <w:p w:rsidR="00281C1C" w:rsidRPr="00C530AD" w:rsidRDefault="00281C1C" w:rsidP="00281C1C">
      <w:pPr>
        <w:jc w:val="lowKashida"/>
        <w:rPr>
          <w:rFonts w:ascii="Simplified Arabic" w:hAnsi="Simplified Arabic" w:cs="Simplified Arabic"/>
          <w:sz w:val="34"/>
          <w:szCs w:val="34"/>
          <w:rtl/>
          <w:lang w:bidi="ar-IQ"/>
        </w:rPr>
      </w:pPr>
    </w:p>
    <w:p w:rsidR="00281C1C" w:rsidRPr="0052250F" w:rsidRDefault="00281C1C" w:rsidP="00281C1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002655" wp14:editId="13CB43D4">
                <wp:simplePos x="0" y="0"/>
                <wp:positionH relativeFrom="column">
                  <wp:posOffset>2028352</wp:posOffset>
                </wp:positionH>
                <wp:positionV relativeFrom="paragraph">
                  <wp:posOffset>-27940</wp:posOffset>
                </wp:positionV>
                <wp:extent cx="1424763" cy="393404"/>
                <wp:effectExtent l="76200" t="38100" r="80645" b="121285"/>
                <wp:wrapNone/>
                <wp:docPr id="110" name="شكل بيضاو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393404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0" o:spid="_x0000_s1026" style="position:absolute;margin-left:159.7pt;margin-top:-2.2pt;width:112.2pt;height:3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 w:rsidRPr="005225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proofErr w:type="gramEnd"/>
      <w:r w:rsidRPr="0052250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تاسعة</w:t>
      </w:r>
    </w:p>
    <w:p w:rsidR="00281C1C" w:rsidRPr="00F958F5" w:rsidRDefault="00281C1C" w:rsidP="00281C1C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r w:rsidRPr="00F958F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حال اجتماع الذكور </w:t>
      </w:r>
      <w:proofErr w:type="gramStart"/>
      <w:r w:rsidRPr="00F958F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والإناث</w:t>
      </w:r>
      <w:proofErr w:type="gramEnd"/>
      <w:r w:rsidRPr="00F958F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</w:p>
    <w:bookmarkEnd w:id="0"/>
    <w:p w:rsidR="00281C1C" w:rsidRPr="00281C1C" w:rsidRDefault="00281C1C" w:rsidP="00281C1C">
      <w:pPr>
        <w:spacing w:after="200" w:line="276" w:lineRule="auto"/>
        <w:contextualSpacing/>
        <w:rPr>
          <w:rFonts w:ascii="Simplified Arabic" w:hAnsi="Simplified Arabic" w:cs="Simplified Arabic"/>
          <w:sz w:val="36"/>
          <w:szCs w:val="36"/>
          <w:u w:val="single"/>
          <w:lang w:bidi="ar-IQ"/>
        </w:rPr>
      </w:pPr>
      <w:r w:rsidRPr="00281C1C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>يرث ال</w:t>
      </w:r>
      <w:r w:rsidRPr="00281C1C">
        <w:rPr>
          <w:rFonts w:ascii="Simplified Arabic" w:hAnsi="Simplified Arabic" w:cs="Simplified Arabic" w:hint="cs"/>
          <w:sz w:val="36"/>
          <w:szCs w:val="36"/>
          <w:u w:val="single"/>
          <w:rtl/>
          <w:lang w:bidi="ar-IQ"/>
        </w:rPr>
        <w:t>أ</w:t>
      </w:r>
      <w:r w:rsidRPr="00281C1C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 xml:space="preserve">ولاد بالتعصيب (أو </w:t>
      </w:r>
      <w:proofErr w:type="gramStart"/>
      <w:r w:rsidRPr="00281C1C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>القرابة</w:t>
      </w:r>
      <w:proofErr w:type="gramEnd"/>
      <w:r w:rsidRPr="00281C1C">
        <w:rPr>
          <w:rFonts w:ascii="Simplified Arabic" w:hAnsi="Simplified Arabic" w:cs="Simplified Arabic"/>
          <w:sz w:val="36"/>
          <w:szCs w:val="36"/>
          <w:u w:val="single"/>
          <w:rtl/>
          <w:lang w:bidi="ar-IQ"/>
        </w:rPr>
        <w:t xml:space="preserve">):  </w:t>
      </w:r>
    </w:p>
    <w:p w:rsidR="00281C1C" w:rsidRPr="00281C1C" w:rsidRDefault="00281C1C" w:rsidP="00281C1C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hAnsi="Calibri" w:cs="Arial"/>
          <w:sz w:val="36"/>
          <w:szCs w:val="36"/>
          <w:u w:val="single"/>
          <w:lang w:bidi="ar-IQ"/>
        </w:rPr>
      </w:pPr>
      <w:r w:rsidRPr="00281C1C">
        <w:rPr>
          <w:rFonts w:ascii="Calibri" w:hAnsi="Calibri" w:cs="Arial"/>
          <w:b/>
          <w:bCs/>
          <w:sz w:val="36"/>
          <w:szCs w:val="36"/>
          <w:rtl/>
          <w:lang w:bidi="ar-IQ"/>
        </w:rPr>
        <w:t>فله</w:t>
      </w:r>
      <w:r w:rsidRPr="00281C1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>م</w:t>
      </w:r>
      <w:r w:rsidRPr="00281C1C">
        <w:rPr>
          <w:rFonts w:ascii="Calibri" w:hAnsi="Calibri" w:cs="Arial"/>
          <w:b/>
          <w:bCs/>
          <w:sz w:val="36"/>
          <w:szCs w:val="36"/>
          <w:rtl/>
          <w:lang w:bidi="ar-IQ"/>
        </w:rPr>
        <w:t xml:space="preserve"> جميع المال</w:t>
      </w:r>
      <w:r w:rsidRPr="00281C1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 </w:t>
      </w:r>
      <w:r w:rsidRPr="00281C1C">
        <w:rPr>
          <w:rFonts w:ascii="Calibri" w:hAnsi="Calibri" w:cs="Arial" w:hint="cs"/>
          <w:sz w:val="36"/>
          <w:szCs w:val="36"/>
          <w:rtl/>
          <w:lang w:bidi="ar-IQ"/>
        </w:rPr>
        <w:t>-</w:t>
      </w:r>
      <w:r w:rsidRPr="00281C1C">
        <w:rPr>
          <w:rFonts w:ascii="Calibri" w:hAnsi="Calibri" w:cs="Arial"/>
          <w:sz w:val="36"/>
          <w:szCs w:val="36"/>
          <w:rtl/>
          <w:lang w:bidi="ar-IQ"/>
        </w:rPr>
        <w:t xml:space="preserve">  </w:t>
      </w:r>
      <w:r w:rsidRPr="00281C1C">
        <w:rPr>
          <w:rFonts w:ascii="Calibri" w:hAnsi="Calibri" w:cs="Arial"/>
          <w:b/>
          <w:bCs/>
          <w:sz w:val="36"/>
          <w:szCs w:val="36"/>
          <w:rtl/>
          <w:lang w:bidi="ar-IQ"/>
        </w:rPr>
        <w:t xml:space="preserve"> </w:t>
      </w:r>
      <w:r w:rsidRPr="00281C1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ab/>
      </w:r>
      <w:r w:rsidRPr="00281C1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ab/>
        <w:t xml:space="preserve"> </w:t>
      </w:r>
      <w:r w:rsidRPr="00281C1C">
        <w:rPr>
          <w:rFonts w:ascii="Calibri" w:hAnsi="Calibri" w:cs="Arial"/>
          <w:sz w:val="36"/>
          <w:szCs w:val="36"/>
          <w:rtl/>
          <w:lang w:bidi="ar-IQ"/>
        </w:rPr>
        <w:t>إن لم يكن معه</w:t>
      </w:r>
      <w:r w:rsidRPr="00281C1C">
        <w:rPr>
          <w:rFonts w:ascii="Calibri" w:hAnsi="Calibri" w:cs="Arial" w:hint="cs"/>
          <w:sz w:val="36"/>
          <w:szCs w:val="36"/>
          <w:rtl/>
          <w:lang w:bidi="ar-IQ"/>
        </w:rPr>
        <w:t>م</w:t>
      </w:r>
      <w:r w:rsidRPr="00281C1C">
        <w:rPr>
          <w:rFonts w:ascii="Calibri" w:hAnsi="Calibri" w:cs="Arial"/>
          <w:sz w:val="36"/>
          <w:szCs w:val="36"/>
          <w:rtl/>
          <w:lang w:bidi="ar-IQ"/>
        </w:rPr>
        <w:t xml:space="preserve"> </w:t>
      </w:r>
      <w:r w:rsidRPr="00281C1C">
        <w:rPr>
          <w:rFonts w:ascii="Calibri" w:hAnsi="Calibri" w:cs="Arial" w:hint="cs"/>
          <w:sz w:val="36"/>
          <w:szCs w:val="36"/>
          <w:rtl/>
          <w:lang w:bidi="ar-IQ"/>
        </w:rPr>
        <w:t>صاحب</w:t>
      </w:r>
      <w:r w:rsidRPr="00281C1C">
        <w:rPr>
          <w:rFonts w:ascii="Calibri" w:hAnsi="Calibri" w:cs="Arial"/>
          <w:sz w:val="36"/>
          <w:szCs w:val="36"/>
          <w:rtl/>
          <w:lang w:bidi="ar-IQ"/>
        </w:rPr>
        <w:t xml:space="preserve"> </w:t>
      </w:r>
      <w:proofErr w:type="gramStart"/>
      <w:r w:rsidRPr="00281C1C">
        <w:rPr>
          <w:rFonts w:ascii="Calibri" w:hAnsi="Calibri" w:cs="Arial"/>
          <w:sz w:val="36"/>
          <w:szCs w:val="36"/>
          <w:rtl/>
          <w:lang w:bidi="ar-IQ"/>
        </w:rPr>
        <w:t>فرض</w:t>
      </w:r>
      <w:proofErr w:type="gramEnd"/>
      <w:r w:rsidRPr="00281C1C">
        <w:rPr>
          <w:rFonts w:ascii="Calibri" w:hAnsi="Calibri" w:cs="Arial" w:hint="cs"/>
          <w:sz w:val="36"/>
          <w:szCs w:val="36"/>
          <w:u w:val="single"/>
          <w:rtl/>
          <w:lang w:bidi="ar-IQ"/>
        </w:rPr>
        <w:t>.</w:t>
      </w:r>
    </w:p>
    <w:p w:rsidR="00281C1C" w:rsidRPr="00281C1C" w:rsidRDefault="00281C1C" w:rsidP="00281C1C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ascii="Calibri" w:hAnsi="Calibri" w:cs="Arial"/>
          <w:b/>
          <w:bCs/>
          <w:sz w:val="36"/>
          <w:szCs w:val="36"/>
          <w:lang w:bidi="ar-IQ"/>
        </w:rPr>
      </w:pPr>
      <w:r w:rsidRPr="00281C1C">
        <w:rPr>
          <w:rFonts w:ascii="Calibri" w:hAnsi="Calibri" w:cs="Arial"/>
          <w:b/>
          <w:bCs/>
          <w:sz w:val="36"/>
          <w:szCs w:val="36"/>
          <w:rtl/>
          <w:lang w:bidi="ar-IQ"/>
        </w:rPr>
        <w:t>ويرث</w:t>
      </w:r>
      <w:r w:rsidRPr="00281C1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>ون</w:t>
      </w:r>
      <w:r w:rsidRPr="00281C1C">
        <w:rPr>
          <w:rFonts w:ascii="Calibri" w:hAnsi="Calibri" w:cs="Arial"/>
          <w:b/>
          <w:bCs/>
          <w:sz w:val="36"/>
          <w:szCs w:val="36"/>
          <w:rtl/>
          <w:lang w:bidi="ar-IQ"/>
        </w:rPr>
        <w:t xml:space="preserve"> الباقي بعد الفروض </w:t>
      </w:r>
      <w:r w:rsidRPr="00281C1C">
        <w:rPr>
          <w:rFonts w:ascii="Calibri" w:hAnsi="Calibri" w:cs="Arial" w:hint="cs"/>
          <w:b/>
          <w:bCs/>
          <w:sz w:val="36"/>
          <w:szCs w:val="36"/>
          <w:rtl/>
          <w:lang w:bidi="ar-IQ"/>
        </w:rPr>
        <w:t xml:space="preserve">- </w:t>
      </w:r>
      <w:proofErr w:type="gramStart"/>
      <w:r w:rsidRPr="00281C1C">
        <w:rPr>
          <w:rFonts w:ascii="Calibri" w:hAnsi="Calibri" w:cs="Arial"/>
          <w:sz w:val="36"/>
          <w:szCs w:val="36"/>
          <w:rtl/>
          <w:lang w:bidi="ar-IQ"/>
        </w:rPr>
        <w:t>إن</w:t>
      </w:r>
      <w:proofErr w:type="gramEnd"/>
      <w:r w:rsidRPr="00281C1C">
        <w:rPr>
          <w:rFonts w:ascii="Calibri" w:hAnsi="Calibri" w:cs="Arial"/>
          <w:sz w:val="36"/>
          <w:szCs w:val="36"/>
          <w:rtl/>
          <w:lang w:bidi="ar-IQ"/>
        </w:rPr>
        <w:t xml:space="preserve"> كان معه</w:t>
      </w:r>
      <w:r w:rsidRPr="00281C1C">
        <w:rPr>
          <w:rFonts w:ascii="Calibri" w:hAnsi="Calibri" w:cs="Arial" w:hint="cs"/>
          <w:sz w:val="36"/>
          <w:szCs w:val="36"/>
          <w:rtl/>
          <w:lang w:bidi="ar-IQ"/>
        </w:rPr>
        <w:t>م</w:t>
      </w:r>
      <w:r w:rsidRPr="00281C1C">
        <w:rPr>
          <w:rFonts w:ascii="Calibri" w:hAnsi="Calibri" w:cs="Arial"/>
          <w:sz w:val="36"/>
          <w:szCs w:val="36"/>
          <w:rtl/>
          <w:lang w:bidi="ar-IQ"/>
        </w:rPr>
        <w:t xml:space="preserve"> أصحاب فروض</w:t>
      </w:r>
      <w:r w:rsidRPr="00281C1C">
        <w:rPr>
          <w:rFonts w:ascii="Calibri" w:hAnsi="Calibri" w:cs="Arial" w:hint="cs"/>
          <w:sz w:val="36"/>
          <w:szCs w:val="36"/>
          <w:rtl/>
          <w:lang w:bidi="ar-IQ"/>
        </w:rPr>
        <w:t>.</w:t>
      </w:r>
    </w:p>
    <w:p w:rsidR="00281C1C" w:rsidRPr="00C530AD" w:rsidRDefault="00281C1C" w:rsidP="00281C1C">
      <w:pPr>
        <w:spacing w:after="200" w:line="276" w:lineRule="auto"/>
        <w:ind w:left="720"/>
        <w:contextualSpacing/>
        <w:rPr>
          <w:rFonts w:ascii="Calibri" w:hAnsi="Calibri" w:cs="Arial"/>
          <w:sz w:val="16"/>
          <w:szCs w:val="16"/>
          <w:rtl/>
        </w:rPr>
      </w:pPr>
      <w:r w:rsidRPr="00C530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11212" wp14:editId="596F30FA">
                <wp:simplePos x="0" y="0"/>
                <wp:positionH relativeFrom="column">
                  <wp:posOffset>-340242</wp:posOffset>
                </wp:positionH>
                <wp:positionV relativeFrom="paragraph">
                  <wp:posOffset>42885</wp:posOffset>
                </wp:positionV>
                <wp:extent cx="6322960" cy="3625702"/>
                <wp:effectExtent l="0" t="0" r="20955" b="13335"/>
                <wp:wrapNone/>
                <wp:docPr id="5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960" cy="3625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1C" w:rsidRPr="00AB24D4" w:rsidRDefault="00281C1C" w:rsidP="00281C1C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1: توفى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ابن وبنت.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281C1C" w:rsidRPr="009E5630" w:rsidTr="00603161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81C1C" w:rsidRPr="009E5630" w:rsidTr="00E630BB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جميع</w:t>
                                  </w:r>
                                  <w:proofErr w:type="gramEnd"/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المال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81C1C" w:rsidRPr="009E5630" w:rsidTr="00E630BB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81C1C" w:rsidRPr="00BD2E47" w:rsidRDefault="00281C1C" w:rsidP="00281C1C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أصل المسألة هو عدد رؤوسهم.</w:t>
                            </w: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spacing w:line="276" w:lineRule="auto"/>
                              <w:ind w:left="144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يحسب الابن ( برأسين) لمتطلبات التفاضل </w:t>
                            </w:r>
                            <w:proofErr w:type="gramStart"/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بينه</w:t>
                            </w:r>
                            <w:proofErr w:type="gramEnd"/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وبين البنت.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spacing w:line="276" w:lineRule="auto"/>
                              <w:ind w:left="144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وتحسب</w:t>
                            </w:r>
                            <w:proofErr w:type="gramEnd"/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البنت براس واحدة.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فتصح المسألة من ثلاثة ( وهو عدد رؤوس الاولاد ) 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للابن </w:t>
                            </w:r>
                            <w:proofErr w:type="gramStart"/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سهمين</w:t>
                            </w:r>
                            <w:proofErr w:type="gramEnd"/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وللبنت سهم واحد 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spacing w:line="276" w:lineRule="auto"/>
                              <w:ind w:left="144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spacing w:line="276" w:lineRule="auto"/>
                              <w:ind w:left="144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spacing w:line="276" w:lineRule="auto"/>
                              <w:ind w:left="144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فتصح المسألة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من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سهم واحد</w:t>
                            </w: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ينفرد الابن به )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8" type="#_x0000_t202" style="position:absolute;left:0;text-align:left;margin-left:-26.8pt;margin-top:3.4pt;width:497.85pt;height:2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">
                <v:textbox>
                  <w:txbxContent>
                    <w:p w:rsidR="00281C1C" w:rsidRPr="00AB24D4" w:rsidRDefault="00281C1C" w:rsidP="00281C1C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1: توفى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 ابن وبنت.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281C1C" w:rsidRPr="009E5630" w:rsidTr="00603161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</w:tr>
                      <w:tr w:rsidR="00281C1C" w:rsidRPr="009E5630" w:rsidTr="00E630BB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جميع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المال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281C1C" w:rsidRPr="009E5630" w:rsidTr="00E630BB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81C1C" w:rsidRPr="00BD2E47" w:rsidRDefault="00281C1C" w:rsidP="00281C1C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أصل المسألة هو عدد رؤوسهم.</w:t>
                      </w: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281C1C" w:rsidRPr="00BD2E47" w:rsidRDefault="00281C1C" w:rsidP="00281C1C">
                      <w:pPr>
                        <w:pStyle w:val="a3"/>
                        <w:spacing w:line="276" w:lineRule="auto"/>
                        <w:ind w:left="144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يحسب الابن ( برأسين) لمتطلبات التفاضل </w:t>
                      </w:r>
                      <w:proofErr w:type="gramStart"/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بينه</w:t>
                      </w:r>
                      <w:proofErr w:type="gramEnd"/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وبين البنت.</w:t>
                      </w:r>
                    </w:p>
                    <w:p w:rsidR="00281C1C" w:rsidRPr="00BD2E47" w:rsidRDefault="00281C1C" w:rsidP="00281C1C">
                      <w:pPr>
                        <w:pStyle w:val="a3"/>
                        <w:spacing w:line="276" w:lineRule="auto"/>
                        <w:ind w:left="144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proofErr w:type="gramStart"/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وتحسب</w:t>
                      </w:r>
                      <w:proofErr w:type="gramEnd"/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البنت براس واحدة.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فتصح المسألة من ثلاثة ( وهو عدد رؤوس الاولاد ) 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للابن </w:t>
                      </w:r>
                      <w:proofErr w:type="gramStart"/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سهمين</w:t>
                      </w:r>
                      <w:proofErr w:type="gramEnd"/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وللبنت سهم واحد </w:t>
                      </w:r>
                    </w:p>
                    <w:p w:rsidR="00281C1C" w:rsidRPr="009E5630" w:rsidRDefault="00281C1C" w:rsidP="00281C1C">
                      <w:pPr>
                        <w:pStyle w:val="a3"/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spacing w:line="276" w:lineRule="auto"/>
                        <w:ind w:left="144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spacing w:line="276" w:lineRule="auto"/>
                        <w:ind w:left="144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spacing w:line="276" w:lineRule="auto"/>
                        <w:ind w:left="144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فتصح المسألة </w:t>
                      </w: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من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سهم واحد</w:t>
                      </w: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ينفرد الابن به )</w:t>
                      </w: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Calibri" w:hAnsi="Calibri" w:cs="Arial" w:hint="cs"/>
          <w:sz w:val="36"/>
          <w:szCs w:val="36"/>
          <w:rtl/>
          <w:lang w:bidi="ar-IQ"/>
        </w:rPr>
        <w:t xml:space="preserve"> </w:t>
      </w: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440"/>
        <w:contextualSpacing/>
        <w:rPr>
          <w:rFonts w:ascii="Calibri" w:hAnsi="Calibri" w:cs="Arial"/>
          <w:sz w:val="28"/>
          <w:szCs w:val="28"/>
          <w:rtl/>
          <w:lang w:bidi="ar-IQ"/>
        </w:rPr>
      </w:pPr>
      <w:r w:rsidRPr="00C530AD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BBFFA" wp14:editId="5710C51E">
                <wp:simplePos x="0" y="0"/>
                <wp:positionH relativeFrom="column">
                  <wp:posOffset>-276225</wp:posOffset>
                </wp:positionH>
                <wp:positionV relativeFrom="paragraph">
                  <wp:posOffset>70042</wp:posOffset>
                </wp:positionV>
                <wp:extent cx="6254115" cy="3317358"/>
                <wp:effectExtent l="0" t="0" r="13335" b="16510"/>
                <wp:wrapNone/>
                <wp:docPr id="6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3317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1C" w:rsidRPr="009E5630" w:rsidRDefault="00281C1C" w:rsidP="00281C1C">
                            <w:pPr>
                              <w:pStyle w:val="a4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2: توفى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 ابن وبنتين</w:t>
                            </w: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</w:tblGrid>
                            <w:tr w:rsidR="00281C1C" w:rsidRPr="009E5630" w:rsidTr="00603161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81C1C" w:rsidRPr="009E5630" w:rsidTr="0063682D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جميع</w:t>
                                  </w:r>
                                  <w:proofErr w:type="gramEnd"/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المال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81C1C" w:rsidRPr="009E5630" w:rsidTr="0063682D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81C1C" w:rsidRPr="009E5630" w:rsidTr="0063682D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81C1C" w:rsidRPr="00BD2E47" w:rsidRDefault="00281C1C" w:rsidP="00281C1C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للأولاد جميع المال.</w:t>
                            </w: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اذ لا صاحب فرض معهم ).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فتصح المسألة من اربعة ( وهو عدد رؤوس الابناء ) 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للابن </w:t>
                            </w:r>
                            <w:proofErr w:type="gramStart"/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سهمين</w:t>
                            </w:r>
                            <w:proofErr w:type="gramEnd"/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81C1C" w:rsidRPr="00BD2E47" w:rsidRDefault="00281C1C" w:rsidP="00281C1C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BD2E4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ولكل بنت سهم واحد 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75pt;margin-top:5.5pt;width:492.45pt;height:2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">
                <v:textbox>
                  <w:txbxContent>
                    <w:p w:rsidR="00281C1C" w:rsidRPr="009E5630" w:rsidRDefault="00281C1C" w:rsidP="00281C1C">
                      <w:pPr>
                        <w:pStyle w:val="a4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2: توفى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 ابن وبنتين</w:t>
                      </w: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</w:tblGrid>
                      <w:tr w:rsidR="00281C1C" w:rsidRPr="009E5630" w:rsidTr="00603161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</w:tr>
                      <w:tr w:rsidR="00281C1C" w:rsidRPr="009E5630" w:rsidTr="0063682D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جميع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المال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281C1C" w:rsidRPr="009E5630" w:rsidTr="0063682D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281C1C" w:rsidRPr="009E5630" w:rsidTr="0063682D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81C1C" w:rsidRPr="00BD2E47" w:rsidRDefault="00281C1C" w:rsidP="00281C1C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للأولاد جميع المال.</w:t>
                      </w: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( اذ لا صاحب فرض معهم ).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BD2E47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فتصح المسألة من اربعة ( وهو عدد رؤوس الابناء ) 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للابن </w:t>
                      </w:r>
                      <w:proofErr w:type="gramStart"/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سهمين</w:t>
                      </w:r>
                      <w:proofErr w:type="gramEnd"/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</w:t>
                      </w:r>
                    </w:p>
                    <w:p w:rsidR="00281C1C" w:rsidRPr="00BD2E47" w:rsidRDefault="00281C1C" w:rsidP="00281C1C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BD2E4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ولكل بنت سهم واحد </w:t>
                      </w: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left="1890" w:hanging="990"/>
        <w:contextualSpacing/>
        <w:rPr>
          <w:rFonts w:ascii="Calibri" w:hAnsi="Calibri"/>
          <w:sz w:val="28"/>
          <w:szCs w:val="28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  <w:r w:rsidRPr="00C530AD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87316" wp14:editId="37A3F00E">
                <wp:simplePos x="0" y="0"/>
                <wp:positionH relativeFrom="column">
                  <wp:posOffset>-204716</wp:posOffset>
                </wp:positionH>
                <wp:positionV relativeFrom="paragraph">
                  <wp:posOffset>164967</wp:posOffset>
                </wp:positionV>
                <wp:extent cx="6100549" cy="4735773"/>
                <wp:effectExtent l="0" t="0" r="14605" b="27305"/>
                <wp:wrapNone/>
                <wp:docPr id="5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549" cy="4735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1C" w:rsidRPr="00AB24D4" w:rsidRDefault="00281C1C" w:rsidP="00281C1C">
                            <w:pPr>
                              <w:pStyle w:val="a4"/>
                              <w:spacing w:before="240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3: توفيت امرأة </w:t>
                            </w:r>
                            <w:proofErr w:type="gramStart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AB24D4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زوج وابن وبنت.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6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4"/>
                              <w:gridCol w:w="1493"/>
                              <w:gridCol w:w="1200"/>
                              <w:gridCol w:w="1200"/>
                            </w:tblGrid>
                            <w:tr w:rsidR="00281C1C" w:rsidRPr="009E5630" w:rsidTr="0063682D">
                              <w:trPr>
                                <w:trHeight w:val="567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الحل / 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281C1C" w:rsidRPr="009E5630" w:rsidRDefault="00281C1C" w:rsidP="0063682D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81C1C" w:rsidRPr="009E5630" w:rsidTr="0063682D">
                              <w:trPr>
                                <w:trHeight w:val="624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144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eastAsiaTheme="majorEastAsia" w:hAnsi="Cambria Math" w:cs="Simplified Arabic"/>
                                            <w:sz w:val="44"/>
                                            <w:szCs w:val="44"/>
                                            <w:rtl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rtl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ajorEastAsia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281C1C" w:rsidRPr="009E5630"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E630BB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81C1C" w:rsidRPr="009E5630" w:rsidRDefault="00281C1C" w:rsidP="00E630BB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81C1C" w:rsidRPr="009E5630" w:rsidTr="00E630BB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E630BB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281C1C" w:rsidRPr="009E5630" w:rsidRDefault="00281C1C" w:rsidP="00E630BB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81C1C" w:rsidRPr="009E5630" w:rsidTr="0063682D">
                              <w:trPr>
                                <w:trHeight w:val="737"/>
                              </w:trPr>
                              <w:tc>
                                <w:tcPr>
                                  <w:tcW w:w="148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EECE1" w:themeFill="background2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بنت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281C1C" w:rsidRPr="009E5630" w:rsidRDefault="00281C1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281C1C" w:rsidRPr="009E5630" w:rsidRDefault="00281C1C" w:rsidP="0063682D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bidi="ar-IQ"/>
                                    </w:rPr>
                                  </w:pPr>
                                  <w:r w:rsidRPr="009E5630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281C1C" w:rsidRPr="009E5630" w:rsidRDefault="00281C1C" w:rsidP="00281C1C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 الربع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لوجود الفرع الوارث ).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 للأولاد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الباقي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بعد فرض الزوج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 فلهم ما أبقت الفروض ).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proofErr w:type="gramStart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فتصح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أربعة أسهم</w:t>
                            </w: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عدد يمكن إخراج الربع منه، دون باقي )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للزوج سهم واحد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</w:t>
                            </w:r>
                            <w:r w:rsidRPr="009E5630">
                              <w:rPr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الربع ).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4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وللأولاد ثلاثة </w:t>
                            </w:r>
                            <w:proofErr w:type="gramStart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  <w:r w:rsidRPr="009E563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9E5630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( وهو الباقي ).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5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للابن </w:t>
                            </w:r>
                            <w:proofErr w:type="gramStart"/>
                            <w:r w:rsidRPr="009E5630">
                              <w:rPr>
                                <w:rFonts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سهمين</w:t>
                            </w:r>
                            <w:proofErr w:type="gramEnd"/>
                            <w:r w:rsidRPr="009E5630">
                              <w:rPr>
                                <w:rFonts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numPr>
                                <w:ilvl w:val="5"/>
                                <w:numId w:val="1"/>
                              </w:numPr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cs="Arial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وللبنت سهم واحد </w:t>
                            </w: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4320"/>
                              <w:jc w:val="lowKashida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pStyle w:val="a3"/>
                              <w:ind w:left="360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81C1C" w:rsidRPr="009E5630" w:rsidRDefault="00281C1C" w:rsidP="00281C1C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1pt;margin-top:13pt;width:480.35pt;height:3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zLMQIAAFs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">
                <v:textbox>
                  <w:txbxContent>
                    <w:p w:rsidR="00281C1C" w:rsidRPr="00AB24D4" w:rsidRDefault="00281C1C" w:rsidP="00281C1C">
                      <w:pPr>
                        <w:pStyle w:val="a4"/>
                        <w:spacing w:before="240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B24D4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3: توفيت امرأة </w:t>
                      </w:r>
                      <w:proofErr w:type="gramStart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AB24D4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زوج وابن وبنت.</w:t>
                      </w:r>
                    </w:p>
                    <w:tbl>
                      <w:tblPr>
                        <w:bidiVisual/>
                        <w:tblW w:w="0" w:type="auto"/>
                        <w:tblInd w:w="26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4"/>
                        <w:gridCol w:w="1493"/>
                        <w:gridCol w:w="1200"/>
                        <w:gridCol w:w="1200"/>
                      </w:tblGrid>
                      <w:tr w:rsidR="00281C1C" w:rsidRPr="009E5630" w:rsidTr="0063682D">
                        <w:trPr>
                          <w:trHeight w:val="567"/>
                        </w:trPr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الحل / 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281C1C" w:rsidRPr="009E5630" w:rsidRDefault="00281C1C" w:rsidP="0063682D">
                            <w:pPr>
                              <w:pStyle w:val="a4"/>
                              <w:ind w:left="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</w:tr>
                      <w:tr w:rsidR="00281C1C" w:rsidRPr="009E5630" w:rsidTr="0063682D">
                        <w:trPr>
                          <w:trHeight w:val="624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144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eastAsiaTheme="majorEastAsia" w:hAnsi="Cambria Math" w:cs="Simplified Arabic"/>
                                      <w:sz w:val="44"/>
                                      <w:szCs w:val="44"/>
                                      <w:rtl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rtl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ajorEastAsia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281C1C" w:rsidRPr="009E5630"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E630B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281C1C" w:rsidRPr="009E5630" w:rsidRDefault="00281C1C" w:rsidP="00E630B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  <w:tr w:rsidR="00281C1C" w:rsidRPr="009E5630" w:rsidTr="00E630BB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1200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E630B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281C1C" w:rsidRPr="009E5630" w:rsidRDefault="00281C1C" w:rsidP="00E630BB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</w:tr>
                      <w:tr w:rsidR="00281C1C" w:rsidRPr="009E5630" w:rsidTr="0063682D">
                        <w:trPr>
                          <w:trHeight w:val="737"/>
                        </w:trPr>
                        <w:tc>
                          <w:tcPr>
                            <w:tcW w:w="148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auto"/>
                            </w:tcBorders>
                            <w:shd w:val="clear" w:color="auto" w:fill="EEECE1" w:themeFill="background2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بنت</w:t>
                            </w:r>
                          </w:p>
                        </w:tc>
                        <w:tc>
                          <w:tcPr>
                            <w:tcW w:w="1200" w:type="dxa"/>
                            <w:vMerge/>
                            <w:shd w:val="clear" w:color="auto" w:fill="auto"/>
                            <w:vAlign w:val="center"/>
                          </w:tcPr>
                          <w:p w:rsidR="00281C1C" w:rsidRPr="009E5630" w:rsidRDefault="00281C1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281C1C" w:rsidRPr="009E5630" w:rsidRDefault="00281C1C" w:rsidP="0063682D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</w:pPr>
                            <w:r w:rsidRPr="009E563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281C1C" w:rsidRPr="009E5630" w:rsidRDefault="00281C1C" w:rsidP="00281C1C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 الربع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لوجود الفرع الوارث ).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 للأولاد </w:t>
                      </w:r>
                      <w:proofErr w:type="gramStart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الباقي</w:t>
                      </w:r>
                      <w:proofErr w:type="gramEnd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بعد فرض الزوج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( فلهم ما أبقت الفروض ).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proofErr w:type="gramStart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فتصح</w:t>
                      </w:r>
                      <w:proofErr w:type="gramEnd"/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أربعة أسهم</w:t>
                      </w: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عدد يمكن إخراج الربع منه، دون باقي )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للزوج سهم واحد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</w:t>
                      </w:r>
                      <w:r w:rsidRPr="009E5630">
                        <w:rPr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الربع ).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4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lang w:bidi="ar-IQ"/>
                        </w:rPr>
                      </w:pPr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وللأولاد ثلاثة </w:t>
                      </w:r>
                      <w:proofErr w:type="gramStart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أسهم</w:t>
                      </w:r>
                      <w:proofErr w:type="gramEnd"/>
                      <w:r w:rsidRPr="009E563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9E5630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( وهو الباقي ).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5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cs="Arial"/>
                          <w:sz w:val="36"/>
                          <w:szCs w:val="36"/>
                          <w:rtl/>
                          <w:lang w:bidi="ar-IQ"/>
                        </w:rPr>
                        <w:t xml:space="preserve">للابن </w:t>
                      </w:r>
                      <w:proofErr w:type="gramStart"/>
                      <w:r w:rsidRPr="009E5630">
                        <w:rPr>
                          <w:rFonts w:cs="Arial"/>
                          <w:sz w:val="36"/>
                          <w:szCs w:val="36"/>
                          <w:rtl/>
                          <w:lang w:bidi="ar-IQ"/>
                        </w:rPr>
                        <w:t>سهمين</w:t>
                      </w:r>
                      <w:proofErr w:type="gramEnd"/>
                      <w:r w:rsidRPr="009E5630">
                        <w:rPr>
                          <w:rFonts w:cs="Arial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</w:p>
                    <w:p w:rsidR="00281C1C" w:rsidRPr="009E5630" w:rsidRDefault="00281C1C" w:rsidP="00281C1C">
                      <w:pPr>
                        <w:pStyle w:val="a3"/>
                        <w:numPr>
                          <w:ilvl w:val="5"/>
                          <w:numId w:val="1"/>
                        </w:numPr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9E5630">
                        <w:rPr>
                          <w:rFonts w:cs="Arial"/>
                          <w:sz w:val="36"/>
                          <w:szCs w:val="36"/>
                          <w:rtl/>
                          <w:lang w:bidi="ar-IQ"/>
                        </w:rPr>
                        <w:t xml:space="preserve">وللبنت سهم واحد </w:t>
                      </w:r>
                    </w:p>
                    <w:p w:rsidR="00281C1C" w:rsidRPr="009E5630" w:rsidRDefault="00281C1C" w:rsidP="00281C1C">
                      <w:pPr>
                        <w:pStyle w:val="a3"/>
                        <w:ind w:left="4320"/>
                        <w:jc w:val="lowKashida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pStyle w:val="a3"/>
                        <w:ind w:left="360"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81C1C" w:rsidRPr="009E5630" w:rsidRDefault="00281C1C" w:rsidP="00281C1C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  <w:r>
        <w:rPr>
          <w:rFonts w:ascii="Calibri" w:hAnsi="Calibr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FE8A1" wp14:editId="7FBC2481">
                <wp:simplePos x="0" y="0"/>
                <wp:positionH relativeFrom="column">
                  <wp:posOffset>1230630</wp:posOffset>
                </wp:positionH>
                <wp:positionV relativeFrom="paragraph">
                  <wp:posOffset>50800</wp:posOffset>
                </wp:positionV>
                <wp:extent cx="3813175" cy="2590800"/>
                <wp:effectExtent l="0" t="0" r="34925" b="57150"/>
                <wp:wrapNone/>
                <wp:docPr id="5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2590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1C1C" w:rsidRPr="001A06AF" w:rsidRDefault="00281C1C" w:rsidP="00281C1C">
                            <w:pPr>
                              <w:jc w:val="center"/>
                              <w:rPr>
                                <w:color w:val="1F497D"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  <w:r w:rsidRPr="001A06AF">
                              <w:rPr>
                                <w:rFonts w:hint="cs"/>
                                <w:color w:val="1F497D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تمرينات رقم /</w:t>
                            </w:r>
                            <w:r>
                              <w:rPr>
                                <w:rFonts w:hint="cs"/>
                                <w:color w:val="1F497D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2</w:t>
                            </w:r>
                          </w:p>
                          <w:p w:rsidR="00281C1C" w:rsidRPr="00CD5336" w:rsidRDefault="00281C1C" w:rsidP="00281C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توفى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اربعة ابناء.</w:t>
                            </w:r>
                          </w:p>
                          <w:p w:rsidR="00281C1C" w:rsidRPr="00CD5336" w:rsidRDefault="00281C1C" w:rsidP="00281C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توفى </w:t>
                            </w:r>
                            <w:proofErr w:type="gramStart"/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</w:t>
                            </w: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ابن وبنتين.</w:t>
                            </w:r>
                          </w:p>
                          <w:p w:rsidR="00281C1C" w:rsidRPr="00CD5336" w:rsidRDefault="00281C1C" w:rsidP="00281C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توفى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شخص</w:t>
                            </w:r>
                            <w:proofErr w:type="gramEnd"/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ابنين وبنتين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281C1C" w:rsidRPr="00CD5336" w:rsidRDefault="00281C1C" w:rsidP="00281C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توفيت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مرأة</w:t>
                            </w:r>
                            <w:proofErr w:type="spellEnd"/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عن: زوج </w:t>
                            </w: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وابن وبنت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. </w:t>
                            </w:r>
                          </w:p>
                          <w:p w:rsidR="00281C1C" w:rsidRPr="00CD5336" w:rsidRDefault="00281C1C" w:rsidP="00281C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توفيت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مرأة</w:t>
                            </w:r>
                            <w:proofErr w:type="spellEnd"/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عن: زوج 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ثلاثة ابناء.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281C1C" w:rsidRPr="00CD5336" w:rsidRDefault="00281C1C" w:rsidP="00281C1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توفى رجل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عن: </w:t>
                            </w: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زوجة</w:t>
                            </w:r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وابن </w:t>
                            </w:r>
                            <w:proofErr w:type="gramStart"/>
                            <w:r w:rsidRPr="00CD5336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وبنت</w:t>
                            </w:r>
                            <w:proofErr w:type="gramEnd"/>
                            <w:r w:rsidRPr="00CD5336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281C1C" w:rsidRPr="00E25B46" w:rsidRDefault="00281C1C" w:rsidP="00281C1C">
                            <w:pPr>
                              <w:pStyle w:val="a4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  <w:p w:rsidR="00281C1C" w:rsidRPr="0057572C" w:rsidRDefault="00281C1C" w:rsidP="00281C1C">
                            <w:pPr>
                              <w:ind w:left="567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1" type="#_x0000_t202" style="position:absolute;left:0;text-align:left;margin-left:96.9pt;margin-top:4pt;width:300.2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281C1C" w:rsidRPr="001A06AF" w:rsidRDefault="00281C1C" w:rsidP="00281C1C">
                      <w:pPr>
                        <w:jc w:val="center"/>
                        <w:rPr>
                          <w:color w:val="1F497D"/>
                          <w:sz w:val="32"/>
                          <w:szCs w:val="32"/>
                          <w:u w:val="single"/>
                          <w:lang w:bidi="ar-IQ"/>
                        </w:rPr>
                      </w:pPr>
                      <w:r w:rsidRPr="001A06AF">
                        <w:rPr>
                          <w:rFonts w:hint="cs"/>
                          <w:color w:val="1F497D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تمرينات رقم /</w:t>
                      </w:r>
                      <w:r>
                        <w:rPr>
                          <w:rFonts w:hint="cs"/>
                          <w:color w:val="1F497D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2</w:t>
                      </w:r>
                    </w:p>
                    <w:p w:rsidR="00281C1C" w:rsidRPr="00CD5336" w:rsidRDefault="00281C1C" w:rsidP="00281C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توفى 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عن: 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اربعة ابناء.</w:t>
                      </w:r>
                    </w:p>
                    <w:p w:rsidR="00281C1C" w:rsidRPr="00CD5336" w:rsidRDefault="00281C1C" w:rsidP="00281C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توفى </w:t>
                      </w:r>
                      <w:proofErr w:type="gramStart"/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:</w:t>
                      </w: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 ابن وبنتين.</w:t>
                      </w:r>
                    </w:p>
                    <w:p w:rsidR="00281C1C" w:rsidRPr="00CD5336" w:rsidRDefault="00281C1C" w:rsidP="00281C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توفى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شخص</w:t>
                      </w:r>
                      <w:proofErr w:type="gramEnd"/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عن: 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ابنين وبنتين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:rsidR="00281C1C" w:rsidRPr="00CD5336" w:rsidRDefault="00281C1C" w:rsidP="00281C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توفيت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إ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>مرأة</w:t>
                      </w:r>
                      <w:proofErr w:type="spellEnd"/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عن: زوج </w:t>
                      </w: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وابن وبنت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. </w:t>
                      </w:r>
                    </w:p>
                    <w:p w:rsidR="00281C1C" w:rsidRPr="00CD5336" w:rsidRDefault="00281C1C" w:rsidP="00281C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توفيت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proofErr w:type="spellStart"/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إ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>مرأة</w:t>
                      </w:r>
                      <w:proofErr w:type="spellEnd"/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عن: زوج و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ثلاثة ابناء.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</w:p>
                    <w:p w:rsidR="00281C1C" w:rsidRPr="00CD5336" w:rsidRDefault="00281C1C" w:rsidP="00281C1C">
                      <w:pPr>
                        <w:pStyle w:val="a4"/>
                        <w:numPr>
                          <w:ilvl w:val="0"/>
                          <w:numId w:val="3"/>
                        </w:numPr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توفى رجل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عن: </w:t>
                      </w: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زوجة</w:t>
                      </w:r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وابن </w:t>
                      </w:r>
                      <w:proofErr w:type="gramStart"/>
                      <w:r w:rsidRPr="00CD5336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وبنت</w:t>
                      </w:r>
                      <w:proofErr w:type="gramEnd"/>
                      <w:r w:rsidRPr="00CD5336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:rsidR="00281C1C" w:rsidRPr="00E25B46" w:rsidRDefault="00281C1C" w:rsidP="00281C1C">
                      <w:pPr>
                        <w:pStyle w:val="a4"/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</w:p>
                    <w:p w:rsidR="00281C1C" w:rsidRPr="0057572C" w:rsidRDefault="00281C1C" w:rsidP="00281C1C">
                      <w:pPr>
                        <w:ind w:left="567"/>
                        <w:rPr>
                          <w:rFonts w:ascii="Simplified Arabic" w:hAnsi="Simplified Arabic" w:cs="Simplified Arabic"/>
                          <w:sz w:val="36"/>
                          <w:szCs w:val="36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281C1C" w:rsidRPr="00C530AD" w:rsidRDefault="00281C1C" w:rsidP="00281C1C">
      <w:pPr>
        <w:tabs>
          <w:tab w:val="right" w:pos="1710"/>
          <w:tab w:val="right" w:pos="1890"/>
        </w:tabs>
        <w:spacing w:after="200" w:line="276" w:lineRule="auto"/>
        <w:ind w:firstLine="900"/>
        <w:contextualSpacing/>
        <w:rPr>
          <w:rFonts w:ascii="Calibri" w:hAnsi="Calibri"/>
          <w:sz w:val="22"/>
          <w:szCs w:val="22"/>
          <w:rtl/>
          <w:lang w:bidi="ar-IQ"/>
        </w:rPr>
      </w:pPr>
    </w:p>
    <w:p w:rsidR="00603E09" w:rsidRDefault="00603E09">
      <w:pPr>
        <w:rPr>
          <w:lang w:bidi="ar-IQ"/>
        </w:rPr>
      </w:pPr>
    </w:p>
    <w:sectPr w:rsidR="00603E09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1C" w:rsidRDefault="00144C1C" w:rsidP="00281C1C">
      <w:r>
        <w:separator/>
      </w:r>
    </w:p>
  </w:endnote>
  <w:endnote w:type="continuationSeparator" w:id="0">
    <w:p w:rsidR="00144C1C" w:rsidRDefault="00144C1C" w:rsidP="0028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28958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C1C" w:rsidRDefault="00281C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8F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81C1C" w:rsidRDefault="00281C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1C" w:rsidRDefault="00144C1C" w:rsidP="00281C1C">
      <w:r>
        <w:separator/>
      </w:r>
    </w:p>
  </w:footnote>
  <w:footnote w:type="continuationSeparator" w:id="0">
    <w:p w:rsidR="00144C1C" w:rsidRDefault="00144C1C" w:rsidP="0028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2D"/>
    <w:multiLevelType w:val="hybridMultilevel"/>
    <w:tmpl w:val="2E06E62E"/>
    <w:lvl w:ilvl="0" w:tplc="04090013">
      <w:start w:val="1"/>
      <w:numFmt w:val="arabicAlpha"/>
      <w:lvlText w:val="%1-"/>
      <w:lvlJc w:val="center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988" w:hanging="360"/>
      </w:pPr>
    </w:lvl>
    <w:lvl w:ilvl="2" w:tplc="0409001B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>
    <w:nsid w:val="6DC024C2"/>
    <w:multiLevelType w:val="hybridMultilevel"/>
    <w:tmpl w:val="E4402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6"/>
    <w:rsid w:val="00144C1C"/>
    <w:rsid w:val="00281C1C"/>
    <w:rsid w:val="00603E09"/>
    <w:rsid w:val="009A54C6"/>
    <w:rsid w:val="00F711B3"/>
    <w:rsid w:val="00F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81C1C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281C1C"/>
  </w:style>
  <w:style w:type="paragraph" w:styleId="a4">
    <w:name w:val="List Paragraph"/>
    <w:basedOn w:val="a"/>
    <w:uiPriority w:val="34"/>
    <w:qFormat/>
    <w:rsid w:val="00281C1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81C1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81C1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281C1C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281C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281C1C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7"/>
    <w:uiPriority w:val="99"/>
    <w:rsid w:val="00281C1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81C1C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281C1C"/>
  </w:style>
  <w:style w:type="paragraph" w:styleId="a4">
    <w:name w:val="List Paragraph"/>
    <w:basedOn w:val="a"/>
    <w:uiPriority w:val="34"/>
    <w:qFormat/>
    <w:rsid w:val="00281C1C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281C1C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281C1C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281C1C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281C1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281C1C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7"/>
    <w:uiPriority w:val="99"/>
    <w:rsid w:val="00281C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2024-09-19T13:55:00Z</dcterms:created>
  <dcterms:modified xsi:type="dcterms:W3CDTF">2024-09-19T19:11:00Z</dcterms:modified>
</cp:coreProperties>
</file>