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A4" w:rsidRPr="00BC3986" w:rsidRDefault="004465A4" w:rsidP="004465A4">
      <w:pPr>
        <w:jc w:val="center"/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</w:pPr>
      <w:r w:rsidRPr="00BC3986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علم النفس الفسيولوجي/ المرحلة الثانية/ قسم رياض الاطفال</w:t>
      </w:r>
    </w:p>
    <w:p w:rsidR="004465A4" w:rsidRPr="00BC3986" w:rsidRDefault="004465A4" w:rsidP="004465A4">
      <w:pPr>
        <w:jc w:val="center"/>
        <w:rPr>
          <w:rFonts w:ascii="Arial" w:hAnsi="Arial" w:cs="Arial"/>
          <w:b/>
          <w:bCs/>
          <w:color w:val="333333"/>
          <w:sz w:val="32"/>
          <w:szCs w:val="32"/>
          <w:u w:val="single"/>
          <w:shd w:val="clear" w:color="auto" w:fill="FFFFFF"/>
          <w:rtl/>
        </w:rPr>
      </w:pPr>
      <w:r>
        <w:rPr>
          <w:rFonts w:ascii="Arial" w:hAnsi="Arial" w:cs="Arial" w:hint="cs"/>
          <w:b/>
          <w:bCs/>
          <w:color w:val="333333"/>
          <w:sz w:val="32"/>
          <w:szCs w:val="32"/>
          <w:u w:val="single"/>
          <w:shd w:val="clear" w:color="auto" w:fill="FFFFFF"/>
          <w:rtl/>
        </w:rPr>
        <w:t>المحاضرة الرابع</w:t>
      </w:r>
      <w:r w:rsidRPr="00BC3986">
        <w:rPr>
          <w:rFonts w:ascii="Arial" w:hAnsi="Arial" w:cs="Arial" w:hint="cs"/>
          <w:b/>
          <w:bCs/>
          <w:color w:val="333333"/>
          <w:sz w:val="32"/>
          <w:szCs w:val="32"/>
          <w:u w:val="single"/>
          <w:shd w:val="clear" w:color="auto" w:fill="FFFFFF"/>
          <w:rtl/>
        </w:rPr>
        <w:t>ة</w:t>
      </w:r>
    </w:p>
    <w:p w:rsidR="004465A4" w:rsidRPr="00EE30FF" w:rsidRDefault="004465A4" w:rsidP="004465A4">
      <w:pPr>
        <w:pStyle w:val="3"/>
        <w:shd w:val="clear" w:color="auto" w:fill="FFFFFF"/>
        <w:bidi/>
        <w:spacing w:before="72" w:after="0"/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</w:pPr>
    </w:p>
    <w:p w:rsidR="004465A4" w:rsidRPr="00EE30FF" w:rsidRDefault="004465A4" w:rsidP="004465A4">
      <w:pPr>
        <w:pStyle w:val="3"/>
        <w:numPr>
          <w:ilvl w:val="0"/>
          <w:numId w:val="3"/>
        </w:numPr>
        <w:shd w:val="clear" w:color="auto" w:fill="FFFFFF"/>
        <w:bidi/>
        <w:spacing w:before="72" w:after="0"/>
        <w:rPr>
          <w:rFonts w:ascii="Arial" w:hAnsi="Arial" w:cs="Arial"/>
          <w:color w:val="000000"/>
          <w:sz w:val="32"/>
          <w:szCs w:val="32"/>
        </w:rPr>
      </w:pPr>
      <w:r w:rsidRPr="00EE30FF">
        <w:rPr>
          <w:rStyle w:val="mw-headline"/>
          <w:rFonts w:ascii="Arial" w:hAnsi="Arial" w:cs="Arial" w:hint="cs"/>
          <w:color w:val="000000"/>
          <w:sz w:val="32"/>
          <w:szCs w:val="32"/>
          <w:rtl/>
        </w:rPr>
        <w:t>ال</w:t>
      </w:r>
      <w:r w:rsidRPr="00EE30FF">
        <w:rPr>
          <w:rStyle w:val="mw-headline"/>
          <w:rFonts w:ascii="Arial" w:hAnsi="Arial" w:cs="Arial"/>
          <w:color w:val="000000"/>
          <w:sz w:val="32"/>
          <w:szCs w:val="32"/>
          <w:rtl/>
        </w:rPr>
        <w:t>جهاز العصبي المحيطي</w:t>
      </w:r>
    </w:p>
    <w:p w:rsidR="004465A4" w:rsidRPr="00EE30FF" w:rsidRDefault="004465A4" w:rsidP="004465A4">
      <w:pPr>
        <w:pStyle w:val="a3"/>
        <w:shd w:val="clear" w:color="auto" w:fill="FFFFFF"/>
        <w:bidi/>
        <w:spacing w:before="120" w:beforeAutospacing="0" w:after="240" w:afterAutospacing="0" w:line="384" w:lineRule="atLeast"/>
        <w:rPr>
          <w:rFonts w:ascii="Arial" w:hAnsi="Arial" w:cs="Arial"/>
          <w:sz w:val="32"/>
          <w:szCs w:val="32"/>
          <w:rtl/>
          <w:lang w:bidi="ar-IQ"/>
        </w:rPr>
      </w:pPr>
      <w:r w:rsidRPr="00EE30FF">
        <w:rPr>
          <w:rFonts w:ascii="Arial" w:hAnsi="Arial" w:cs="Arial"/>
          <w:sz w:val="32"/>
          <w:szCs w:val="32"/>
          <w:rtl/>
        </w:rPr>
        <w:t>يعمل</w:t>
      </w:r>
      <w:r w:rsidRPr="00EE30FF">
        <w:rPr>
          <w:rFonts w:ascii="Arial" w:hAnsi="Arial" w:cs="Arial"/>
          <w:sz w:val="32"/>
          <w:szCs w:val="32"/>
        </w:rPr>
        <w:t> </w:t>
      </w:r>
      <w:hyperlink r:id="rId5" w:tooltip="جهاز عصبي محيطي" w:history="1">
        <w:r w:rsidRPr="00EE30FF">
          <w:rPr>
            <w:rStyle w:val="Hyperlink"/>
            <w:rFonts w:ascii="Arial" w:hAnsi="Arial" w:cs="Arial"/>
            <w:color w:val="auto"/>
            <w:sz w:val="32"/>
            <w:szCs w:val="32"/>
            <w:u w:val="none"/>
            <w:rtl/>
          </w:rPr>
          <w:t>الجهاز العصبي المحيطي</w:t>
        </w:r>
      </w:hyperlink>
      <w:r w:rsidRPr="00EE30FF">
        <w:rPr>
          <w:rFonts w:ascii="Arial" w:hAnsi="Arial" w:cs="Arial"/>
          <w:sz w:val="32"/>
          <w:szCs w:val="32"/>
        </w:rPr>
        <w:t> </w:t>
      </w:r>
      <w:r w:rsidRPr="00EE30FF">
        <w:rPr>
          <w:rFonts w:ascii="Arial" w:hAnsi="Arial" w:cs="Arial"/>
          <w:sz w:val="32"/>
          <w:szCs w:val="32"/>
          <w:rtl/>
        </w:rPr>
        <w:t xml:space="preserve">على نقل الإشارات والرسائل بين الجهاز العصبي المركزي وأعضاء الجسم المختلفة، ويتكون من </w:t>
      </w:r>
      <w:r w:rsidRPr="00EE30FF">
        <w:rPr>
          <w:rFonts w:ascii="Arial" w:hAnsi="Arial" w:cs="Arial" w:hint="cs"/>
          <w:sz w:val="32"/>
          <w:szCs w:val="32"/>
          <w:rtl/>
        </w:rPr>
        <w:t>12</w:t>
      </w:r>
      <w:r w:rsidRPr="00EE30FF">
        <w:rPr>
          <w:rFonts w:ascii="Arial" w:hAnsi="Arial" w:cs="Arial"/>
          <w:sz w:val="32"/>
          <w:szCs w:val="32"/>
          <w:rtl/>
        </w:rPr>
        <w:t xml:space="preserve"> زوجاً من الأعصاب تبدأ من الدماغ، وتُسمى</w:t>
      </w:r>
      <w:r w:rsidRPr="00EE30FF">
        <w:rPr>
          <w:rFonts w:ascii="Arial" w:hAnsi="Arial" w:cs="Arial"/>
          <w:sz w:val="32"/>
          <w:szCs w:val="32"/>
        </w:rPr>
        <w:t> </w:t>
      </w:r>
      <w:hyperlink r:id="rId6" w:tooltip="أعصاب قحفية" w:history="1">
        <w:r w:rsidRPr="00EE30FF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rtl/>
          </w:rPr>
          <w:t>الأعصاب القحفية</w:t>
        </w:r>
      </w:hyperlink>
      <w:r w:rsidRPr="00EE30FF">
        <w:rPr>
          <w:rFonts w:ascii="Arial" w:hAnsi="Arial" w:cs="Arial" w:hint="cs"/>
          <w:sz w:val="32"/>
          <w:szCs w:val="32"/>
          <w:rtl/>
        </w:rPr>
        <w:t xml:space="preserve"> </w:t>
      </w:r>
      <w:r w:rsidRPr="00EE30FF">
        <w:rPr>
          <w:rFonts w:ascii="Arial" w:hAnsi="Arial" w:cs="Arial" w:hint="cs"/>
          <w:b/>
          <w:bCs/>
          <w:sz w:val="32"/>
          <w:szCs w:val="32"/>
          <w:rtl/>
        </w:rPr>
        <w:t>الدماغية</w:t>
      </w:r>
      <w:r w:rsidRPr="00EE30FF">
        <w:rPr>
          <w:rFonts w:ascii="Arial" w:hAnsi="Arial" w:cs="Arial"/>
          <w:sz w:val="32"/>
          <w:szCs w:val="32"/>
          <w:rtl/>
        </w:rPr>
        <w:t xml:space="preserve">، بالإضافة إلى </w:t>
      </w:r>
      <w:r w:rsidRPr="00EE30FF">
        <w:rPr>
          <w:rFonts w:ascii="Arial" w:hAnsi="Arial" w:cs="Arial" w:hint="cs"/>
          <w:sz w:val="32"/>
          <w:szCs w:val="32"/>
          <w:rtl/>
        </w:rPr>
        <w:t>31</w:t>
      </w:r>
      <w:r w:rsidRPr="00EE30FF">
        <w:rPr>
          <w:rFonts w:ascii="Arial" w:hAnsi="Arial" w:cs="Arial"/>
          <w:sz w:val="32"/>
          <w:szCs w:val="32"/>
          <w:rtl/>
        </w:rPr>
        <w:t xml:space="preserve"> زوجاً من الأعصاب التي تبدأ من النخاع الشوكي وتُسمى</w:t>
      </w:r>
      <w:r w:rsidRPr="00EE30FF">
        <w:rPr>
          <w:rFonts w:ascii="Arial" w:hAnsi="Arial" w:cs="Arial"/>
          <w:sz w:val="32"/>
          <w:szCs w:val="32"/>
        </w:rPr>
        <w:t> </w:t>
      </w:r>
      <w:hyperlink r:id="rId7" w:tooltip="عصب شوكي" w:history="1">
        <w:r w:rsidRPr="00EE30FF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rtl/>
          </w:rPr>
          <w:t>الأعصاب النُخَاعية</w:t>
        </w:r>
      </w:hyperlink>
      <w:r w:rsidRPr="00EE30FF">
        <w:rPr>
          <w:rFonts w:ascii="Arial" w:hAnsi="Arial" w:cs="Arial"/>
          <w:b/>
          <w:bCs/>
          <w:sz w:val="32"/>
          <w:szCs w:val="32"/>
        </w:rPr>
        <w:t>.</w:t>
      </w:r>
      <w:r w:rsidRPr="00EE30FF">
        <w:rPr>
          <w:rFonts w:ascii="Arial" w:hAnsi="Arial" w:cs="Arial"/>
          <w:sz w:val="32"/>
          <w:szCs w:val="32"/>
        </w:rPr>
        <w:t xml:space="preserve"> </w:t>
      </w:r>
      <w:r w:rsidRPr="00EE30FF">
        <w:rPr>
          <w:rFonts w:ascii="Arial" w:hAnsi="Arial" w:cs="Arial"/>
          <w:sz w:val="32"/>
          <w:szCs w:val="32"/>
          <w:rtl/>
        </w:rPr>
        <w:t>وتعمل هذه الأعصاب كأسلاك الهاتف، حيث تقوم بنقل الرسائل من كل عَصْبون مستقبل ومستفعل في الجسم وإليه</w:t>
      </w:r>
      <w:r w:rsidRPr="00EE30FF">
        <w:rPr>
          <w:rFonts w:ascii="Arial" w:hAnsi="Arial" w:cs="Arial"/>
          <w:sz w:val="32"/>
          <w:szCs w:val="32"/>
        </w:rPr>
        <w:t>.</w:t>
      </w:r>
    </w:p>
    <w:p w:rsidR="004465A4" w:rsidRPr="00EE30FF" w:rsidRDefault="004465A4" w:rsidP="004465A4">
      <w:pP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</w:pPr>
      <w:r w:rsidRPr="00EE30FF">
        <w:rPr>
          <w:rFonts w:ascii="Arial" w:hAnsi="Arial" w:cs="Arial" w:hint="cs"/>
          <w:b/>
          <w:bCs/>
          <w:color w:val="333333"/>
          <w:sz w:val="32"/>
          <w:szCs w:val="32"/>
          <w:shd w:val="clear" w:color="auto" w:fill="FFFFFF"/>
          <w:rtl/>
        </w:rPr>
        <w:t>اولاً: الاعصاب الدماغية</w:t>
      </w:r>
    </w:p>
    <w:p w:rsidR="004465A4" w:rsidRPr="00EE30FF" w:rsidRDefault="004465A4" w:rsidP="004465A4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EE30FF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العصب الشميّ</w:t>
      </w:r>
      <w:r w:rsidRPr="00EE30FF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:( Olfactory Nerve): </w:t>
      </w:r>
      <w:r w:rsidRPr="00EE30FF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وهو مسؤول عن الشم. </w:t>
      </w:r>
    </w:p>
    <w:p w:rsidR="004465A4" w:rsidRPr="005365FB" w:rsidRDefault="004465A4" w:rsidP="004465A4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EE30FF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العصب البصريّ</w:t>
      </w:r>
      <w:r w:rsidRPr="00EE30FF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:( Optic Nerve): </w:t>
      </w:r>
      <w:r w:rsidRPr="00EE30FF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وهو مسؤول عن النظر.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</w:t>
      </w:r>
    </w:p>
    <w:p w:rsidR="004465A4" w:rsidRPr="005365FB" w:rsidRDefault="004465A4" w:rsidP="004465A4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العصب المحرك للعين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:( Oculomotor never) 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هذا العصب مسؤول عن حركة العين، والعدس</w:t>
      </w:r>
      <w:r w:rsidRPr="005365FB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>ة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 والبؤبؤ </w:t>
      </w:r>
      <w:r w:rsidRPr="005365FB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>.</w:t>
      </w:r>
    </w:p>
    <w:p w:rsidR="004465A4" w:rsidRPr="005365FB" w:rsidRDefault="004465A4" w:rsidP="004465A4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العصب البَكَري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:( Trochlear Nerve): 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يتحكّم العصب البكري بالعضلة المائلة العلوية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للعين. </w:t>
      </w:r>
    </w:p>
    <w:p w:rsidR="004465A4" w:rsidRPr="005365FB" w:rsidRDefault="004465A4" w:rsidP="004465A4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العصب المُبعِّد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(Abducens nerve) </w:t>
      </w:r>
      <w:r w:rsidRPr="005365FB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  <w:lang w:bidi="ar-IQ"/>
        </w:rPr>
        <w:t xml:space="preserve"> 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ويعمل على تحريك العين للخارج. </w:t>
      </w:r>
    </w:p>
    <w:p w:rsidR="004465A4" w:rsidRPr="005365FB" w:rsidRDefault="004465A4" w:rsidP="004465A4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العصب الثلاثي التوائم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: (Trigeminal nerve) 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يعمل هذا العصب على دعم العينَين والخدَّين والفك ويتحكم بعملية المضغ. </w:t>
      </w:r>
    </w:p>
    <w:p w:rsidR="004465A4" w:rsidRPr="005365FB" w:rsidRDefault="004465A4" w:rsidP="004465A4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العصب الوجهيّ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:( Facial nerve) 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يتحكّم هذا العصب بالغدة اللعابية وعضلات الوجه، وفروة الرأس، والأذنَين، وكذلك يستقبل الإحساس بالمذاق من ثلثَي الجزء الأمامي للّسان. </w:t>
      </w:r>
    </w:p>
    <w:p w:rsidR="004465A4" w:rsidRPr="005365FB" w:rsidRDefault="004465A4" w:rsidP="004465A4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العصب </w:t>
      </w:r>
      <w:r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  <w:lang w:bidi="ar-IQ"/>
        </w:rPr>
        <w:t xml:space="preserve">القوقعي 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الصوتي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:( Acoustic Nerve) </w:t>
      </w:r>
      <w:r w:rsidRPr="005365FB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  <w:lang w:bidi="ar-IQ"/>
        </w:rPr>
        <w:t xml:space="preserve"> 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هذا العصب مسؤول عن السمع والمحافظة على التوازن. </w:t>
      </w:r>
    </w:p>
    <w:p w:rsidR="004465A4" w:rsidRPr="005365FB" w:rsidRDefault="004465A4" w:rsidP="004465A4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العصب البلعومي اللساني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:( Glossopharyngeal nerve) </w:t>
      </w:r>
      <w:r w:rsidRPr="005365FB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  <w:lang w:bidi="ar-IQ"/>
        </w:rPr>
        <w:t xml:space="preserve"> 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يتحكّم بالمذاق من نهاية اللسان والحلق. </w:t>
      </w:r>
    </w:p>
    <w:p w:rsidR="004465A4" w:rsidRPr="005365FB" w:rsidRDefault="004465A4" w:rsidP="004465A4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العصب المبهم</w:t>
      </w:r>
      <w:r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  <w:lang w:bidi="ar-IQ"/>
        </w:rPr>
        <w:t xml:space="preserve"> الحائر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: (Vagus Nerve) </w:t>
      </w:r>
      <w:r w:rsidRPr="005365FB"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  <w:lang w:bidi="ar-IQ"/>
        </w:rPr>
        <w:t xml:space="preserve"> 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يدعم العصب المبهم بعض الأعضاء مثل الصدر والبطن. </w:t>
      </w:r>
    </w:p>
    <w:p w:rsidR="004465A4" w:rsidRPr="005365FB" w:rsidRDefault="004465A4" w:rsidP="004465A4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lastRenderedPageBreak/>
        <w:t>العصب ال</w:t>
      </w:r>
      <w:r>
        <w:rPr>
          <w:rFonts w:ascii="Arial" w:hAnsi="Arial" w:cs="Arial" w:hint="cs"/>
          <w:color w:val="333333"/>
          <w:sz w:val="32"/>
          <w:szCs w:val="32"/>
          <w:shd w:val="clear" w:color="auto" w:fill="FFFFFF"/>
          <w:rtl/>
        </w:rPr>
        <w:t>شوكي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:( Accessory Nerve) 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يتحكم بحركة الكتفين والرأس. </w:t>
      </w:r>
    </w:p>
    <w:p w:rsidR="004465A4" w:rsidRPr="005365FB" w:rsidRDefault="004465A4" w:rsidP="004465A4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>العصب تحت اللِّساني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:( Hypoglossal Nerve): </w:t>
      </w:r>
      <w:r w:rsidRPr="005365FB">
        <w:rPr>
          <w:rFonts w:ascii="Arial" w:hAnsi="Arial" w:cs="Arial"/>
          <w:color w:val="333333"/>
          <w:sz w:val="32"/>
          <w:szCs w:val="32"/>
          <w:shd w:val="clear" w:color="auto" w:fill="FFFFFF"/>
          <w:rtl/>
        </w:rPr>
        <w:t xml:space="preserve">يتحكّم بحركة اللسان. </w:t>
      </w:r>
    </w:p>
    <w:p w:rsidR="004465A4" w:rsidRDefault="004465A4" w:rsidP="004465A4">
      <w:pP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  <w:rtl/>
        </w:rPr>
      </w:pPr>
    </w:p>
    <w:p w:rsidR="004465A4" w:rsidRPr="00EE30FF" w:rsidRDefault="004465A4" w:rsidP="004465A4">
      <w:pPr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</w:pPr>
      <w:r w:rsidRPr="00EE30FF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ثانياً: الاعصاب النخاعية الشوكية</w:t>
      </w:r>
    </w:p>
    <w:p w:rsidR="004465A4" w:rsidRPr="00EE30FF" w:rsidRDefault="004465A4" w:rsidP="004465A4">
      <w:pPr>
        <w:pStyle w:val="3"/>
        <w:shd w:val="clear" w:color="auto" w:fill="FFFFFF"/>
        <w:bidi/>
        <w:spacing w:before="72" w:after="0"/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</w:pP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يت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صل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ب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نخاع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الشوكي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 xml:space="preserve">31 زوجا من الاعصاب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الشوكي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 xml:space="preserve">ة وتسمى باسماء المناطق التي تقع فيها وهذه الاعصاب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هي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lang w:bidi="ar-IQ"/>
        </w:rPr>
        <w:t>:</w:t>
      </w:r>
    </w:p>
    <w:p w:rsidR="004465A4" w:rsidRPr="00EE30FF" w:rsidRDefault="004465A4" w:rsidP="004465A4">
      <w:pPr>
        <w:pStyle w:val="3"/>
        <w:numPr>
          <w:ilvl w:val="0"/>
          <w:numId w:val="2"/>
        </w:numPr>
        <w:shd w:val="clear" w:color="auto" w:fill="FFFFFF"/>
        <w:bidi/>
        <w:spacing w:before="72" w:after="0"/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</w:pP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عصب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الشوكي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العنقي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: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حيث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يتكون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من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8 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اعصاب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تلعب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دوراً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مهماً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في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الوظائف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الحرجة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مثل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التنفس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وحركة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الجذع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العلوية،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وبالتالي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في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حال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إصابة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هذه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المنطقة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قد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يعاني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الشخص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من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الشلل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الرباعي،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وقد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تكون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في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بعض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الأحيان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قاتلة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lang w:bidi="ar-IQ"/>
        </w:rPr>
        <w:t>.</w:t>
      </w:r>
    </w:p>
    <w:p w:rsidR="004465A4" w:rsidRPr="00EE30FF" w:rsidRDefault="004465A4" w:rsidP="004465A4">
      <w:pPr>
        <w:pStyle w:val="3"/>
        <w:numPr>
          <w:ilvl w:val="0"/>
          <w:numId w:val="2"/>
        </w:numPr>
        <w:shd w:val="clear" w:color="auto" w:fill="FFFFFF"/>
        <w:bidi/>
        <w:spacing w:before="72" w:after="0"/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lang w:bidi="ar-IQ"/>
        </w:rPr>
      </w:pP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عصب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الشوكي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ظه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ري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: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ويتكون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من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12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ع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صب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،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ويساعد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في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تنسيق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الحركة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في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الجزء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السفلي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من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الجسم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lang w:bidi="ar-IQ"/>
        </w:rPr>
        <w:t>.</w:t>
      </w:r>
    </w:p>
    <w:p w:rsidR="004465A4" w:rsidRPr="00EE30FF" w:rsidRDefault="004465A4" w:rsidP="004465A4">
      <w:pPr>
        <w:pStyle w:val="3"/>
        <w:numPr>
          <w:ilvl w:val="0"/>
          <w:numId w:val="2"/>
        </w:numPr>
        <w:shd w:val="clear" w:color="auto" w:fill="FFFFFF"/>
        <w:bidi/>
        <w:spacing w:before="72" w:after="0"/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lang w:bidi="ar-IQ"/>
        </w:rPr>
      </w:pP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عصب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الشوكي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القطني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: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ويتكون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من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5 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اعصاب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،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حيث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ينسق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الأحاسيس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في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المناطق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السفلية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من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الجسم،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وفي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حال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إصابة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هذه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المنطقة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قد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تؤثر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على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المثانة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والوظائف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الجنسية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lang w:bidi="ar-IQ"/>
        </w:rPr>
        <w:t>.</w:t>
      </w:r>
    </w:p>
    <w:p w:rsidR="004465A4" w:rsidRPr="00EE30FF" w:rsidRDefault="004465A4" w:rsidP="004465A4">
      <w:pPr>
        <w:pStyle w:val="3"/>
        <w:numPr>
          <w:ilvl w:val="0"/>
          <w:numId w:val="2"/>
        </w:numPr>
        <w:shd w:val="clear" w:color="auto" w:fill="FFFFFF"/>
        <w:bidi/>
        <w:spacing w:before="72" w:after="0"/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lang w:bidi="ar-IQ"/>
        </w:rPr>
      </w:pP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عصب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الشوكي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العجزي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: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ويتكون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من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5 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اعصاب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،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وتعد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مسؤولة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عن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الألم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المزمن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lang w:bidi="ar-IQ"/>
        </w:rPr>
        <w:t>.</w:t>
      </w:r>
    </w:p>
    <w:p w:rsidR="004465A4" w:rsidRPr="00EE30FF" w:rsidRDefault="004465A4" w:rsidP="004465A4">
      <w:pPr>
        <w:pStyle w:val="3"/>
        <w:numPr>
          <w:ilvl w:val="0"/>
          <w:numId w:val="2"/>
        </w:numPr>
        <w:shd w:val="clear" w:color="auto" w:fill="FFFFFF"/>
        <w:bidi/>
        <w:spacing w:before="72" w:after="0"/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</w:pP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 xml:space="preserve">العصب </w:t>
      </w:r>
      <w:r w:rsidRPr="00EE30FF">
        <w:rPr>
          <w:rStyle w:val="mw-headline"/>
          <w:rFonts w:ascii="Arial" w:hAnsi="Arial" w:cs="Arial" w:hint="eastAsia"/>
          <w:b w:val="0"/>
          <w:bCs w:val="0"/>
          <w:color w:val="000000"/>
          <w:sz w:val="32"/>
          <w:szCs w:val="32"/>
          <w:rtl/>
          <w:lang w:bidi="ar-IQ"/>
        </w:rPr>
        <w:t>العصعص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ي</w:t>
      </w:r>
      <w:r w:rsidRPr="00EE30FF">
        <w:rPr>
          <w:rStyle w:val="mw-headline"/>
          <w:rFonts w:ascii="Arial" w:hAnsi="Arial" w:cs="Arial"/>
          <w:b w:val="0"/>
          <w:bCs w:val="0"/>
          <w:color w:val="000000"/>
          <w:sz w:val="32"/>
          <w:szCs w:val="32"/>
          <w:rtl/>
          <w:lang w:bidi="ar-IQ"/>
        </w:rPr>
        <w:t xml:space="preserve">: </w:t>
      </w:r>
      <w:r w:rsidRPr="00EE30FF">
        <w:rPr>
          <w:rStyle w:val="mw-headline"/>
          <w:rFonts w:ascii="Arial" w:hAnsi="Arial" w:cs="Arial" w:hint="cs"/>
          <w:b w:val="0"/>
          <w:bCs w:val="0"/>
          <w:color w:val="000000"/>
          <w:sz w:val="32"/>
          <w:szCs w:val="32"/>
          <w:rtl/>
          <w:lang w:bidi="ar-IQ"/>
        </w:rPr>
        <w:t>يتكون من زوج واحد من الاعصاب.</w:t>
      </w:r>
    </w:p>
    <w:p w:rsidR="004465A4" w:rsidRDefault="004465A4" w:rsidP="004465A4">
      <w:pPr>
        <w:rPr>
          <w:rFonts w:ascii="Arial" w:hAnsi="Arial" w:cs="Arial"/>
          <w:color w:val="333333"/>
          <w:sz w:val="32"/>
          <w:szCs w:val="32"/>
          <w:shd w:val="clear" w:color="auto" w:fill="FFFFFF"/>
          <w:rtl/>
          <w:lang w:bidi="ar-IQ"/>
        </w:rPr>
      </w:pPr>
    </w:p>
    <w:p w:rsidR="004465A4" w:rsidRPr="00EE30FF" w:rsidRDefault="004465A4" w:rsidP="004465A4">
      <w:pPr>
        <w:jc w:val="center"/>
        <w:rPr>
          <w:rFonts w:ascii="Arial" w:hAnsi="Arial" w:cs="Arial"/>
          <w:color w:val="333333"/>
          <w:sz w:val="32"/>
          <w:szCs w:val="32"/>
          <w:shd w:val="clear" w:color="auto" w:fill="FFFFFF"/>
          <w:rtl/>
          <w:lang w:bidi="ar-IQ"/>
        </w:rPr>
      </w:pPr>
      <w:r w:rsidRPr="00EE30FF">
        <w:rPr>
          <w:rFonts w:ascii="Arial" w:hAnsi="Arial" w:cs="Arial"/>
          <w:noProof/>
          <w:color w:val="333333"/>
          <w:sz w:val="32"/>
          <w:szCs w:val="32"/>
          <w:shd w:val="clear" w:color="auto" w:fill="FFFFFF"/>
          <w:rtl/>
        </w:rPr>
        <w:lastRenderedPageBreak/>
        <w:drawing>
          <wp:inline distT="0" distB="0" distL="0" distR="0">
            <wp:extent cx="4733925" cy="6486525"/>
            <wp:effectExtent l="19050" t="0" r="9525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827" cy="649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5A4" w:rsidRDefault="004465A4" w:rsidP="004465A4">
      <w:pPr>
        <w:rPr>
          <w:rtl/>
          <w:lang w:bidi="ar-IQ"/>
        </w:rPr>
      </w:pPr>
    </w:p>
    <w:p w:rsidR="007B3CF3" w:rsidRDefault="007B3CF3"/>
    <w:sectPr w:rsidR="007B3CF3" w:rsidSect="00002E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E77AB"/>
    <w:multiLevelType w:val="hybridMultilevel"/>
    <w:tmpl w:val="6BA2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C7E72"/>
    <w:multiLevelType w:val="hybridMultilevel"/>
    <w:tmpl w:val="7D6C263C"/>
    <w:lvl w:ilvl="0" w:tplc="04090009">
      <w:start w:val="1"/>
      <w:numFmt w:val="bullet"/>
      <w:lvlText w:val=""/>
      <w:lvlJc w:val="left"/>
      <w:pPr>
        <w:ind w:left="6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">
    <w:nsid w:val="77FD6B6E"/>
    <w:multiLevelType w:val="hybridMultilevel"/>
    <w:tmpl w:val="5978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4465A4"/>
    <w:rsid w:val="004465A4"/>
    <w:rsid w:val="007B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4465A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4465A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46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465A4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4465A4"/>
    <w:rPr>
      <w:color w:val="0000FF"/>
      <w:u w:val="single"/>
    </w:rPr>
  </w:style>
  <w:style w:type="character" w:customStyle="1" w:styleId="mw-headline">
    <w:name w:val="mw-headline"/>
    <w:basedOn w:val="a0"/>
    <w:rsid w:val="004465A4"/>
  </w:style>
  <w:style w:type="paragraph" w:styleId="a5">
    <w:name w:val="Balloon Text"/>
    <w:basedOn w:val="a"/>
    <w:link w:val="Char"/>
    <w:uiPriority w:val="99"/>
    <w:semiHidden/>
    <w:unhideWhenUsed/>
    <w:rsid w:val="0044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446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B9%D8%B5%D8%A8_%D8%B4%D9%88%D9%83%D9%8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.wikipedia.org/wiki/%D8%A3%D8%B9%D8%B5%D8%A7%D8%A8_%D9%82%D8%AD%D9%81%D9%8A%D8%A9" TargetMode="External"/><Relationship Id="rId5" Type="http://schemas.openxmlformats.org/officeDocument/2006/relationships/hyperlink" Target="https://ar.wikipedia.org/wiki/%D8%AC%D9%87%D8%A7%D8%B2_%D8%B9%D8%B5%D8%A8%D9%8A_%D9%85%D8%AD%D9%8A%D8%B7%D9%8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FUTURE</dc:creator>
  <cp:keywords/>
  <dc:description/>
  <cp:lastModifiedBy>AL FUTURE</cp:lastModifiedBy>
  <cp:revision>2</cp:revision>
  <dcterms:created xsi:type="dcterms:W3CDTF">2024-11-15T20:29:00Z</dcterms:created>
  <dcterms:modified xsi:type="dcterms:W3CDTF">2024-11-15T20:30:00Z</dcterms:modified>
</cp:coreProperties>
</file>