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34161D" w:rsidRDefault="0034161D" w:rsidP="005456F5">
      <w:pPr>
        <w:tabs>
          <w:tab w:val="left" w:pos="4676"/>
        </w:tabs>
        <w:ind w:left="-738"/>
        <w:jc w:val="both"/>
        <w:rPr>
          <w:rFonts w:ascii="Arial" w:hAnsi="Arial" w:cs="Simplified Arabic" w:hint="cs"/>
          <w:b/>
          <w:bCs/>
          <w:sz w:val="56"/>
          <w:szCs w:val="56"/>
          <w:rtl/>
        </w:rPr>
      </w:pPr>
      <w:r>
        <w:rPr>
          <w:rFonts w:ascii="Arial" w:hAnsi="Arial" w:cs="Simplified Arabic" w:hint="cs"/>
          <w:b/>
          <w:bCs/>
          <w:sz w:val="56"/>
          <w:szCs w:val="56"/>
          <w:rtl/>
        </w:rPr>
        <w:t xml:space="preserve">     </w:t>
      </w:r>
    </w:p>
    <w:p w:rsidR="00AF570D" w:rsidRPr="00422128" w:rsidRDefault="00AF570D" w:rsidP="0034161D">
      <w:pPr>
        <w:tabs>
          <w:tab w:val="left" w:pos="4676"/>
        </w:tabs>
        <w:ind w:left="-738"/>
        <w:jc w:val="center"/>
        <w:rPr>
          <w:rFonts w:ascii="Arial" w:hAnsi="Arial" w:cs="Simplified Arabic"/>
          <w:b/>
          <w:bCs/>
          <w:sz w:val="56"/>
          <w:szCs w:val="56"/>
          <w:rtl/>
        </w:rPr>
      </w:pPr>
      <w:r w:rsidRPr="00422128">
        <w:rPr>
          <w:rFonts w:ascii="Arial" w:hAnsi="Arial" w:cs="Simplified Arabic" w:hint="cs"/>
          <w:b/>
          <w:bCs/>
          <w:sz w:val="56"/>
          <w:szCs w:val="56"/>
          <w:rtl/>
        </w:rPr>
        <w:t>علم نفس النمو</w:t>
      </w:r>
    </w:p>
    <w:p w:rsidR="00AF570D" w:rsidRDefault="00AF570D" w:rsidP="005456F5">
      <w:pPr>
        <w:tabs>
          <w:tab w:val="left" w:pos="4676"/>
        </w:tabs>
        <w:ind w:left="-738"/>
        <w:jc w:val="both"/>
        <w:rPr>
          <w:rFonts w:ascii="Arial" w:hAnsi="Arial" w:cs="Simplified Arabic"/>
          <w:b/>
          <w:bCs/>
          <w:sz w:val="32"/>
          <w:szCs w:val="32"/>
          <w:rtl/>
        </w:rPr>
      </w:pPr>
    </w:p>
    <w:p w:rsidR="00AF570D" w:rsidRPr="00AF570D" w:rsidRDefault="00AF570D" w:rsidP="005456F5">
      <w:pPr>
        <w:tabs>
          <w:tab w:val="left" w:pos="4676"/>
        </w:tabs>
        <w:ind w:left="-738"/>
        <w:jc w:val="both"/>
        <w:rPr>
          <w:rFonts w:ascii="Arial" w:hAnsi="Arial" w:cs="Simplified Arabic"/>
          <w:b/>
          <w:bCs/>
          <w:sz w:val="40"/>
          <w:szCs w:val="40"/>
          <w:rtl/>
        </w:rPr>
      </w:pPr>
      <w:r w:rsidRPr="00AF570D">
        <w:rPr>
          <w:rFonts w:ascii="Arial" w:hAnsi="Arial" w:cs="Simplified Arabic" w:hint="cs"/>
          <w:b/>
          <w:bCs/>
          <w:sz w:val="40"/>
          <w:szCs w:val="40"/>
          <w:rtl/>
        </w:rPr>
        <w:t xml:space="preserve">الصف الأول/ الفصل الدراسي </w:t>
      </w:r>
      <w:r w:rsidR="00422128" w:rsidRPr="00AF570D">
        <w:rPr>
          <w:rFonts w:ascii="Arial" w:hAnsi="Arial" w:cs="Simplified Arabic" w:hint="cs"/>
          <w:b/>
          <w:bCs/>
          <w:sz w:val="40"/>
          <w:szCs w:val="40"/>
          <w:rtl/>
        </w:rPr>
        <w:t>ال</w:t>
      </w:r>
      <w:r w:rsidR="00422128">
        <w:rPr>
          <w:rFonts w:ascii="Arial" w:hAnsi="Arial" w:cs="Simplified Arabic" w:hint="cs"/>
          <w:b/>
          <w:bCs/>
          <w:sz w:val="40"/>
          <w:szCs w:val="40"/>
          <w:rtl/>
        </w:rPr>
        <w:t>أول</w:t>
      </w:r>
    </w:p>
    <w:p w:rsidR="00AF570D" w:rsidRDefault="00AF570D" w:rsidP="005456F5">
      <w:pPr>
        <w:tabs>
          <w:tab w:val="left" w:pos="4676"/>
        </w:tabs>
        <w:ind w:left="-738"/>
        <w:jc w:val="both"/>
        <w:rPr>
          <w:rFonts w:ascii="Arial" w:hAnsi="Arial" w:cs="Simplified Arabic"/>
          <w:b/>
          <w:bCs/>
          <w:sz w:val="32"/>
          <w:szCs w:val="32"/>
          <w:rtl/>
        </w:rPr>
      </w:pPr>
    </w:p>
    <w:p w:rsidR="00121EBC" w:rsidRPr="00975784" w:rsidRDefault="00121EBC" w:rsidP="005456F5">
      <w:pPr>
        <w:tabs>
          <w:tab w:val="left" w:pos="4676"/>
        </w:tabs>
        <w:ind w:left="-738"/>
        <w:jc w:val="both"/>
        <w:rPr>
          <w:rFonts w:ascii="Arial" w:hAnsi="Arial" w:cs="Simplified Arabic"/>
          <w:b/>
          <w:bCs/>
          <w:sz w:val="32"/>
          <w:szCs w:val="32"/>
          <w:rtl/>
        </w:rPr>
      </w:pPr>
    </w:p>
    <w:p w:rsidR="00121EBC" w:rsidRPr="00975784" w:rsidRDefault="00121EBC" w:rsidP="005456F5">
      <w:pPr>
        <w:tabs>
          <w:tab w:val="left" w:pos="4676"/>
        </w:tabs>
        <w:ind w:left="-738"/>
        <w:jc w:val="both"/>
        <w:rPr>
          <w:rFonts w:ascii="Arial" w:hAnsi="Arial" w:cs="Simplified Arabic"/>
          <w:b/>
          <w:bCs/>
          <w:sz w:val="32"/>
          <w:szCs w:val="32"/>
          <w:rtl/>
        </w:rPr>
      </w:pPr>
    </w:p>
    <w:p w:rsidR="00121EBC" w:rsidRPr="00947552" w:rsidRDefault="00121EBC" w:rsidP="005456F5">
      <w:pPr>
        <w:tabs>
          <w:tab w:val="left" w:pos="4676"/>
        </w:tabs>
        <w:ind w:left="-738"/>
        <w:jc w:val="both"/>
        <w:rPr>
          <w:rFonts w:ascii="Arial" w:hAnsi="Arial" w:cs="Simplified Arabic"/>
          <w:b/>
          <w:bCs/>
          <w:sz w:val="40"/>
          <w:szCs w:val="40"/>
          <w:rtl/>
        </w:rPr>
      </w:pPr>
    </w:p>
    <w:p w:rsidR="00121EBC" w:rsidRPr="00947552" w:rsidRDefault="00121EBC" w:rsidP="005456F5">
      <w:pPr>
        <w:tabs>
          <w:tab w:val="left" w:pos="4676"/>
        </w:tabs>
        <w:ind w:left="-738"/>
        <w:jc w:val="both"/>
        <w:rPr>
          <w:rFonts w:ascii="Arial" w:hAnsi="Arial" w:cs="Simplified Arabic"/>
          <w:b/>
          <w:bCs/>
          <w:sz w:val="40"/>
          <w:szCs w:val="40"/>
          <w:rtl/>
        </w:rPr>
      </w:pPr>
    </w:p>
    <w:p w:rsidR="00075505" w:rsidRPr="00975784" w:rsidRDefault="00075505" w:rsidP="005456F5">
      <w:pPr>
        <w:tabs>
          <w:tab w:val="left" w:pos="4676"/>
        </w:tabs>
        <w:ind w:left="-738"/>
        <w:jc w:val="both"/>
        <w:rPr>
          <w:rFonts w:ascii="Arial" w:hAnsi="Arial" w:cs="Simplified Arabic"/>
          <w:b/>
          <w:bCs/>
          <w:sz w:val="32"/>
          <w:szCs w:val="32"/>
        </w:rPr>
      </w:pPr>
    </w:p>
    <w:p w:rsidR="00DD5364" w:rsidRPr="00075505" w:rsidRDefault="00DD5364" w:rsidP="005456F5">
      <w:pPr>
        <w:ind w:left="-738"/>
        <w:jc w:val="both"/>
        <w:rPr>
          <w:b/>
          <w:bCs/>
          <w:sz w:val="28"/>
          <w:szCs w:val="28"/>
        </w:rPr>
      </w:pPr>
    </w:p>
    <w:p w:rsidR="00121EBC" w:rsidRDefault="00121EBC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</w:p>
    <w:p w:rsidR="00DD5364" w:rsidRDefault="00DD5364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</w:p>
    <w:p w:rsidR="00E8516B" w:rsidRDefault="00E8516B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</w:p>
    <w:p w:rsidR="006F460C" w:rsidRDefault="006F460C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</w:p>
    <w:p w:rsidR="006F460C" w:rsidRDefault="006F460C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</w:p>
    <w:p w:rsidR="00E8516B" w:rsidRDefault="00E8516B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</w:p>
    <w:p w:rsidR="003C1ED5" w:rsidRDefault="003C1ED5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lastRenderedPageBreak/>
        <w:t xml:space="preserve">المحاضرة </w:t>
      </w:r>
      <w:r w:rsidR="00DD5C0A" w:rsidRPr="00CF3461">
        <w:rPr>
          <w:rFonts w:ascii="Arial" w:hAnsi="Arial" w:cs="Arial" w:hint="cs"/>
          <w:sz w:val="32"/>
          <w:szCs w:val="32"/>
          <w:rtl/>
        </w:rPr>
        <w:t>الأولى</w:t>
      </w:r>
      <w:r w:rsidRPr="00CF3461">
        <w:rPr>
          <w:rFonts w:ascii="Arial" w:hAnsi="Arial" w:cs="Arial"/>
          <w:sz w:val="32"/>
          <w:szCs w:val="32"/>
          <w:rtl/>
        </w:rPr>
        <w:t xml:space="preserve"> </w:t>
      </w:r>
    </w:p>
    <w:p w:rsidR="00F40EDA" w:rsidRPr="00CF3461" w:rsidRDefault="00AF570D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>(مفهوم</w:t>
      </w:r>
      <w:r w:rsidR="00F40EDA">
        <w:rPr>
          <w:rFonts w:ascii="Arial" w:hAnsi="Arial" w:cs="Arial" w:hint="cs"/>
          <w:sz w:val="32"/>
          <w:szCs w:val="32"/>
          <w:rtl/>
        </w:rPr>
        <w:t xml:space="preserve"> علم نفس النمو </w:t>
      </w:r>
      <w:r w:rsidR="00B747F0">
        <w:rPr>
          <w:rFonts w:ascii="Arial" w:hAnsi="Arial" w:cs="Arial" w:hint="cs"/>
          <w:sz w:val="32"/>
          <w:szCs w:val="32"/>
          <w:rtl/>
        </w:rPr>
        <w:t xml:space="preserve">وقوانين النمو </w:t>
      </w:r>
      <w:r>
        <w:rPr>
          <w:rFonts w:ascii="Arial" w:hAnsi="Arial" w:cs="Arial" w:hint="cs"/>
          <w:sz w:val="32"/>
          <w:szCs w:val="32"/>
          <w:rtl/>
        </w:rPr>
        <w:t>ومطالبه)</w:t>
      </w:r>
    </w:p>
    <w:p w:rsidR="00A80CCE" w:rsidRPr="00664420" w:rsidRDefault="00A80CCE" w:rsidP="005456F5">
      <w:pPr>
        <w:ind w:left="-738"/>
        <w:jc w:val="both"/>
        <w:rPr>
          <w:rFonts w:ascii="Arial" w:hAnsi="Arial" w:cs="Arial"/>
          <w:b/>
          <w:bCs/>
          <w:sz w:val="32"/>
          <w:szCs w:val="32"/>
        </w:rPr>
      </w:pP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النمو</w:t>
      </w:r>
      <w:r w:rsidRPr="00CF3461">
        <w:rPr>
          <w:rFonts w:ascii="Arial" w:hAnsi="Arial" w:cs="Arial"/>
          <w:sz w:val="32"/>
          <w:szCs w:val="32"/>
          <w:rtl/>
        </w:rPr>
        <w:t xml:space="preserve"> .</w:t>
      </w:r>
    </w:p>
    <w:p w:rsidR="003C1ED5" w:rsidRDefault="003C1ED5" w:rsidP="005456F5">
      <w:pPr>
        <w:ind w:left="-738"/>
        <w:jc w:val="both"/>
        <w:rPr>
          <w:rFonts w:ascii="Arial" w:hAnsi="Arial" w:cs="Arial" w:hint="cs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القوانين والمبادئ العامة للنمو</w:t>
      </w:r>
      <w:r w:rsidRPr="00CF3461">
        <w:rPr>
          <w:rFonts w:ascii="Arial" w:hAnsi="Arial" w:cs="Arial"/>
          <w:sz w:val="32"/>
          <w:szCs w:val="32"/>
          <w:rtl/>
        </w:rPr>
        <w:t xml:space="preserve"> .</w:t>
      </w:r>
    </w:p>
    <w:p w:rsidR="00761930" w:rsidRPr="00CF3461" w:rsidRDefault="00761930" w:rsidP="005456F5">
      <w:pPr>
        <w:ind w:left="-738"/>
        <w:jc w:val="both"/>
        <w:rPr>
          <w:rFonts w:ascii="Arial" w:hAnsi="Arial" w:cs="Arial"/>
          <w:sz w:val="32"/>
          <w:szCs w:val="32"/>
        </w:rPr>
      </w:pPr>
    </w:p>
    <w:p w:rsidR="003C1ED5" w:rsidRPr="00434DCB" w:rsidRDefault="003C1ED5" w:rsidP="005456F5">
      <w:pPr>
        <w:ind w:left="-738"/>
        <w:jc w:val="both"/>
        <w:rPr>
          <w:rFonts w:ascii="Arial" w:hAnsi="Arial" w:cs="Arial"/>
          <w:sz w:val="32"/>
          <w:szCs w:val="32"/>
          <w:u w:val="single"/>
          <w:rtl/>
          <w:lang w:bidi="ar-EG"/>
        </w:rPr>
      </w:pPr>
      <w:r w:rsidRPr="00434DCB">
        <w:rPr>
          <w:rFonts w:ascii="Arial" w:hAnsi="Arial" w:cs="Arial"/>
          <w:sz w:val="32"/>
          <w:szCs w:val="32"/>
          <w:u w:val="single"/>
          <w:rtl/>
          <w:lang w:bidi="ar-EG"/>
        </w:rPr>
        <w:t xml:space="preserve">النمو </w:t>
      </w:r>
    </w:p>
    <w:p w:rsidR="003C1ED5" w:rsidRPr="00CF3461" w:rsidRDefault="00D52C5F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 w:hint="cs"/>
          <w:sz w:val="32"/>
          <w:szCs w:val="32"/>
          <w:rtl/>
        </w:rPr>
        <w:t xml:space="preserve">     </w:t>
      </w:r>
      <w:r w:rsidR="003C1ED5" w:rsidRPr="00CF3461">
        <w:rPr>
          <w:rFonts w:ascii="Arial" w:hAnsi="Arial" w:cs="Arial"/>
          <w:sz w:val="32"/>
          <w:szCs w:val="32"/>
          <w:rtl/>
        </w:rPr>
        <w:t xml:space="preserve">” </w:t>
      </w:r>
      <w:r w:rsidR="003C1ED5" w:rsidRPr="00CF3461">
        <w:rPr>
          <w:rFonts w:ascii="Arial" w:hAnsi="Arial" w:cs="Arial"/>
          <w:sz w:val="32"/>
          <w:szCs w:val="32"/>
          <w:rtl/>
          <w:lang w:bidi="ar-EG"/>
        </w:rPr>
        <w:t xml:space="preserve">تلك التغيرات الارتقائية البنائية التي تطرأ على الفرد في مختلف النواحي الجسمية </w:t>
      </w:r>
      <w:r w:rsidR="003C1ED5" w:rsidRPr="00CF3461">
        <w:rPr>
          <w:rFonts w:ascii="Arial" w:hAnsi="Arial" w:cs="Arial"/>
          <w:sz w:val="32"/>
          <w:szCs w:val="32"/>
          <w:rtl/>
        </w:rPr>
        <w:t xml:space="preserve">، </w:t>
      </w:r>
      <w:r w:rsidR="003C1ED5" w:rsidRPr="00CF3461">
        <w:rPr>
          <w:rFonts w:ascii="Arial" w:hAnsi="Arial" w:cs="Arial"/>
          <w:sz w:val="32"/>
          <w:szCs w:val="32"/>
          <w:rtl/>
          <w:lang w:bidi="ar-EG"/>
        </w:rPr>
        <w:t xml:space="preserve">والعقلية </w:t>
      </w:r>
      <w:r w:rsidR="003C1ED5" w:rsidRPr="00CF3461">
        <w:rPr>
          <w:rFonts w:ascii="Arial" w:hAnsi="Arial" w:cs="Arial"/>
          <w:sz w:val="32"/>
          <w:szCs w:val="32"/>
          <w:rtl/>
        </w:rPr>
        <w:t xml:space="preserve">، </w:t>
      </w:r>
      <w:r w:rsidR="003C1ED5" w:rsidRPr="00CF3461">
        <w:rPr>
          <w:rFonts w:ascii="Arial" w:hAnsi="Arial" w:cs="Arial"/>
          <w:sz w:val="32"/>
          <w:szCs w:val="32"/>
          <w:rtl/>
          <w:lang w:bidi="ar-EG"/>
        </w:rPr>
        <w:t xml:space="preserve">والانفعالية </w:t>
      </w:r>
      <w:r w:rsidR="003C1ED5" w:rsidRPr="00CF3461">
        <w:rPr>
          <w:rFonts w:ascii="Arial" w:hAnsi="Arial" w:cs="Arial"/>
          <w:sz w:val="32"/>
          <w:szCs w:val="32"/>
          <w:rtl/>
        </w:rPr>
        <w:t xml:space="preserve">، </w:t>
      </w:r>
      <w:r w:rsidR="003C1ED5" w:rsidRPr="00CF3461">
        <w:rPr>
          <w:rFonts w:ascii="Arial" w:hAnsi="Arial" w:cs="Arial"/>
          <w:sz w:val="32"/>
          <w:szCs w:val="32"/>
          <w:rtl/>
          <w:lang w:bidi="ar-EG"/>
        </w:rPr>
        <w:t xml:space="preserve">والاجتماعية </w:t>
      </w:r>
      <w:r w:rsidR="003C1ED5" w:rsidRPr="00CF3461">
        <w:rPr>
          <w:rFonts w:ascii="Arial" w:hAnsi="Arial" w:cs="Arial"/>
          <w:sz w:val="32"/>
          <w:szCs w:val="32"/>
          <w:rtl/>
        </w:rPr>
        <w:t xml:space="preserve">، </w:t>
      </w:r>
      <w:r w:rsidR="003C1ED5" w:rsidRPr="00CF3461">
        <w:rPr>
          <w:rFonts w:ascii="Arial" w:hAnsi="Arial" w:cs="Arial"/>
          <w:sz w:val="32"/>
          <w:szCs w:val="32"/>
          <w:rtl/>
          <w:lang w:bidi="ar-EG"/>
        </w:rPr>
        <w:t xml:space="preserve">وذلك منذ لحظة </w:t>
      </w:r>
      <w:r w:rsidR="003C1ED5" w:rsidRPr="00CF3461">
        <w:rPr>
          <w:rFonts w:ascii="Arial" w:hAnsi="Arial" w:cs="Arial"/>
          <w:sz w:val="32"/>
          <w:szCs w:val="32"/>
          <w:rtl/>
        </w:rPr>
        <w:t xml:space="preserve">تكوينه </w:t>
      </w:r>
      <w:r w:rsidR="003C1ED5" w:rsidRPr="00CF3461">
        <w:rPr>
          <w:rFonts w:ascii="Arial" w:hAnsi="Arial" w:cs="Arial"/>
          <w:sz w:val="32"/>
          <w:szCs w:val="32"/>
          <w:rtl/>
          <w:lang w:bidi="ar-EG"/>
        </w:rPr>
        <w:t>وحتى انتهاء حياته</w:t>
      </w:r>
      <w:r w:rsidR="003C1ED5" w:rsidRPr="00CF3461">
        <w:rPr>
          <w:rFonts w:ascii="Arial" w:hAnsi="Arial" w:cs="Arial"/>
          <w:sz w:val="32"/>
          <w:szCs w:val="32"/>
          <w:rtl/>
        </w:rPr>
        <w:t xml:space="preserve"> ”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( يعني مصطلح ارتقائية أن التغيرات النمائية ترتبط ارتباطا منتظما بالزمن ) 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ما الفرق بين مصطلحي النمو والتطور  ؟ </w:t>
      </w:r>
    </w:p>
    <w:p w:rsidR="003C1ED5" w:rsidRDefault="003C1ED5" w:rsidP="005456F5">
      <w:pPr>
        <w:ind w:left="-738"/>
        <w:jc w:val="both"/>
        <w:rPr>
          <w:rFonts w:ascii="Arial" w:hAnsi="Arial" w:cs="Arial" w:hint="cs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النمو هو : الزيادة في حجم الجسم وأجزاءه أو تركيبه </w:t>
      </w:r>
    </w:p>
    <w:p w:rsidR="001E6E2E" w:rsidRPr="00CF3461" w:rsidRDefault="001E6E2E" w:rsidP="005456F5">
      <w:pPr>
        <w:ind w:left="-738"/>
        <w:jc w:val="both"/>
        <w:rPr>
          <w:rFonts w:ascii="Arial" w:hAnsi="Arial" w:cs="Arial"/>
          <w:sz w:val="32"/>
          <w:szCs w:val="32"/>
        </w:rPr>
      </w:pPr>
    </w:p>
    <w:p w:rsidR="003C1ED5" w:rsidRDefault="003C1ED5" w:rsidP="005456F5">
      <w:pPr>
        <w:ind w:left="-738"/>
        <w:jc w:val="both"/>
        <w:rPr>
          <w:rFonts w:ascii="Arial" w:hAnsi="Arial" w:cs="Arial" w:hint="cs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التطور هو : الوصول إلى حالة من القدرة الوظيفية سواء كانت مرتبطة بالنواحي البيولوجية أو السلوكية</w:t>
      </w:r>
    </w:p>
    <w:p w:rsidR="001E6E2E" w:rsidRPr="00CF3461" w:rsidRDefault="001E6E2E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</w:p>
    <w:p w:rsidR="003C1ED5" w:rsidRDefault="003C1ED5" w:rsidP="005456F5">
      <w:pPr>
        <w:ind w:left="-738"/>
        <w:jc w:val="both"/>
        <w:rPr>
          <w:rFonts w:ascii="Arial" w:hAnsi="Arial" w:cs="Arial" w:hint="cs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مثال : الزيادة في حجم الذراعين أو الأصابع  هو ” نمو ” .أما القدرة على استخدام الذراعين والأصابع في أداء عمل كالكتابة أو الرسم </w:t>
      </w:r>
      <w:r w:rsidRPr="00CF3461">
        <w:rPr>
          <w:rFonts w:ascii="Arial" w:hAnsi="Arial" w:cs="Arial"/>
          <w:sz w:val="32"/>
          <w:szCs w:val="32"/>
          <w:rtl/>
        </w:rPr>
        <w:t xml:space="preserve">أو استخدام الكومبيوتر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فهو ” تطور ”</w:t>
      </w:r>
      <w:r w:rsidRPr="00CF3461">
        <w:rPr>
          <w:rFonts w:ascii="Arial" w:hAnsi="Arial" w:cs="Arial"/>
          <w:sz w:val="32"/>
          <w:szCs w:val="32"/>
          <w:rtl/>
        </w:rPr>
        <w:t xml:space="preserve"> .</w:t>
      </w:r>
    </w:p>
    <w:p w:rsidR="006B29A3" w:rsidRPr="00CF3461" w:rsidRDefault="006B29A3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</w:p>
    <w:p w:rsidR="003C1ED5" w:rsidRPr="006B29A3" w:rsidRDefault="003C1ED5" w:rsidP="005456F5">
      <w:pPr>
        <w:ind w:left="-738"/>
        <w:jc w:val="both"/>
        <w:rPr>
          <w:rFonts w:ascii="Arial" w:hAnsi="Arial" w:cs="Arial"/>
          <w:sz w:val="32"/>
          <w:szCs w:val="32"/>
          <w:u w:val="single"/>
          <w:rtl/>
        </w:rPr>
      </w:pPr>
      <w:r w:rsidRPr="006B29A3">
        <w:rPr>
          <w:rFonts w:ascii="Arial" w:hAnsi="Arial" w:cs="Arial"/>
          <w:sz w:val="32"/>
          <w:szCs w:val="32"/>
          <w:u w:val="single"/>
          <w:rtl/>
          <w:lang w:bidi="ar-EG"/>
        </w:rPr>
        <w:t xml:space="preserve">القوانين والمبادئ العامة للنمو 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  <w:lang w:bidi="ar-EG"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1 ـ النمو عملية تغير كلي مستمر ومنتظم .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2 ـ يسير النمو في اتجاهات محددة . 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3 ـ تتأثر كل مرحلة من مراحل النمو بالمرحلة السابقة وتؤثر في المرحلة التالية لها 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4ـ يتأثر النمو بالعوامل الداخلية والخارجية 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5 ـ يخضع النمو لمبدأ الفروق الفردية 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6 ـ النمو يتضمن التغير الكمي والكيفي 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7 ـ اختلاف معدل سرعة النمو </w:t>
      </w:r>
    </w:p>
    <w:p w:rsidR="003C1ED5" w:rsidRDefault="003C1ED5" w:rsidP="005456F5">
      <w:pPr>
        <w:ind w:left="-738"/>
        <w:jc w:val="both"/>
        <w:rPr>
          <w:rFonts w:ascii="Arial" w:hAnsi="Arial" w:cs="Arial" w:hint="cs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8 ـ النمو يمكن التنبؤ به . </w:t>
      </w:r>
    </w:p>
    <w:p w:rsidR="00400EC0" w:rsidRPr="00CF3461" w:rsidRDefault="00400EC0" w:rsidP="005456F5">
      <w:pPr>
        <w:ind w:left="-738"/>
        <w:jc w:val="both"/>
        <w:rPr>
          <w:rFonts w:ascii="Arial" w:hAnsi="Arial" w:cs="Arial"/>
          <w:sz w:val="32"/>
          <w:szCs w:val="32"/>
        </w:rPr>
      </w:pPr>
    </w:p>
    <w:p w:rsidR="003C1ED5" w:rsidRPr="00B747F0" w:rsidRDefault="003C1ED5" w:rsidP="005456F5">
      <w:pPr>
        <w:ind w:left="-738"/>
        <w:jc w:val="both"/>
        <w:rPr>
          <w:rFonts w:ascii="Arial" w:hAnsi="Arial" w:cs="Arial"/>
          <w:b/>
          <w:bCs/>
          <w:sz w:val="32"/>
          <w:szCs w:val="32"/>
          <w:rtl/>
          <w:lang w:bidi="ar-EG"/>
        </w:rPr>
      </w:pPr>
      <w:r w:rsidRPr="00B747F0">
        <w:rPr>
          <w:rFonts w:ascii="Arial" w:hAnsi="Arial" w:cs="Arial"/>
          <w:b/>
          <w:bCs/>
          <w:sz w:val="32"/>
          <w:szCs w:val="32"/>
          <w:rtl/>
          <w:lang w:bidi="ar-EG"/>
        </w:rPr>
        <w:t>1 ـ النمو عملية تغير كلي مستمر ومنتظم .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النمو عملية مستمرة طوال حياة الإنسان </w:t>
      </w:r>
      <w:r w:rsidRPr="00CF3461">
        <w:rPr>
          <w:rFonts w:ascii="Arial" w:hAnsi="Arial" w:cs="Arial"/>
          <w:sz w:val="32"/>
          <w:szCs w:val="32"/>
          <w:rtl/>
        </w:rPr>
        <w:t>و</w:t>
      </w: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يرتبط </w:t>
      </w:r>
      <w:r w:rsidRPr="00CF3461">
        <w:rPr>
          <w:rFonts w:ascii="Arial" w:hAnsi="Arial" w:cs="Arial"/>
          <w:sz w:val="32"/>
          <w:szCs w:val="32"/>
          <w:rtl/>
        </w:rPr>
        <w:t xml:space="preserve">ذلك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بمفهوم مدى الحياة ، ورغم استمرارية النمو إلا أنه ليس تدريجيا دائما فقد تحدث طفرات ، كما في مرحلة المراهقة ، أو طفرة في النمو اللغوي كما في مرحلة ما قبل المدرسة ،والطفرة في النمو الاجتماعي كما في الرشد .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النمو عملية كلية لا تمس جانب واحد من الشخصية ، ولكنها تمس الجوانب الاجتماعية والجسمية والانفعالية في تكامل تام </w:t>
      </w:r>
      <w:r w:rsidRPr="00CF3461">
        <w:rPr>
          <w:rFonts w:ascii="Arial" w:hAnsi="Arial" w:cs="Arial"/>
          <w:sz w:val="32"/>
          <w:szCs w:val="32"/>
          <w:rtl/>
        </w:rPr>
        <w:t xml:space="preserve">مثال :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( الطفل عندما يمشي تزيد حصيلته اللغوية </w:t>
      </w:r>
      <w:r w:rsidRPr="00CF3461">
        <w:rPr>
          <w:rFonts w:ascii="Arial" w:hAnsi="Arial" w:cs="Arial"/>
          <w:sz w:val="32"/>
          <w:szCs w:val="32"/>
          <w:rtl/>
        </w:rPr>
        <w:t xml:space="preserve">،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ويصبح أكثر </w:t>
      </w:r>
      <w:r w:rsidRPr="00CF3461">
        <w:rPr>
          <w:rFonts w:ascii="Arial" w:hAnsi="Arial" w:cs="Arial"/>
          <w:sz w:val="32"/>
          <w:szCs w:val="32"/>
          <w:rtl/>
        </w:rPr>
        <w:t xml:space="preserve">اجتماعية ،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وتخف حدة انفعالاته </w:t>
      </w:r>
      <w:r w:rsidRPr="00CF3461">
        <w:rPr>
          <w:rFonts w:ascii="Arial" w:hAnsi="Arial" w:cs="Arial"/>
          <w:sz w:val="32"/>
          <w:szCs w:val="32"/>
          <w:rtl/>
        </w:rPr>
        <w:t xml:space="preserve">)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.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lastRenderedPageBreak/>
        <w:t>2 ـ يسير النمو في اتجاهات محددة .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أ 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الاتجاه من الرأس إلى القدمين أو الاتجاه من أعلى إلى أسفل </w:t>
      </w:r>
      <w:r w:rsidRPr="00CF3461">
        <w:rPr>
          <w:rFonts w:ascii="Arial" w:hAnsi="Arial" w:cs="Arial"/>
          <w:sz w:val="32"/>
          <w:szCs w:val="32"/>
          <w:rtl/>
        </w:rPr>
        <w:t xml:space="preserve">مثل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ـ حركات الرأس قبل الوقوف </w:t>
      </w:r>
      <w:r w:rsidRPr="00CF3461">
        <w:rPr>
          <w:rFonts w:ascii="Arial" w:hAnsi="Arial" w:cs="Arial"/>
          <w:sz w:val="32"/>
          <w:szCs w:val="32"/>
          <w:rtl/>
        </w:rPr>
        <w:t xml:space="preserve">مثل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ـ الجلوس قبل الوقوف أو المشي 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ب 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الاتجاه من الوسط إلى الأطراف </w:t>
      </w:r>
      <w:r w:rsidRPr="00CF3461">
        <w:rPr>
          <w:rFonts w:ascii="Arial" w:hAnsi="Arial" w:cs="Arial"/>
          <w:sz w:val="32"/>
          <w:szCs w:val="32"/>
          <w:rtl/>
        </w:rPr>
        <w:t xml:space="preserve">مثل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ـ استخدام مفاصل الرسغ والكوع قبل استخدام الأطراف ـ الجلوس قبل الكلام والمشي</w:t>
      </w:r>
    </w:p>
    <w:p w:rsidR="003C1ED5" w:rsidRDefault="003C1ED5" w:rsidP="005456F5">
      <w:pPr>
        <w:ind w:left="-738"/>
        <w:jc w:val="both"/>
        <w:rPr>
          <w:rFonts w:ascii="Arial" w:hAnsi="Arial" w:cs="Arial" w:hint="cs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ج ـ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الاتجاه من العام إلى الخاص </w:t>
      </w:r>
      <w:r w:rsidRPr="00CF3461">
        <w:rPr>
          <w:rFonts w:ascii="Arial" w:hAnsi="Arial" w:cs="Arial"/>
          <w:sz w:val="32"/>
          <w:szCs w:val="32"/>
          <w:rtl/>
        </w:rPr>
        <w:t xml:space="preserve">مثل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ـ الحركات كلية ثم جزئيةـ الفهم عام ثم أكثر تخصصا</w:t>
      </w:r>
    </w:p>
    <w:p w:rsidR="00657461" w:rsidRPr="00CF3461" w:rsidRDefault="00657461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3 ـ تتأثر كل مرحلة من مراحل النمو بالمرحلة السابقة وتؤثر في المرحلة التالية لها 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كل مرحلة هي امتداد للمرحلة السابقة لها وتمهيد للمرحلة التالية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مثال : إصابة الأم بالحصبة الألمانية خلال الثلاث أشهر الأولى من الحمل تؤدي إلى ولادة طفل مشوها ويبقى كذلك .</w:t>
      </w:r>
    </w:p>
    <w:p w:rsidR="003C1ED5" w:rsidRDefault="003C1ED5" w:rsidP="005456F5">
      <w:pPr>
        <w:ind w:left="-738"/>
        <w:jc w:val="both"/>
        <w:rPr>
          <w:rFonts w:ascii="Arial" w:hAnsi="Arial" w:cs="Arial" w:hint="cs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مثال :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العام الأول من حياة الطفل يعتبر عاما حاسما في نمو الشعور بالثقة ، وفقدان الرعاية والاهتمام الكافي يؤدي إلى الفشل في تكوين علاقات اجتماعية صحيحة في المستقبل .</w:t>
      </w:r>
    </w:p>
    <w:p w:rsidR="00657461" w:rsidRPr="00CF3461" w:rsidRDefault="00657461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4ـ يتأثر النمو بالعوامل الداخلية والخارجية 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lastRenderedPageBreak/>
        <w:t>العوامل الوراثية</w:t>
      </w:r>
      <w:r w:rsidRPr="00CF3461">
        <w:rPr>
          <w:rFonts w:ascii="Arial" w:hAnsi="Arial" w:cs="Arial"/>
          <w:sz w:val="32"/>
          <w:szCs w:val="32"/>
          <w:rtl/>
        </w:rPr>
        <w:t xml:space="preserve"> ( الداخلية )</w:t>
      </w: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 تظهر في الصفات الجسمية والعقلية </w:t>
      </w:r>
      <w:r w:rsidRPr="00CF3461">
        <w:rPr>
          <w:rFonts w:ascii="Arial" w:hAnsi="Arial" w:cs="Arial"/>
          <w:sz w:val="32"/>
          <w:szCs w:val="32"/>
          <w:rtl/>
        </w:rPr>
        <w:t>كالذكاء والقدرات العقلية الخاصة .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</w:rPr>
        <w:t xml:space="preserve">أما العوامل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البيئية </w:t>
      </w:r>
      <w:r w:rsidRPr="00CF3461">
        <w:rPr>
          <w:rFonts w:ascii="Arial" w:hAnsi="Arial" w:cs="Arial"/>
          <w:sz w:val="32"/>
          <w:szCs w:val="32"/>
          <w:rtl/>
        </w:rPr>
        <w:t xml:space="preserve">( الخارجية )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تظهر في الصفات الانفعالية والاجتماعية </w:t>
      </w:r>
      <w:r w:rsidRPr="00CF3461">
        <w:rPr>
          <w:rFonts w:ascii="Arial" w:hAnsi="Arial" w:cs="Arial"/>
          <w:sz w:val="32"/>
          <w:szCs w:val="32"/>
          <w:rtl/>
        </w:rPr>
        <w:t xml:space="preserve">والنفسية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.</w:t>
      </w:r>
    </w:p>
    <w:p w:rsidR="003C1ED5" w:rsidRDefault="003C1ED5" w:rsidP="005456F5">
      <w:pPr>
        <w:ind w:left="-738"/>
        <w:jc w:val="both"/>
        <w:rPr>
          <w:rFonts w:ascii="Arial" w:hAnsi="Arial" w:cs="Arial" w:hint="cs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كما تؤثر عملية التفاعل بين الوراثة والبيئة في النمو .</w:t>
      </w:r>
    </w:p>
    <w:p w:rsidR="00657461" w:rsidRPr="00CF3461" w:rsidRDefault="00657461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5 ـ يخضع النمو لمبدأ الفروق الفردية 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أساس هذا المبدأ هو عاملي الوراثة والبيئة .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لكل فرد سرعته في النمو تختلف عن ا</w:t>
      </w:r>
      <w:r w:rsidRPr="00CF3461">
        <w:rPr>
          <w:rFonts w:ascii="Arial" w:hAnsi="Arial" w:cs="Arial"/>
          <w:sz w:val="32"/>
          <w:szCs w:val="32"/>
          <w:rtl/>
        </w:rPr>
        <w:t>لآ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خرين ، وأسلوب</w:t>
      </w:r>
      <w:r w:rsidRPr="00CF3461">
        <w:rPr>
          <w:rFonts w:ascii="Arial" w:hAnsi="Arial" w:cs="Arial"/>
          <w:sz w:val="32"/>
          <w:szCs w:val="32"/>
          <w:rtl/>
        </w:rPr>
        <w:t>ه</w:t>
      </w: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 في الحياة ، وطريق</w:t>
      </w:r>
      <w:r w:rsidRPr="00CF3461">
        <w:rPr>
          <w:rFonts w:ascii="Arial" w:hAnsi="Arial" w:cs="Arial"/>
          <w:sz w:val="32"/>
          <w:szCs w:val="32"/>
          <w:rtl/>
        </w:rPr>
        <w:t>ت</w:t>
      </w:r>
      <w:r w:rsidRPr="00CF3461">
        <w:rPr>
          <w:rFonts w:ascii="Arial" w:hAnsi="Arial" w:cs="Arial"/>
          <w:sz w:val="32"/>
          <w:szCs w:val="32"/>
          <w:rtl/>
          <w:lang w:bidi="ar-EG"/>
        </w:rPr>
        <w:t>ه في التعلم , وقدرات ومهارات ....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</w:p>
    <w:p w:rsidR="003C1ED5" w:rsidRPr="00CF3461" w:rsidRDefault="002E3AED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4" o:spid="_x0000_s1033" type="#_x0000_t32" style="position:absolute;left:0;text-align:left;margin-left:232.2pt;margin-top:15pt;width:0;height:66.15pt;z-index:251656192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">
            <o:lock v:ext="edit" shapetype="f"/>
          </v:shape>
        </w:pict>
      </w:r>
      <w:r>
        <w:rPr>
          <w:rFonts w:ascii="Arial" w:hAnsi="Arial" w:cs="Arial"/>
          <w:noProof/>
          <w:sz w:val="32"/>
          <w:szCs w:val="32"/>
          <w:rtl/>
        </w:rPr>
        <w:pict>
          <v:shape id=" 3" o:spid="_x0000_s1032" type="#_x0000_t32" style="position:absolute;left:0;text-align:left;margin-left:117.95pt;margin-top:15pt;width:0;height:66.15pt;z-index:251655168;visibility:visible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">
            <o:lock v:ext="edit" shapetype="f"/>
          </v:shape>
        </w:pict>
      </w:r>
      <w:r>
        <w:rPr>
          <w:rFonts w:ascii="Arial" w:hAnsi="Arial" w:cs="Arial"/>
          <w:noProof/>
          <w:sz w:val="32"/>
          <w:szCs w:val="32"/>
          <w:rtl/>
        </w:rPr>
        <w:pict>
          <v:shape id=" 5" o:spid="_x0000_s1026" style="position:absolute;left:0;text-align:left;margin-left:4.45pt;margin-top:10.75pt;width:227.75pt;height:70.4pt;z-index:2516572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coordsize="4555,140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" path="m,1291v181,-59,66,-31,352,-50c422,1217,480,1172,536,1124v24,-21,67,-67,67,-67c656,895,702,858,821,739,870,690,923,643,988,622v89,-89,157,-87,285,-101c1377,486,1389,404,1490,370v86,-84,-25,15,84,-50c1588,312,1594,295,1608,287v37,-22,80,-30,117,-51c1784,202,1792,174,1859,153v17,-17,29,-39,50,-51c1981,62,2082,55,2160,35v142,8,297,-35,402,67c2586,175,2587,194,2662,220v53,52,110,59,168,117c2836,354,2837,373,2847,387v64,90,118,74,217,101c3098,497,3165,521,3165,521v82,85,-23,-13,83,50c3262,579,3269,595,3282,605v106,85,1,-16,84,67c3391,751,3370,711,3449,789v11,11,34,33,34,33c3512,910,3569,958,3634,1023v49,49,92,96,150,134c3833,1305,3764,1123,3835,1241v9,15,2,40,16,50c3880,1312,3918,1314,3952,1325v105,35,213,49,318,83c4348,1403,4426,1401,4504,1392v18,-2,51,-17,51,-17e" filled="f">
            <v:path arrowok="t" o:connecttype="custom" o:connectlocs="0,819785;223520,788035;340360,713740;382905,671195;521335,469265;627380,394970;808355,330835;946150,234950;999490,203200;1021080,182245;1095375,149860;1180465,97155;1212215,64770;1371600,22225;1626870,64770;1690370,139700;1797050,213995;1807845,245745;1945640,309880;2009775,330835;2062480,362585;2084070,384175;2137410,426720;2190115,501015;2211705,521970;2307590,649605;2402840,734695;2435225,788035;2445385,819785;2509520,841375;2711450,894080;2860040,883920;2892425,873125" o:connectangles="0,0,0,0,0,0,0,0,0,0,0,0,0,0,0,0,0,0,0,0,0,0,0,0,0,0,0,0,0,0,0,0,0"/>
          </v:shape>
        </w:pict>
      </w:r>
      <w:r w:rsidR="003C1ED5" w:rsidRPr="00CF3461">
        <w:rPr>
          <w:rFonts w:ascii="Arial" w:hAnsi="Arial" w:cs="Arial"/>
          <w:sz w:val="32"/>
          <w:szCs w:val="32"/>
          <w:rtl/>
          <w:lang w:bidi="ar-EG"/>
        </w:rPr>
        <w:t xml:space="preserve">   </w:t>
      </w:r>
      <w:r>
        <w:rPr>
          <w:rFonts w:ascii="Arial" w:hAnsi="Arial" w:cs="Arial" w:hint="cs"/>
          <w:sz w:val="32"/>
          <w:szCs w:val="32"/>
          <w:rtl/>
          <w:lang w:bidi="ar-EG"/>
        </w:rPr>
        <w:t xml:space="preserve">         </w:t>
      </w:r>
      <w:r w:rsidR="003C1ED5" w:rsidRPr="00CF3461">
        <w:rPr>
          <w:rFonts w:ascii="Arial" w:hAnsi="Arial" w:cs="Arial"/>
          <w:sz w:val="32"/>
          <w:szCs w:val="32"/>
          <w:rtl/>
          <w:lang w:bidi="ar-EG"/>
        </w:rPr>
        <w:t xml:space="preserve">16%            68%        </w:t>
      </w:r>
      <w:r w:rsidR="00BB2E66">
        <w:rPr>
          <w:rFonts w:ascii="Arial" w:hAnsi="Arial" w:cs="Arial" w:hint="cs"/>
          <w:sz w:val="32"/>
          <w:szCs w:val="32"/>
          <w:rtl/>
          <w:lang w:bidi="ar-EG"/>
        </w:rPr>
        <w:t xml:space="preserve">    </w:t>
      </w:r>
      <w:r w:rsidR="003C1ED5" w:rsidRPr="00CF3461">
        <w:rPr>
          <w:rFonts w:ascii="Arial" w:hAnsi="Arial" w:cs="Arial"/>
          <w:sz w:val="32"/>
          <w:szCs w:val="32"/>
          <w:rtl/>
          <w:lang w:bidi="ar-EG"/>
        </w:rPr>
        <w:t>16%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>متفوقين</w:t>
      </w:r>
      <w:r w:rsidR="00BB2E66" w:rsidRPr="00BB2E66">
        <w:rPr>
          <w:rFonts w:ascii="Arial" w:hAnsi="Arial" w:cs="Arial"/>
          <w:sz w:val="32"/>
          <w:szCs w:val="32"/>
          <w:rtl/>
        </w:rPr>
        <w:t xml:space="preserve"> </w:t>
      </w:r>
      <w:r w:rsidR="00BB2E66">
        <w:rPr>
          <w:rFonts w:ascii="Arial" w:hAnsi="Arial" w:cs="Arial" w:hint="cs"/>
          <w:sz w:val="32"/>
          <w:szCs w:val="32"/>
          <w:rtl/>
        </w:rPr>
        <w:t xml:space="preserve">                               </w:t>
      </w:r>
      <w:r w:rsidR="00657461">
        <w:rPr>
          <w:rFonts w:ascii="Arial" w:hAnsi="Arial" w:cs="Arial" w:hint="cs"/>
          <w:sz w:val="32"/>
          <w:szCs w:val="32"/>
          <w:rtl/>
        </w:rPr>
        <w:t xml:space="preserve">    </w:t>
      </w:r>
      <w:r w:rsidR="002E3AED">
        <w:rPr>
          <w:rFonts w:ascii="Arial" w:hAnsi="Arial" w:cs="Arial" w:hint="cs"/>
          <w:sz w:val="32"/>
          <w:szCs w:val="32"/>
          <w:rtl/>
        </w:rPr>
        <w:t xml:space="preserve">      </w:t>
      </w:r>
      <w:r w:rsidR="00BB2E66">
        <w:rPr>
          <w:rFonts w:ascii="Arial" w:hAnsi="Arial" w:cs="Arial" w:hint="cs"/>
          <w:sz w:val="32"/>
          <w:szCs w:val="32"/>
          <w:rtl/>
        </w:rPr>
        <w:t xml:space="preserve"> </w:t>
      </w:r>
      <w:r w:rsidR="00BB2E66" w:rsidRPr="00CF3461">
        <w:rPr>
          <w:rFonts w:ascii="Arial" w:hAnsi="Arial" w:cs="Arial"/>
          <w:sz w:val="32"/>
          <w:szCs w:val="32"/>
          <w:rtl/>
        </w:rPr>
        <w:t>ضعيف</w:t>
      </w:r>
    </w:p>
    <w:p w:rsidR="003C1ED5" w:rsidRPr="00CF3461" w:rsidRDefault="003C1ED5" w:rsidP="002E3AED">
      <w:pPr>
        <w:tabs>
          <w:tab w:val="left" w:pos="3115"/>
          <w:tab w:val="left" w:pos="4455"/>
        </w:tabs>
        <w:ind w:left="-738"/>
        <w:jc w:val="center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</w:rPr>
        <w:t>متوسط</w:t>
      </w:r>
    </w:p>
    <w:p w:rsidR="003C1ED5" w:rsidRPr="00CF3461" w:rsidRDefault="002E3AED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/>
          <w:noProof/>
          <w:sz w:val="32"/>
          <w:szCs w:val="32"/>
          <w:rtl/>
        </w:rPr>
        <w:pict>
          <v:shape id=" 2" o:spid="_x0000_s1031" type="#_x0000_t32" style="position:absolute;left:0;text-align:left;margin-left:-12.45pt;margin-top:7.55pt;width:259.5pt;height:0;z-index:251654144;visibility:visible">
            <o:lock v:ext="edit" shapetype="f"/>
          </v:shape>
        </w:pict>
      </w:r>
    </w:p>
    <w:p w:rsidR="003C1ED5" w:rsidRDefault="003C1ED5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6 ـ النمو يتضمن التغير الكمي والكيفي 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التغير الكمي يتضمن الزيادة في حجم الأعضاء ، أما الكيفي فيتضمن الزيادة في القدرة الوظيفية للعضو مصاحبة للزيادة في الحجم </w:t>
      </w:r>
      <w:r w:rsidRPr="00CF3461">
        <w:rPr>
          <w:rFonts w:ascii="Arial" w:hAnsi="Arial" w:cs="Arial"/>
          <w:sz w:val="32"/>
          <w:szCs w:val="32"/>
          <w:rtl/>
        </w:rPr>
        <w:t>.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مثل </w:t>
      </w:r>
      <w:r w:rsidRPr="00CF3461">
        <w:rPr>
          <w:rFonts w:ascii="Arial" w:hAnsi="Arial" w:cs="Arial"/>
          <w:sz w:val="32"/>
          <w:szCs w:val="32"/>
          <w:rtl/>
        </w:rPr>
        <w:t xml:space="preserve">: </w:t>
      </w: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زيادة حجم الذراعين يصاحبها زيادة في كفاءتها الوظيفية ،... 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7 ـ اختلاف معدل سرعة النمو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تختلف سرعة النمو من مرحلة إلى أخرى ، وبين كل </w:t>
      </w:r>
      <w:r w:rsidRPr="00CF3461">
        <w:rPr>
          <w:rFonts w:ascii="Arial" w:hAnsi="Arial" w:cs="Arial"/>
          <w:sz w:val="32"/>
          <w:szCs w:val="32"/>
          <w:rtl/>
        </w:rPr>
        <w:t>جانب</w:t>
      </w: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 من </w:t>
      </w:r>
      <w:r w:rsidRPr="00CF3461">
        <w:rPr>
          <w:rFonts w:ascii="Arial" w:hAnsi="Arial" w:cs="Arial"/>
          <w:sz w:val="32"/>
          <w:szCs w:val="32"/>
          <w:rtl/>
        </w:rPr>
        <w:t>جوانب</w:t>
      </w:r>
      <w:r w:rsidRPr="00CF3461">
        <w:rPr>
          <w:rFonts w:ascii="Arial" w:hAnsi="Arial" w:cs="Arial"/>
          <w:sz w:val="32"/>
          <w:szCs w:val="32"/>
          <w:rtl/>
          <w:lang w:bidi="ar-EG"/>
        </w:rPr>
        <w:t xml:space="preserve"> النمو ، ومن فرد إلى آخر ..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  <w:rtl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8 ـ النمو يمكن التنبؤ به .</w:t>
      </w:r>
    </w:p>
    <w:p w:rsidR="003C1ED5" w:rsidRPr="00CF3461" w:rsidRDefault="003C1ED5" w:rsidP="005456F5">
      <w:pPr>
        <w:ind w:left="-738"/>
        <w:jc w:val="both"/>
        <w:rPr>
          <w:rFonts w:ascii="Arial" w:hAnsi="Arial" w:cs="Arial"/>
          <w:sz w:val="32"/>
          <w:szCs w:val="32"/>
        </w:rPr>
      </w:pPr>
      <w:r w:rsidRPr="00CF3461">
        <w:rPr>
          <w:rFonts w:ascii="Arial" w:hAnsi="Arial" w:cs="Arial"/>
          <w:sz w:val="32"/>
          <w:szCs w:val="32"/>
          <w:rtl/>
          <w:lang w:bidi="ar-EG"/>
        </w:rPr>
        <w:t>من خلال التعرف على ما يمتلكه الفرد من قدرات حالية يمكن التنبؤ بما سوف ينجزه مستقبلا .</w:t>
      </w:r>
    </w:p>
    <w:p w:rsidR="003C1ED5" w:rsidRPr="00CF3461" w:rsidRDefault="003C1ED5" w:rsidP="003C1ED5">
      <w:pPr>
        <w:rPr>
          <w:rFonts w:ascii="Arial" w:hAnsi="Arial" w:cs="Arial"/>
          <w:sz w:val="32"/>
          <w:szCs w:val="32"/>
          <w:rtl/>
        </w:rPr>
      </w:pPr>
    </w:p>
    <w:p w:rsidR="003C1ED5" w:rsidRPr="00CF3461" w:rsidRDefault="003C1ED5" w:rsidP="003C1ED5">
      <w:pPr>
        <w:rPr>
          <w:rFonts w:ascii="Arial" w:hAnsi="Arial" w:cs="Arial"/>
          <w:sz w:val="32"/>
          <w:szCs w:val="32"/>
          <w:rtl/>
        </w:rPr>
      </w:pPr>
    </w:p>
    <w:sectPr w:rsidR="003C1ED5" w:rsidRPr="00CF3461" w:rsidSect="00422128">
      <w:footerReference w:type="default" r:id="rId7"/>
      <w:pgSz w:w="8391" w:h="11907" w:code="1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658" w:rsidRDefault="00DB2658" w:rsidP="00AF570D">
      <w:r>
        <w:separator/>
      </w:r>
    </w:p>
  </w:endnote>
  <w:endnote w:type="continuationSeparator" w:id="1">
    <w:p w:rsidR="00DB2658" w:rsidRDefault="00DB2658" w:rsidP="00AF5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ptos Display">
    <w:altName w:val="Arial"/>
    <w:panose1 w:val="00000000000000000000"/>
    <w:charset w:val="00"/>
    <w:family w:val="swiss"/>
    <w:notTrueType/>
    <w:pitch w:val="variable"/>
    <w:sig w:usb0="00000001" w:usb1="00000003" w:usb2="00000000" w:usb3="00000000" w:csb0="0000019F" w:csb1="00000000"/>
  </w:font>
  <w:font w:name="Aptos">
    <w:panose1 w:val="00000000000000000000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0D" w:rsidRDefault="00315A25">
    <w:pPr>
      <w:pStyle w:val="a4"/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 1" o:spid="_x0000_s7170" type="#_x0000_t5" style="position:absolute;left:0;text-align:left;margin-left:0;margin-top:0;width:167.4pt;height:161.8pt;flip:x;z-index:251656192;visibility:visible;mso-position-horizontal:left;mso-position-horizontal-relative:page;mso-position-vertical:bottom;mso-position-vertical-relative:page" adj="21600" fillcolor="#d2eaf1" stroked="f">
          <v:path arrowok="t"/>
          <v:textbox>
            <w:txbxContent>
              <w:p w:rsidR="00AF570D" w:rsidRPr="00AF570D" w:rsidRDefault="00315A25">
                <w:pPr>
                  <w:jc w:val="center"/>
                  <w:rPr>
                    <w:b/>
                    <w:bCs/>
                    <w:color w:val="000000"/>
                    <w:szCs w:val="72"/>
                  </w:rPr>
                </w:pPr>
                <w:r w:rsidRPr="00315A25">
                  <w:rPr>
                    <w:b/>
                    <w:bCs/>
                    <w:color w:val="000000"/>
                    <w:sz w:val="22"/>
                    <w:szCs w:val="22"/>
                  </w:rPr>
                  <w:fldChar w:fldCharType="begin"/>
                </w:r>
                <w:r w:rsidR="00AF570D" w:rsidRPr="00AF570D">
                  <w:rPr>
                    <w:b/>
                    <w:bCs/>
                    <w:color w:val="000000"/>
                  </w:rPr>
                  <w:instrText xml:space="preserve"> PAGE    \* MERGEFORMAT </w:instrText>
                </w:r>
                <w:r w:rsidRPr="00315A25">
                  <w:rPr>
                    <w:b/>
                    <w:bCs/>
                    <w:color w:val="000000"/>
                    <w:sz w:val="22"/>
                    <w:szCs w:val="22"/>
                  </w:rPr>
                  <w:fldChar w:fldCharType="separate"/>
                </w:r>
                <w:r w:rsidR="002E3AED" w:rsidRPr="002E3AED">
                  <w:rPr>
                    <w:b/>
                    <w:bCs/>
                    <w:noProof/>
                    <w:color w:val="000000"/>
                    <w:sz w:val="72"/>
                    <w:szCs w:val="72"/>
                    <w:rtl/>
                  </w:rPr>
                  <w:t>5</w:t>
                </w:r>
                <w:r w:rsidRPr="00AF570D">
                  <w:rPr>
                    <w:b/>
                    <w:bCs/>
                    <w:noProof/>
                    <w:color w:val="000000"/>
                    <w:sz w:val="72"/>
                    <w:szCs w:val="7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658" w:rsidRDefault="00DB2658" w:rsidP="00AF570D">
      <w:r>
        <w:separator/>
      </w:r>
    </w:p>
  </w:footnote>
  <w:footnote w:type="continuationSeparator" w:id="1">
    <w:p w:rsidR="00DB2658" w:rsidRDefault="00DB2658" w:rsidP="00AF5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C2CFC"/>
    <w:multiLevelType w:val="hybridMultilevel"/>
    <w:tmpl w:val="3676977A"/>
    <w:lvl w:ilvl="0" w:tplc="D062D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83864A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D285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4E1A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0CD5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16F2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9C21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0A45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82DB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47262"/>
    <w:multiLevelType w:val="hybridMultilevel"/>
    <w:tmpl w:val="5C3A8A74"/>
    <w:lvl w:ilvl="0" w:tplc="17AC8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D2EB46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C863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28D0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B07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ECE3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16E7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D843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56B4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10242">
      <o:colormenu v:ext="edit" fillcolor="none [3212]"/>
    </o:shapedefaults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3C1ED5"/>
    <w:rsid w:val="0002547D"/>
    <w:rsid w:val="000448C3"/>
    <w:rsid w:val="00064650"/>
    <w:rsid w:val="00075505"/>
    <w:rsid w:val="00085E7A"/>
    <w:rsid w:val="000A7857"/>
    <w:rsid w:val="000C06D4"/>
    <w:rsid w:val="00121EBC"/>
    <w:rsid w:val="00156810"/>
    <w:rsid w:val="0017574A"/>
    <w:rsid w:val="00182A25"/>
    <w:rsid w:val="001A7A82"/>
    <w:rsid w:val="001B07F9"/>
    <w:rsid w:val="001E6E2E"/>
    <w:rsid w:val="00241C50"/>
    <w:rsid w:val="00255250"/>
    <w:rsid w:val="002852B1"/>
    <w:rsid w:val="002E3AED"/>
    <w:rsid w:val="003111DF"/>
    <w:rsid w:val="00315A25"/>
    <w:rsid w:val="0034161D"/>
    <w:rsid w:val="003C1ED5"/>
    <w:rsid w:val="003D2C2D"/>
    <w:rsid w:val="003E0954"/>
    <w:rsid w:val="00400EC0"/>
    <w:rsid w:val="00422128"/>
    <w:rsid w:val="00434DCB"/>
    <w:rsid w:val="004759AA"/>
    <w:rsid w:val="00525C0C"/>
    <w:rsid w:val="005456F5"/>
    <w:rsid w:val="00577278"/>
    <w:rsid w:val="00583CF7"/>
    <w:rsid w:val="00626608"/>
    <w:rsid w:val="00657461"/>
    <w:rsid w:val="00664420"/>
    <w:rsid w:val="00697226"/>
    <w:rsid w:val="006B29A3"/>
    <w:rsid w:val="006B6205"/>
    <w:rsid w:val="006D5794"/>
    <w:rsid w:val="006F460C"/>
    <w:rsid w:val="00742BBC"/>
    <w:rsid w:val="0075216B"/>
    <w:rsid w:val="00761930"/>
    <w:rsid w:val="00796C5D"/>
    <w:rsid w:val="007E237E"/>
    <w:rsid w:val="00897F17"/>
    <w:rsid w:val="008F484C"/>
    <w:rsid w:val="00917A95"/>
    <w:rsid w:val="009248F4"/>
    <w:rsid w:val="00947552"/>
    <w:rsid w:val="00955DA0"/>
    <w:rsid w:val="00981DD7"/>
    <w:rsid w:val="009C28E1"/>
    <w:rsid w:val="009E2BF6"/>
    <w:rsid w:val="00A058B1"/>
    <w:rsid w:val="00A80CCE"/>
    <w:rsid w:val="00A90849"/>
    <w:rsid w:val="00A978BE"/>
    <w:rsid w:val="00AF570D"/>
    <w:rsid w:val="00B71136"/>
    <w:rsid w:val="00B747F0"/>
    <w:rsid w:val="00B82272"/>
    <w:rsid w:val="00BB2E66"/>
    <w:rsid w:val="00BC76F3"/>
    <w:rsid w:val="00BD1E82"/>
    <w:rsid w:val="00C012B1"/>
    <w:rsid w:val="00C26906"/>
    <w:rsid w:val="00C32CBD"/>
    <w:rsid w:val="00C5488F"/>
    <w:rsid w:val="00C83B3F"/>
    <w:rsid w:val="00CF3461"/>
    <w:rsid w:val="00D12DC6"/>
    <w:rsid w:val="00D16221"/>
    <w:rsid w:val="00D52C5F"/>
    <w:rsid w:val="00D54636"/>
    <w:rsid w:val="00D808B0"/>
    <w:rsid w:val="00D81322"/>
    <w:rsid w:val="00D8360F"/>
    <w:rsid w:val="00DB2658"/>
    <w:rsid w:val="00DB788F"/>
    <w:rsid w:val="00DC00FD"/>
    <w:rsid w:val="00DD5364"/>
    <w:rsid w:val="00DD5C0A"/>
    <w:rsid w:val="00E5659C"/>
    <w:rsid w:val="00E8516B"/>
    <w:rsid w:val="00EA1B47"/>
    <w:rsid w:val="00EF37F3"/>
    <w:rsid w:val="00F14918"/>
    <w:rsid w:val="00F40EDA"/>
    <w:rsid w:val="00F6042B"/>
    <w:rsid w:val="00FB4260"/>
    <w:rsid w:val="00FD418C"/>
    <w:rsid w:val="00FE1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>
      <o:colormenu v:ext="edit" fillcolor="none [3212]"/>
    </o:shapedefaults>
    <o:shapelayout v:ext="edit">
      <o:idmap v:ext="edit" data="1"/>
      <o:rules v:ext="edit">
        <o:r id="V:Rule4" type="connector" idref="# 4"/>
        <o:r id="V:Rule5" type="connector" idref="# 2"/>
        <o:r id="V:Rule6" type="connector" idref="# 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1ED5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رأس صفحة Char"/>
    <w:link w:val="a3"/>
    <w:semiHidden/>
    <w:locked/>
    <w:rsid w:val="003C1ED5"/>
    <w:rPr>
      <w:rFonts w:ascii="Calibri" w:eastAsia="Calibri" w:hAnsi="Calibri" w:cs="Arial"/>
      <w:sz w:val="22"/>
      <w:szCs w:val="22"/>
      <w:lang w:val="en-US" w:eastAsia="en-US" w:bidi="ar-SA"/>
    </w:rPr>
  </w:style>
  <w:style w:type="paragraph" w:styleId="a3">
    <w:name w:val="header"/>
    <w:basedOn w:val="a"/>
    <w:link w:val="Char"/>
    <w:semiHidden/>
    <w:rsid w:val="003C1ED5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Arial"/>
      <w:sz w:val="22"/>
      <w:szCs w:val="22"/>
    </w:rPr>
  </w:style>
  <w:style w:type="character" w:customStyle="1" w:styleId="Char0">
    <w:name w:val="تذييل صفحة Char"/>
    <w:link w:val="a4"/>
    <w:locked/>
    <w:rsid w:val="003C1ED5"/>
    <w:rPr>
      <w:rFonts w:ascii="Calibri" w:eastAsia="Calibri" w:hAnsi="Calibri" w:cs="Arial"/>
      <w:sz w:val="22"/>
      <w:szCs w:val="22"/>
      <w:lang w:val="en-US" w:eastAsia="en-US" w:bidi="ar-SA"/>
    </w:rPr>
  </w:style>
  <w:style w:type="paragraph" w:styleId="a4">
    <w:name w:val="footer"/>
    <w:basedOn w:val="a"/>
    <w:link w:val="Char0"/>
    <w:rsid w:val="003C1ED5"/>
    <w:pPr>
      <w:tabs>
        <w:tab w:val="center" w:pos="4153"/>
        <w:tab w:val="right" w:pos="8306"/>
      </w:tabs>
      <w:spacing w:after="200" w:line="276" w:lineRule="auto"/>
    </w:pPr>
    <w:rPr>
      <w:rFonts w:ascii="Calibri" w:eastAsia="Calibri" w:hAnsi="Calibri" w:cs="Arial"/>
      <w:sz w:val="22"/>
      <w:szCs w:val="22"/>
    </w:rPr>
  </w:style>
  <w:style w:type="table" w:styleId="a5">
    <w:name w:val="Table Grid"/>
    <w:basedOn w:val="a1"/>
    <w:rsid w:val="00DD5364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List 8"/>
    <w:basedOn w:val="a1"/>
    <w:rsid w:val="006F460C"/>
    <w:pPr>
      <w:bidi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512</Words>
  <Characters>2921</Characters>
  <Application>Microsoft Office Word</Application>
  <DocSecurity>0</DocSecurity>
  <Lines>24</Lines>
  <Paragraphs>6</Paragraphs>
  <ScaleCrop>false</ScaleCrop>
  <HeadingPairs>
    <vt:vector size="6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3" baseType="lpstr">
      <vt:lpstr>المحاضرة الاولى ((علم النفس النمو))</vt:lpstr>
      <vt:lpstr>المحاضرة الاولى ((علم النفس النمو))</vt:lpstr>
      <vt:lpstr>المحاضرة الاولى ((علم النفس النمو))</vt:lpstr>
    </vt:vector>
  </TitlesOfParts>
  <Company>alsayra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المحاضرة الاولى ((علم النفس النمو))</dc:title>
  <dc:subject/>
  <dc:creator>deyaa</dc:creator>
  <cp:keywords/>
  <cp:lastModifiedBy>pv</cp:lastModifiedBy>
  <cp:revision>17</cp:revision>
  <dcterms:created xsi:type="dcterms:W3CDTF">2024-12-09T16:34:00Z</dcterms:created>
  <dcterms:modified xsi:type="dcterms:W3CDTF">2024-12-09T17:08:00Z</dcterms:modified>
</cp:coreProperties>
</file>