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4C" w:rsidRDefault="001B1A4C" w:rsidP="001B1A4C">
      <w:pPr>
        <w:bidi/>
        <w:rPr>
          <w:rtl/>
        </w:rPr>
      </w:pPr>
      <w:r>
        <w:rPr>
          <w:rFonts w:cs="Arial"/>
          <w:rtl/>
        </w:rPr>
        <w:t xml:space="preserve">المنهج المعتمد في مدرسة </w:t>
      </w:r>
      <w:bookmarkStart w:id="0" w:name="_GoBack"/>
      <w:bookmarkEnd w:id="0"/>
      <w:proofErr w:type="gramStart"/>
      <w:r>
        <w:rPr>
          <w:rFonts w:cs="Arial"/>
          <w:rtl/>
        </w:rPr>
        <w:t>الخليل</w:t>
      </w:r>
      <w:r>
        <w:t xml:space="preserve">  :</w:t>
      </w:r>
      <w:proofErr w:type="gramEnd"/>
      <w:r>
        <w:t xml:space="preserve">- </w:t>
      </w:r>
    </w:p>
    <w:p w:rsidR="001B1A4C" w:rsidRDefault="001B1A4C" w:rsidP="001B1A4C">
      <w:pPr>
        <w:bidi/>
        <w:rPr>
          <w:rtl/>
        </w:rPr>
      </w:pPr>
      <w:r>
        <w:rPr>
          <w:rFonts w:cs="Arial"/>
          <w:rtl/>
        </w:rPr>
        <w:t xml:space="preserve">إنَّ كتاب العين للخليل بن أحمد </w:t>
      </w:r>
      <w:proofErr w:type="gramStart"/>
      <w:r>
        <w:rPr>
          <w:rFonts w:cs="Arial"/>
          <w:rtl/>
        </w:rPr>
        <w:t>الفراهيدي ،</w:t>
      </w:r>
      <w:proofErr w:type="gramEnd"/>
      <w:r>
        <w:rPr>
          <w:rFonts w:cs="Arial"/>
          <w:rtl/>
        </w:rPr>
        <w:t xml:space="preserve"> والمعاجم التي احتذت حذوه في النهج ، والترتيب مثل ) جمهرة اللغة لابن دريد ، والمحكم والمحيط الأعظم لابن سيدة ، وتهذيب اللغة للأزهري ، والمحيط في اللغة للصاحب بن عباد ( ؛ اعتمدت نظام التقليب ) تقليب الكلمات ( وهي مرتبة حسب الحروف فيها ، سوى حروف العلة التي عمد الخليل إلى تأخيرها ، وعدَّ الهمزة منها</w:t>
      </w:r>
      <w:r>
        <w:t xml:space="preserve">..  </w:t>
      </w:r>
    </w:p>
    <w:p w:rsidR="001B1A4C" w:rsidRDefault="001B1A4C" w:rsidP="001B1A4C">
      <w:pPr>
        <w:bidi/>
        <w:rPr>
          <w:rtl/>
        </w:rPr>
      </w:pPr>
      <w:r>
        <w:rPr>
          <w:rFonts w:cs="Arial"/>
          <w:rtl/>
        </w:rPr>
        <w:t xml:space="preserve">فبدأ بما يصدر عن أقصى موضع في الحلق ثم ما بعده فما </w:t>
      </w:r>
      <w:proofErr w:type="gramStart"/>
      <w:r>
        <w:rPr>
          <w:rFonts w:cs="Arial"/>
          <w:rtl/>
        </w:rPr>
        <w:t>بعده ،</w:t>
      </w:r>
      <w:proofErr w:type="gramEnd"/>
      <w:r>
        <w:rPr>
          <w:rFonts w:cs="Arial"/>
          <w:rtl/>
        </w:rPr>
        <w:t xml:space="preserve"> فكانت صور ترتيب الحروف بهذا الشكل : ) ع . </w:t>
      </w:r>
      <w:proofErr w:type="gramStart"/>
      <w:r>
        <w:rPr>
          <w:rFonts w:cs="Arial"/>
          <w:rtl/>
        </w:rPr>
        <w:t>ح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هـ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خ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غ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ق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ك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ج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ش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ض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ص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س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ز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ط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د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ت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ظ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ذ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ث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ر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ن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ف</w:t>
      </w:r>
      <w:r>
        <w:t xml:space="preserve"> .</w:t>
      </w:r>
      <w:proofErr w:type="gramEnd"/>
      <w:r>
        <w:t xml:space="preserve"> </w:t>
      </w:r>
    </w:p>
    <w:p w:rsidR="001B1A4C" w:rsidRDefault="001B1A4C" w:rsidP="001B1A4C">
      <w:pPr>
        <w:bidi/>
        <w:rPr>
          <w:rtl/>
        </w:rPr>
      </w:pPr>
      <w:proofErr w:type="gramStart"/>
      <w:r>
        <w:rPr>
          <w:rFonts w:cs="Arial"/>
          <w:rtl/>
        </w:rPr>
        <w:t>ب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م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و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ي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ا .</w:t>
      </w:r>
      <w:proofErr w:type="gramEnd"/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ء</w:t>
      </w:r>
      <w:r>
        <w:t>(</w:t>
      </w:r>
      <w:proofErr w:type="gramEnd"/>
      <w:r>
        <w:t xml:space="preserve">   </w:t>
      </w:r>
    </w:p>
    <w:p w:rsidR="001B1A4C" w:rsidRDefault="001B1A4C" w:rsidP="001B1A4C">
      <w:pPr>
        <w:bidi/>
        <w:rPr>
          <w:rtl/>
        </w:rPr>
      </w:pPr>
      <w:r>
        <w:rPr>
          <w:rFonts w:cs="Arial"/>
          <w:rtl/>
        </w:rPr>
        <w:t xml:space="preserve">فلم يرتب الخليل كتابه الترتيب </w:t>
      </w:r>
      <w:proofErr w:type="gramStart"/>
      <w:r>
        <w:rPr>
          <w:rFonts w:cs="Arial"/>
          <w:rtl/>
        </w:rPr>
        <w:t>الأبجدي ،</w:t>
      </w:r>
      <w:proofErr w:type="gramEnd"/>
      <w:r>
        <w:rPr>
          <w:rFonts w:cs="Arial"/>
          <w:rtl/>
        </w:rPr>
        <w:t xml:space="preserve"> أو الهجائي ، وإنمَّا حسب مخارج الحروف</w:t>
      </w:r>
      <w:r>
        <w:t xml:space="preserve">..  </w:t>
      </w:r>
    </w:p>
    <w:p w:rsidR="001B1A4C" w:rsidRDefault="001B1A4C" w:rsidP="001B1A4C">
      <w:pPr>
        <w:bidi/>
        <w:rPr>
          <w:rtl/>
        </w:rPr>
      </w:pPr>
      <w:r>
        <w:rPr>
          <w:rFonts w:cs="Arial"/>
          <w:rtl/>
        </w:rPr>
        <w:t xml:space="preserve">وقسَّم كتابه </w:t>
      </w:r>
      <w:proofErr w:type="gramStart"/>
      <w:r>
        <w:rPr>
          <w:rFonts w:cs="Arial"/>
          <w:rtl/>
        </w:rPr>
        <w:t>أقساماً ،</w:t>
      </w:r>
      <w:proofErr w:type="gramEnd"/>
      <w:r>
        <w:rPr>
          <w:rFonts w:cs="Arial"/>
          <w:rtl/>
        </w:rPr>
        <w:t xml:space="preserve"> وسمى كل قسم منها بــ ) الكتاب ( فكان الكتاب الأول للعين ، ، والثاني للحاء ، والثالث للهاء .. وهكذا</w:t>
      </w:r>
      <w:r>
        <w:t xml:space="preserve">.  </w:t>
      </w:r>
    </w:p>
    <w:p w:rsidR="001B1A4C" w:rsidRDefault="001B1A4C" w:rsidP="001B1A4C">
      <w:pPr>
        <w:bidi/>
        <w:rPr>
          <w:rtl/>
        </w:rPr>
      </w:pPr>
      <w:r>
        <w:t xml:space="preserve"> </w:t>
      </w:r>
      <w:r>
        <w:rPr>
          <w:rFonts w:cs="Arial"/>
          <w:rtl/>
        </w:rPr>
        <w:t xml:space="preserve">وقسم كل كتاب إلى </w:t>
      </w:r>
      <w:proofErr w:type="gramStart"/>
      <w:r>
        <w:rPr>
          <w:rFonts w:cs="Arial"/>
          <w:rtl/>
        </w:rPr>
        <w:t>أبواب ،</w:t>
      </w:r>
      <w:proofErr w:type="gramEnd"/>
      <w:r>
        <w:rPr>
          <w:rFonts w:cs="Arial"/>
          <w:rtl/>
        </w:rPr>
        <w:t xml:space="preserve"> فجعل الأبواب ستة هي ) باب الثلاثي المضاعف ؛ وسمَّاه الثنائي الصحيح ، أو المضاعف ، باب الثلاثي الصحيح ، باب الثلاثي المعتل بحرف ، باب الثلاثي المعتل بحرفين ، باب الرباعي ، وباب الخماسي</w:t>
      </w:r>
      <w:r>
        <w:t xml:space="preserve">(.  </w:t>
      </w:r>
    </w:p>
    <w:p w:rsidR="001B1A4C" w:rsidRDefault="001B1A4C" w:rsidP="001B1A4C">
      <w:pPr>
        <w:bidi/>
        <w:rPr>
          <w:rtl/>
        </w:rPr>
      </w:pPr>
      <w:r>
        <w:rPr>
          <w:rFonts w:cs="Arial"/>
          <w:rtl/>
        </w:rPr>
        <w:t xml:space="preserve">فالثلاثي المضاعف يأتي منه </w:t>
      </w:r>
      <w:proofErr w:type="gramStart"/>
      <w:r>
        <w:rPr>
          <w:rFonts w:cs="Arial"/>
          <w:rtl/>
        </w:rPr>
        <w:t>هيئتان ،</w:t>
      </w:r>
      <w:proofErr w:type="gramEnd"/>
      <w:r>
        <w:rPr>
          <w:rFonts w:cs="Arial"/>
          <w:rtl/>
        </w:rPr>
        <w:t xml:space="preserve"> أو تقليبان ، مثل ) عق ، و قع ( ، والثلاثي يأتي منه ست هيئات ، أو </w:t>
      </w:r>
      <w:proofErr w:type="spellStart"/>
      <w:r>
        <w:rPr>
          <w:rFonts w:cs="Arial"/>
          <w:rtl/>
        </w:rPr>
        <w:t>تقاليب</w:t>
      </w:r>
      <w:proofErr w:type="spellEnd"/>
      <w:r>
        <w:rPr>
          <w:rFonts w:cs="Arial"/>
          <w:rtl/>
        </w:rPr>
        <w:t xml:space="preserve"> مثل ) كتب – بكت – تكب – كبت – بتك – تبك ( وأنَّ الرباعي يأتي ) 24 ( هيئة ، أو تقليباً ، وكل مادة من الخماسي يأتي منها ) 120 ( هيئة ، أو تقليباً ، وحرص الخليل على إبانة المستعمل ، والمهمل من كل مادة ، فيتناول المستعمل بالتفسير</w:t>
      </w:r>
      <w:r>
        <w:t xml:space="preserve">..  </w:t>
      </w:r>
    </w:p>
    <w:p w:rsidR="00A86A5A" w:rsidRDefault="001B1A4C" w:rsidP="001B1A4C">
      <w:pPr>
        <w:bidi/>
      </w:pPr>
      <w:r>
        <w:rPr>
          <w:rFonts w:cs="Arial"/>
          <w:rtl/>
        </w:rPr>
        <w:t xml:space="preserve">وطريقة العثور على كلمة في كتاب العين هي تجريد الكلمة من الحروف المزيدة فيها إن </w:t>
      </w:r>
      <w:proofErr w:type="gramStart"/>
      <w:r>
        <w:rPr>
          <w:rFonts w:cs="Arial"/>
          <w:rtl/>
        </w:rPr>
        <w:t>وجدت ،</w:t>
      </w:r>
      <w:proofErr w:type="gramEnd"/>
      <w:r>
        <w:rPr>
          <w:rFonts w:cs="Arial"/>
          <w:rtl/>
        </w:rPr>
        <w:t xml:space="preserve"> ثم البحث عنها ، فمثلاً كلمة ) تجاوز ( نحذف منها التاء ، والألف ، ويبقى ) جوز ( ثم يعاد ترتيب حروفها حسب مخارجها ، فتصير ) </w:t>
      </w:r>
      <w:proofErr w:type="spellStart"/>
      <w:r>
        <w:rPr>
          <w:rFonts w:cs="Arial"/>
          <w:rtl/>
        </w:rPr>
        <w:t>جزو</w:t>
      </w:r>
      <w:proofErr w:type="spellEnd"/>
      <w:r>
        <w:rPr>
          <w:rFonts w:cs="Arial"/>
          <w:rtl/>
        </w:rPr>
        <w:t xml:space="preserve"> ( فتكون من كتاب الجيم باب الثلاثي المعتل ، مادة الجيم مع الزاي ،و أحد أحرف العلة</w:t>
      </w:r>
      <w:r>
        <w:t xml:space="preserve">..  </w:t>
      </w:r>
    </w:p>
    <w:sectPr w:rsidR="00A8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6"/>
    <w:rsid w:val="001B1A4C"/>
    <w:rsid w:val="00350D01"/>
    <w:rsid w:val="006A30A6"/>
    <w:rsid w:val="00B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05176-29F0-4D2C-8A2C-F7F20E75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SACC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2024-12-27T16:55:00Z</dcterms:created>
  <dcterms:modified xsi:type="dcterms:W3CDTF">2024-12-27T16:56:00Z</dcterms:modified>
</cp:coreProperties>
</file>