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69F1" w:rsidRPr="00FD69F1" w:rsidRDefault="00FD69F1" w:rsidP="00B975A4">
      <w:pPr>
        <w:bidi/>
        <w:rPr>
          <w:rFonts w:ascii="Calibri" w:eastAsia="Calibri" w:hAnsi="Calibri" w:cs="Arial"/>
          <w:b/>
          <w:bCs/>
          <w:sz w:val="36"/>
          <w:szCs w:val="36"/>
          <w:lang w:bidi="ar-IQ"/>
        </w:rPr>
      </w:pPr>
      <w:r w:rsidRPr="00FD69F1">
        <w:rPr>
          <w:rFonts w:ascii="Calibri" w:eastAsia="Calibri" w:hAnsi="Calibri" w:cs="Arial"/>
          <w:noProof/>
        </w:rPr>
        <mc:AlternateContent>
          <mc:Choice Requires="wps">
            <w:drawing>
              <wp:anchor distT="0" distB="0" distL="114300" distR="114300" simplePos="0" relativeHeight="251660288" behindDoc="0" locked="0" layoutInCell="1" allowOverlap="1" wp14:anchorId="78E24158" wp14:editId="1AF1D531">
                <wp:simplePos x="0" y="0"/>
                <wp:positionH relativeFrom="column">
                  <wp:posOffset>-97790</wp:posOffset>
                </wp:positionH>
                <wp:positionV relativeFrom="paragraph">
                  <wp:posOffset>-173990</wp:posOffset>
                </wp:positionV>
                <wp:extent cx="1600200" cy="1948815"/>
                <wp:effectExtent l="0" t="0" r="19050" b="13335"/>
                <wp:wrapNone/>
                <wp:docPr id="4" name="مربع نص 21"/>
                <wp:cNvGraphicFramePr/>
                <a:graphic xmlns:a="http://schemas.openxmlformats.org/drawingml/2006/main">
                  <a:graphicData uri="http://schemas.microsoft.com/office/word/2010/wordprocessingShape">
                    <wps:wsp>
                      <wps:cNvSpPr txBox="1"/>
                      <wps:spPr>
                        <a:xfrm>
                          <a:off x="0" y="0"/>
                          <a:ext cx="1599565" cy="1948180"/>
                        </a:xfrm>
                        <a:prstGeom prst="rect">
                          <a:avLst/>
                        </a:prstGeom>
                        <a:solidFill>
                          <a:sysClr val="window" lastClr="FFFFFF"/>
                        </a:solidFill>
                        <a:ln w="6350">
                          <a:solidFill>
                            <a:prstClr val="black"/>
                          </a:solidFill>
                        </a:ln>
                        <a:effectLst/>
                      </wps:spPr>
                      <wps:txbx>
                        <w:txbxContent>
                          <w:p w:rsidR="00E82752" w:rsidRDefault="00E82752" w:rsidP="00FD69F1">
                            <w:pPr>
                              <w:bidi/>
                            </w:pPr>
                            <w:r>
                              <w:rPr>
                                <w:noProof/>
                                <w:sz w:val="20"/>
                                <w:szCs w:val="20"/>
                              </w:rPr>
                              <w:drawing>
                                <wp:inline distT="0" distB="0" distL="0" distR="0" wp14:anchorId="0A03881B" wp14:editId="44892DBA">
                                  <wp:extent cx="1499870" cy="1828800"/>
                                  <wp:effectExtent l="0" t="0" r="5080" b="0"/>
                                  <wp:docPr id="1" name="صورة 23" descr="الوصف: https://encrypted-tbn0.gstatic.com/images?q=tbn:ANd9GcQuDch0_I8yrJoQjVGJZCNyMTAB506eoTDqC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3" descr="الوصف: https://encrypted-tbn0.gstatic.com/images?q=tbn:ANd9GcQuDch0_I8yrJoQjVGJZCNyMTAB506eoTDqCQ&am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182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1" o:spid="_x0000_s1026" type="#_x0000_t202" style="position:absolute;left:0;text-align:left;margin-left:-7.7pt;margin-top:-13.7pt;width:126pt;height:1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" fillcolor="window" strokeweight=".5pt">
                <v:textbox>
                  <w:txbxContent>
                    <w:p w:rsidR="00FD69F1" w:rsidRDefault="00FD69F1" w:rsidP="00FD69F1">
                      <w:pPr>
                        <w:bidi/>
                      </w:pPr>
                      <w:r>
                        <w:rPr>
                          <w:noProof/>
                          <w:sz w:val="20"/>
                          <w:szCs w:val="20"/>
                        </w:rPr>
                        <w:drawing>
                          <wp:inline distT="0" distB="0" distL="0" distR="0" wp14:anchorId="0A03881B" wp14:editId="44892DBA">
                            <wp:extent cx="1499870" cy="1828800"/>
                            <wp:effectExtent l="0" t="0" r="5080" b="0"/>
                            <wp:docPr id="1" name="صورة 23" descr="الوصف: https://encrypted-tbn0.gstatic.com/images?q=tbn:ANd9GcQuDch0_I8yrJoQjVGJZCNyMTAB506eoTDqC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3" descr="الوصف: https://encrypted-tbn0.gstatic.com/images?q=tbn:ANd9GcQuDch0_I8yrJoQjVGJZCNyMTAB506eoTDqCQ&am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70" cy="1828800"/>
                                    </a:xfrm>
                                    <a:prstGeom prst="rect">
                                      <a:avLst/>
                                    </a:prstGeom>
                                    <a:noFill/>
                                    <a:ln>
                                      <a:noFill/>
                                    </a:ln>
                                  </pic:spPr>
                                </pic:pic>
                              </a:graphicData>
                            </a:graphic>
                          </wp:inline>
                        </w:drawing>
                      </w:r>
                    </w:p>
                  </w:txbxContent>
                </v:textbox>
              </v:shape>
            </w:pict>
          </mc:Fallback>
        </mc:AlternateContent>
      </w:r>
      <w:r w:rsidRPr="00FD69F1">
        <w:rPr>
          <w:rFonts w:ascii="Calibri" w:eastAsia="Calibri" w:hAnsi="Calibri" w:cs="Arial"/>
          <w:b/>
          <w:bCs/>
          <w:sz w:val="36"/>
          <w:szCs w:val="36"/>
          <w:rtl/>
          <w:lang w:bidi="ar-IQ"/>
        </w:rPr>
        <w:t>الجامعة المستنصرية</w:t>
      </w:r>
    </w:p>
    <w:p w:rsidR="00FD69F1" w:rsidRPr="00FD69F1" w:rsidRDefault="00FD69F1" w:rsidP="00B975A4">
      <w:pPr>
        <w:bidi/>
        <w:rPr>
          <w:rFonts w:ascii="Calibri" w:eastAsia="Calibri" w:hAnsi="Calibri" w:cs="Arial"/>
          <w:b/>
          <w:bCs/>
          <w:sz w:val="36"/>
          <w:szCs w:val="36"/>
          <w:rtl/>
          <w:lang w:bidi="ar-IQ"/>
        </w:rPr>
      </w:pPr>
      <w:r w:rsidRPr="00FD69F1">
        <w:rPr>
          <w:rFonts w:ascii="Calibri" w:eastAsia="Calibri" w:hAnsi="Calibri" w:cs="Arial"/>
          <w:b/>
          <w:bCs/>
          <w:sz w:val="36"/>
          <w:szCs w:val="36"/>
          <w:rtl/>
          <w:lang w:bidi="ar-IQ"/>
        </w:rPr>
        <w:t>كلية التربية الاساسية</w:t>
      </w:r>
    </w:p>
    <w:p w:rsidR="00FD69F1" w:rsidRPr="00FD69F1" w:rsidRDefault="00FD69F1" w:rsidP="00B975A4">
      <w:pPr>
        <w:bidi/>
        <w:rPr>
          <w:rFonts w:ascii="Calibri" w:eastAsia="Calibri" w:hAnsi="Calibri" w:cs="Arial"/>
          <w:b/>
          <w:bCs/>
          <w:sz w:val="36"/>
          <w:szCs w:val="36"/>
          <w:rtl/>
          <w:lang w:bidi="ar-IQ"/>
        </w:rPr>
      </w:pPr>
      <w:r w:rsidRPr="00FD69F1">
        <w:rPr>
          <w:rFonts w:ascii="Calibri" w:eastAsia="Calibri" w:hAnsi="Calibri" w:cs="Arial"/>
          <w:b/>
          <w:bCs/>
          <w:sz w:val="36"/>
          <w:szCs w:val="36"/>
          <w:rtl/>
          <w:lang w:bidi="ar-IQ"/>
        </w:rPr>
        <w:t>قسم التربية البدنية وعلوم الرياضة</w:t>
      </w:r>
    </w:p>
    <w:p w:rsidR="00FD69F1" w:rsidRPr="00FD69F1" w:rsidRDefault="00FD69F1" w:rsidP="00B975A4">
      <w:pPr>
        <w:bidi/>
        <w:rPr>
          <w:rFonts w:ascii="Calibri" w:eastAsia="Calibri" w:hAnsi="Calibri" w:cs="Arial"/>
          <w:b/>
          <w:bCs/>
          <w:sz w:val="36"/>
          <w:szCs w:val="36"/>
          <w:rtl/>
          <w:lang w:bidi="ar-IQ"/>
        </w:rPr>
      </w:pPr>
      <w:r w:rsidRPr="00FD69F1">
        <w:rPr>
          <w:rFonts w:ascii="Calibri" w:eastAsia="Calibri" w:hAnsi="Calibri" w:cs="Arial"/>
          <w:b/>
          <w:bCs/>
          <w:sz w:val="36"/>
          <w:szCs w:val="36"/>
          <w:rtl/>
          <w:lang w:bidi="ar-IQ"/>
        </w:rPr>
        <w:t>الدراسات العليا / دكتوراه</w:t>
      </w:r>
    </w:p>
    <w:p w:rsidR="00FD69F1" w:rsidRPr="00FD69F1" w:rsidRDefault="00FD69F1" w:rsidP="00B975A4">
      <w:pPr>
        <w:bidi/>
        <w:rPr>
          <w:rFonts w:ascii="Calibri" w:eastAsia="Calibri" w:hAnsi="Calibri" w:cs="Arial"/>
          <w:sz w:val="36"/>
          <w:szCs w:val="36"/>
          <w:rtl/>
          <w:lang w:bidi="ar-IQ"/>
        </w:rPr>
      </w:pPr>
    </w:p>
    <w:p w:rsidR="00FD69F1" w:rsidRPr="00FD69F1" w:rsidRDefault="00FD69F1" w:rsidP="00B975A4">
      <w:pPr>
        <w:bidi/>
        <w:rPr>
          <w:rFonts w:ascii="Calibri" w:eastAsia="Calibri" w:hAnsi="Calibri" w:cs="Arial"/>
          <w:sz w:val="36"/>
          <w:szCs w:val="36"/>
          <w:rtl/>
          <w:lang w:bidi="ar-IQ"/>
        </w:rPr>
      </w:pPr>
      <w:r w:rsidRPr="00FD69F1">
        <w:rPr>
          <w:rFonts w:ascii="Calibri" w:eastAsia="Calibri" w:hAnsi="Calibri" w:cs="Arial"/>
          <w:noProof/>
          <w:rtl/>
        </w:rPr>
        <mc:AlternateContent>
          <mc:Choice Requires="wps">
            <w:drawing>
              <wp:anchor distT="0" distB="0" distL="114300" distR="114300" simplePos="0" relativeHeight="251659264" behindDoc="0" locked="0" layoutInCell="1" allowOverlap="1" wp14:anchorId="690AF9F4" wp14:editId="652404A4">
                <wp:simplePos x="0" y="0"/>
                <wp:positionH relativeFrom="column">
                  <wp:posOffset>750570</wp:posOffset>
                </wp:positionH>
                <wp:positionV relativeFrom="paragraph">
                  <wp:posOffset>210185</wp:posOffset>
                </wp:positionV>
                <wp:extent cx="4538980" cy="1905000"/>
                <wp:effectExtent l="57150" t="38100" r="71120" b="95250"/>
                <wp:wrapNone/>
                <wp:docPr id="3" name="مستطيل مستدير الزوايا 22"/>
                <wp:cNvGraphicFramePr/>
                <a:graphic xmlns:a="http://schemas.openxmlformats.org/drawingml/2006/main">
                  <a:graphicData uri="http://schemas.microsoft.com/office/word/2010/wordprocessingShape">
                    <wps:wsp>
                      <wps:cNvSpPr/>
                      <wps:spPr>
                        <a:xfrm>
                          <a:off x="0" y="0"/>
                          <a:ext cx="4538980" cy="19050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82752" w:rsidRDefault="00E82752" w:rsidP="00C34525">
                            <w:pPr>
                              <w:bidi/>
                              <w:jc w:val="center"/>
                              <w:rPr>
                                <w:b/>
                                <w:bCs/>
                                <w:sz w:val="40"/>
                                <w:szCs w:val="40"/>
                                <w:rtl/>
                                <w:lang w:bidi="ar-IQ"/>
                              </w:rPr>
                            </w:pPr>
                            <w:r>
                              <w:rPr>
                                <w:rFonts w:hint="cs"/>
                                <w:b/>
                                <w:bCs/>
                                <w:sz w:val="40"/>
                                <w:szCs w:val="40"/>
                                <w:rtl/>
                                <w:lang w:bidi="ar-IQ"/>
                              </w:rPr>
                              <w:t>عمليات المناهج التعليمية التربوية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2" o:spid="_x0000_s1027" style="position:absolute;left:0;text-align:left;margin-left:59.1pt;margin-top:16.55pt;width:357.4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" fillcolor="#dafda7" strokecolor="#98b954">
                <v:fill color2="#f5ffe6" rotate="t" angle="180" colors="0 #dafda7;22938f #e4fdc2;1 #f5ffe6" focus="100%" type="gradient"/>
                <v:shadow on="t" color="black" opacity="24903f" origin=",.5" offset="0,.55556mm"/>
                <v:textbox>
                  <w:txbxContent>
                    <w:p w:rsidR="00E82752" w:rsidRDefault="00E82752" w:rsidP="00C34525">
                      <w:pPr>
                        <w:bidi/>
                        <w:jc w:val="center"/>
                        <w:rPr>
                          <w:rFonts w:hint="cs"/>
                          <w:b/>
                          <w:bCs/>
                          <w:sz w:val="40"/>
                          <w:szCs w:val="40"/>
                          <w:rtl/>
                          <w:lang w:bidi="ar-IQ"/>
                        </w:rPr>
                      </w:pPr>
                      <w:r>
                        <w:rPr>
                          <w:rFonts w:hint="cs"/>
                          <w:b/>
                          <w:bCs/>
                          <w:sz w:val="40"/>
                          <w:szCs w:val="40"/>
                          <w:rtl/>
                          <w:lang w:bidi="ar-IQ"/>
                        </w:rPr>
                        <w:t>عمليات المناهج التعليمية التربوية</w:t>
                      </w:r>
                    </w:p>
                  </w:txbxContent>
                </v:textbox>
              </v:roundrect>
            </w:pict>
          </mc:Fallback>
        </mc:AlternateContent>
      </w:r>
    </w:p>
    <w:p w:rsidR="00FD69F1" w:rsidRPr="00FD69F1" w:rsidRDefault="00FD69F1" w:rsidP="00B975A4">
      <w:pPr>
        <w:bidi/>
        <w:rPr>
          <w:rFonts w:ascii="Calibri" w:eastAsia="Calibri" w:hAnsi="Calibri" w:cs="Arial"/>
          <w:sz w:val="36"/>
          <w:szCs w:val="36"/>
          <w:rtl/>
          <w:lang w:bidi="ar-IQ"/>
        </w:rPr>
      </w:pPr>
    </w:p>
    <w:p w:rsidR="00FD69F1" w:rsidRPr="00FD69F1" w:rsidRDefault="00FD69F1" w:rsidP="00B975A4">
      <w:pPr>
        <w:bidi/>
        <w:rPr>
          <w:rFonts w:ascii="Calibri" w:eastAsia="Calibri" w:hAnsi="Calibri" w:cs="Arial"/>
          <w:sz w:val="36"/>
          <w:szCs w:val="36"/>
          <w:rtl/>
          <w:lang w:bidi="ar-IQ"/>
        </w:rPr>
      </w:pPr>
    </w:p>
    <w:p w:rsidR="00FD69F1" w:rsidRPr="00FD69F1" w:rsidRDefault="00FD69F1" w:rsidP="00B975A4">
      <w:pPr>
        <w:bidi/>
        <w:rPr>
          <w:rFonts w:ascii="Calibri" w:eastAsia="Calibri" w:hAnsi="Calibri" w:cs="Arial"/>
          <w:sz w:val="36"/>
          <w:szCs w:val="36"/>
          <w:rtl/>
          <w:lang w:bidi="ar-IQ"/>
        </w:rPr>
      </w:pPr>
    </w:p>
    <w:p w:rsidR="00FD69F1" w:rsidRPr="00FD69F1" w:rsidRDefault="00FD69F1" w:rsidP="00B975A4">
      <w:pPr>
        <w:bidi/>
        <w:rPr>
          <w:rFonts w:ascii="Calibri" w:eastAsia="Calibri" w:hAnsi="Calibri" w:cs="Arial"/>
          <w:sz w:val="36"/>
          <w:szCs w:val="36"/>
          <w:rtl/>
          <w:lang w:bidi="ar-IQ"/>
        </w:rPr>
      </w:pPr>
    </w:p>
    <w:p w:rsidR="00FD69F1" w:rsidRPr="00FD69F1" w:rsidRDefault="00FD69F1" w:rsidP="00B975A4">
      <w:pPr>
        <w:bidi/>
        <w:rPr>
          <w:rFonts w:ascii="Calibri" w:eastAsia="Calibri" w:hAnsi="Calibri" w:cs="Arial"/>
          <w:sz w:val="36"/>
          <w:szCs w:val="36"/>
          <w:rtl/>
          <w:lang w:bidi="ar-IQ"/>
        </w:rPr>
      </w:pPr>
    </w:p>
    <w:p w:rsidR="00C34525" w:rsidRDefault="00C34525" w:rsidP="00B975A4">
      <w:pPr>
        <w:bidi/>
        <w:jc w:val="center"/>
        <w:rPr>
          <w:rFonts w:ascii="Calibri" w:eastAsia="Calibri" w:hAnsi="Calibri" w:cs="Arial"/>
          <w:b/>
          <w:bCs/>
          <w:sz w:val="36"/>
          <w:szCs w:val="36"/>
          <w:rtl/>
          <w:lang w:bidi="ar-IQ"/>
        </w:rPr>
      </w:pPr>
      <w:r>
        <w:rPr>
          <w:rFonts w:ascii="Calibri" w:eastAsia="Calibri" w:hAnsi="Calibri" w:cs="Arial"/>
          <w:b/>
          <w:bCs/>
          <w:sz w:val="36"/>
          <w:szCs w:val="36"/>
          <w:rtl/>
          <w:lang w:bidi="ar-IQ"/>
        </w:rPr>
        <w:t>اعداد الطال</w:t>
      </w:r>
      <w:r>
        <w:rPr>
          <w:rFonts w:ascii="Calibri" w:eastAsia="Calibri" w:hAnsi="Calibri" w:cs="Arial" w:hint="cs"/>
          <w:b/>
          <w:bCs/>
          <w:sz w:val="36"/>
          <w:szCs w:val="36"/>
          <w:rtl/>
          <w:lang w:bidi="ar-IQ"/>
        </w:rPr>
        <w:t>بة</w:t>
      </w:r>
    </w:p>
    <w:p w:rsidR="00FD69F1" w:rsidRPr="00FD69F1" w:rsidRDefault="00C34525" w:rsidP="00B975A4">
      <w:pPr>
        <w:bidi/>
        <w:jc w:val="center"/>
        <w:rPr>
          <w:rFonts w:ascii="Calibri" w:eastAsia="Calibri" w:hAnsi="Calibri" w:cs="Arial"/>
          <w:b/>
          <w:bCs/>
          <w:sz w:val="36"/>
          <w:szCs w:val="36"/>
          <w:rtl/>
          <w:lang w:bidi="ar-IQ"/>
        </w:rPr>
      </w:pPr>
      <w:r>
        <w:rPr>
          <w:rFonts w:ascii="Calibri" w:eastAsia="Calibri" w:hAnsi="Calibri" w:cs="Arial" w:hint="cs"/>
          <w:b/>
          <w:bCs/>
          <w:sz w:val="36"/>
          <w:szCs w:val="36"/>
          <w:rtl/>
          <w:lang w:bidi="ar-IQ"/>
        </w:rPr>
        <w:t>ملاك فاروق عبدالله</w:t>
      </w:r>
    </w:p>
    <w:p w:rsidR="00C34525" w:rsidRDefault="00FD69F1" w:rsidP="00B975A4">
      <w:pPr>
        <w:bidi/>
        <w:jc w:val="center"/>
        <w:rPr>
          <w:rFonts w:ascii="Calibri" w:eastAsia="Calibri" w:hAnsi="Calibri" w:cs="Arial"/>
          <w:b/>
          <w:bCs/>
          <w:sz w:val="36"/>
          <w:szCs w:val="36"/>
          <w:rtl/>
          <w:lang w:bidi="ar-IQ"/>
        </w:rPr>
      </w:pPr>
      <w:r w:rsidRPr="00FD69F1">
        <w:rPr>
          <w:rFonts w:ascii="Calibri" w:eastAsia="Calibri" w:hAnsi="Calibri" w:cs="Arial"/>
          <w:b/>
          <w:bCs/>
          <w:sz w:val="36"/>
          <w:szCs w:val="36"/>
          <w:rtl/>
          <w:lang w:bidi="ar-IQ"/>
        </w:rPr>
        <w:t>الى</w:t>
      </w:r>
    </w:p>
    <w:p w:rsidR="00C34525" w:rsidRDefault="00FD69F1" w:rsidP="00B975A4">
      <w:pPr>
        <w:bidi/>
        <w:jc w:val="center"/>
        <w:rPr>
          <w:rFonts w:ascii="Calibri" w:eastAsia="Calibri" w:hAnsi="Calibri" w:cs="Arial"/>
          <w:b/>
          <w:bCs/>
          <w:sz w:val="36"/>
          <w:szCs w:val="36"/>
          <w:rtl/>
          <w:lang w:bidi="ar-IQ"/>
        </w:rPr>
      </w:pPr>
      <w:r w:rsidRPr="00FD69F1">
        <w:rPr>
          <w:rFonts w:ascii="Calibri" w:eastAsia="Calibri" w:hAnsi="Calibri" w:cs="Arial"/>
          <w:b/>
          <w:bCs/>
          <w:sz w:val="36"/>
          <w:szCs w:val="36"/>
          <w:rtl/>
          <w:lang w:bidi="ar-IQ"/>
        </w:rPr>
        <w:t xml:space="preserve">أ. د </w:t>
      </w:r>
      <w:r w:rsidR="00B975A4">
        <w:rPr>
          <w:rFonts w:ascii="Calibri" w:eastAsia="Calibri" w:hAnsi="Calibri" w:cs="Arial" w:hint="cs"/>
          <w:b/>
          <w:bCs/>
          <w:sz w:val="36"/>
          <w:szCs w:val="36"/>
          <w:rtl/>
          <w:lang w:bidi="ar-IQ"/>
        </w:rPr>
        <w:t>إسماعيل عبد زيد عاشور</w:t>
      </w:r>
    </w:p>
    <w:p w:rsidR="00FD69F1" w:rsidRDefault="00397BF6" w:rsidP="00B975A4">
      <w:pPr>
        <w:bidi/>
        <w:jc w:val="center"/>
        <w:rPr>
          <w:rFonts w:ascii="Calibri" w:eastAsia="Calibri" w:hAnsi="Calibri" w:cs="Arial"/>
          <w:b/>
          <w:bCs/>
          <w:sz w:val="36"/>
          <w:szCs w:val="36"/>
          <w:rtl/>
          <w:lang w:bidi="ar-IQ"/>
        </w:rPr>
      </w:pPr>
      <w:r>
        <w:rPr>
          <w:rFonts w:ascii="Calibri" w:eastAsia="Calibri" w:hAnsi="Calibri" w:cs="Arial" w:hint="cs"/>
          <w:b/>
          <w:bCs/>
          <w:sz w:val="36"/>
          <w:szCs w:val="36"/>
          <w:rtl/>
          <w:lang w:bidi="ar-IQ"/>
        </w:rPr>
        <w:t>جزء من متطلبات مادة</w:t>
      </w:r>
      <w:r w:rsidR="00B975A4">
        <w:rPr>
          <w:rFonts w:ascii="Calibri" w:eastAsia="Calibri" w:hAnsi="Calibri" w:cs="Arial" w:hint="cs"/>
          <w:b/>
          <w:bCs/>
          <w:sz w:val="36"/>
          <w:szCs w:val="36"/>
          <w:rtl/>
          <w:lang w:bidi="ar-IQ"/>
        </w:rPr>
        <w:t xml:space="preserve"> طرائق التدريس</w:t>
      </w:r>
    </w:p>
    <w:p w:rsidR="00FD69F1" w:rsidRPr="00FD69F1" w:rsidRDefault="00FD69F1" w:rsidP="00B975A4">
      <w:pPr>
        <w:bidi/>
        <w:jc w:val="center"/>
        <w:rPr>
          <w:rFonts w:ascii="Calibri" w:eastAsia="Calibri" w:hAnsi="Calibri" w:cs="Arial"/>
          <w:sz w:val="36"/>
          <w:szCs w:val="36"/>
          <w:rtl/>
          <w:lang w:bidi="ar-IQ"/>
        </w:rPr>
      </w:pPr>
    </w:p>
    <w:p w:rsidR="00CE2C1E" w:rsidRDefault="00FD69F1" w:rsidP="00CE2C1E">
      <w:pPr>
        <w:bidi/>
        <w:rPr>
          <w:rFonts w:ascii="Calibri" w:eastAsia="Calibri" w:hAnsi="Calibri" w:cs="Arial"/>
          <w:b/>
          <w:bCs/>
          <w:sz w:val="36"/>
          <w:szCs w:val="36"/>
          <w:rtl/>
          <w:lang w:bidi="ar-IQ"/>
        </w:rPr>
      </w:pPr>
      <w:r w:rsidRPr="00FD69F1">
        <w:rPr>
          <w:rFonts w:ascii="Calibri" w:eastAsia="Calibri" w:hAnsi="Calibri" w:cs="Arial"/>
          <w:b/>
          <w:bCs/>
          <w:sz w:val="36"/>
          <w:szCs w:val="36"/>
          <w:rtl/>
          <w:lang w:bidi="ar-IQ"/>
        </w:rPr>
        <w:t xml:space="preserve">1446 هـ </w:t>
      </w:r>
      <w:r w:rsidR="00CE2C1E">
        <w:rPr>
          <w:rFonts w:ascii="Calibri" w:eastAsia="Calibri" w:hAnsi="Calibri" w:cs="Arial"/>
          <w:b/>
          <w:bCs/>
          <w:sz w:val="36"/>
          <w:szCs w:val="36"/>
          <w:rtl/>
          <w:lang w:bidi="ar-IQ"/>
        </w:rPr>
        <w:t xml:space="preserve">                      </w:t>
      </w:r>
    </w:p>
    <w:p w:rsidR="00CE2C1E" w:rsidRDefault="00CE2C1E" w:rsidP="00CE2C1E">
      <w:pPr>
        <w:bidi/>
        <w:rPr>
          <w:rFonts w:ascii="Calibri" w:eastAsia="Calibri" w:hAnsi="Calibri" w:cs="Arial"/>
          <w:b/>
          <w:bCs/>
          <w:sz w:val="36"/>
          <w:szCs w:val="36"/>
          <w:rtl/>
          <w:lang w:bidi="ar-IQ"/>
        </w:rPr>
      </w:pPr>
    </w:p>
    <w:p w:rsidR="00CE2C1E" w:rsidRDefault="00CE2C1E" w:rsidP="00CE2C1E">
      <w:pPr>
        <w:bidi/>
        <w:rPr>
          <w:rFonts w:ascii="Calibri" w:eastAsia="Calibri" w:hAnsi="Calibri" w:cs="Arial"/>
          <w:b/>
          <w:bCs/>
          <w:sz w:val="36"/>
          <w:szCs w:val="36"/>
          <w:rtl/>
          <w:lang w:bidi="ar-IQ"/>
        </w:rPr>
      </w:pPr>
      <w:r>
        <w:rPr>
          <w:rFonts w:ascii="Calibri" w:eastAsia="Calibri" w:hAnsi="Calibri" w:cs="Arial" w:hint="cs"/>
          <w:b/>
          <w:bCs/>
          <w:sz w:val="36"/>
          <w:szCs w:val="36"/>
          <w:rtl/>
          <w:lang w:bidi="ar-IQ"/>
        </w:rPr>
        <w:lastRenderedPageBreak/>
        <w:t>مقدمة:</w:t>
      </w:r>
    </w:p>
    <w:p w:rsidR="00C34525" w:rsidRPr="00CE2C1E" w:rsidRDefault="00CE2C1E" w:rsidP="00CE2C1E">
      <w:pPr>
        <w:bidi/>
        <w:rPr>
          <w:rFonts w:ascii="Calibri" w:eastAsia="Calibri" w:hAnsi="Calibri" w:cs="Arial"/>
          <w:sz w:val="32"/>
          <w:szCs w:val="32"/>
          <w:rtl/>
          <w:lang w:bidi="ar-IQ"/>
        </w:rPr>
      </w:pPr>
      <w:r w:rsidRPr="00CE2C1E">
        <w:rPr>
          <w:rFonts w:ascii="Calibri" w:eastAsia="Calibri" w:hAnsi="Calibri" w:cs="Arial"/>
          <w:sz w:val="32"/>
          <w:szCs w:val="32"/>
          <w:rtl/>
          <w:lang w:bidi="ar-IQ"/>
        </w:rPr>
        <w:t>عمليات المناهج التعليمية التربوية هي مجموعة من الإجراءات والخطوات التي يتم من خلالها تصميم وتنفيذ وتقييم المناهج الدراسية لتحقيق الأهداف التربوية والتعليمية. تشمل هذه العمليات عدة جوانب رئيسية</w:t>
      </w:r>
      <w:r w:rsidRPr="00CE2C1E">
        <w:rPr>
          <w:rFonts w:ascii="Calibri" w:eastAsia="Calibri" w:hAnsi="Calibri" w:cs="Arial" w:hint="cs"/>
          <w:sz w:val="32"/>
          <w:szCs w:val="32"/>
          <w:rtl/>
          <w:lang w:bidi="ar-IQ"/>
        </w:rPr>
        <w:t xml:space="preserve"> وهي:</w:t>
      </w:r>
      <w:r w:rsidR="00FD69F1" w:rsidRPr="00CE2C1E">
        <w:rPr>
          <w:rFonts w:ascii="Calibri" w:eastAsia="Calibri" w:hAnsi="Calibri" w:cs="Arial"/>
          <w:sz w:val="32"/>
          <w:szCs w:val="32"/>
          <w:rtl/>
          <w:lang w:bidi="ar-IQ"/>
        </w:rPr>
        <w:t xml:space="preserve">                                 </w:t>
      </w:r>
    </w:p>
    <w:p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العملية الأولى : عملية تصميم المنهاج</w:t>
      </w:r>
    </w:p>
    <w:p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العملية الثانية : عملية تنفيذ المنهاج</w:t>
      </w:r>
    </w:p>
    <w:p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العملية الثالثة : عملية تقويم المنهاج</w:t>
      </w:r>
    </w:p>
    <w:p w:rsidR="00CE2C1E" w:rsidRDefault="00B975A4" w:rsidP="00CE2C1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العملية الرابعة : عملية تطوير المنهاج</w:t>
      </w:r>
    </w:p>
    <w:p w:rsidR="00B975A4" w:rsidRPr="00CE2C1E" w:rsidRDefault="00B975A4" w:rsidP="00CE2C1E">
      <w:pPr>
        <w:jc w:val="right"/>
        <w:rPr>
          <w:rFonts w:ascii="Calibri" w:eastAsia="Calibri" w:hAnsi="Calibri" w:cs="Arial"/>
          <w:b/>
          <w:bCs/>
          <w:sz w:val="32"/>
          <w:szCs w:val="32"/>
          <w:rtl/>
          <w:lang w:bidi="ar-IQ"/>
        </w:rPr>
      </w:pPr>
      <w:r w:rsidRPr="00CE2C1E">
        <w:rPr>
          <w:rFonts w:ascii="Calibri" w:eastAsia="Calibri" w:hAnsi="Calibri" w:cs="Arial"/>
          <w:b/>
          <w:bCs/>
          <w:sz w:val="32"/>
          <w:szCs w:val="32"/>
          <w:lang w:bidi="ar-IQ"/>
        </w:rPr>
        <w:t xml:space="preserve"> </w:t>
      </w:r>
    </w:p>
    <w:p w:rsidR="00B975A4" w:rsidRPr="00CE2C1E" w:rsidRDefault="00B975A4" w:rsidP="00CE2C1E">
      <w:pPr>
        <w:jc w:val="right"/>
        <w:rPr>
          <w:rFonts w:ascii="Calibri" w:eastAsia="Calibri" w:hAnsi="Calibri" w:cs="Arial"/>
          <w:b/>
          <w:bCs/>
          <w:sz w:val="32"/>
          <w:szCs w:val="32"/>
          <w:rtl/>
          <w:lang w:bidi="ar-IQ"/>
        </w:rPr>
      </w:pPr>
      <w:r w:rsidRPr="00CE2C1E">
        <w:rPr>
          <w:rFonts w:ascii="Calibri" w:eastAsia="Calibri" w:hAnsi="Calibri" w:cs="Arial"/>
          <w:b/>
          <w:bCs/>
          <w:sz w:val="32"/>
          <w:szCs w:val="32"/>
          <w:rtl/>
          <w:lang w:bidi="ar-IQ"/>
        </w:rPr>
        <w:t>العملية الأولى : تصميم المنهاج التعليمي</w:t>
      </w:r>
    </w:p>
    <w:p w:rsidR="00B975A4" w:rsidRPr="00B975A4" w:rsidRDefault="00CE2C1E" w:rsidP="00CE2C1E">
      <w:pPr>
        <w:jc w:val="right"/>
        <w:rPr>
          <w:rFonts w:ascii="Calibri" w:eastAsia="Calibri" w:hAnsi="Calibri" w:cs="Arial"/>
          <w:sz w:val="32"/>
          <w:szCs w:val="32"/>
          <w:rtl/>
          <w:lang w:bidi="ar-IQ"/>
        </w:rPr>
      </w:pPr>
      <w:r>
        <w:rPr>
          <w:rFonts w:ascii="Calibri" w:eastAsia="Calibri" w:hAnsi="Calibri" w:cs="Arial"/>
          <w:sz w:val="32"/>
          <w:szCs w:val="32"/>
          <w:rtl/>
          <w:lang w:bidi="ar-IQ"/>
        </w:rPr>
        <w:t>نشير كلمة تصميم الم</w:t>
      </w:r>
      <w:r>
        <w:rPr>
          <w:rFonts w:ascii="Calibri" w:eastAsia="Calibri" w:hAnsi="Calibri" w:cs="Arial" w:hint="cs"/>
          <w:sz w:val="32"/>
          <w:szCs w:val="32"/>
          <w:rtl/>
          <w:lang w:bidi="ar-IQ"/>
        </w:rPr>
        <w:t>شت</w:t>
      </w:r>
      <w:r w:rsidR="00B975A4" w:rsidRPr="00B975A4">
        <w:rPr>
          <w:rFonts w:ascii="Calibri" w:eastAsia="Calibri" w:hAnsi="Calibri" w:cs="Arial"/>
          <w:sz w:val="32"/>
          <w:szCs w:val="32"/>
          <w:rtl/>
          <w:lang w:bidi="ar-IQ"/>
        </w:rPr>
        <w:t xml:space="preserve">قة من الفعل الثلاثي (صمم ) إلى المعني في الأمر أو العزم على أمر </w:t>
      </w:r>
      <w:r>
        <w:rPr>
          <w:rFonts w:ascii="Calibri" w:eastAsia="Calibri" w:hAnsi="Calibri" w:cs="Arial"/>
          <w:sz w:val="32"/>
          <w:szCs w:val="32"/>
          <w:rtl/>
          <w:lang w:bidi="ar-IQ"/>
        </w:rPr>
        <w:t>بمعنى أصر أبن منظور لسان العر</w:t>
      </w:r>
      <w:r>
        <w:rPr>
          <w:rFonts w:ascii="Calibri" w:eastAsia="Calibri" w:hAnsi="Calibri" w:cs="Arial" w:hint="cs"/>
          <w:sz w:val="32"/>
          <w:szCs w:val="32"/>
          <w:rtl/>
          <w:lang w:bidi="ar-IQ"/>
        </w:rPr>
        <w:t>ب)</w:t>
      </w:r>
      <w:r w:rsidR="00B975A4" w:rsidRPr="00B975A4">
        <w:rPr>
          <w:rFonts w:ascii="Calibri" w:eastAsia="Calibri" w:hAnsi="Calibri" w:cs="Arial"/>
          <w:sz w:val="32"/>
          <w:szCs w:val="32"/>
          <w:lang w:bidi="ar-IQ"/>
        </w:rPr>
        <w:t>)</w:t>
      </w:r>
    </w:p>
    <w:p w:rsidR="004040A9" w:rsidRDefault="00B975A4" w:rsidP="004040A9">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وتوحي دلالات هذا المعنى إلى العزم والمعني بالأمر وتحمل عواقب حركة الحدث أو الأمر . أما مفهوم التصميم إصلاحيا فقد تداخلت دلالاته مع العديد من المصطلحات التربوية الأخرى مثل التخطيط أو التطوير للمنهاج لتداخل عمليات المنهاج الأربع</w:t>
      </w:r>
      <w:r w:rsidR="00CE2C1E">
        <w:rPr>
          <w:rFonts w:ascii="Calibri" w:eastAsia="Calibri" w:hAnsi="Calibri" w:cs="Arial" w:hint="cs"/>
          <w:sz w:val="32"/>
          <w:szCs w:val="32"/>
          <w:rtl/>
          <w:lang w:bidi="ar-IQ"/>
        </w:rPr>
        <w:t>.</w:t>
      </w:r>
    </w:p>
    <w:p w:rsidR="00B975A4" w:rsidRDefault="004E6B93" w:rsidP="004E6B93">
      <w:pPr>
        <w:jc w:val="right"/>
        <w:rPr>
          <w:rFonts w:ascii="Calibri" w:eastAsia="Calibri" w:hAnsi="Calibri" w:cs="Arial"/>
          <w:sz w:val="32"/>
          <w:szCs w:val="32"/>
          <w:rtl/>
          <w:lang w:bidi="ar-IQ"/>
        </w:rPr>
      </w:pPr>
      <w:r w:rsidRPr="004E6B93">
        <w:rPr>
          <w:rFonts w:ascii="Calibri" w:eastAsia="Calibri" w:hAnsi="Calibri" w:cs="Arial"/>
          <w:sz w:val="32"/>
          <w:szCs w:val="32"/>
          <w:rtl/>
          <w:lang w:bidi="ar-IQ"/>
        </w:rPr>
        <w:t>وفى ذلك يشير</w:t>
      </w:r>
      <w:r w:rsidRPr="004E6B93">
        <w:rPr>
          <w:rFonts w:ascii="Calibri" w:eastAsia="Calibri" w:hAnsi="Calibri" w:cs="Arial"/>
          <w:sz w:val="32"/>
          <w:szCs w:val="32"/>
          <w:lang w:bidi="ar-IQ"/>
        </w:rPr>
        <w:t xml:space="preserve"> westan 1995 </w:t>
      </w:r>
      <w:r w:rsidRPr="004E6B93">
        <w:rPr>
          <w:rFonts w:ascii="Calibri" w:eastAsia="Calibri" w:hAnsi="Calibri" w:cs="Arial"/>
          <w:sz w:val="32"/>
          <w:szCs w:val="32"/>
          <w:rtl/>
          <w:lang w:bidi="ar-IQ"/>
        </w:rPr>
        <w:t>المشار إليه في مرعى والحيلة 2004) إلى أن تداخل تكاد تكون متطابقة، كذلك فأن مقرر تخطيط المناهج يختلف عن مقرر تصميم المناهج, ألا المؤتمرات الدراسية فى الجامعات والكليات المختلفة، ومع ذلك فأن محتويات تلك الكتب فى شمول أحداها على معلومات وصفية عامة تهتم بالجوانب التطبيقية أو العملية الخاصة بالمنهاج التعليمى، وشمول الآخر على معلومات معيارية خاصة تهتم بالجوانب النظرية لتلك المعرفة</w:t>
      </w:r>
      <w:r>
        <w:rPr>
          <w:rFonts w:ascii="Calibri" w:eastAsia="Calibri" w:hAnsi="Calibri" w:cs="Arial" w:hint="cs"/>
          <w:sz w:val="32"/>
          <w:szCs w:val="32"/>
          <w:rtl/>
          <w:lang w:bidi="ar-IQ"/>
        </w:rPr>
        <w:t>.</w:t>
      </w:r>
    </w:p>
    <w:p w:rsidR="004E6B93" w:rsidRDefault="004E6B93" w:rsidP="004E6B93">
      <w:pPr>
        <w:jc w:val="right"/>
        <w:rPr>
          <w:rFonts w:ascii="Calibri" w:eastAsia="Calibri" w:hAnsi="Calibri" w:cs="Arial"/>
          <w:sz w:val="32"/>
          <w:szCs w:val="32"/>
          <w:rtl/>
          <w:lang w:bidi="ar-IQ"/>
        </w:rPr>
      </w:pPr>
    </w:p>
    <w:p w:rsidR="004E6B93" w:rsidRDefault="004E6B93" w:rsidP="004E6B93">
      <w:pPr>
        <w:jc w:val="right"/>
        <w:rPr>
          <w:rFonts w:ascii="Calibri" w:eastAsia="Calibri" w:hAnsi="Calibri" w:cs="Arial"/>
          <w:sz w:val="32"/>
          <w:szCs w:val="32"/>
          <w:rtl/>
          <w:lang w:bidi="ar-IQ"/>
        </w:rPr>
      </w:pPr>
    </w:p>
    <w:p w:rsidR="004E6B93" w:rsidRPr="00B975A4" w:rsidRDefault="004E6B93" w:rsidP="004E6B93">
      <w:pPr>
        <w:jc w:val="right"/>
        <w:rPr>
          <w:rFonts w:ascii="Calibri" w:eastAsia="Calibri" w:hAnsi="Calibri" w:cs="Arial"/>
          <w:sz w:val="32"/>
          <w:szCs w:val="32"/>
          <w:rtl/>
          <w:lang w:bidi="ar-IQ"/>
        </w:rPr>
      </w:pPr>
    </w:p>
    <w:p w:rsidR="00B975A4" w:rsidRPr="00B975A4" w:rsidRDefault="004E6B93" w:rsidP="004E6B93">
      <w:pPr>
        <w:jc w:val="right"/>
        <w:rPr>
          <w:rFonts w:ascii="Calibri" w:eastAsia="Calibri" w:hAnsi="Calibri" w:cs="Arial"/>
          <w:sz w:val="32"/>
          <w:szCs w:val="32"/>
          <w:rtl/>
          <w:lang w:bidi="ar-IQ"/>
        </w:rPr>
      </w:pPr>
      <w:r>
        <w:rPr>
          <w:rFonts w:ascii="Calibri" w:eastAsia="Calibri" w:hAnsi="Calibri" w:cs="Arial" w:hint="cs"/>
          <w:sz w:val="32"/>
          <w:szCs w:val="32"/>
          <w:rtl/>
          <w:lang w:bidi="ar-IQ"/>
        </w:rPr>
        <w:lastRenderedPageBreak/>
        <w:t xml:space="preserve">مفهوم </w:t>
      </w:r>
      <w:r w:rsidR="00B975A4" w:rsidRPr="00B975A4">
        <w:rPr>
          <w:rFonts w:ascii="Calibri" w:eastAsia="Calibri" w:hAnsi="Calibri" w:cs="Arial"/>
          <w:sz w:val="32"/>
          <w:szCs w:val="32"/>
          <w:rtl/>
          <w:lang w:bidi="ar-IQ"/>
        </w:rPr>
        <w:t>تصميم المنهاج</w:t>
      </w:r>
      <w:r>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 xml:space="preserve"> :</w:t>
      </w:r>
      <w:r>
        <w:rPr>
          <w:rFonts w:ascii="Calibri" w:eastAsia="Calibri" w:hAnsi="Calibri" w:cs="Arial" w:hint="cs"/>
          <w:sz w:val="32"/>
          <w:szCs w:val="32"/>
          <w:rtl/>
          <w:lang w:bidi="ar-IQ"/>
        </w:rPr>
        <w:t>1</w:t>
      </w:r>
    </w:p>
    <w:p w:rsidR="00B975A4" w:rsidRPr="00B975A4" w:rsidRDefault="00B975A4" w:rsidP="004E6B93">
      <w:pPr>
        <w:jc w:val="right"/>
        <w:rPr>
          <w:rFonts w:ascii="Calibri" w:eastAsia="Calibri" w:hAnsi="Calibri" w:cs="Arial"/>
          <w:sz w:val="32"/>
          <w:szCs w:val="32"/>
          <w:rtl/>
          <w:lang w:bidi="ar-IQ"/>
        </w:rPr>
      </w:pPr>
      <w:r w:rsidRPr="0015463C">
        <w:rPr>
          <w:rFonts w:ascii="Calibri" w:eastAsia="Calibri" w:hAnsi="Calibri" w:cs="Arial"/>
          <w:b/>
          <w:bCs/>
          <w:sz w:val="32"/>
          <w:szCs w:val="32"/>
          <w:rtl/>
          <w:lang w:bidi="ar-IQ"/>
        </w:rPr>
        <w:t>تصميم المنهاج كتنظيم</w:t>
      </w:r>
      <w:r w:rsidR="004E6B93" w:rsidRPr="0015463C">
        <w:rPr>
          <w:rFonts w:ascii="Calibri" w:eastAsia="Calibri" w:hAnsi="Calibri" w:cs="Arial" w:hint="cs"/>
          <w:b/>
          <w:bCs/>
          <w:sz w:val="32"/>
          <w:szCs w:val="32"/>
          <w:rtl/>
          <w:lang w:bidi="ar-IQ"/>
        </w:rPr>
        <w:t>:</w:t>
      </w:r>
      <w:r w:rsidRPr="00B975A4">
        <w:rPr>
          <w:rFonts w:ascii="Calibri" w:eastAsia="Calibri" w:hAnsi="Calibri" w:cs="Arial"/>
          <w:sz w:val="32"/>
          <w:szCs w:val="32"/>
          <w:lang w:bidi="ar-IQ"/>
        </w:rPr>
        <w:t xml:space="preserve"> </w:t>
      </w:r>
      <w:r w:rsidR="004E6B93" w:rsidRPr="0015463C">
        <w:rPr>
          <w:rFonts w:ascii="Calibri" w:eastAsia="Calibri" w:hAnsi="Calibri" w:cs="Arial" w:hint="cs"/>
          <w:sz w:val="32"/>
          <w:szCs w:val="32"/>
          <w:rtl/>
          <w:lang w:bidi="ar-IQ"/>
        </w:rPr>
        <w:t>أ</w:t>
      </w:r>
      <w:r w:rsidR="004E6B93">
        <w:rPr>
          <w:rFonts w:ascii="Calibri" w:eastAsia="Calibri" w:hAnsi="Calibri" w:cs="Arial" w:hint="cs"/>
          <w:sz w:val="32"/>
          <w:szCs w:val="32"/>
          <w:rtl/>
          <w:lang w:bidi="ar-IQ"/>
        </w:rPr>
        <w:t>-</w:t>
      </w:r>
    </w:p>
    <w:p w:rsidR="00B975A4" w:rsidRPr="00B975A4" w:rsidRDefault="004E6B93" w:rsidP="004E6B93">
      <w:pPr>
        <w:jc w:val="right"/>
        <w:rPr>
          <w:rFonts w:ascii="Calibri" w:eastAsia="Calibri" w:hAnsi="Calibri" w:cs="Arial"/>
          <w:sz w:val="32"/>
          <w:szCs w:val="32"/>
          <w:rtl/>
          <w:lang w:bidi="ar-IQ"/>
        </w:rPr>
      </w:pPr>
      <w:r>
        <w:rPr>
          <w:rFonts w:ascii="Calibri" w:eastAsia="Calibri" w:hAnsi="Calibri" w:cs="Arial"/>
          <w:sz w:val="32"/>
          <w:szCs w:val="32"/>
          <w:rtl/>
          <w:lang w:bidi="ar-IQ"/>
        </w:rPr>
        <w:t>و</w:t>
      </w:r>
      <w:r>
        <w:rPr>
          <w:rFonts w:ascii="Calibri" w:eastAsia="Calibri" w:hAnsi="Calibri" w:cs="Arial" w:hint="cs"/>
          <w:sz w:val="32"/>
          <w:szCs w:val="32"/>
          <w:rtl/>
          <w:lang w:bidi="ar-IQ"/>
        </w:rPr>
        <w:t>ف</w:t>
      </w:r>
      <w:r w:rsidR="00B975A4" w:rsidRPr="00B975A4">
        <w:rPr>
          <w:rFonts w:ascii="Calibri" w:eastAsia="Calibri" w:hAnsi="Calibri" w:cs="Arial"/>
          <w:sz w:val="32"/>
          <w:szCs w:val="32"/>
          <w:rtl/>
          <w:lang w:bidi="ar-IQ"/>
        </w:rPr>
        <w:t>ي ذلك يعنى تنظيم المنهاج، طريقة الربط بين عناصره من أهداف ومحتوى وأنشطة تنظيمية تعليمية وتقويم، وكذلك الأشكال التنظيمية التي يخرج منها المنهاج والتي تتلاءم مع النظريات المعرفية وخصائص المتعلمين وخصائص الهوية الثقافية للمجتمع واحتياجاته</w:t>
      </w:r>
      <w:r>
        <w:rPr>
          <w:rFonts w:ascii="Calibri" w:eastAsia="Calibri" w:hAnsi="Calibri" w:cs="Arial" w:hint="cs"/>
          <w:sz w:val="32"/>
          <w:szCs w:val="32"/>
          <w:rtl/>
          <w:lang w:bidi="ar-IQ"/>
        </w:rPr>
        <w:t>.</w:t>
      </w:r>
    </w:p>
    <w:p w:rsidR="00B975A4" w:rsidRPr="0015463C" w:rsidRDefault="00B975A4" w:rsidP="004E6B93">
      <w:pPr>
        <w:jc w:val="right"/>
        <w:rPr>
          <w:rFonts w:ascii="Calibri" w:eastAsia="Calibri" w:hAnsi="Calibri" w:cs="Arial"/>
          <w:b/>
          <w:bCs/>
          <w:sz w:val="32"/>
          <w:szCs w:val="32"/>
          <w:rtl/>
          <w:lang w:bidi="ar-IQ"/>
        </w:rPr>
      </w:pPr>
      <w:r w:rsidRPr="0015463C">
        <w:rPr>
          <w:rFonts w:ascii="Calibri" w:eastAsia="Calibri" w:hAnsi="Calibri" w:cs="Arial"/>
          <w:b/>
          <w:bCs/>
          <w:sz w:val="32"/>
          <w:szCs w:val="32"/>
          <w:rtl/>
          <w:lang w:bidi="ar-IQ"/>
        </w:rPr>
        <w:t>ب</w:t>
      </w:r>
      <w:r w:rsidR="004E6B93" w:rsidRPr="0015463C">
        <w:rPr>
          <w:rFonts w:ascii="Calibri" w:eastAsia="Calibri" w:hAnsi="Calibri" w:cs="Arial" w:hint="cs"/>
          <w:b/>
          <w:bCs/>
          <w:sz w:val="32"/>
          <w:szCs w:val="32"/>
          <w:rtl/>
          <w:lang w:bidi="ar-IQ"/>
        </w:rPr>
        <w:t>-</w:t>
      </w:r>
      <w:r w:rsidRPr="0015463C">
        <w:rPr>
          <w:rFonts w:ascii="Calibri" w:eastAsia="Calibri" w:hAnsi="Calibri" w:cs="Arial"/>
          <w:b/>
          <w:bCs/>
          <w:sz w:val="32"/>
          <w:szCs w:val="32"/>
          <w:rtl/>
          <w:lang w:bidi="ar-IQ"/>
        </w:rPr>
        <w:t xml:space="preserve"> التصميم كعملية في المنظومة التربوية</w:t>
      </w:r>
      <w:r w:rsidRPr="0015463C">
        <w:rPr>
          <w:rFonts w:ascii="Calibri" w:eastAsia="Calibri" w:hAnsi="Calibri" w:cs="Arial"/>
          <w:b/>
          <w:bCs/>
          <w:sz w:val="32"/>
          <w:szCs w:val="32"/>
          <w:lang w:bidi="ar-IQ"/>
        </w:rPr>
        <w:t xml:space="preserve"> </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وهو بذلك يعتمد على التفسيرات التي تقدمها النظريات للظواهر التربوية والتي تعد المنهاج نظاماً فرعياً باعتباره عنصراً في النظام التربوي والاجتماعي، ويربط بو شامب</w:t>
      </w:r>
      <w:r w:rsidRPr="00B975A4">
        <w:rPr>
          <w:rFonts w:ascii="Calibri" w:eastAsia="Calibri" w:hAnsi="Calibri" w:cs="Arial"/>
          <w:sz w:val="32"/>
          <w:szCs w:val="32"/>
          <w:lang w:bidi="ar-IQ"/>
        </w:rPr>
        <w:t xml:space="preserve"> (Champ Beau (1981) </w:t>
      </w:r>
      <w:r w:rsidRPr="00B975A4">
        <w:rPr>
          <w:rFonts w:ascii="Calibri" w:eastAsia="Calibri" w:hAnsi="Calibri" w:cs="Arial"/>
          <w:sz w:val="32"/>
          <w:szCs w:val="32"/>
          <w:rtl/>
          <w:lang w:bidi="ar-IQ"/>
        </w:rPr>
        <w:t>المشار إليه في مرعي وآخرون . (1993) بين مفهوم تصميم المنهاج ومفهوم المنهاج الذي يتحدد بدلالة الإجابة المحددة عن عدد من الأسئلة التي تتعلق بعناصر المنهاج، وهي</w:t>
      </w:r>
      <w:r w:rsidR="004E6B93">
        <w:rPr>
          <w:rFonts w:ascii="Calibri" w:eastAsia="Calibri" w:hAnsi="Calibri" w:cs="Arial" w:hint="cs"/>
          <w:sz w:val="32"/>
          <w:szCs w:val="32"/>
          <w:rtl/>
          <w:lang w:bidi="ar-IQ"/>
        </w:rPr>
        <w:t>:</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أهداف المنهج؟</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المحتوى التعليمي المطلوب دراسته ؟</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المفاهيم الأساسية الموحدة في المنهاج ؟</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الأنشطة التعليمية الداعمة للمحتوى ؟</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المعرفة الأساسية والمتطلبات التي يحتاجها المتعلمون للنجاح ؟</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ما أساليب التقويم التي سيتم استخدامها ؟</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اما الإجابة عن هذه الأسئلة واختيار مادتها وتربيتها فيحدد معنى تصميم المنهاج، وفي</w:t>
      </w:r>
    </w:p>
    <w:p w:rsidR="00B975A4" w:rsidRPr="00B975A4" w:rsidRDefault="00B975A4" w:rsidP="004E6B93">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ذلك يتضمن شكل الإجابات القيام بالآتى</w:t>
      </w:r>
      <w:r w:rsidR="004E6B93">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rsidR="00B975A4" w:rsidRPr="00B975A4" w:rsidRDefault="00B975A4" w:rsidP="0015463C">
      <w:pPr>
        <w:jc w:val="right"/>
        <w:rPr>
          <w:rFonts w:ascii="Calibri" w:eastAsia="Calibri" w:hAnsi="Calibri" w:cs="Arial"/>
          <w:sz w:val="32"/>
          <w:szCs w:val="32"/>
          <w:rtl/>
          <w:lang w:bidi="ar-IQ"/>
        </w:rPr>
      </w:pPr>
      <w:r w:rsidRPr="004E6B93">
        <w:rPr>
          <w:rFonts w:ascii="Calibri" w:eastAsia="Calibri" w:hAnsi="Calibri" w:cs="Arial"/>
          <w:sz w:val="32"/>
          <w:szCs w:val="32"/>
          <w:lang w:bidi="ar-IQ"/>
        </w:rPr>
        <w:t xml:space="preserve">. </w:t>
      </w:r>
      <w:r w:rsidR="0015463C">
        <w:rPr>
          <w:rFonts w:ascii="Calibri" w:eastAsia="Calibri" w:hAnsi="Calibri" w:cs="Arial" w:hint="cs"/>
          <w:sz w:val="32"/>
          <w:szCs w:val="32"/>
          <w:rtl/>
          <w:lang w:bidi="ar-IQ"/>
        </w:rPr>
        <w:t>.</w:t>
      </w:r>
      <w:r w:rsidRPr="004E6B93">
        <w:rPr>
          <w:rFonts w:ascii="Calibri" w:eastAsia="Calibri" w:hAnsi="Calibri" w:cs="Arial"/>
          <w:sz w:val="32"/>
          <w:szCs w:val="32"/>
          <w:rtl/>
          <w:lang w:bidi="ar-IQ"/>
        </w:rPr>
        <w:t>اتخاذ القرا</w:t>
      </w:r>
      <w:r w:rsidR="004E6B93">
        <w:rPr>
          <w:rFonts w:ascii="Calibri" w:eastAsia="Calibri" w:hAnsi="Calibri" w:cs="Arial"/>
          <w:sz w:val="32"/>
          <w:szCs w:val="32"/>
          <w:rtl/>
          <w:lang w:bidi="ar-IQ"/>
        </w:rPr>
        <w:t>رات بتحديد أهداف المنهاج وصياغت</w:t>
      </w:r>
      <w:r w:rsidR="0015463C">
        <w:rPr>
          <w:rFonts w:ascii="Calibri" w:eastAsia="Calibri" w:hAnsi="Calibri" w:cs="Arial" w:hint="cs"/>
          <w:sz w:val="32"/>
          <w:szCs w:val="32"/>
          <w:rtl/>
          <w:lang w:bidi="ar-IQ"/>
        </w:rPr>
        <w:t>ه</w:t>
      </w:r>
    </w:p>
    <w:p w:rsidR="00B975A4" w:rsidRPr="00B975A4" w:rsidRDefault="0015463C" w:rsidP="00B975A4">
      <w:pPr>
        <w:jc w:val="right"/>
        <w:rPr>
          <w:rFonts w:ascii="Calibri" w:eastAsia="Calibri" w:hAnsi="Calibri" w:cs="Arial"/>
          <w:sz w:val="32"/>
          <w:szCs w:val="32"/>
          <w:rtl/>
          <w:lang w:bidi="ar-IQ"/>
        </w:rPr>
      </w:pPr>
      <w:r>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 xml:space="preserve"> </w:t>
      </w:r>
      <w:r w:rsidR="00B975A4" w:rsidRPr="00B975A4">
        <w:rPr>
          <w:rFonts w:ascii="Calibri" w:eastAsia="Calibri" w:hAnsi="Calibri" w:cs="Arial"/>
          <w:sz w:val="32"/>
          <w:szCs w:val="32"/>
          <w:rtl/>
          <w:lang w:bidi="ar-IQ"/>
        </w:rPr>
        <w:t>اختيار المحتوى التعليمى الذى يتضمنه المنهاج</w:t>
      </w:r>
      <w:r w:rsidR="00B975A4" w:rsidRPr="00B975A4">
        <w:rPr>
          <w:rFonts w:ascii="Calibri" w:eastAsia="Calibri" w:hAnsi="Calibri" w:cs="Arial"/>
          <w:sz w:val="32"/>
          <w:szCs w:val="32"/>
          <w:lang w:bidi="ar-IQ"/>
        </w:rPr>
        <w:t>.</w:t>
      </w:r>
    </w:p>
    <w:p w:rsidR="00B975A4" w:rsidRPr="00B975A4" w:rsidRDefault="00B975A4" w:rsidP="00B975A4">
      <w:pPr>
        <w:jc w:val="right"/>
        <w:rPr>
          <w:rFonts w:ascii="Calibri" w:eastAsia="Calibri" w:hAnsi="Calibri" w:cs="Arial"/>
          <w:sz w:val="32"/>
          <w:szCs w:val="32"/>
          <w:rtl/>
          <w:lang w:bidi="ar-IQ"/>
        </w:rPr>
      </w:pP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lastRenderedPageBreak/>
        <w:t xml:space="preserve">. </w:t>
      </w:r>
      <w:r w:rsidRPr="00B975A4">
        <w:rPr>
          <w:rFonts w:ascii="Calibri" w:eastAsia="Calibri" w:hAnsi="Calibri" w:cs="Arial"/>
          <w:sz w:val="32"/>
          <w:szCs w:val="32"/>
          <w:rtl/>
          <w:lang w:bidi="ar-IQ"/>
        </w:rPr>
        <w:t>طرائق تحليل المحتوى التعليمي الذي يتم تدريسه وتعليمه إلى مكونات المعرفة</w:t>
      </w:r>
    </w:p>
    <w:p w:rsidR="00B975A4" w:rsidRPr="00B975A4" w:rsidRDefault="0015463C" w:rsidP="0015463C">
      <w:pPr>
        <w:tabs>
          <w:tab w:val="left" w:pos="6035"/>
          <w:tab w:val="right" w:pos="9360"/>
        </w:tabs>
        <w:rPr>
          <w:rFonts w:ascii="Calibri" w:eastAsia="Calibri" w:hAnsi="Calibri" w:cs="Arial"/>
          <w:sz w:val="32"/>
          <w:szCs w:val="32"/>
          <w:rtl/>
          <w:lang w:bidi="ar-IQ"/>
        </w:rPr>
      </w:pPr>
      <w:r>
        <w:rPr>
          <w:rFonts w:ascii="Calibri" w:eastAsia="Calibri" w:hAnsi="Calibri" w:cs="Arial"/>
          <w:sz w:val="32"/>
          <w:szCs w:val="32"/>
          <w:rtl/>
          <w:lang w:bidi="ar-IQ"/>
        </w:rPr>
        <w:tab/>
      </w:r>
      <w:r>
        <w:rPr>
          <w:rFonts w:ascii="Calibri" w:eastAsia="Calibri" w:hAnsi="Calibri" w:cs="Arial"/>
          <w:sz w:val="32"/>
          <w:szCs w:val="32"/>
          <w:rtl/>
          <w:lang w:bidi="ar-IQ"/>
        </w:rPr>
        <w:tab/>
      </w:r>
      <w:r w:rsidR="00B975A4" w:rsidRPr="00B975A4">
        <w:rPr>
          <w:rFonts w:ascii="Calibri" w:eastAsia="Calibri" w:hAnsi="Calibri" w:cs="Arial"/>
          <w:sz w:val="32"/>
          <w:szCs w:val="32"/>
          <w:rtl/>
          <w:lang w:bidi="ar-IQ"/>
        </w:rPr>
        <w:t>والمعلومات التي يتكون منها</w:t>
      </w:r>
      <w:r w:rsidR="00B975A4" w:rsidRPr="00B975A4">
        <w:rPr>
          <w:rFonts w:ascii="Calibri" w:eastAsia="Calibri" w:hAnsi="Calibri" w:cs="Arial"/>
          <w:sz w:val="32"/>
          <w:szCs w:val="32"/>
          <w:lang w:bidi="ar-IQ"/>
        </w:rPr>
        <w:t xml:space="preserve"> </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15463C">
        <w:rPr>
          <w:rFonts w:ascii="Calibri" w:eastAsia="Calibri" w:hAnsi="Calibri" w:cs="Arial" w:hint="cs"/>
          <w:sz w:val="32"/>
          <w:szCs w:val="32"/>
          <w:rtl/>
          <w:lang w:bidi="ar-IQ"/>
        </w:rPr>
        <w:t>.</w:t>
      </w:r>
      <w:r w:rsidRPr="00B975A4">
        <w:rPr>
          <w:rFonts w:ascii="Calibri" w:eastAsia="Calibri" w:hAnsi="Calibri" w:cs="Arial"/>
          <w:sz w:val="32"/>
          <w:szCs w:val="32"/>
          <w:rtl/>
          <w:lang w:bidi="ar-IQ"/>
        </w:rPr>
        <w:t>كيفية تنظيم هذه المعرفة والمعلومات وفق نظريات ومبادئ تراعى. خصائص المتعلم واحتياجات المجتمع</w:t>
      </w:r>
      <w:r w:rsidR="0015463C">
        <w:rPr>
          <w:rFonts w:ascii="Calibri" w:eastAsia="Calibri" w:hAnsi="Calibri" w:cs="Arial" w:hint="cs"/>
          <w:sz w:val="32"/>
          <w:szCs w:val="32"/>
          <w:rtl/>
          <w:lang w:bidi="ar-IQ"/>
        </w:rPr>
        <w:t>.</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اختيار الأنشطة التي تحث المتعلم على فهم المحتوى التعليمي</w:t>
      </w:r>
      <w:r w:rsidRPr="00B975A4">
        <w:rPr>
          <w:rFonts w:ascii="Calibri" w:eastAsia="Calibri" w:hAnsi="Calibri" w:cs="Arial"/>
          <w:sz w:val="32"/>
          <w:szCs w:val="32"/>
          <w:lang w:bidi="ar-IQ"/>
        </w:rPr>
        <w:t>.</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كيفية القيام بالعملية التقويمية وإجراءات أعداد وسائلها أو أدواتها</w:t>
      </w:r>
      <w:r w:rsidRPr="00B975A4">
        <w:rPr>
          <w:rFonts w:ascii="Calibri" w:eastAsia="Calibri" w:hAnsi="Calibri" w:cs="Arial"/>
          <w:sz w:val="32"/>
          <w:szCs w:val="32"/>
          <w:lang w:bidi="ar-IQ"/>
        </w:rPr>
        <w:t xml:space="preserve"> .</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اختيار الطرائق التدريسية والوسائط التكنولوجية المناسبة</w:t>
      </w:r>
      <w:r w:rsidRPr="00B975A4">
        <w:rPr>
          <w:rFonts w:ascii="Calibri" w:eastAsia="Calibri" w:hAnsi="Calibri" w:cs="Arial"/>
          <w:sz w:val="32"/>
          <w:szCs w:val="32"/>
          <w:lang w:bidi="ar-IQ"/>
        </w:rPr>
        <w:t>.</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وفي ذلك يعرف الحيلة (1999) تصميم المنهاج كعملية منطقية تتناول الإجراءات اللازمة لتنظيم المنهاج، وتطويره، وتحسينه، وتنفيذه، وتقويمه والخصائص الأدراكية للفئة</w:t>
      </w:r>
      <w:r w:rsidR="0015463C">
        <w:rPr>
          <w:rFonts w:ascii="Calibri" w:eastAsia="Calibri" w:hAnsi="Calibri" w:cs="Arial" w:hint="cs"/>
          <w:sz w:val="32"/>
          <w:szCs w:val="32"/>
          <w:rtl/>
          <w:lang w:bidi="ar-IQ"/>
        </w:rPr>
        <w:t xml:space="preserve"> المستهدفة.</w:t>
      </w:r>
    </w:p>
    <w:p w:rsidR="00B975A4" w:rsidRPr="0015463C" w:rsidRDefault="00B975A4" w:rsidP="0015463C">
      <w:pPr>
        <w:jc w:val="right"/>
        <w:rPr>
          <w:rFonts w:ascii="Calibri" w:eastAsia="Calibri" w:hAnsi="Calibri" w:cs="Arial"/>
          <w:b/>
          <w:bCs/>
          <w:sz w:val="32"/>
          <w:szCs w:val="32"/>
          <w:rtl/>
          <w:lang w:bidi="ar-IQ"/>
        </w:rPr>
      </w:pPr>
      <w:r w:rsidRPr="0015463C">
        <w:rPr>
          <w:rFonts w:ascii="Calibri" w:eastAsia="Calibri" w:hAnsi="Calibri" w:cs="Arial"/>
          <w:b/>
          <w:bCs/>
          <w:sz w:val="32"/>
          <w:szCs w:val="32"/>
          <w:rtl/>
          <w:lang w:bidi="ar-IQ"/>
        </w:rPr>
        <w:t>ج</w:t>
      </w:r>
      <w:r w:rsidR="0015463C" w:rsidRPr="0015463C">
        <w:rPr>
          <w:rFonts w:ascii="Calibri" w:eastAsia="Calibri" w:hAnsi="Calibri" w:cs="Arial" w:hint="cs"/>
          <w:b/>
          <w:bCs/>
          <w:sz w:val="32"/>
          <w:szCs w:val="32"/>
          <w:rtl/>
          <w:lang w:bidi="ar-IQ"/>
        </w:rPr>
        <w:t>-</w:t>
      </w:r>
      <w:r w:rsidRPr="0015463C">
        <w:rPr>
          <w:rFonts w:ascii="Calibri" w:eastAsia="Calibri" w:hAnsi="Calibri" w:cs="Arial"/>
          <w:b/>
          <w:bCs/>
          <w:sz w:val="32"/>
          <w:szCs w:val="32"/>
          <w:rtl/>
          <w:lang w:bidi="ar-IQ"/>
        </w:rPr>
        <w:t xml:space="preserve"> تصميم المنهاج كهدف تربوي</w:t>
      </w:r>
      <w:r w:rsidR="0015463C" w:rsidRPr="0015463C">
        <w:rPr>
          <w:rFonts w:ascii="Calibri" w:eastAsia="Calibri" w:hAnsi="Calibri" w:cs="Arial" w:hint="cs"/>
          <w:b/>
          <w:bCs/>
          <w:sz w:val="32"/>
          <w:szCs w:val="32"/>
          <w:rtl/>
          <w:lang w:bidi="ar-IQ"/>
        </w:rPr>
        <w:t>:</w:t>
      </w:r>
      <w:r w:rsidRPr="0015463C">
        <w:rPr>
          <w:rFonts w:ascii="Calibri" w:eastAsia="Calibri" w:hAnsi="Calibri" w:cs="Arial"/>
          <w:b/>
          <w:bCs/>
          <w:sz w:val="32"/>
          <w:szCs w:val="32"/>
          <w:lang w:bidi="ar-IQ"/>
        </w:rPr>
        <w:t xml:space="preserve"> </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وذلك يعني وجوب أن يبدأ التصميم بتوضيح وتحديد أهداف المنهاج، وتعد هذه الخطوة الأولى في تصميم المنهاج بصورة منظمة عند اتخاذ القرار والفعل في الإجراءات العملية</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في تصميم عناصر المنهاج وهي</w:t>
      </w:r>
      <w:r w:rsidR="0015463C">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تحليل أبعاد الواقع التربوي والاجتماعي</w:t>
      </w:r>
      <w:r w:rsidRPr="00B975A4">
        <w:rPr>
          <w:rFonts w:ascii="Calibri" w:eastAsia="Calibri" w:hAnsi="Calibri" w:cs="Arial"/>
          <w:sz w:val="32"/>
          <w:szCs w:val="32"/>
          <w:lang w:bidi="ar-IQ"/>
        </w:rPr>
        <w:t>.</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تشكيل الأهداف</w:t>
      </w:r>
      <w:r w:rsidRPr="00B975A4">
        <w:rPr>
          <w:rFonts w:ascii="Calibri" w:eastAsia="Calibri" w:hAnsi="Calibri" w:cs="Arial"/>
          <w:sz w:val="32"/>
          <w:szCs w:val="32"/>
          <w:lang w:bidi="ar-IQ"/>
        </w:rPr>
        <w:t>.</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اشتقاق المحتوى من مجالات المعرفة</w:t>
      </w:r>
      <w:r w:rsidRPr="00B975A4">
        <w:rPr>
          <w:rFonts w:ascii="Calibri" w:eastAsia="Calibri" w:hAnsi="Calibri" w:cs="Arial"/>
          <w:sz w:val="32"/>
          <w:szCs w:val="32"/>
          <w:lang w:bidi="ar-IQ"/>
        </w:rPr>
        <w:t>.</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انتقاء الأنشطة التعليمية التعلمية</w:t>
      </w:r>
      <w:r w:rsidRPr="00B975A4">
        <w:rPr>
          <w:rFonts w:ascii="Calibri" w:eastAsia="Calibri" w:hAnsi="Calibri" w:cs="Arial"/>
          <w:sz w:val="32"/>
          <w:szCs w:val="32"/>
          <w:lang w:bidi="ar-IQ"/>
        </w:rPr>
        <w:t>.</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تصميم العملية التقويمية وسوف نتلوها في مو</w:t>
      </w:r>
      <w:r w:rsidR="0015463C">
        <w:rPr>
          <w:rFonts w:ascii="Calibri" w:eastAsia="Calibri" w:hAnsi="Calibri" w:cs="Arial"/>
          <w:sz w:val="32"/>
          <w:szCs w:val="32"/>
          <w:rtl/>
          <w:lang w:bidi="ar-IQ"/>
        </w:rPr>
        <w:t>ضوع خطوات تصميم المنهاج التعلي</w:t>
      </w:r>
      <w:r w:rsidR="0015463C">
        <w:rPr>
          <w:rFonts w:ascii="Calibri" w:eastAsia="Calibri" w:hAnsi="Calibri" w:cs="Arial" w:hint="cs"/>
          <w:sz w:val="32"/>
          <w:szCs w:val="32"/>
          <w:rtl/>
          <w:lang w:bidi="ar-IQ"/>
        </w:rPr>
        <w:t>مي.</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وبذلك يكون تصميم المنهاج عملية منظمة مدروسة تتحول فيها الأهداف التربوية والتعليمية إلى مجموعة من إجراءات وأنشطة وتقويم لتحقيق نتائج ملحوظة </w:t>
      </w:r>
      <w:r w:rsidR="0015463C">
        <w:rPr>
          <w:rFonts w:ascii="Calibri" w:eastAsia="Calibri" w:hAnsi="Calibri" w:cs="Arial" w:hint="cs"/>
          <w:sz w:val="32"/>
          <w:szCs w:val="32"/>
          <w:rtl/>
          <w:lang w:bidi="ar-IQ"/>
        </w:rPr>
        <w:t>ومرجوة.</w:t>
      </w:r>
    </w:p>
    <w:p w:rsidR="00B975A4" w:rsidRDefault="00B975A4" w:rsidP="00B975A4">
      <w:pPr>
        <w:jc w:val="right"/>
        <w:rPr>
          <w:rFonts w:ascii="Calibri" w:eastAsia="Calibri" w:hAnsi="Calibri" w:cs="Arial"/>
          <w:sz w:val="32"/>
          <w:szCs w:val="32"/>
          <w:rtl/>
          <w:lang w:bidi="ar-IQ"/>
        </w:rPr>
      </w:pPr>
    </w:p>
    <w:p w:rsidR="0015463C" w:rsidRPr="00B975A4" w:rsidRDefault="0015463C" w:rsidP="00B975A4">
      <w:pPr>
        <w:jc w:val="right"/>
        <w:rPr>
          <w:rFonts w:ascii="Calibri" w:eastAsia="Calibri" w:hAnsi="Calibri" w:cs="Arial"/>
          <w:sz w:val="32"/>
          <w:szCs w:val="32"/>
          <w:rtl/>
          <w:lang w:bidi="ar-IQ"/>
        </w:rPr>
      </w:pPr>
    </w:p>
    <w:p w:rsidR="00B975A4" w:rsidRPr="00B975A4" w:rsidRDefault="00B975A4" w:rsidP="0015463C">
      <w:pPr>
        <w:jc w:val="right"/>
        <w:rPr>
          <w:rFonts w:ascii="Calibri" w:eastAsia="Calibri" w:hAnsi="Calibri" w:cs="Arial"/>
          <w:sz w:val="32"/>
          <w:szCs w:val="32"/>
          <w:rtl/>
          <w:lang w:bidi="ar-IQ"/>
        </w:rPr>
      </w:pPr>
      <w:r w:rsidRPr="0015463C">
        <w:rPr>
          <w:rFonts w:ascii="Calibri" w:eastAsia="Calibri" w:hAnsi="Calibri" w:cs="Arial"/>
          <w:b/>
          <w:bCs/>
          <w:sz w:val="32"/>
          <w:szCs w:val="32"/>
          <w:rtl/>
          <w:lang w:bidi="ar-IQ"/>
        </w:rPr>
        <w:lastRenderedPageBreak/>
        <w:t xml:space="preserve">أهمية تصميم المنهاج للعملية التعليمية </w:t>
      </w:r>
      <w:r w:rsidR="0015463C" w:rsidRPr="0015463C">
        <w:rPr>
          <w:rFonts w:ascii="Calibri" w:eastAsia="Calibri" w:hAnsi="Calibri" w:cs="Arial"/>
          <w:b/>
          <w:bCs/>
          <w:sz w:val="32"/>
          <w:szCs w:val="32"/>
          <w:rtl/>
          <w:lang w:bidi="ar-IQ"/>
        </w:rPr>
        <w:t>–</w:t>
      </w:r>
      <w:r w:rsidRPr="0015463C">
        <w:rPr>
          <w:rFonts w:ascii="Calibri" w:eastAsia="Calibri" w:hAnsi="Calibri" w:cs="Arial"/>
          <w:b/>
          <w:bCs/>
          <w:sz w:val="32"/>
          <w:szCs w:val="32"/>
          <w:rtl/>
          <w:lang w:bidi="ar-IQ"/>
        </w:rPr>
        <w:t xml:space="preserve"> التربوية</w:t>
      </w:r>
      <w:r w:rsidR="0015463C">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15463C" w:rsidRPr="0015463C">
        <w:rPr>
          <w:rFonts w:ascii="Calibri" w:eastAsia="Calibri" w:hAnsi="Calibri" w:cs="Arial" w:hint="cs"/>
          <w:b/>
          <w:bCs/>
          <w:sz w:val="32"/>
          <w:szCs w:val="32"/>
          <w:rtl/>
          <w:lang w:bidi="ar-IQ"/>
        </w:rPr>
        <w:t>2</w:t>
      </w:r>
      <w:r w:rsidR="0015463C">
        <w:rPr>
          <w:rFonts w:ascii="Calibri" w:eastAsia="Calibri" w:hAnsi="Calibri" w:cs="Arial" w:hint="cs"/>
          <w:sz w:val="32"/>
          <w:szCs w:val="32"/>
          <w:rtl/>
          <w:lang w:bidi="ar-IQ"/>
        </w:rPr>
        <w:t>-</w:t>
      </w:r>
    </w:p>
    <w:p w:rsidR="00B975A4" w:rsidRPr="00B975A4" w:rsidRDefault="00B975A4" w:rsidP="0015463C">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هنالك علاقة إيجابية متبادلة بين فاعلية المنهاج التعليمية وحسن التصميم، فالتصميم الأفضل هو مسألة فى غاية الأهمية للعملية التعليمية - التربوية لتحقيق أهدافها </w:t>
      </w:r>
      <w:r w:rsidR="0015463C">
        <w:rPr>
          <w:rFonts w:ascii="Calibri" w:eastAsia="Calibri" w:hAnsi="Calibri" w:cs="Arial" w:hint="cs"/>
          <w:sz w:val="32"/>
          <w:szCs w:val="32"/>
          <w:rtl/>
          <w:lang w:bidi="ar-IQ"/>
        </w:rPr>
        <w:t>المرجوة وذلك لان:</w:t>
      </w:r>
    </w:p>
    <w:p w:rsidR="00B975A4" w:rsidRPr="00B975A4" w:rsidRDefault="0015463C"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1- </w:t>
      </w:r>
      <w:r w:rsidR="00B975A4" w:rsidRPr="00B975A4">
        <w:rPr>
          <w:rFonts w:ascii="Calibri" w:eastAsia="Calibri" w:hAnsi="Calibri" w:cs="Arial"/>
          <w:sz w:val="32"/>
          <w:szCs w:val="32"/>
          <w:rtl/>
          <w:lang w:bidi="ar-IQ"/>
        </w:rPr>
        <w:t>التصميم يركز ويهتم بعناصر المنهاج وإجراءات ربطها وتطبيقها ورسمها فى خرائط وأشكال تستخدم فى أعداد وتجهيز كافة ما يلزم المناهج التعليمية من أدوات ومواد ومصادر ووسائل بما يكفل تحقيق أهداف المنهاج</w:t>
      </w:r>
      <w:r>
        <w:rPr>
          <w:rFonts w:ascii="Calibri" w:eastAsia="Calibri" w:hAnsi="Calibri" w:cs="Arial" w:hint="cs"/>
          <w:sz w:val="32"/>
          <w:szCs w:val="32"/>
          <w:rtl/>
          <w:lang w:bidi="ar-IQ"/>
        </w:rPr>
        <w:t>.</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2- </w:t>
      </w:r>
      <w:r w:rsidR="00B975A4" w:rsidRPr="00B975A4">
        <w:rPr>
          <w:rFonts w:ascii="Calibri" w:eastAsia="Calibri" w:hAnsi="Calibri" w:cs="Arial"/>
          <w:sz w:val="32"/>
          <w:szCs w:val="32"/>
          <w:rtl/>
          <w:lang w:bidi="ar-IQ"/>
        </w:rPr>
        <w:t xml:space="preserve">في التصميم يركز على تحديد الأهداف والمتطلبات التربوية بدقة ووضوح على أن تكون ذات قيمة حقيقية لمن يسعى </w:t>
      </w:r>
      <w:r>
        <w:rPr>
          <w:rFonts w:ascii="Calibri" w:eastAsia="Calibri" w:hAnsi="Calibri" w:cs="Arial" w:hint="cs"/>
          <w:sz w:val="32"/>
          <w:szCs w:val="32"/>
          <w:rtl/>
          <w:lang w:bidi="ar-IQ"/>
        </w:rPr>
        <w:t>اليها.</w:t>
      </w:r>
      <w:r w:rsidR="00B975A4" w:rsidRPr="00B975A4">
        <w:rPr>
          <w:rFonts w:ascii="Calibri" w:eastAsia="Calibri" w:hAnsi="Calibri" w:cs="Arial"/>
          <w:sz w:val="32"/>
          <w:szCs w:val="32"/>
          <w:lang w:bidi="ar-IQ"/>
        </w:rPr>
        <w:t xml:space="preserve"> </w:t>
      </w:r>
    </w:p>
    <w:p w:rsidR="00B975A4" w:rsidRPr="00B975A4"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1D5DC1">
        <w:rPr>
          <w:rFonts w:ascii="Calibri" w:eastAsia="Calibri" w:hAnsi="Calibri" w:cs="Arial" w:hint="cs"/>
          <w:sz w:val="32"/>
          <w:szCs w:val="32"/>
          <w:rtl/>
          <w:lang w:bidi="ar-IQ"/>
        </w:rPr>
        <w:t>3- في</w:t>
      </w:r>
      <w:r w:rsidRPr="00B975A4">
        <w:rPr>
          <w:rFonts w:ascii="Calibri" w:eastAsia="Calibri" w:hAnsi="Calibri" w:cs="Arial"/>
          <w:sz w:val="32"/>
          <w:szCs w:val="32"/>
          <w:rtl/>
          <w:lang w:bidi="ar-IQ"/>
        </w:rPr>
        <w:t xml:space="preserve"> التصميم تبنى خطة عمل إجرائية في تخطيط وتنظيم وتنفيذ وتقويم المنهاج التعليمي</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4- </w:t>
      </w:r>
      <w:r w:rsidR="00B975A4" w:rsidRPr="00B975A4">
        <w:rPr>
          <w:rFonts w:ascii="Calibri" w:eastAsia="Calibri" w:hAnsi="Calibri" w:cs="Arial"/>
          <w:sz w:val="32"/>
          <w:szCs w:val="32"/>
          <w:rtl/>
          <w:lang w:bidi="ar-IQ"/>
        </w:rPr>
        <w:t>في التصميم يتم تركيز الاهتمام لإشباع حاجات المتعلمين والمعلمين وكل من يسمى للإفادة منه</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5- </w:t>
      </w:r>
      <w:r w:rsidR="00B975A4" w:rsidRPr="00B975A4">
        <w:rPr>
          <w:rFonts w:ascii="Calibri" w:eastAsia="Calibri" w:hAnsi="Calibri" w:cs="Arial"/>
          <w:sz w:val="32"/>
          <w:szCs w:val="32"/>
          <w:rtl/>
          <w:lang w:bidi="ar-IQ"/>
        </w:rPr>
        <w:t>التصميم يقلل من الانحرافات والأخطاء بقدر الأمكان لتحسين مردودات نتائج العملية التعليمية - التربوية</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6- </w:t>
      </w:r>
      <w:r w:rsidR="00B975A4" w:rsidRPr="00B975A4">
        <w:rPr>
          <w:rFonts w:ascii="Calibri" w:eastAsia="Calibri" w:hAnsi="Calibri" w:cs="Arial"/>
          <w:sz w:val="32"/>
          <w:szCs w:val="32"/>
          <w:rtl/>
          <w:lang w:bidi="ar-IQ"/>
        </w:rPr>
        <w:t>التصميم يسهل تحقيق الاتصال الجيد والتفاعل المشترك وتبادل المعلومات بين المصمم الأكاديمي المختص والتربوي والإداري والملتزم والمنظم والمعلم بما يؤدي إلى استثمار الموارد البشرية أحسن استثمار</w:t>
      </w:r>
      <w:r>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 xml:space="preserve"> </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7- </w:t>
      </w:r>
      <w:r w:rsidR="00B975A4" w:rsidRPr="00B975A4">
        <w:rPr>
          <w:rFonts w:ascii="Calibri" w:eastAsia="Calibri" w:hAnsi="Calibri" w:cs="Arial"/>
          <w:sz w:val="32"/>
          <w:szCs w:val="32"/>
          <w:rtl/>
          <w:lang w:bidi="ar-IQ"/>
        </w:rPr>
        <w:t>في التصميم تكون أتخاذات القرارات معتمدة على الدراسة والبحث لواقع الحياة التربوية والاجتماعية والعلمية</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8- </w:t>
      </w:r>
      <w:r w:rsidR="00B975A4" w:rsidRPr="00B975A4">
        <w:rPr>
          <w:rFonts w:ascii="Calibri" w:eastAsia="Calibri" w:hAnsi="Calibri" w:cs="Arial"/>
          <w:sz w:val="32"/>
          <w:szCs w:val="32"/>
          <w:rtl/>
          <w:lang w:bidi="ar-IQ"/>
        </w:rPr>
        <w:t>التصميم يساهم في تحقيق النجاحات الفردية والجماعية التي تعد</w:t>
      </w:r>
      <w:r>
        <w:rPr>
          <w:rFonts w:ascii="Calibri" w:eastAsia="Calibri" w:hAnsi="Calibri" w:cs="Arial" w:hint="cs"/>
          <w:sz w:val="32"/>
          <w:szCs w:val="32"/>
          <w:rtl/>
          <w:lang w:bidi="ar-IQ"/>
        </w:rPr>
        <w:t xml:space="preserve"> مطلبا اساسيا</w:t>
      </w:r>
      <w:r w:rsidR="00B975A4" w:rsidRPr="00B975A4">
        <w:rPr>
          <w:rFonts w:ascii="Calibri" w:eastAsia="Calibri" w:hAnsi="Calibri" w:cs="Arial"/>
          <w:sz w:val="32"/>
          <w:szCs w:val="32"/>
          <w:rtl/>
          <w:lang w:bidi="ar-IQ"/>
        </w:rPr>
        <w:t xml:space="preserve"> للعملية التعليمية - التربوية من خلال توقع المشكلات المحتملة والحيلولة دون حدوثها</w:t>
      </w:r>
      <w:r w:rsidR="00B975A4" w:rsidRPr="00B975A4">
        <w:rPr>
          <w:rFonts w:ascii="Calibri" w:eastAsia="Calibri" w:hAnsi="Calibri" w:cs="Arial"/>
          <w:sz w:val="32"/>
          <w:szCs w:val="32"/>
          <w:lang w:bidi="ar-IQ"/>
        </w:rPr>
        <w:t xml:space="preserve"> </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9- </w:t>
      </w:r>
      <w:r w:rsidR="00B975A4" w:rsidRPr="00B975A4">
        <w:rPr>
          <w:rFonts w:ascii="Calibri" w:eastAsia="Calibri" w:hAnsi="Calibri" w:cs="Arial"/>
          <w:sz w:val="32"/>
          <w:szCs w:val="32"/>
          <w:rtl/>
          <w:lang w:bidi="ar-IQ"/>
        </w:rPr>
        <w:t>فى التصميم يراعى مستوى الاقتصاد فى الوقت والجهد والتخلص من كل ما يؤدي إلى التأخر المكلف أو الفشل أو الإعاقة التي تهدر الوقت والجهد والمال</w:t>
      </w:r>
      <w:r>
        <w:rPr>
          <w:rFonts w:ascii="Calibri" w:eastAsia="Calibri" w:hAnsi="Calibri" w:cs="Arial" w:hint="cs"/>
          <w:sz w:val="32"/>
          <w:szCs w:val="32"/>
          <w:rtl/>
          <w:lang w:bidi="ar-IQ"/>
        </w:rPr>
        <w:t>.</w:t>
      </w:r>
    </w:p>
    <w:p w:rsidR="00B975A4" w:rsidRDefault="00B975A4" w:rsidP="00B975A4">
      <w:pPr>
        <w:jc w:val="right"/>
        <w:rPr>
          <w:rFonts w:ascii="Calibri" w:eastAsia="Calibri" w:hAnsi="Calibri" w:cs="Arial"/>
          <w:sz w:val="32"/>
          <w:szCs w:val="32"/>
          <w:rtl/>
          <w:lang w:bidi="ar-IQ"/>
        </w:rPr>
      </w:pPr>
    </w:p>
    <w:p w:rsidR="001D5DC1" w:rsidRPr="00B975A4" w:rsidRDefault="001D5DC1" w:rsidP="00B975A4">
      <w:pPr>
        <w:jc w:val="right"/>
        <w:rPr>
          <w:rFonts w:ascii="Calibri" w:eastAsia="Calibri" w:hAnsi="Calibri" w:cs="Arial"/>
          <w:sz w:val="32"/>
          <w:szCs w:val="32"/>
          <w:rtl/>
          <w:lang w:bidi="ar-IQ"/>
        </w:rPr>
      </w:pPr>
    </w:p>
    <w:p w:rsidR="00B975A4" w:rsidRPr="00B975A4" w:rsidRDefault="00B975A4" w:rsidP="001D5DC1">
      <w:pPr>
        <w:jc w:val="right"/>
        <w:rPr>
          <w:rFonts w:ascii="Calibri" w:eastAsia="Calibri" w:hAnsi="Calibri" w:cs="Arial"/>
          <w:sz w:val="32"/>
          <w:szCs w:val="32"/>
          <w:rtl/>
          <w:lang w:bidi="ar-IQ"/>
        </w:rPr>
      </w:pPr>
      <w:r w:rsidRPr="001D5DC1">
        <w:rPr>
          <w:rFonts w:ascii="Calibri" w:eastAsia="Calibri" w:hAnsi="Calibri" w:cs="Arial"/>
          <w:b/>
          <w:bCs/>
          <w:sz w:val="32"/>
          <w:szCs w:val="32"/>
          <w:rtl/>
          <w:lang w:bidi="ar-IQ"/>
        </w:rPr>
        <w:lastRenderedPageBreak/>
        <w:t>مداخل في تصميم المنهاج التعليمي</w:t>
      </w:r>
      <w:r w:rsidR="001D5DC1">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1D5DC1" w:rsidRPr="001D5DC1">
        <w:rPr>
          <w:rFonts w:ascii="Calibri" w:eastAsia="Calibri" w:hAnsi="Calibri" w:cs="Arial" w:hint="cs"/>
          <w:b/>
          <w:bCs/>
          <w:sz w:val="32"/>
          <w:szCs w:val="32"/>
          <w:rtl/>
          <w:lang w:bidi="ar-IQ"/>
        </w:rPr>
        <w:t>3</w:t>
      </w:r>
    </w:p>
    <w:p w:rsidR="001D5DC1"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تتطلب عملية تصميم المنهاج التعليمى تقنية فائقة من المصممين على اختيار المداخل التي تتناسب مع</w:t>
      </w:r>
      <w:r w:rsidR="001D5DC1">
        <w:rPr>
          <w:rFonts w:ascii="Calibri" w:eastAsia="Calibri" w:hAnsi="Calibri" w:cs="Arial" w:hint="cs"/>
          <w:sz w:val="32"/>
          <w:szCs w:val="32"/>
          <w:rtl/>
          <w:lang w:bidi="ar-IQ"/>
        </w:rPr>
        <w:t>:</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المنهاج.</w:t>
      </w:r>
    </w:p>
    <w:p w:rsidR="00B975A4" w:rsidRPr="00B975A4" w:rsidRDefault="001D5DC1" w:rsidP="001D5DC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اهداف </w:t>
      </w:r>
      <w:r w:rsidR="00B975A4" w:rsidRPr="00B975A4">
        <w:rPr>
          <w:rFonts w:ascii="Calibri" w:eastAsia="Calibri" w:hAnsi="Calibri" w:cs="Arial"/>
          <w:sz w:val="32"/>
          <w:szCs w:val="32"/>
          <w:rtl/>
          <w:lang w:bidi="ar-IQ"/>
        </w:rPr>
        <w:t>الخصائص النفسية والمتطلبات الإنمائية للمتعلمين</w:t>
      </w:r>
      <w:r>
        <w:rPr>
          <w:rFonts w:ascii="Calibri" w:eastAsia="Calibri" w:hAnsi="Calibri" w:cs="Arial" w:hint="cs"/>
          <w:sz w:val="32"/>
          <w:szCs w:val="32"/>
          <w:rtl/>
          <w:lang w:bidi="ar-IQ"/>
        </w:rPr>
        <w:t>.</w:t>
      </w:r>
    </w:p>
    <w:p w:rsidR="00B975A4" w:rsidRPr="00B975A4"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الاتفاق مع مضامين الفلسفة التربوية التي تهدي العملية التعليمية - التربوية في</w:t>
      </w:r>
      <w:r w:rsidR="001D5DC1">
        <w:rPr>
          <w:rFonts w:ascii="Calibri" w:eastAsia="Calibri" w:hAnsi="Calibri" w:cs="Arial" w:hint="cs"/>
          <w:sz w:val="32"/>
          <w:szCs w:val="32"/>
          <w:rtl/>
          <w:lang w:bidi="ar-IQ"/>
        </w:rPr>
        <w:t xml:space="preserve"> مسيرتها.</w:t>
      </w:r>
    </w:p>
    <w:p w:rsidR="00B975A4" w:rsidRPr="00B975A4"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المواءمة مع السياسة التعليمية</w:t>
      </w:r>
      <w:r w:rsidRPr="00B975A4">
        <w:rPr>
          <w:rFonts w:ascii="Calibri" w:eastAsia="Calibri" w:hAnsi="Calibri" w:cs="Arial"/>
          <w:sz w:val="32"/>
          <w:szCs w:val="32"/>
          <w:lang w:bidi="ar-IQ"/>
        </w:rPr>
        <w:t>.</w:t>
      </w:r>
    </w:p>
    <w:p w:rsidR="00B975A4" w:rsidRPr="00B975A4" w:rsidRDefault="00B975A4" w:rsidP="001D5DC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المواءمة مع الإمكانيات المتاحة من مال وجهد ووقت وكفاءة</w:t>
      </w:r>
      <w:r w:rsidRPr="00B975A4">
        <w:rPr>
          <w:rFonts w:ascii="Calibri" w:eastAsia="Calibri" w:hAnsi="Calibri" w:cs="Arial"/>
          <w:sz w:val="32"/>
          <w:szCs w:val="32"/>
          <w:lang w:bidi="ar-IQ"/>
        </w:rPr>
        <w:t>.</w:t>
      </w:r>
    </w:p>
    <w:p w:rsidR="00B975A4" w:rsidRPr="00B975A4" w:rsidRDefault="001D5DC1" w:rsidP="008665CE">
      <w:pPr>
        <w:jc w:val="right"/>
        <w:rPr>
          <w:rFonts w:ascii="Calibri" w:eastAsia="Calibri" w:hAnsi="Calibri" w:cs="Arial"/>
          <w:sz w:val="32"/>
          <w:szCs w:val="32"/>
          <w:rtl/>
          <w:lang w:bidi="ar-IQ"/>
        </w:rPr>
      </w:pPr>
      <w:r>
        <w:rPr>
          <w:rFonts w:ascii="Calibri" w:eastAsia="Calibri" w:hAnsi="Calibri" w:cs="Arial" w:hint="cs"/>
          <w:sz w:val="32"/>
          <w:szCs w:val="32"/>
          <w:rtl/>
          <w:lang w:bidi="ar-IQ"/>
        </w:rPr>
        <w:t>.</w:t>
      </w:r>
      <w:r w:rsidR="00B975A4" w:rsidRPr="00B975A4">
        <w:rPr>
          <w:rFonts w:ascii="Calibri" w:eastAsia="Calibri" w:hAnsi="Calibri" w:cs="Arial"/>
          <w:sz w:val="32"/>
          <w:szCs w:val="32"/>
          <w:rtl/>
          <w:lang w:bidi="ar-IQ"/>
        </w:rPr>
        <w:t>ولما كانت كتب التربية والتعليم قد غصت بالموضوعات الخاصة بتصميم المناهج و التعليمية وبنائها</w:t>
      </w:r>
    </w:p>
    <w:p w:rsidR="00B975A4" w:rsidRPr="008665CE" w:rsidRDefault="00B975A4" w:rsidP="008665CE">
      <w:pPr>
        <w:jc w:val="right"/>
        <w:rPr>
          <w:rFonts w:ascii="Calibri" w:eastAsia="Calibri" w:hAnsi="Calibri" w:cs="Arial"/>
          <w:b/>
          <w:bCs/>
          <w:sz w:val="32"/>
          <w:szCs w:val="32"/>
          <w:rtl/>
          <w:lang w:bidi="ar-IQ"/>
        </w:rPr>
      </w:pPr>
      <w:r w:rsidRPr="008665CE">
        <w:rPr>
          <w:rFonts w:ascii="Calibri" w:eastAsia="Calibri" w:hAnsi="Calibri" w:cs="Arial"/>
          <w:b/>
          <w:bCs/>
          <w:sz w:val="32"/>
          <w:szCs w:val="32"/>
          <w:rtl/>
          <w:lang w:bidi="ar-IQ"/>
        </w:rPr>
        <w:t>العملية الثانية : تنفيذ المنهاج التعليمي</w:t>
      </w:r>
      <w:r w:rsidR="008665CE">
        <w:rPr>
          <w:rFonts w:ascii="Calibri" w:eastAsia="Calibri" w:hAnsi="Calibri" w:cs="Arial" w:hint="cs"/>
          <w:b/>
          <w:bCs/>
          <w:sz w:val="32"/>
          <w:szCs w:val="32"/>
          <w:rtl/>
          <w:lang w:bidi="ar-IQ"/>
        </w:rPr>
        <w:t>:</w:t>
      </w:r>
    </w:p>
    <w:p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إن كلمة تنفيذ مشتقة من الفعل الثلاثي نفذ، ويقال في النفاذ الجواز، وفي الحكم : جواز الشيء والخلوص منه، ونفوذ الشيء يعني الجريان نحو الشيء، وقد قيل أصلها نقد بمعنى تصرف موجود في النفاذ ابن منظور، لسان العرب، ج 6). وتوحي دلالات هذا المعنى إلى الجريان في الأمر بخطوات حثيثة وبنتائج متباينة للتأثر بعوامل عدة</w:t>
      </w:r>
      <w:r w:rsidRPr="008665CE">
        <w:rPr>
          <w:rFonts w:ascii="Calibri" w:eastAsia="Calibri" w:hAnsi="Calibri" w:cs="Arial"/>
          <w:b/>
          <w:bCs/>
          <w:sz w:val="32"/>
          <w:szCs w:val="32"/>
          <w:rtl/>
          <w:lang w:bidi="ar-IQ"/>
        </w:rPr>
        <w:t>. أما مفهوم تنفيذ المنهاج إصلاحياً،</w:t>
      </w:r>
      <w:r w:rsidRPr="008665CE">
        <w:rPr>
          <w:rFonts w:ascii="Calibri" w:eastAsia="Calibri" w:hAnsi="Calibri" w:cs="Arial"/>
          <w:sz w:val="32"/>
          <w:szCs w:val="32"/>
          <w:rtl/>
          <w:lang w:bidi="ar-IQ"/>
        </w:rPr>
        <w:t xml:space="preserve"> </w:t>
      </w:r>
      <w:r w:rsidRPr="00B975A4">
        <w:rPr>
          <w:rFonts w:ascii="Calibri" w:eastAsia="Calibri" w:hAnsi="Calibri" w:cs="Arial"/>
          <w:sz w:val="32"/>
          <w:szCs w:val="32"/>
          <w:rtl/>
          <w:lang w:bidi="ar-IQ"/>
        </w:rPr>
        <w:t>فيعرف على أنه عملية تتضمن الإجراءات أو الممارسات الضرورية لنقل المنهاج من التصميم إلى التطبيق الفعلي في التعليم الصفي، وفي علم التربية الحديثة ينظر إلى المعلم على أنه العنصر الفاعل في توجيه عمليتي التعليم والتعلم للمنهاج التعليمي</w:t>
      </w:r>
      <w:r w:rsidR="008665CE">
        <w:rPr>
          <w:rFonts w:ascii="Calibri" w:eastAsia="Calibri" w:hAnsi="Calibri" w:cs="Arial" w:hint="cs"/>
          <w:sz w:val="32"/>
          <w:szCs w:val="32"/>
          <w:rtl/>
          <w:lang w:bidi="ar-IQ"/>
        </w:rPr>
        <w:t>.</w:t>
      </w:r>
    </w:p>
    <w:p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ولمزيد من المعرفة عن أدوار المعلم راجع كتبنا في تفريد التعليم في إعداد وتأهيل</w:t>
      </w:r>
      <w:r w:rsidR="008665CE">
        <w:rPr>
          <w:rFonts w:ascii="Calibri" w:eastAsia="Calibri" w:hAnsi="Calibri" w:cs="Arial" w:hint="cs"/>
          <w:sz w:val="32"/>
          <w:szCs w:val="32"/>
          <w:rtl/>
          <w:lang w:bidi="ar-IQ"/>
        </w:rPr>
        <w:t xml:space="preserve"> </w:t>
      </w:r>
    </w:p>
    <w:p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المعلم - 2</w:t>
      </w:r>
      <w:r w:rsidR="008665CE">
        <w:rPr>
          <w:rFonts w:ascii="Calibri" w:eastAsia="Calibri" w:hAnsi="Calibri" w:cs="Arial"/>
          <w:sz w:val="32"/>
          <w:szCs w:val="32"/>
          <w:rtl/>
          <w:lang w:bidi="ar-IQ"/>
        </w:rPr>
        <w:t>004) و (المدخل إلى التدريس</w:t>
      </w:r>
      <w:r w:rsidR="008665CE">
        <w:rPr>
          <w:rFonts w:ascii="Calibri" w:eastAsia="Calibri" w:hAnsi="Calibri" w:cs="Arial" w:hint="cs"/>
          <w:sz w:val="32"/>
          <w:szCs w:val="32"/>
          <w:rtl/>
          <w:lang w:bidi="ar-IQ"/>
        </w:rPr>
        <w:t>2002)</w:t>
      </w:r>
    </w:p>
    <w:p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وفي ضوء تلك الأدوار المتعددة يقوم بإجراءات عدة تؤثر في فاعلية تنفيذ المنهاج</w:t>
      </w:r>
      <w:r w:rsidR="008665CE">
        <w:rPr>
          <w:rFonts w:ascii="Calibri" w:eastAsia="Calibri" w:hAnsi="Calibri" w:cs="Arial" w:hint="cs"/>
          <w:sz w:val="32"/>
          <w:szCs w:val="32"/>
          <w:rtl/>
          <w:lang w:bidi="ar-IQ"/>
        </w:rPr>
        <w:t xml:space="preserve"> منها:</w:t>
      </w:r>
      <w:r w:rsidRPr="00B975A4">
        <w:rPr>
          <w:rFonts w:ascii="Calibri" w:eastAsia="Calibri" w:hAnsi="Calibri" w:cs="Arial"/>
          <w:sz w:val="32"/>
          <w:szCs w:val="32"/>
          <w:lang w:bidi="ar-IQ"/>
        </w:rPr>
        <w:t xml:space="preserve"> </w:t>
      </w:r>
    </w:p>
    <w:p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8665CE">
        <w:rPr>
          <w:rFonts w:ascii="Calibri" w:eastAsia="Calibri" w:hAnsi="Calibri" w:cs="Arial" w:hint="cs"/>
          <w:sz w:val="32"/>
          <w:szCs w:val="32"/>
          <w:rtl/>
          <w:lang w:bidi="ar-IQ"/>
        </w:rPr>
        <w:t xml:space="preserve"> </w:t>
      </w:r>
      <w:r w:rsidRPr="00B975A4">
        <w:rPr>
          <w:rFonts w:ascii="Calibri" w:eastAsia="Calibri" w:hAnsi="Calibri" w:cs="Arial"/>
          <w:sz w:val="32"/>
          <w:szCs w:val="32"/>
          <w:rtl/>
          <w:lang w:bidi="ar-IQ"/>
        </w:rPr>
        <w:t>تنظيم البيئة الصفية والمدرسية بطريقة تيسير التنفيذ</w:t>
      </w:r>
      <w:r w:rsidR="008665CE">
        <w:rPr>
          <w:rFonts w:ascii="Calibri" w:eastAsia="Calibri" w:hAnsi="Calibri" w:cs="Arial" w:hint="cs"/>
          <w:sz w:val="32"/>
          <w:szCs w:val="32"/>
          <w:rtl/>
          <w:lang w:bidi="ar-IQ"/>
        </w:rPr>
        <w:t xml:space="preserve"> </w:t>
      </w:r>
      <w:r w:rsidRPr="00B975A4">
        <w:rPr>
          <w:rFonts w:ascii="Calibri" w:eastAsia="Calibri" w:hAnsi="Calibri" w:cs="Arial"/>
          <w:sz w:val="32"/>
          <w:szCs w:val="32"/>
          <w:lang w:bidi="ar-IQ"/>
        </w:rPr>
        <w:t>.</w:t>
      </w:r>
    </w:p>
    <w:p w:rsidR="00B975A4" w:rsidRPr="00B975A4" w:rsidRDefault="00B975A4" w:rsidP="00B975A4">
      <w:pPr>
        <w:jc w:val="right"/>
        <w:rPr>
          <w:rFonts w:ascii="Calibri" w:eastAsia="Calibri" w:hAnsi="Calibri" w:cs="Arial"/>
          <w:sz w:val="32"/>
          <w:szCs w:val="32"/>
          <w:rtl/>
          <w:lang w:bidi="ar-IQ"/>
        </w:rPr>
      </w:pPr>
    </w:p>
    <w:p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lang w:bidi="ar-IQ"/>
        </w:rPr>
        <w:lastRenderedPageBreak/>
        <w:t xml:space="preserve">. </w:t>
      </w:r>
      <w:r w:rsidRPr="00B975A4">
        <w:rPr>
          <w:rFonts w:ascii="Calibri" w:eastAsia="Calibri" w:hAnsi="Calibri" w:cs="Arial"/>
          <w:sz w:val="32"/>
          <w:szCs w:val="32"/>
          <w:rtl/>
          <w:lang w:bidi="ar-IQ"/>
        </w:rPr>
        <w:t>توجيه تعلم المتعلمين ومساعدتهم على تنظيم العمل واستخدام مصادر التعلم المختلفة</w:t>
      </w:r>
      <w:r w:rsidR="008665CE">
        <w:rPr>
          <w:rFonts w:ascii="Calibri" w:eastAsia="Calibri" w:hAnsi="Calibri" w:cs="Arial" w:hint="cs"/>
          <w:sz w:val="32"/>
          <w:szCs w:val="32"/>
          <w:rtl/>
          <w:lang w:bidi="ar-IQ"/>
        </w:rPr>
        <w:t xml:space="preserve"> </w:t>
      </w:r>
    </w:p>
    <w:p w:rsidR="00B975A4" w:rsidRPr="00B975A4" w:rsidRDefault="008665CE" w:rsidP="008665CE">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 </w:t>
      </w:r>
      <w:r w:rsidR="00B975A4" w:rsidRPr="00B975A4">
        <w:rPr>
          <w:rFonts w:ascii="Calibri" w:eastAsia="Calibri" w:hAnsi="Calibri" w:cs="Arial"/>
          <w:sz w:val="32"/>
          <w:szCs w:val="32"/>
          <w:rtl/>
          <w:lang w:bidi="ar-IQ"/>
        </w:rPr>
        <w:t>وتوجيه نشاطاتهم في البحث والإبداع</w:t>
      </w:r>
      <w:r w:rsidR="00B975A4" w:rsidRPr="00B975A4">
        <w:rPr>
          <w:rFonts w:ascii="Calibri" w:eastAsia="Calibri" w:hAnsi="Calibri" w:cs="Arial"/>
          <w:sz w:val="32"/>
          <w:szCs w:val="32"/>
          <w:lang w:bidi="ar-IQ"/>
        </w:rPr>
        <w:t>.</w:t>
      </w:r>
    </w:p>
    <w:p w:rsidR="00B975A4" w:rsidRPr="00B975A4" w:rsidRDefault="00B975A4" w:rsidP="008665CE">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8665CE">
        <w:rPr>
          <w:rFonts w:ascii="Calibri" w:eastAsia="Calibri" w:hAnsi="Calibri" w:cs="Arial" w:hint="cs"/>
          <w:sz w:val="32"/>
          <w:szCs w:val="32"/>
          <w:rtl/>
          <w:lang w:bidi="ar-IQ"/>
        </w:rPr>
        <w:t xml:space="preserve"> </w:t>
      </w:r>
      <w:r w:rsidRPr="00B975A4">
        <w:rPr>
          <w:rFonts w:ascii="Calibri" w:eastAsia="Calibri" w:hAnsi="Calibri" w:cs="Arial"/>
          <w:sz w:val="32"/>
          <w:szCs w:val="32"/>
          <w:rtl/>
          <w:lang w:bidi="ar-IQ"/>
        </w:rPr>
        <w:t>تكييف المنهاج مع متطلبات المتعلمين والإمكانيات المدرسية</w:t>
      </w:r>
      <w:r w:rsidRPr="00B975A4">
        <w:rPr>
          <w:rFonts w:ascii="Calibri" w:eastAsia="Calibri" w:hAnsi="Calibri" w:cs="Arial"/>
          <w:sz w:val="32"/>
          <w:szCs w:val="32"/>
          <w:lang w:bidi="ar-IQ"/>
        </w:rPr>
        <w:t>.</w:t>
      </w:r>
    </w:p>
    <w:p w:rsidR="00B975A4" w:rsidRPr="00B975A4" w:rsidRDefault="008665CE" w:rsidP="008665CE">
      <w:pPr>
        <w:jc w:val="right"/>
        <w:rPr>
          <w:rFonts w:ascii="Calibri" w:eastAsia="Calibri" w:hAnsi="Calibri" w:cs="Arial"/>
          <w:sz w:val="32"/>
          <w:szCs w:val="32"/>
          <w:rtl/>
          <w:lang w:bidi="ar-IQ"/>
        </w:rPr>
      </w:pPr>
      <w:r>
        <w:rPr>
          <w:rFonts w:ascii="Calibri" w:eastAsia="Calibri" w:hAnsi="Calibri" w:cs="Arial" w:hint="cs"/>
          <w:sz w:val="32"/>
          <w:szCs w:val="32"/>
          <w:rtl/>
          <w:lang w:bidi="ar-IQ"/>
        </w:rPr>
        <w:t>.</w:t>
      </w:r>
      <w:r w:rsidR="00B975A4" w:rsidRPr="00B975A4">
        <w:rPr>
          <w:rFonts w:ascii="Calibri" w:eastAsia="Calibri" w:hAnsi="Calibri" w:cs="Arial"/>
          <w:sz w:val="32"/>
          <w:szCs w:val="32"/>
          <w:rtl/>
          <w:lang w:bidi="ar-IQ"/>
        </w:rPr>
        <w:t xml:space="preserve"> استخدام طرائق تدريس تزيد من فاعلية نتائج المناهج التعليمية في سلوك المتعلمين. أن استخدام الطرائق التدريسية سيتم تغطيتها في الباب اللاحق وسنفتح مجموعة</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واسعة من خيارات الانتقاء منها، وبما ي</w:t>
      </w:r>
      <w:r w:rsidR="0040522F">
        <w:rPr>
          <w:rFonts w:ascii="Calibri" w:eastAsia="Calibri" w:hAnsi="Calibri" w:cs="Arial"/>
          <w:sz w:val="32"/>
          <w:szCs w:val="32"/>
          <w:rtl/>
          <w:lang w:bidi="ar-IQ"/>
        </w:rPr>
        <w:t>رتبط بشكل وثيق بالأهداف والمحتو</w:t>
      </w:r>
      <w:r w:rsidR="0040522F">
        <w:rPr>
          <w:rFonts w:ascii="Calibri" w:eastAsia="Calibri" w:hAnsi="Calibri" w:cs="Arial" w:hint="cs"/>
          <w:sz w:val="32"/>
          <w:szCs w:val="32"/>
          <w:rtl/>
          <w:lang w:bidi="ar-IQ"/>
        </w:rPr>
        <w:t>ى، استراتيجات التدريس، والبيئة الصفية)</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تتأثر قدرة المعلمون على تنفيذ المنهاج بالعديد من العوامل التعليمية، ومن بين هذه</w:t>
      </w:r>
    </w:p>
    <w:p w:rsidR="00B975A4" w:rsidRPr="00B975A4" w:rsidRDefault="0040522F" w:rsidP="00B975A4">
      <w:pPr>
        <w:jc w:val="right"/>
        <w:rPr>
          <w:rFonts w:ascii="Calibri" w:eastAsia="Calibri" w:hAnsi="Calibri" w:cs="Arial"/>
          <w:sz w:val="32"/>
          <w:szCs w:val="32"/>
          <w:rtl/>
          <w:lang w:bidi="ar-IQ"/>
        </w:rPr>
      </w:pPr>
      <w:r>
        <w:rPr>
          <w:rFonts w:ascii="Calibri" w:eastAsia="Calibri" w:hAnsi="Calibri" w:cs="Arial" w:hint="cs"/>
          <w:sz w:val="32"/>
          <w:szCs w:val="32"/>
          <w:rtl/>
          <w:lang w:bidi="ar-IQ"/>
        </w:rPr>
        <w:t>العوامل:</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40522F">
        <w:rPr>
          <w:rFonts w:ascii="Calibri" w:eastAsia="Calibri" w:hAnsi="Calibri" w:cs="Arial" w:hint="cs"/>
          <w:sz w:val="32"/>
          <w:szCs w:val="32"/>
          <w:rtl/>
          <w:lang w:bidi="ar-IQ"/>
        </w:rPr>
        <w:t xml:space="preserve"> </w:t>
      </w:r>
      <w:r w:rsidRPr="00B975A4">
        <w:rPr>
          <w:rFonts w:ascii="Calibri" w:eastAsia="Calibri" w:hAnsi="Calibri" w:cs="Arial"/>
          <w:sz w:val="32"/>
          <w:szCs w:val="32"/>
          <w:rtl/>
          <w:lang w:bidi="ar-IQ"/>
        </w:rPr>
        <w:t>كفايات المعلم الأكاديمية</w:t>
      </w:r>
      <w:r w:rsidR="0040522F">
        <w:rPr>
          <w:rFonts w:ascii="Calibri" w:eastAsia="Calibri" w:hAnsi="Calibri" w:cs="Arial" w:hint="cs"/>
          <w:sz w:val="32"/>
          <w:szCs w:val="32"/>
          <w:rtl/>
          <w:lang w:bidi="ar-IQ"/>
        </w:rPr>
        <w:t xml:space="preserve"> </w:t>
      </w:r>
      <w:r w:rsidRPr="00B975A4">
        <w:rPr>
          <w:rFonts w:ascii="Calibri" w:eastAsia="Calibri" w:hAnsi="Calibri" w:cs="Arial"/>
          <w:sz w:val="32"/>
          <w:szCs w:val="32"/>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كفايات المعلم التدريسية</w:t>
      </w:r>
      <w:r w:rsidR="0040522F">
        <w:rPr>
          <w:rFonts w:ascii="Calibri" w:eastAsia="Calibri" w:hAnsi="Calibri" w:cs="Arial" w:hint="cs"/>
          <w:sz w:val="32"/>
          <w:szCs w:val="32"/>
          <w:rtl/>
          <w:lang w:bidi="ar-IQ"/>
        </w:rPr>
        <w:t xml:space="preserve"> </w:t>
      </w:r>
      <w:r w:rsidRPr="00B975A4">
        <w:rPr>
          <w:rFonts w:ascii="Calibri" w:eastAsia="Calibri" w:hAnsi="Calibri" w:cs="Arial"/>
          <w:sz w:val="32"/>
          <w:szCs w:val="32"/>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رضا المعلم عن مهنة التدريس بشكل عام</w:t>
      </w:r>
      <w:r w:rsidRPr="00B975A4">
        <w:rPr>
          <w:rFonts w:ascii="Calibri" w:eastAsia="Calibri" w:hAnsi="Calibri" w:cs="Arial"/>
          <w:sz w:val="32"/>
          <w:szCs w:val="32"/>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المساهمة في تصميم المنهاج</w:t>
      </w:r>
      <w:r w:rsidRPr="00B975A4">
        <w:rPr>
          <w:rFonts w:ascii="Calibri" w:eastAsia="Calibri" w:hAnsi="Calibri" w:cs="Arial"/>
          <w:sz w:val="32"/>
          <w:szCs w:val="32"/>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التسهيلات المدرسية</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الإمكانيات المدرسية</w:t>
      </w:r>
      <w:r w:rsidRPr="00B975A4">
        <w:rPr>
          <w:rFonts w:ascii="Calibri" w:eastAsia="Calibri" w:hAnsi="Calibri" w:cs="Arial"/>
          <w:sz w:val="32"/>
          <w:szCs w:val="32"/>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قيام الإدارات التربوية والتعليمية والمدرسية بأدوارها في تنفيذ المنهاج</w:t>
      </w:r>
      <w:r w:rsidRPr="00B975A4">
        <w:rPr>
          <w:rFonts w:ascii="Calibri" w:eastAsia="Calibri" w:hAnsi="Calibri" w:cs="Arial"/>
          <w:sz w:val="32"/>
          <w:szCs w:val="32"/>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مشاركة واندماج المتعلمون في عملية التعليم</w:t>
      </w:r>
      <w:r w:rsidRPr="00B975A4">
        <w:rPr>
          <w:rFonts w:ascii="Calibri" w:eastAsia="Calibri" w:hAnsi="Calibri" w:cs="Arial"/>
          <w:sz w:val="32"/>
          <w:szCs w:val="32"/>
          <w:lang w:bidi="ar-IQ"/>
        </w:rPr>
        <w:t>.</w:t>
      </w:r>
    </w:p>
    <w:p w:rsidR="00B975A4" w:rsidRPr="00B975A4" w:rsidRDefault="00B975A4" w:rsidP="00B975A4">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مرونة أوقات الدراسية وتنظيم اليوم الدراسي</w:t>
      </w:r>
      <w:r w:rsidRPr="00B975A4">
        <w:rPr>
          <w:rFonts w:ascii="Calibri" w:eastAsia="Calibri" w:hAnsi="Calibri" w:cs="Arial"/>
          <w:sz w:val="32"/>
          <w:szCs w:val="32"/>
          <w:lang w:bidi="ar-IQ"/>
        </w:rPr>
        <w:t>.</w:t>
      </w:r>
    </w:p>
    <w:p w:rsidR="00B975A4" w:rsidRPr="00B975A4" w:rsidRDefault="00B975A4" w:rsidP="00B975A4">
      <w:pPr>
        <w:jc w:val="right"/>
        <w:rPr>
          <w:rFonts w:ascii="Calibri" w:eastAsia="Calibri" w:hAnsi="Calibri" w:cs="Arial"/>
          <w:sz w:val="32"/>
          <w:szCs w:val="32"/>
          <w:rtl/>
          <w:lang w:bidi="ar-IQ"/>
        </w:rPr>
      </w:pPr>
    </w:p>
    <w:p w:rsidR="00B975A4" w:rsidRPr="00B975A4" w:rsidRDefault="00B975A4" w:rsidP="00B975A4">
      <w:pPr>
        <w:jc w:val="right"/>
        <w:rPr>
          <w:rFonts w:ascii="Calibri" w:eastAsia="Calibri" w:hAnsi="Calibri" w:cs="Arial"/>
          <w:sz w:val="32"/>
          <w:szCs w:val="32"/>
          <w:rtl/>
          <w:lang w:bidi="ar-IQ"/>
        </w:rPr>
      </w:pPr>
    </w:p>
    <w:p w:rsidR="00B975A4" w:rsidRPr="00B975A4" w:rsidRDefault="00B975A4" w:rsidP="00B975A4">
      <w:pPr>
        <w:jc w:val="right"/>
        <w:rPr>
          <w:rFonts w:ascii="Calibri" w:eastAsia="Calibri" w:hAnsi="Calibri" w:cs="Arial"/>
          <w:sz w:val="32"/>
          <w:szCs w:val="32"/>
          <w:rtl/>
          <w:lang w:bidi="ar-IQ"/>
        </w:rPr>
      </w:pPr>
    </w:p>
    <w:p w:rsidR="00B975A4" w:rsidRPr="00B975A4" w:rsidRDefault="0040522F" w:rsidP="0040522F">
      <w:pPr>
        <w:jc w:val="right"/>
        <w:rPr>
          <w:rFonts w:ascii="Calibri" w:eastAsia="Calibri" w:hAnsi="Calibri" w:cs="Arial"/>
          <w:sz w:val="32"/>
          <w:szCs w:val="32"/>
          <w:rtl/>
          <w:lang w:bidi="ar-IQ"/>
        </w:rPr>
      </w:pPr>
      <w:r w:rsidRPr="0040522F">
        <w:rPr>
          <w:rFonts w:ascii="Calibri" w:eastAsia="Calibri" w:hAnsi="Calibri" w:cs="Arial" w:hint="cs"/>
          <w:b/>
          <w:bCs/>
          <w:sz w:val="32"/>
          <w:szCs w:val="32"/>
          <w:rtl/>
          <w:lang w:bidi="ar-IQ"/>
        </w:rPr>
        <w:lastRenderedPageBreak/>
        <w:t>ا</w:t>
      </w:r>
      <w:r w:rsidR="00B975A4" w:rsidRPr="0040522F">
        <w:rPr>
          <w:rFonts w:ascii="Calibri" w:eastAsia="Calibri" w:hAnsi="Calibri" w:cs="Arial"/>
          <w:b/>
          <w:bCs/>
          <w:sz w:val="32"/>
          <w:szCs w:val="32"/>
          <w:rtl/>
          <w:lang w:bidi="ar-IQ"/>
        </w:rPr>
        <w:t>لعملية الثالثة : تقويم المنهاج التعليمى</w:t>
      </w:r>
      <w:r>
        <w:rPr>
          <w:rFonts w:ascii="Calibri" w:eastAsia="Calibri" w:hAnsi="Calibri" w:cs="Arial" w:hint="cs"/>
          <w:sz w:val="32"/>
          <w:szCs w:val="32"/>
          <w:rtl/>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تشكل عملية التقويم جزءا لا يتجزأ من العملية التعليمية التربوية ومقوما أساسيا من مقوماتها، وهى عملية معقدة مستمرة تواكب تلك العملية لمعرفة مدى ما يتحقق من اهدافها، وقد تطرقنا فى موضوع سابق من الكتاب للعديد من الموضوعات ذات العلاقة بالتقويم، وفى هذا الموضوع سوف نعتنى بالتركيز على تقييم المحتوى التعليمي المتمثل في المادة التعليمية بالكتاب المدرسي</w:t>
      </w:r>
      <w:r w:rsidR="0040522F">
        <w:rPr>
          <w:rFonts w:ascii="Calibri" w:eastAsia="Calibri" w:hAnsi="Calibri" w:cs="Arial" w:hint="cs"/>
          <w:sz w:val="32"/>
          <w:szCs w:val="32"/>
          <w:rtl/>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أبعاد عملية تقويم المنهاج التعليمي</w:t>
      </w:r>
      <w:r w:rsidRPr="00B975A4">
        <w:rPr>
          <w:rFonts w:ascii="Calibri" w:eastAsia="Calibri" w:hAnsi="Calibri" w:cs="Arial"/>
          <w:sz w:val="32"/>
          <w:szCs w:val="32"/>
          <w:lang w:bidi="ar-IQ"/>
        </w:rPr>
        <w:t xml:space="preserve"> :</w:t>
      </w:r>
      <w:r w:rsidR="0040522F">
        <w:rPr>
          <w:rFonts w:ascii="Calibri" w:eastAsia="Calibri" w:hAnsi="Calibri" w:cs="Arial" w:hint="cs"/>
          <w:sz w:val="32"/>
          <w:szCs w:val="32"/>
          <w:rtl/>
          <w:lang w:bidi="ar-IQ"/>
        </w:rPr>
        <w:t>1</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التقويم بصفته عملية من عمليات المنهاج يتناول، تقويم التصميم والتنفيذ والتطوير، وتقويم أثار المنهاج أو نتاجاته</w:t>
      </w:r>
      <w:r w:rsidR="0040522F">
        <w:rPr>
          <w:rFonts w:ascii="Calibri" w:eastAsia="Calibri" w:hAnsi="Calibri" w:cs="Arial" w:hint="cs"/>
          <w:sz w:val="32"/>
          <w:szCs w:val="32"/>
          <w:rtl/>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ولقد أثار مرعي والحيلة (2004) إلى عملية تقويم المنهاج بالآتي</w:t>
      </w:r>
      <w:r w:rsidR="0040522F">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هي عملية تحديد قيمة المنهاج لتوجيه مسيرة تصميمه وتنفيذه وتطويره وتوجيه عناصره وأسسه نحو القدرة على تحقيق الأهداف المرجوة في ضوء معايير محددة سلفا</w:t>
      </w:r>
      <w:r w:rsidR="0040522F">
        <w:rPr>
          <w:rFonts w:ascii="Calibri" w:eastAsia="Calibri" w:hAnsi="Calibri" w:cs="Arial" w:hint="cs"/>
          <w:sz w:val="32"/>
          <w:szCs w:val="32"/>
          <w:rtl/>
          <w:lang w:bidi="ar-IQ"/>
        </w:rPr>
        <w:t>.</w:t>
      </w:r>
      <w:r w:rsidRPr="00B975A4">
        <w:rPr>
          <w:rFonts w:ascii="Calibri" w:eastAsia="Calibri" w:hAnsi="Calibri" w:cs="Arial"/>
          <w:sz w:val="32"/>
          <w:szCs w:val="32"/>
          <w:rtl/>
          <w:lang w:bidi="ar-IQ"/>
        </w:rPr>
        <w:t>ً</w:t>
      </w:r>
    </w:p>
    <w:p w:rsidR="00B975A4" w:rsidRPr="00B975A4" w:rsidRDefault="00B975A4" w:rsidP="0040522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وتأخذ عملية تقويم المنهاج عدة أبعاد أساسية تتمثل في</w:t>
      </w:r>
      <w:r w:rsidR="0040522F">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rsidR="00B975A4" w:rsidRPr="00B975A4" w:rsidRDefault="0040522F"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1- </w:t>
      </w:r>
      <w:r w:rsidR="00B975A4" w:rsidRPr="00E82752">
        <w:rPr>
          <w:rFonts w:ascii="Calibri" w:eastAsia="Calibri" w:hAnsi="Calibri" w:cs="Arial"/>
          <w:b/>
          <w:bCs/>
          <w:sz w:val="32"/>
          <w:szCs w:val="32"/>
          <w:rtl/>
          <w:lang w:bidi="ar-IQ"/>
        </w:rPr>
        <w:t>الجانب الوصفي</w:t>
      </w:r>
      <w:r w:rsidR="00B975A4" w:rsidRPr="00B975A4">
        <w:rPr>
          <w:rFonts w:ascii="Calibri" w:eastAsia="Calibri" w:hAnsi="Calibri" w:cs="Arial"/>
          <w:sz w:val="32"/>
          <w:szCs w:val="32"/>
          <w:rtl/>
          <w:lang w:bidi="ar-IQ"/>
        </w:rPr>
        <w:t xml:space="preserve"> ويتمثل بدراسة الشيء المراد تقويمه بجمع المعلومات والبيانات التي يحتاج إليها المقوم بواحدة أو أكثر من أدوات وأساليب القياس والتقويم ثم تحليل تلك المعلومات والبيانات مما يمكن تفسيرها للاستدلال والاستنتاج في صورة</w:t>
      </w:r>
      <w:r>
        <w:rPr>
          <w:rFonts w:ascii="Calibri" w:eastAsia="Calibri" w:hAnsi="Calibri" w:cs="Arial" w:hint="cs"/>
          <w:sz w:val="32"/>
          <w:szCs w:val="32"/>
          <w:rtl/>
          <w:lang w:bidi="ar-IQ"/>
        </w:rPr>
        <w:t xml:space="preserve"> </w:t>
      </w:r>
      <w:r w:rsidR="00B975A4" w:rsidRPr="00B975A4">
        <w:rPr>
          <w:rFonts w:ascii="Calibri" w:eastAsia="Calibri" w:hAnsi="Calibri" w:cs="Arial"/>
          <w:sz w:val="32"/>
          <w:szCs w:val="32"/>
          <w:rtl/>
          <w:lang w:bidi="ar-IQ"/>
        </w:rPr>
        <w:t>تتضح بها البدائل والمتغيرات تمهيدا لإصدار أحكام ومتابعة التطوير، وقد يكون الوصف بشكل قياسات دقيقة توفر اساساً عملياً صادقاً لعملية التقويم وقد لا تكون بشكل قياسات وذلك بالاعتماد على وصف الشيء نوعا</w:t>
      </w:r>
      <w:r w:rsidR="00E82752">
        <w:rPr>
          <w:rFonts w:ascii="Calibri" w:eastAsia="Calibri" w:hAnsi="Calibri" w:cs="Arial" w:hint="cs"/>
          <w:sz w:val="32"/>
          <w:szCs w:val="32"/>
          <w:rtl/>
          <w:lang w:bidi="ar-IQ"/>
        </w:rPr>
        <w:t>.</w:t>
      </w:r>
      <w:r w:rsidR="00B975A4" w:rsidRPr="00B975A4">
        <w:rPr>
          <w:rFonts w:ascii="Calibri" w:eastAsia="Calibri" w:hAnsi="Calibri" w:cs="Arial"/>
          <w:sz w:val="32"/>
          <w:szCs w:val="32"/>
          <w:rtl/>
          <w:lang w:bidi="ar-IQ"/>
        </w:rPr>
        <w:t>ً</w:t>
      </w:r>
    </w:p>
    <w:p w:rsidR="00B975A4" w:rsidRP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2- </w:t>
      </w:r>
      <w:r w:rsidR="00B975A4" w:rsidRPr="00E82752">
        <w:rPr>
          <w:rFonts w:ascii="Calibri" w:eastAsia="Calibri" w:hAnsi="Calibri" w:cs="Arial"/>
          <w:b/>
          <w:bCs/>
          <w:sz w:val="32"/>
          <w:szCs w:val="32"/>
          <w:rtl/>
          <w:lang w:bidi="ar-IQ"/>
        </w:rPr>
        <w:t>الجانب التجريبي :</w:t>
      </w:r>
      <w:r w:rsidR="00B975A4" w:rsidRPr="00B975A4">
        <w:rPr>
          <w:rFonts w:ascii="Calibri" w:eastAsia="Calibri" w:hAnsi="Calibri" w:cs="Arial"/>
          <w:sz w:val="32"/>
          <w:szCs w:val="32"/>
          <w:rtl/>
          <w:lang w:bidi="ar-IQ"/>
        </w:rPr>
        <w:t xml:space="preserve"> هنالك أساليب أخرى في تقويم المنهاج التعليمى وذلك بتجريب المنهاج الجديد على مجموعتين من المتعلمين أحداهما ضابطة والأخرى تجريبية ومن ثم مقارنة نتائج التجريب فى كلا المجموعتين وفق معايير موضوعة لهذا الفرض، وترصد من خلال التجريب جميع العوامل فى عمليتى التعليم والتعلم، إذ أن التقويم الشامل للمنهاج يتطلب التعرف على تلك العوامل وتقدير أثرها بالنسبة لمدى فاعلية المنهاج فى تحقيق أهدافه . وفى ذلك يمكن تجريب تصميمات جديدة للمنهاج قد تكون مستمدة من دول أخرى من العالم وملاحظة العمل على تعديلها وفق ظروفنا ونظامنا التعليمي ومراعاة التفاوت بين الفلسفات والهيئات </w:t>
      </w:r>
      <w:r w:rsidR="00B975A4" w:rsidRPr="00B975A4">
        <w:rPr>
          <w:rFonts w:ascii="Calibri" w:eastAsia="Calibri" w:hAnsi="Calibri" w:cs="Arial"/>
          <w:sz w:val="32"/>
          <w:szCs w:val="32"/>
          <w:rtl/>
          <w:lang w:bidi="ar-IQ"/>
        </w:rPr>
        <w:lastRenderedPageBreak/>
        <w:t>والإمكانيات في كل دولة واخذها بنظر الاعتبار..... وفي ضوء النتائج، ومنها نتائج نمو المتعلمين وإمكانيات التنفيذ يمكن الحكم على صلاحيتها</w:t>
      </w:r>
      <w:r w:rsidR="00B975A4" w:rsidRPr="00B975A4">
        <w:rPr>
          <w:rFonts w:ascii="Calibri" w:eastAsia="Calibri" w:hAnsi="Calibri" w:cs="Arial"/>
          <w:sz w:val="32"/>
          <w:szCs w:val="32"/>
          <w:lang w:bidi="ar-IQ"/>
        </w:rPr>
        <w:t xml:space="preserve"> </w:t>
      </w:r>
    </w:p>
    <w:p w:rsidR="00B975A4" w:rsidRPr="00B975A4" w:rsidRDefault="00E82752" w:rsidP="00E82752">
      <w:pPr>
        <w:jc w:val="right"/>
        <w:rPr>
          <w:rFonts w:ascii="Calibri" w:eastAsia="Calibri" w:hAnsi="Calibri" w:cs="Arial"/>
          <w:sz w:val="32"/>
          <w:szCs w:val="32"/>
          <w:rtl/>
          <w:lang w:bidi="ar-IQ"/>
        </w:rPr>
      </w:pPr>
      <w:r w:rsidRPr="00E82752">
        <w:rPr>
          <w:rFonts w:ascii="Calibri" w:eastAsia="Calibri" w:hAnsi="Calibri" w:cs="Arial" w:hint="cs"/>
          <w:b/>
          <w:bCs/>
          <w:sz w:val="32"/>
          <w:szCs w:val="32"/>
          <w:rtl/>
          <w:lang w:bidi="ar-IQ"/>
        </w:rPr>
        <w:t xml:space="preserve">3- </w:t>
      </w:r>
      <w:r w:rsidR="00B975A4" w:rsidRPr="00E82752">
        <w:rPr>
          <w:rFonts w:ascii="Calibri" w:eastAsia="Calibri" w:hAnsi="Calibri" w:cs="Arial"/>
          <w:b/>
          <w:bCs/>
          <w:sz w:val="32"/>
          <w:szCs w:val="32"/>
          <w:rtl/>
          <w:lang w:bidi="ar-IQ"/>
        </w:rPr>
        <w:t>جانب الحكم</w:t>
      </w:r>
      <w:r w:rsidR="00B975A4" w:rsidRPr="00B975A4">
        <w:rPr>
          <w:rFonts w:ascii="Calibri" w:eastAsia="Calibri" w:hAnsi="Calibri" w:cs="Arial"/>
          <w:sz w:val="32"/>
          <w:szCs w:val="32"/>
          <w:rtl/>
          <w:lang w:bidi="ar-IQ"/>
        </w:rPr>
        <w:t xml:space="preserve"> : ويتمثل بإصدار أحكام على أساس المقارنة بين خصائص الشيء الذي توصلنا إليه بالقياس، بين معايير ومستويات سبق تحديدها ... ويتضح من ذلك أن الحاجة إلى التقويم أساسية في إصدار حكم على مدى نجاح المنهاج التعليمي المنوي تنفيذه، أن التقويم بهذا المعنى الأداة العلمية التي يستند إليها في اتخاذ القرار بشأن إجراءات تطوير المنهاج</w:t>
      </w:r>
      <w:r>
        <w:rPr>
          <w:rFonts w:ascii="Calibri" w:eastAsia="Calibri" w:hAnsi="Calibri" w:cs="Arial" w:hint="cs"/>
          <w:sz w:val="32"/>
          <w:szCs w:val="32"/>
          <w:rtl/>
          <w:lang w:bidi="ar-IQ"/>
        </w:rPr>
        <w:t>.</w:t>
      </w:r>
    </w:p>
    <w:p w:rsidR="00B975A4" w:rsidRPr="00B975A4" w:rsidRDefault="00B975A4" w:rsidP="00E82752">
      <w:pPr>
        <w:jc w:val="right"/>
        <w:rPr>
          <w:rFonts w:ascii="Calibri" w:eastAsia="Calibri" w:hAnsi="Calibri" w:cs="Arial"/>
          <w:sz w:val="32"/>
          <w:szCs w:val="32"/>
          <w:rtl/>
          <w:lang w:bidi="ar-IQ"/>
        </w:rPr>
      </w:pPr>
      <w:r w:rsidRPr="00E82752">
        <w:rPr>
          <w:rFonts w:ascii="Calibri" w:eastAsia="Calibri" w:hAnsi="Calibri" w:cs="Arial"/>
          <w:b/>
          <w:bCs/>
          <w:sz w:val="32"/>
          <w:szCs w:val="32"/>
          <w:rtl/>
          <w:lang w:bidi="ar-IQ"/>
        </w:rPr>
        <w:t>شروط تقويم المنهاج التعليمي</w:t>
      </w:r>
      <w:r w:rsidR="00E82752">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E82752" w:rsidRPr="00E82752">
        <w:rPr>
          <w:rFonts w:ascii="Calibri" w:eastAsia="Calibri" w:hAnsi="Calibri" w:cs="Arial" w:hint="cs"/>
          <w:b/>
          <w:bCs/>
          <w:sz w:val="32"/>
          <w:szCs w:val="32"/>
          <w:rtl/>
          <w:lang w:bidi="ar-IQ"/>
        </w:rPr>
        <w:t>2</w:t>
      </w:r>
    </w:p>
    <w:p w:rsidR="00B975A4" w:rsidRPr="00B975A4" w:rsidRDefault="00B975A4" w:rsidP="00E8275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إن العملية التقويمية شأنها شأن أي عملية نقدية تحليلية تحتاج لمجموعة من الشروط التي يجب توافرها بهذه العملية، وتذكر أدبيات الاختصاص العديد من الشروط من أهمها</w:t>
      </w:r>
      <w:r w:rsidRPr="00B975A4">
        <w:rPr>
          <w:rFonts w:ascii="Calibri" w:eastAsia="Calibri" w:hAnsi="Calibri" w:cs="Arial"/>
          <w:sz w:val="32"/>
          <w:szCs w:val="32"/>
          <w:lang w:bidi="ar-IQ"/>
        </w:rPr>
        <w:t xml:space="preserve"> </w:t>
      </w:r>
    </w:p>
    <w:p w:rsidR="00B975A4" w:rsidRPr="00B975A4" w:rsidRDefault="00B975A4" w:rsidP="00B975A4">
      <w:pPr>
        <w:jc w:val="right"/>
        <w:rPr>
          <w:rFonts w:ascii="Calibri" w:eastAsia="Calibri" w:hAnsi="Calibri" w:cs="Arial"/>
          <w:sz w:val="32"/>
          <w:szCs w:val="32"/>
          <w:rtl/>
          <w:lang w:bidi="ar-IQ"/>
        </w:rPr>
      </w:pPr>
    </w:p>
    <w:p w:rsidR="00B975A4" w:rsidRP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1- </w:t>
      </w:r>
      <w:r w:rsidR="00B975A4" w:rsidRPr="00B975A4">
        <w:rPr>
          <w:rFonts w:ascii="Calibri" w:eastAsia="Calibri" w:hAnsi="Calibri" w:cs="Arial"/>
          <w:sz w:val="32"/>
          <w:szCs w:val="32"/>
          <w:rtl/>
          <w:lang w:bidi="ar-IQ"/>
        </w:rPr>
        <w:t>خضوع التقويم لخطة شاملة يتم فيها تحديد أهداف التقويم وأوليات العمل وتحديد الوسائل والأدوات والخطوات التنفيذية لتجنب العشوائية ومضيعة الجهود والوقت والإمكانيات</w:t>
      </w:r>
    </w:p>
    <w:p w:rsidR="00B975A4" w:rsidRP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2- </w:t>
      </w:r>
      <w:r w:rsidR="00B975A4" w:rsidRPr="00B975A4">
        <w:rPr>
          <w:rFonts w:ascii="Calibri" w:eastAsia="Calibri" w:hAnsi="Calibri" w:cs="Arial"/>
          <w:sz w:val="32"/>
          <w:szCs w:val="32"/>
          <w:rtl/>
          <w:lang w:bidi="ar-IQ"/>
        </w:rPr>
        <w:t>أن يواكب التقويم العملية التعليمية التربوية منذ البداية وذلك لتصويب الإجراءات وتصحيح المسارات أول بأول، إذ لا ينفصل التقويم عن المواقف التعليمية التعلمية بل يصاحبها ويستمر معها لجزء لا يتجزأ منها</w:t>
      </w:r>
      <w:r w:rsidR="00B975A4" w:rsidRPr="00B975A4">
        <w:rPr>
          <w:rFonts w:ascii="Calibri" w:eastAsia="Calibri" w:hAnsi="Calibri" w:cs="Arial"/>
          <w:sz w:val="32"/>
          <w:szCs w:val="32"/>
          <w:lang w:bidi="ar-IQ"/>
        </w:rPr>
        <w:t xml:space="preserve"> ...</w:t>
      </w:r>
    </w:p>
    <w:p w:rsidR="00E82752"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3- </w:t>
      </w:r>
      <w:r w:rsidR="00B975A4" w:rsidRPr="00B975A4">
        <w:rPr>
          <w:rFonts w:ascii="Calibri" w:eastAsia="Calibri" w:hAnsi="Calibri" w:cs="Arial"/>
          <w:sz w:val="32"/>
          <w:szCs w:val="32"/>
          <w:rtl/>
          <w:lang w:bidi="ar-IQ"/>
        </w:rPr>
        <w:t xml:space="preserve">أن يكون التقويم اقتصادياً يراعى النفقات والجهود والوقت والإمكانيات </w:t>
      </w:r>
      <w:r>
        <w:rPr>
          <w:rFonts w:ascii="Calibri" w:eastAsia="Calibri" w:hAnsi="Calibri" w:cs="Arial" w:hint="cs"/>
          <w:sz w:val="32"/>
          <w:szCs w:val="32"/>
          <w:rtl/>
          <w:lang w:bidi="ar-IQ"/>
        </w:rPr>
        <w:t>.</w:t>
      </w:r>
    </w:p>
    <w:p w:rsidR="00B975A4" w:rsidRPr="00B975A4" w:rsidRDefault="00B975A4" w:rsidP="00E8275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 </w:t>
      </w:r>
      <w:r w:rsidR="00E82752">
        <w:rPr>
          <w:rFonts w:ascii="Calibri" w:eastAsia="Calibri" w:hAnsi="Calibri" w:cs="Arial" w:hint="cs"/>
          <w:sz w:val="32"/>
          <w:szCs w:val="32"/>
          <w:rtl/>
          <w:lang w:bidi="ar-IQ"/>
        </w:rPr>
        <w:t xml:space="preserve">4- </w:t>
      </w:r>
      <w:r w:rsidRPr="00B975A4">
        <w:rPr>
          <w:rFonts w:ascii="Calibri" w:eastAsia="Calibri" w:hAnsi="Calibri" w:cs="Arial"/>
          <w:sz w:val="32"/>
          <w:szCs w:val="32"/>
          <w:rtl/>
          <w:lang w:bidi="ar-IQ"/>
        </w:rPr>
        <w:t>أن يكون التقويم إنسانيا يراعى اختيار الأوقات</w:t>
      </w:r>
      <w:r w:rsidR="00E82752">
        <w:rPr>
          <w:rFonts w:ascii="Calibri" w:eastAsia="Calibri" w:hAnsi="Calibri" w:cs="Arial" w:hint="cs"/>
          <w:sz w:val="32"/>
          <w:szCs w:val="32"/>
          <w:rtl/>
          <w:lang w:bidi="ar-IQ"/>
        </w:rPr>
        <w:t xml:space="preserve"> والأماكن المناسبة لعملية التقويم.</w:t>
      </w:r>
    </w:p>
    <w:p w:rsidR="00B975A4" w:rsidRP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5- </w:t>
      </w:r>
      <w:r w:rsidR="00B975A4" w:rsidRPr="00B975A4">
        <w:rPr>
          <w:rFonts w:ascii="Calibri" w:eastAsia="Calibri" w:hAnsi="Calibri" w:cs="Arial"/>
          <w:sz w:val="32"/>
          <w:szCs w:val="32"/>
          <w:rtl/>
          <w:lang w:bidi="ar-IQ"/>
        </w:rPr>
        <w:t>ان تهتم عملية التقويم باختيار الغايات والوسائل المناسبة للمواقف وأنماط السلوك</w:t>
      </w:r>
      <w:r>
        <w:rPr>
          <w:rFonts w:ascii="Calibri" w:eastAsia="Calibri" w:hAnsi="Calibri" w:cs="Arial" w:hint="cs"/>
          <w:sz w:val="32"/>
          <w:szCs w:val="32"/>
          <w:rtl/>
          <w:lang w:bidi="ar-IQ"/>
        </w:rPr>
        <w:t xml:space="preserve"> والجوانب المراد تقويمها.</w:t>
      </w:r>
      <w:r w:rsidR="00B975A4" w:rsidRPr="00B975A4">
        <w:rPr>
          <w:rFonts w:ascii="Calibri" w:eastAsia="Calibri" w:hAnsi="Calibri" w:cs="Arial"/>
          <w:sz w:val="32"/>
          <w:szCs w:val="32"/>
          <w:rtl/>
          <w:lang w:bidi="ar-IQ"/>
        </w:rPr>
        <w:t xml:space="preserve"> </w:t>
      </w:r>
    </w:p>
    <w:p w:rsidR="00B975A4" w:rsidRDefault="00E82752" w:rsidP="00E82752">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6- </w:t>
      </w:r>
      <w:r w:rsidR="00B975A4" w:rsidRPr="00B975A4">
        <w:rPr>
          <w:rFonts w:ascii="Calibri" w:eastAsia="Calibri" w:hAnsi="Calibri" w:cs="Arial"/>
          <w:sz w:val="32"/>
          <w:szCs w:val="32"/>
          <w:rtl/>
          <w:lang w:bidi="ar-IQ"/>
        </w:rPr>
        <w:t>أن يشمل التقويم جميع العناصر المكونة للمناهج والعوامل والمتغيرات الت</w:t>
      </w:r>
      <w:r>
        <w:rPr>
          <w:rFonts w:ascii="Calibri" w:eastAsia="Calibri" w:hAnsi="Calibri" w:cs="Arial"/>
          <w:sz w:val="32"/>
          <w:szCs w:val="32"/>
          <w:rtl/>
          <w:lang w:bidi="ar-IQ"/>
        </w:rPr>
        <w:t xml:space="preserve">ى تؤثر فيه والمجالات التي </w:t>
      </w:r>
      <w:r>
        <w:rPr>
          <w:rFonts w:ascii="Calibri" w:eastAsia="Calibri" w:hAnsi="Calibri" w:cs="Arial" w:hint="cs"/>
          <w:sz w:val="32"/>
          <w:szCs w:val="32"/>
          <w:rtl/>
          <w:lang w:bidi="ar-IQ"/>
        </w:rPr>
        <w:t>يركز عليها:</w:t>
      </w:r>
    </w:p>
    <w:p w:rsidR="00E82752" w:rsidRDefault="00E82752" w:rsidP="00E82752">
      <w:pPr>
        <w:jc w:val="right"/>
        <w:rPr>
          <w:rFonts w:ascii="Calibri" w:eastAsia="Calibri" w:hAnsi="Calibri" w:cs="Arial"/>
          <w:sz w:val="32"/>
          <w:szCs w:val="32"/>
          <w:rtl/>
          <w:lang w:bidi="ar-IQ"/>
        </w:rPr>
      </w:pPr>
    </w:p>
    <w:p w:rsidR="00E82752" w:rsidRDefault="00E82752" w:rsidP="00E82752">
      <w:pPr>
        <w:jc w:val="right"/>
        <w:rPr>
          <w:rFonts w:ascii="Calibri" w:eastAsia="Calibri" w:hAnsi="Calibri" w:cs="Arial"/>
          <w:sz w:val="32"/>
          <w:szCs w:val="32"/>
          <w:rtl/>
          <w:lang w:bidi="ar-IQ"/>
        </w:rPr>
      </w:pPr>
    </w:p>
    <w:p w:rsidR="00E82752" w:rsidRPr="00B975A4" w:rsidRDefault="00E82752" w:rsidP="00E82752">
      <w:pPr>
        <w:jc w:val="right"/>
        <w:rPr>
          <w:rFonts w:ascii="Calibri" w:eastAsia="Calibri" w:hAnsi="Calibri" w:cs="Arial"/>
          <w:sz w:val="32"/>
          <w:szCs w:val="32"/>
          <w:rtl/>
          <w:lang w:bidi="ar-IQ"/>
        </w:rPr>
      </w:pPr>
    </w:p>
    <w:p w:rsidR="00B975A4" w:rsidRPr="00B975A4" w:rsidRDefault="00B975A4" w:rsidP="00E82752">
      <w:pPr>
        <w:jc w:val="right"/>
        <w:rPr>
          <w:rFonts w:ascii="Calibri" w:eastAsia="Calibri" w:hAnsi="Calibri" w:cs="Arial"/>
          <w:sz w:val="32"/>
          <w:szCs w:val="32"/>
          <w:rtl/>
          <w:lang w:bidi="ar-IQ"/>
        </w:rPr>
      </w:pPr>
      <w:r w:rsidRPr="00B975A4">
        <w:rPr>
          <w:rFonts w:ascii="Calibri" w:eastAsia="Calibri" w:hAnsi="Calibri" w:cs="Arial"/>
          <w:sz w:val="32"/>
          <w:szCs w:val="32"/>
          <w:lang w:bidi="ar-IQ"/>
        </w:rPr>
        <w:lastRenderedPageBreak/>
        <w:t xml:space="preserve"> </w:t>
      </w:r>
      <w:r w:rsidR="00E82752" w:rsidRPr="00E82752">
        <w:rPr>
          <w:rFonts w:ascii="Calibri" w:eastAsia="Calibri" w:hAnsi="Calibri" w:cs="Arial"/>
          <w:sz w:val="32"/>
          <w:szCs w:val="32"/>
          <w:lang w:bidi="ar-IQ"/>
        </w:rPr>
        <w:sym w:font="Wingdings" w:char="F04A"/>
      </w: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تقويم المحتوى التعليمي في الكتاب المدرسي</w:t>
      </w:r>
      <w:r w:rsidR="00E82752">
        <w:rPr>
          <w:rFonts w:ascii="Calibri" w:eastAsia="Calibri" w:hAnsi="Calibri" w:cs="Arial" w:hint="cs"/>
          <w:sz w:val="32"/>
          <w:szCs w:val="32"/>
          <w:rtl/>
          <w:lang w:bidi="ar-IQ"/>
        </w:rPr>
        <w:t>(</w:t>
      </w:r>
      <w:r w:rsidRPr="00B975A4">
        <w:rPr>
          <w:rFonts w:ascii="Calibri" w:eastAsia="Calibri" w:hAnsi="Calibri" w:cs="Arial"/>
          <w:sz w:val="32"/>
          <w:szCs w:val="32"/>
          <w:rtl/>
          <w:lang w:bidi="ar-IQ"/>
        </w:rPr>
        <w:t xml:space="preserve"> المادة العلمية</w:t>
      </w:r>
      <w:r w:rsidR="00E82752">
        <w:rPr>
          <w:rFonts w:ascii="Calibri" w:eastAsia="Calibri" w:hAnsi="Calibri" w:cs="Arial" w:hint="cs"/>
          <w:sz w:val="32"/>
          <w:szCs w:val="32"/>
          <w:rtl/>
          <w:lang w:bidi="ar-IQ"/>
        </w:rPr>
        <w:t>)</w:t>
      </w:r>
      <w:r w:rsidRPr="00B975A4">
        <w:rPr>
          <w:rFonts w:ascii="Calibri" w:eastAsia="Calibri" w:hAnsi="Calibri" w:cs="Arial"/>
          <w:sz w:val="32"/>
          <w:szCs w:val="32"/>
          <w:lang w:bidi="ar-IQ"/>
        </w:rPr>
        <w:t>) :</w:t>
      </w:r>
      <w:r w:rsidR="00E82752">
        <w:rPr>
          <w:rFonts w:ascii="Calibri" w:eastAsia="Calibri" w:hAnsi="Calibri" w:cs="Arial" w:hint="cs"/>
          <w:sz w:val="32"/>
          <w:szCs w:val="32"/>
          <w:rtl/>
          <w:lang w:bidi="ar-IQ"/>
        </w:rPr>
        <w:t>3</w:t>
      </w:r>
    </w:p>
    <w:p w:rsidR="00B975A4" w:rsidRPr="00B975A4" w:rsidRDefault="00B975A4" w:rsidP="00E8275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يقصد بالمحتوى التعليمى جملة الحقائق والمعلومات والمفاهيم والمبادئ والتصميمات والمهارات الأدائية والعقلية والاتجاهات والقيم التي تتضمنها المادة التعليمية في الكتاب المدرسي</w:t>
      </w:r>
      <w:r w:rsidR="00E82752">
        <w:rPr>
          <w:rFonts w:ascii="Calibri" w:eastAsia="Calibri" w:hAnsi="Calibri" w:cs="Arial" w:hint="cs"/>
          <w:sz w:val="32"/>
          <w:szCs w:val="32"/>
          <w:rtl/>
          <w:lang w:bidi="ar-IQ"/>
        </w:rPr>
        <w:t>.</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عادة ما تتم عملية تقويم المحتوى التعليمى من خلال الدراسات التقيمية التى تنشأ في بعض الأحيان من مجال تجريب المنهاج أو من خلال دراسات وصفية وتحليلية تعتمد على الاستبيانات والمقابلات وجدول الملاحظة والمداخ</w:t>
      </w:r>
      <w:r w:rsidR="00D52301">
        <w:rPr>
          <w:rFonts w:ascii="Calibri" w:eastAsia="Calibri" w:hAnsi="Calibri" w:cs="Arial"/>
          <w:sz w:val="32"/>
          <w:szCs w:val="32"/>
          <w:rtl/>
          <w:lang w:bidi="ar-IQ"/>
        </w:rPr>
        <w:t>ل الأخرى لتقويم طبيعة الموضوعات</w:t>
      </w:r>
      <w:r w:rsidR="00D52301">
        <w:rPr>
          <w:rFonts w:ascii="Calibri" w:eastAsia="Calibri" w:hAnsi="Calibri" w:cs="Arial" w:hint="cs"/>
          <w:sz w:val="32"/>
          <w:szCs w:val="32"/>
          <w:rtl/>
          <w:lang w:bidi="ar-IQ"/>
        </w:rPr>
        <w:t>.</w:t>
      </w:r>
      <w:r w:rsidR="00D52301">
        <w:rPr>
          <w:rFonts w:ascii="Calibri" w:eastAsia="Calibri" w:hAnsi="Calibri" w:cs="Arial"/>
          <w:sz w:val="32"/>
          <w:szCs w:val="32"/>
          <w:rtl/>
          <w:lang w:bidi="ar-IQ"/>
        </w:rPr>
        <w:tab/>
      </w:r>
      <w:r w:rsidRPr="00B975A4">
        <w:rPr>
          <w:rFonts w:ascii="Calibri" w:eastAsia="Calibri" w:hAnsi="Calibri" w:cs="Arial"/>
          <w:sz w:val="32"/>
          <w:szCs w:val="32"/>
          <w:rtl/>
          <w:lang w:bidi="ar-IQ"/>
        </w:rPr>
        <w:t>والمعارف ف</w:t>
      </w:r>
      <w:r w:rsidR="00E82752">
        <w:rPr>
          <w:rFonts w:ascii="Calibri" w:eastAsia="Calibri" w:hAnsi="Calibri" w:cs="Arial"/>
          <w:sz w:val="32"/>
          <w:szCs w:val="32"/>
          <w:rtl/>
          <w:lang w:bidi="ar-IQ"/>
        </w:rPr>
        <w:t>ي مجال من مجالات الدراسة المقرر</w:t>
      </w:r>
      <w:r w:rsidR="00E82752">
        <w:rPr>
          <w:rFonts w:ascii="Calibri" w:eastAsia="Calibri" w:hAnsi="Calibri" w:cs="Arial" w:hint="cs"/>
          <w:sz w:val="32"/>
          <w:szCs w:val="32"/>
          <w:rtl/>
          <w:lang w:bidi="ar-IQ"/>
        </w:rPr>
        <w:t>ة</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ويشير الحارثي (1999) إلى أن تقويم المنهاج الدراسي لا يتم من خلال دراسة واحدة بل يحتاج إلى سلسلة من الدراسات توزع على مراحل البر</w:t>
      </w:r>
      <w:r w:rsidR="00D52301">
        <w:rPr>
          <w:rFonts w:ascii="Calibri" w:eastAsia="Calibri" w:hAnsi="Calibri" w:cs="Arial"/>
          <w:sz w:val="32"/>
          <w:szCs w:val="32"/>
          <w:rtl/>
          <w:lang w:bidi="ar-IQ"/>
        </w:rPr>
        <w:t>نامج التعليمي المختلفة في أثناء</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عمليتي</w:t>
      </w:r>
      <w:r w:rsidR="00D52301">
        <w:rPr>
          <w:rFonts w:ascii="Calibri" w:eastAsia="Calibri" w:hAnsi="Calibri" w:cs="Arial"/>
          <w:sz w:val="32"/>
          <w:szCs w:val="32"/>
          <w:rtl/>
          <w:lang w:bidi="ar-IQ"/>
        </w:rPr>
        <w:t xml:space="preserve"> التخطيط والتنفيذ (الحارثي، 19</w:t>
      </w:r>
      <w:r w:rsidR="00D52301">
        <w:rPr>
          <w:rFonts w:ascii="Calibri" w:eastAsia="Calibri" w:hAnsi="Calibri" w:cs="Arial" w:hint="cs"/>
          <w:sz w:val="32"/>
          <w:szCs w:val="32"/>
          <w:rtl/>
          <w:lang w:bidi="ar-IQ"/>
        </w:rPr>
        <w:t>99)</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أن عملية تقويم المنهاج يشارك فيها على صعيد الوط</w:t>
      </w:r>
      <w:r w:rsidR="00D52301">
        <w:rPr>
          <w:rFonts w:ascii="Calibri" w:eastAsia="Calibri" w:hAnsi="Calibri" w:cs="Arial"/>
          <w:sz w:val="32"/>
          <w:szCs w:val="32"/>
          <w:rtl/>
          <w:lang w:bidi="ar-IQ"/>
        </w:rPr>
        <w:t>ن العربي لجان من وزارات التربية</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والتعليم يتمثل </w:t>
      </w:r>
      <w:r w:rsidR="00D52301">
        <w:rPr>
          <w:rFonts w:ascii="Calibri" w:eastAsia="Calibri" w:hAnsi="Calibri" w:cs="Arial" w:hint="cs"/>
          <w:sz w:val="32"/>
          <w:szCs w:val="32"/>
          <w:rtl/>
          <w:lang w:bidi="ar-IQ"/>
        </w:rPr>
        <w:t>فيها:</w:t>
      </w:r>
      <w:r w:rsidRPr="00B975A4">
        <w:rPr>
          <w:rFonts w:ascii="Calibri" w:eastAsia="Calibri" w:hAnsi="Calibri" w:cs="Arial"/>
          <w:sz w:val="32"/>
          <w:szCs w:val="32"/>
          <w:lang w:bidi="ar-IQ"/>
        </w:rPr>
        <w:t xml:space="preserve"> </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إداريون من مختلف الأصعدة التربوية</w:t>
      </w:r>
      <w:r w:rsidRPr="00B975A4">
        <w:rPr>
          <w:rFonts w:ascii="Calibri" w:eastAsia="Calibri" w:hAnsi="Calibri" w:cs="Arial"/>
          <w:sz w:val="32"/>
          <w:szCs w:val="32"/>
          <w:lang w:bidi="ar-IQ"/>
        </w:rPr>
        <w:t>.</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المشرفون التربويون</w:t>
      </w:r>
      <w:r w:rsidRPr="00B975A4">
        <w:rPr>
          <w:rFonts w:ascii="Calibri" w:eastAsia="Calibri" w:hAnsi="Calibri" w:cs="Arial"/>
          <w:sz w:val="32"/>
          <w:szCs w:val="32"/>
          <w:lang w:bidi="ar-IQ"/>
        </w:rPr>
        <w:t>.</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المعلمون</w:t>
      </w:r>
      <w:r w:rsidRPr="00B975A4">
        <w:rPr>
          <w:rFonts w:ascii="Calibri" w:eastAsia="Calibri" w:hAnsi="Calibri" w:cs="Arial"/>
          <w:sz w:val="32"/>
          <w:szCs w:val="32"/>
          <w:lang w:bidi="ar-IQ"/>
        </w:rPr>
        <w:t>.</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جميعهم يتولون عملية التقويم أما بصورة قياسات تعتمد على دراسات عملية، وأما بطريقة الوصف النوعي بلا قياس)، ومن المنطقي الاعتماد على القياس لتوفير أساساً صلياً لعملية التقويم والتطوير</w:t>
      </w:r>
    </w:p>
    <w:p w:rsidR="00B975A4" w:rsidRPr="00B975A4" w:rsidRDefault="00B975A4" w:rsidP="00D52301">
      <w:pPr>
        <w:jc w:val="right"/>
        <w:rPr>
          <w:rFonts w:ascii="Calibri" w:eastAsia="Calibri" w:hAnsi="Calibri" w:cs="Arial"/>
          <w:sz w:val="32"/>
          <w:szCs w:val="32"/>
          <w:rtl/>
          <w:lang w:bidi="ar-IQ"/>
        </w:rPr>
      </w:pPr>
      <w:r w:rsidRPr="00D52301">
        <w:rPr>
          <w:rFonts w:ascii="Calibri" w:eastAsia="Calibri" w:hAnsi="Calibri" w:cs="Arial"/>
          <w:b/>
          <w:bCs/>
          <w:sz w:val="32"/>
          <w:szCs w:val="32"/>
          <w:rtl/>
          <w:lang w:bidi="ar-IQ"/>
        </w:rPr>
        <w:t>جوانب عملية تقويم المحتوى التعليمي للمنهاج</w:t>
      </w:r>
      <w:r w:rsidR="00D52301">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D52301" w:rsidRPr="00D52301">
        <w:rPr>
          <w:rFonts w:ascii="Calibri" w:eastAsia="Calibri" w:hAnsi="Calibri" w:cs="Arial" w:hint="cs"/>
          <w:b/>
          <w:bCs/>
          <w:sz w:val="32"/>
          <w:szCs w:val="32"/>
          <w:rtl/>
          <w:lang w:bidi="ar-IQ"/>
        </w:rPr>
        <w:t>4</w:t>
      </w:r>
    </w:p>
    <w:p w:rsidR="00B975A4" w:rsidRPr="00B975A4" w:rsidRDefault="00D52301" w:rsidP="00D52301">
      <w:pPr>
        <w:tabs>
          <w:tab w:val="left" w:pos="2602"/>
          <w:tab w:val="right" w:pos="9360"/>
        </w:tabs>
        <w:rPr>
          <w:rFonts w:ascii="Calibri" w:eastAsia="Calibri" w:hAnsi="Calibri" w:cs="Arial"/>
          <w:sz w:val="32"/>
          <w:szCs w:val="32"/>
          <w:rtl/>
          <w:lang w:bidi="ar-IQ"/>
        </w:rPr>
      </w:pPr>
      <w:r>
        <w:rPr>
          <w:rFonts w:ascii="Calibri" w:eastAsia="Calibri" w:hAnsi="Calibri" w:cs="Arial"/>
          <w:sz w:val="32"/>
          <w:szCs w:val="32"/>
          <w:rtl/>
          <w:lang w:bidi="ar-IQ"/>
        </w:rPr>
        <w:tab/>
      </w:r>
      <w:r>
        <w:rPr>
          <w:rFonts w:ascii="Calibri" w:eastAsia="Calibri" w:hAnsi="Calibri" w:cs="Arial" w:hint="cs"/>
          <w:sz w:val="32"/>
          <w:szCs w:val="32"/>
          <w:rtl/>
          <w:lang w:bidi="ar-IQ"/>
        </w:rPr>
        <w:t>:</w:t>
      </w:r>
      <w:r>
        <w:rPr>
          <w:rFonts w:ascii="Calibri" w:eastAsia="Calibri" w:hAnsi="Calibri" w:cs="Arial"/>
          <w:sz w:val="32"/>
          <w:szCs w:val="32"/>
          <w:rtl/>
          <w:lang w:bidi="ar-IQ"/>
        </w:rPr>
        <w:tab/>
      </w:r>
      <w:r w:rsidR="00B975A4" w:rsidRPr="00B975A4">
        <w:rPr>
          <w:rFonts w:ascii="Calibri" w:eastAsia="Calibri" w:hAnsi="Calibri" w:cs="Arial"/>
          <w:sz w:val="32"/>
          <w:szCs w:val="32"/>
          <w:rtl/>
          <w:lang w:bidi="ar-IQ"/>
        </w:rPr>
        <w:t>أن عملية تقويم المحتوى التعليمي تشمل العديد من النواحي أهمها</w:t>
      </w:r>
      <w:r w:rsidR="00B975A4" w:rsidRPr="00B975A4">
        <w:rPr>
          <w:rFonts w:ascii="Calibri" w:eastAsia="Calibri" w:hAnsi="Calibri" w:cs="Arial"/>
          <w:sz w:val="32"/>
          <w:szCs w:val="32"/>
          <w:lang w:bidi="ar-IQ"/>
        </w:rPr>
        <w:t xml:space="preserve"> </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تقويم الأهداف التعليمية التعلمية</w:t>
      </w:r>
      <w:r w:rsidR="00D52301">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D52301">
        <w:rPr>
          <w:rFonts w:ascii="Calibri" w:eastAsia="Calibri" w:hAnsi="Calibri" w:cs="Arial" w:hint="cs"/>
          <w:sz w:val="32"/>
          <w:szCs w:val="32"/>
          <w:rtl/>
          <w:lang w:bidi="ar-IQ"/>
        </w:rPr>
        <w:t>1-</w:t>
      </w:r>
    </w:p>
    <w:p w:rsidR="00B975A4" w:rsidRPr="00B975A4" w:rsidRDefault="00B975A4" w:rsidP="00B975A4">
      <w:pPr>
        <w:jc w:val="right"/>
        <w:rPr>
          <w:rFonts w:ascii="Calibri" w:eastAsia="Calibri" w:hAnsi="Calibri" w:cs="Arial"/>
          <w:sz w:val="32"/>
          <w:szCs w:val="32"/>
          <w:rtl/>
          <w:lang w:bidi="ar-IQ"/>
        </w:rPr>
      </w:pP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lastRenderedPageBreak/>
        <w:t>وهنا يتم التعرف على الأهداف التربوية والتعليمية المنشودة من المحتوى التعليمي كله المتمثل بالكتاب المدرسي، وكذلك على الأهداف التعليمية الخاصة بكل موضوع من موضوعاتة أو كل وحدة من مكوناته، والتوصل إلى الحكم على مدى تلائمها مع مضمون المحتوى التعليمي، ومدى ما تحقق منها في ضوء الدراسة التحليلية العملية المسبقة للأهداف مقارنة بما أفرزته دراسة واقع العملية التعليمية التعلمية بما يكون منطلقاً في توجيه الاهتمام مجدداً لاختيار المحتوى التعليمي، وخاصة في معالجة نقاط الضعف وسد النقص، وبالتالي سوف يكون تطوير المنهاج التعليمي أمراً ميسوراً</w:t>
      </w:r>
      <w:r w:rsidRPr="00B975A4">
        <w:rPr>
          <w:rFonts w:ascii="Calibri" w:eastAsia="Calibri" w:hAnsi="Calibri" w:cs="Arial"/>
          <w:sz w:val="32"/>
          <w:szCs w:val="32"/>
          <w:lang w:bidi="ar-IQ"/>
        </w:rPr>
        <w:t>.</w:t>
      </w:r>
    </w:p>
    <w:p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تقويم عملية اختيار المحتوى التعليمي</w:t>
      </w:r>
      <w:r w:rsidRPr="00B975A4">
        <w:rPr>
          <w:rFonts w:ascii="Calibri" w:eastAsia="Calibri" w:hAnsi="Calibri" w:cs="Arial"/>
          <w:sz w:val="32"/>
          <w:szCs w:val="32"/>
          <w:lang w:bidi="ar-IQ"/>
        </w:rPr>
        <w:t xml:space="preserve"> :</w:t>
      </w:r>
      <w:r w:rsidR="00EA596F">
        <w:rPr>
          <w:rFonts w:ascii="Calibri" w:eastAsia="Calibri" w:hAnsi="Calibri" w:cs="Arial" w:hint="cs"/>
          <w:sz w:val="32"/>
          <w:szCs w:val="32"/>
          <w:rtl/>
          <w:lang w:bidi="ar-IQ"/>
        </w:rPr>
        <w:t>2</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أن عملية التقويم هنا تنصب على عدة خطوات مجتمعة والتي تمر بها عملية تصمم المنهاج وهي تحديد الأهداف وصياغتها واختيار</w:t>
      </w:r>
      <w:r w:rsidR="00D52301">
        <w:rPr>
          <w:rFonts w:ascii="Calibri" w:eastAsia="Calibri" w:hAnsi="Calibri" w:cs="Arial"/>
          <w:sz w:val="32"/>
          <w:szCs w:val="32"/>
          <w:rtl/>
          <w:lang w:bidi="ar-IQ"/>
        </w:rPr>
        <w:t xml:space="preserve"> المحتوى التعليمي وتنظيمه وعرضه</w:t>
      </w:r>
    </w:p>
    <w:p w:rsidR="00B975A4" w:rsidRPr="00B975A4" w:rsidRDefault="00D52301" w:rsidP="00D5230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وتنفيذه </w:t>
      </w:r>
      <w:r w:rsidR="00B975A4" w:rsidRPr="00B975A4">
        <w:rPr>
          <w:rFonts w:ascii="Calibri" w:eastAsia="Calibri" w:hAnsi="Calibri" w:cs="Arial"/>
          <w:sz w:val="32"/>
          <w:szCs w:val="32"/>
          <w:rtl/>
          <w:lang w:bidi="ar-IQ"/>
        </w:rPr>
        <w:t xml:space="preserve">بدلالة الأهداف ويتم التقويم هنا ربما بعد </w:t>
      </w:r>
      <w:r>
        <w:rPr>
          <w:rFonts w:ascii="Calibri" w:eastAsia="Calibri" w:hAnsi="Calibri" w:cs="Arial"/>
          <w:sz w:val="32"/>
          <w:szCs w:val="32"/>
          <w:rtl/>
          <w:lang w:bidi="ar-IQ"/>
        </w:rPr>
        <w:t>تجريب المنهاج أو مراجعته في ضوء</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الأسس التي صمم </w:t>
      </w:r>
      <w:r w:rsidR="00D52301">
        <w:rPr>
          <w:rFonts w:ascii="Calibri" w:eastAsia="Calibri" w:hAnsi="Calibri" w:cs="Arial" w:hint="cs"/>
          <w:sz w:val="32"/>
          <w:szCs w:val="32"/>
          <w:rtl/>
          <w:lang w:bidi="ar-IQ"/>
        </w:rPr>
        <w:t>عليها.</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ينصب تقويم اختي</w:t>
      </w:r>
      <w:r w:rsidR="00D52301">
        <w:rPr>
          <w:rFonts w:ascii="Calibri" w:eastAsia="Calibri" w:hAnsi="Calibri" w:cs="Arial"/>
          <w:sz w:val="32"/>
          <w:szCs w:val="32"/>
          <w:rtl/>
          <w:lang w:bidi="ar-IQ"/>
        </w:rPr>
        <w:t>ار المحتوى التعليمي للمنهاج على</w:t>
      </w:r>
      <w:r w:rsidR="00D52301">
        <w:rPr>
          <w:rFonts w:ascii="Calibri" w:eastAsia="Calibri" w:hAnsi="Calibri" w:cs="Arial" w:hint="cs"/>
          <w:sz w:val="32"/>
          <w:szCs w:val="32"/>
          <w:rtl/>
          <w:lang w:bidi="ar-IQ"/>
        </w:rPr>
        <w:t xml:space="preserve"> النواحي الاتية:</w:t>
      </w:r>
    </w:p>
    <w:p w:rsidR="00B975A4" w:rsidRPr="00D52301" w:rsidRDefault="00D52301" w:rsidP="00D52301">
      <w:pPr>
        <w:jc w:val="right"/>
        <w:rPr>
          <w:rFonts w:ascii="Calibri" w:eastAsia="Calibri" w:hAnsi="Calibri" w:cs="Arial"/>
          <w:sz w:val="32"/>
          <w:szCs w:val="32"/>
          <w:rtl/>
          <w:lang w:bidi="ar-IQ"/>
        </w:rPr>
      </w:pPr>
      <w:r>
        <w:rPr>
          <w:rFonts w:ascii="Calibri" w:eastAsia="Calibri" w:hAnsi="Calibri" w:cs="Arial" w:hint="cs"/>
          <w:sz w:val="32"/>
          <w:szCs w:val="32"/>
          <w:rtl/>
          <w:lang w:bidi="ar-IQ"/>
        </w:rPr>
        <w:t>1-مدى</w:t>
      </w:r>
      <w:r w:rsidR="00B975A4" w:rsidRPr="00D52301">
        <w:rPr>
          <w:rFonts w:ascii="Calibri" w:eastAsia="Calibri" w:hAnsi="Calibri" w:cs="Arial"/>
          <w:sz w:val="32"/>
          <w:szCs w:val="32"/>
          <w:rtl/>
          <w:lang w:bidi="ar-IQ"/>
        </w:rPr>
        <w:t xml:space="preserve"> المطابقة بين الأهداف ال</w:t>
      </w:r>
      <w:r w:rsidRPr="00D52301">
        <w:rPr>
          <w:rFonts w:ascii="Calibri" w:eastAsia="Calibri" w:hAnsi="Calibri" w:cs="Arial"/>
          <w:sz w:val="32"/>
          <w:szCs w:val="32"/>
          <w:rtl/>
          <w:lang w:bidi="ar-IQ"/>
        </w:rPr>
        <w:t>تربوية والتعليمية ومحتوى المنها</w:t>
      </w:r>
      <w:r w:rsidRPr="00D52301">
        <w:rPr>
          <w:rFonts w:ascii="Calibri" w:eastAsia="Calibri" w:hAnsi="Calibri" w:cs="Arial" w:hint="cs"/>
          <w:sz w:val="32"/>
          <w:szCs w:val="32"/>
          <w:rtl/>
          <w:lang w:bidi="ar-IQ"/>
        </w:rPr>
        <w:t xml:space="preserve">ج  </w:t>
      </w:r>
    </w:p>
    <w:p w:rsidR="00B975A4" w:rsidRPr="00B975A4" w:rsidRDefault="00D52301" w:rsidP="00D5230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2- </w:t>
      </w:r>
      <w:r w:rsidR="00B975A4" w:rsidRPr="00B975A4">
        <w:rPr>
          <w:rFonts w:ascii="Calibri" w:eastAsia="Calibri" w:hAnsi="Calibri" w:cs="Arial"/>
          <w:sz w:val="32"/>
          <w:szCs w:val="32"/>
          <w:rtl/>
          <w:lang w:bidi="ar-IQ"/>
        </w:rPr>
        <w:t>مدى توافق المحتوى الخصائص المتعلمين</w:t>
      </w:r>
      <w:r>
        <w:rPr>
          <w:rFonts w:ascii="Calibri" w:eastAsia="Calibri" w:hAnsi="Calibri" w:cs="Arial"/>
          <w:sz w:val="32"/>
          <w:szCs w:val="32"/>
          <w:rtl/>
          <w:lang w:bidi="ar-IQ"/>
        </w:rPr>
        <w:t xml:space="preserve"> في قدراتهم وميولهم واهتماماتهم</w:t>
      </w:r>
    </w:p>
    <w:p w:rsidR="00B975A4" w:rsidRPr="00B975A4" w:rsidRDefault="00B975A4" w:rsidP="00D52301">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ومشكلاتهم</w:t>
      </w:r>
    </w:p>
    <w:p w:rsidR="00B975A4" w:rsidRPr="00B975A4" w:rsidRDefault="00D52301" w:rsidP="00D52301">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3- </w:t>
      </w:r>
      <w:r w:rsidR="00B975A4" w:rsidRPr="00B975A4">
        <w:rPr>
          <w:rFonts w:ascii="Calibri" w:eastAsia="Calibri" w:hAnsi="Calibri" w:cs="Arial"/>
          <w:sz w:val="32"/>
          <w:szCs w:val="32"/>
          <w:rtl/>
          <w:lang w:bidi="ar-IQ"/>
        </w:rPr>
        <w:t>مدى استجابة المحتوى التعليمى لاحتياجات المتعلمين الثقافية والمعلوماتية والاقتصادية والاجتماعية والتكنولوجية ليتمك</w:t>
      </w:r>
      <w:r>
        <w:rPr>
          <w:rFonts w:ascii="Calibri" w:eastAsia="Calibri" w:hAnsi="Calibri" w:cs="Arial"/>
          <w:sz w:val="32"/>
          <w:szCs w:val="32"/>
          <w:rtl/>
          <w:lang w:bidi="ar-IQ"/>
        </w:rPr>
        <w:t>نوا من النمو والتواصل مع مجالات</w:t>
      </w:r>
      <w:r>
        <w:rPr>
          <w:rFonts w:ascii="Calibri" w:eastAsia="Calibri" w:hAnsi="Calibri" w:cs="Arial" w:hint="cs"/>
          <w:sz w:val="32"/>
          <w:szCs w:val="32"/>
          <w:rtl/>
          <w:lang w:bidi="ar-IQ"/>
        </w:rPr>
        <w:t xml:space="preserve"> الحياة المستجدة.</w:t>
      </w:r>
    </w:p>
    <w:p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lang w:bidi="ar-IQ"/>
        </w:rPr>
        <w:t>.</w:t>
      </w:r>
      <w:r w:rsidR="00D52301">
        <w:rPr>
          <w:rFonts w:ascii="Calibri" w:eastAsia="Calibri" w:hAnsi="Calibri" w:cs="Arial" w:hint="cs"/>
          <w:sz w:val="32"/>
          <w:szCs w:val="32"/>
          <w:rtl/>
          <w:lang w:bidi="ar-IQ"/>
        </w:rPr>
        <w:t>وماديا</w:t>
      </w:r>
      <w:r w:rsidRPr="00B975A4">
        <w:rPr>
          <w:rFonts w:ascii="Calibri" w:eastAsia="Calibri" w:hAnsi="Calibri" w:cs="Arial"/>
          <w:sz w:val="32"/>
          <w:szCs w:val="32"/>
          <w:lang w:bidi="ar-IQ"/>
        </w:rPr>
        <w:t xml:space="preserve"> </w:t>
      </w:r>
      <w:r w:rsidR="00D52301">
        <w:rPr>
          <w:rFonts w:ascii="Calibri" w:eastAsia="Calibri" w:hAnsi="Calibri" w:cs="Arial" w:hint="cs"/>
          <w:sz w:val="32"/>
          <w:szCs w:val="32"/>
          <w:rtl/>
          <w:lang w:bidi="ar-IQ"/>
        </w:rPr>
        <w:t xml:space="preserve">4- </w:t>
      </w:r>
      <w:r w:rsidRPr="00B975A4">
        <w:rPr>
          <w:rFonts w:ascii="Calibri" w:eastAsia="Calibri" w:hAnsi="Calibri" w:cs="Arial"/>
          <w:sz w:val="32"/>
          <w:szCs w:val="32"/>
          <w:rtl/>
          <w:lang w:bidi="ar-IQ"/>
        </w:rPr>
        <w:t>مدى ارتباط المحتوى التعليمى بأهداف المجتمع و</w:t>
      </w:r>
      <w:r w:rsidR="006F3030">
        <w:rPr>
          <w:rFonts w:ascii="Calibri" w:eastAsia="Calibri" w:hAnsi="Calibri" w:cs="Arial"/>
          <w:sz w:val="32"/>
          <w:szCs w:val="32"/>
          <w:rtl/>
          <w:lang w:bidi="ar-IQ"/>
        </w:rPr>
        <w:t>المشكلات التي يعاني منها بشرياً</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5-مدى</w:t>
      </w:r>
      <w:r w:rsidR="00B975A4" w:rsidRPr="00B975A4">
        <w:rPr>
          <w:rFonts w:ascii="Calibri" w:eastAsia="Calibri" w:hAnsi="Calibri" w:cs="Arial"/>
          <w:sz w:val="32"/>
          <w:szCs w:val="32"/>
          <w:rtl/>
          <w:lang w:bidi="ar-IQ"/>
        </w:rPr>
        <w:t xml:space="preserve"> مراعاة المحتوى التعليمي في المنهاج للتنوع </w:t>
      </w:r>
      <w:r>
        <w:rPr>
          <w:rFonts w:ascii="Calibri" w:eastAsia="Calibri" w:hAnsi="Calibri" w:cs="Arial"/>
          <w:sz w:val="32"/>
          <w:szCs w:val="32"/>
          <w:rtl/>
          <w:lang w:bidi="ar-IQ"/>
        </w:rPr>
        <w:t>المعرفي من حقائق ومفاهيم ومبادئ</w:t>
      </w:r>
    </w:p>
    <w:p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وتصميمات وإجراءات واتجاهات</w:t>
      </w:r>
      <w:r w:rsidR="00EA596F">
        <w:rPr>
          <w:rFonts w:ascii="Calibri" w:eastAsia="Calibri" w:hAnsi="Calibri" w:cs="Arial" w:hint="cs"/>
          <w:sz w:val="32"/>
          <w:szCs w:val="32"/>
          <w:rtl/>
          <w:lang w:bidi="ar-IQ"/>
        </w:rPr>
        <w:t>.</w:t>
      </w:r>
    </w:p>
    <w:p w:rsidR="00B975A4" w:rsidRPr="00B975A4" w:rsidRDefault="00B975A4" w:rsidP="00B975A4">
      <w:pPr>
        <w:jc w:val="right"/>
        <w:rPr>
          <w:rFonts w:ascii="Calibri" w:eastAsia="Calibri" w:hAnsi="Calibri" w:cs="Arial"/>
          <w:sz w:val="32"/>
          <w:szCs w:val="32"/>
          <w:rtl/>
          <w:lang w:bidi="ar-IQ"/>
        </w:rPr>
      </w:pP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lastRenderedPageBreak/>
        <w:t>6-مدى</w:t>
      </w:r>
      <w:r w:rsidR="00B975A4" w:rsidRPr="00B975A4">
        <w:rPr>
          <w:rFonts w:ascii="Calibri" w:eastAsia="Calibri" w:hAnsi="Calibri" w:cs="Arial"/>
          <w:sz w:val="32"/>
          <w:szCs w:val="32"/>
          <w:rtl/>
          <w:lang w:bidi="ar-IQ"/>
        </w:rPr>
        <w:t xml:space="preserve"> توفر المحتوى الهادف ذو المعنى بالنسبة للمتعلمين، والذي يمكن استخدامه أو توظيفه أو تطبيقه في مجالات الحياة الأ</w:t>
      </w:r>
      <w:r>
        <w:rPr>
          <w:rFonts w:ascii="Calibri" w:eastAsia="Calibri" w:hAnsi="Calibri" w:cs="Arial"/>
          <w:sz w:val="32"/>
          <w:szCs w:val="32"/>
          <w:rtl/>
          <w:lang w:bidi="ar-IQ"/>
        </w:rPr>
        <w:t>خرى كمتطلبات ضرورية تساعدهم على</w:t>
      </w:r>
    </w:p>
    <w:p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زي</w:t>
      </w:r>
      <w:r w:rsidR="006F3030">
        <w:rPr>
          <w:rFonts w:ascii="Calibri" w:eastAsia="Calibri" w:hAnsi="Calibri" w:cs="Arial"/>
          <w:sz w:val="32"/>
          <w:szCs w:val="32"/>
          <w:rtl/>
          <w:lang w:bidi="ar-IQ"/>
        </w:rPr>
        <w:t>ادة الفهم والمعنى ومن ثم التطبي</w:t>
      </w:r>
      <w:r w:rsidR="006F3030">
        <w:rPr>
          <w:rFonts w:ascii="Calibri" w:eastAsia="Calibri" w:hAnsi="Calibri" w:cs="Arial" w:hint="cs"/>
          <w:sz w:val="32"/>
          <w:szCs w:val="32"/>
          <w:rtl/>
          <w:lang w:bidi="ar-IQ"/>
        </w:rPr>
        <w:t>ق.</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7-مدى</w:t>
      </w:r>
      <w:r w:rsidR="00B975A4" w:rsidRPr="00B975A4">
        <w:rPr>
          <w:rFonts w:ascii="Calibri" w:eastAsia="Calibri" w:hAnsi="Calibri" w:cs="Arial"/>
          <w:sz w:val="32"/>
          <w:szCs w:val="32"/>
          <w:rtl/>
          <w:lang w:bidi="ar-IQ"/>
        </w:rPr>
        <w:t xml:space="preserve"> العلاقة الإرتباطية المحتوى المنهاج التعليمي بمحتوى المنهاج التعليمي الأخرى والواردة في الكتب المدرسية وفق مبدأ التكامل والترابط ضمن تصميم المنها</w:t>
      </w:r>
      <w:r>
        <w:rPr>
          <w:rFonts w:ascii="Calibri" w:eastAsia="Calibri" w:hAnsi="Calibri" w:cs="Arial"/>
          <w:sz w:val="32"/>
          <w:szCs w:val="32"/>
          <w:rtl/>
          <w:lang w:bidi="ar-IQ"/>
        </w:rPr>
        <w:t>ج</w:t>
      </w:r>
    </w:p>
    <w:p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الحلزوني الذي يتوسع راسيا وأفقيا على المتعلم</w:t>
      </w:r>
      <w:r w:rsidR="006F3030">
        <w:rPr>
          <w:rFonts w:ascii="Calibri" w:eastAsia="Calibri" w:hAnsi="Calibri" w:cs="Arial" w:hint="cs"/>
          <w:sz w:val="32"/>
          <w:szCs w:val="32"/>
          <w:rtl/>
          <w:lang w:bidi="ar-IQ"/>
        </w:rPr>
        <w:t>.</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8-</w:t>
      </w:r>
      <w:r w:rsidR="00B975A4" w:rsidRPr="00B975A4">
        <w:rPr>
          <w:rFonts w:ascii="Calibri" w:eastAsia="Calibri" w:hAnsi="Calibri" w:cs="Arial"/>
          <w:sz w:val="32"/>
          <w:szCs w:val="32"/>
          <w:rtl/>
          <w:lang w:bidi="ar-IQ"/>
        </w:rPr>
        <w:t>واقعية المحتوى التعليمي وإمكانية تحقيقه وتوظيفه ومناسبته لطموحات المتعلمين والمجتمع، ومراعاته لإمكانية المدارس والبيئة المحلية بصورة عامة</w:t>
      </w:r>
      <w:r>
        <w:rPr>
          <w:rFonts w:ascii="Calibri" w:eastAsia="Calibri" w:hAnsi="Calibri" w:cs="Arial" w:hint="cs"/>
          <w:sz w:val="32"/>
          <w:szCs w:val="32"/>
          <w:rtl/>
          <w:lang w:bidi="ar-IQ"/>
        </w:rPr>
        <w:t>.</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9-</w:t>
      </w:r>
      <w:r w:rsidR="00B975A4" w:rsidRPr="00B975A4">
        <w:rPr>
          <w:rFonts w:ascii="Calibri" w:eastAsia="Calibri" w:hAnsi="Calibri" w:cs="Arial"/>
          <w:sz w:val="32"/>
          <w:szCs w:val="32"/>
          <w:rtl/>
          <w:lang w:bidi="ar-IQ"/>
        </w:rPr>
        <w:t>مدى مراعاة مواصفات المحتوى التعليمي في البعد الكمي، وإمكانية التحقيق في الفترة الزمنية الازمة للإنجاز خلال السنة الأكاديمية</w:t>
      </w:r>
      <w:r>
        <w:rPr>
          <w:rFonts w:ascii="Calibri" w:eastAsia="Calibri" w:hAnsi="Calibri" w:cs="Arial" w:hint="cs"/>
          <w:sz w:val="32"/>
          <w:szCs w:val="32"/>
          <w:rtl/>
          <w:lang w:bidi="ar-IQ"/>
        </w:rPr>
        <w:t>.</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10-</w:t>
      </w:r>
      <w:r w:rsidR="00B975A4" w:rsidRPr="00B975A4">
        <w:rPr>
          <w:rFonts w:ascii="Calibri" w:eastAsia="Calibri" w:hAnsi="Calibri" w:cs="Arial"/>
          <w:sz w:val="32"/>
          <w:szCs w:val="32"/>
          <w:rtl/>
          <w:lang w:bidi="ar-IQ"/>
        </w:rPr>
        <w:t>مدى مراعاة مواصفات المنهاج التعليمي في البعد النوعي للمعرفة الفاعلة التي تمكن المتعلمين من التعايش مع المستجدات العلمية والثقافية والمعلوماتية والتكنولوجية، وتوظيفها لصالح الفرد والمجتمع</w:t>
      </w:r>
      <w:r>
        <w:rPr>
          <w:rFonts w:ascii="Calibri" w:eastAsia="Calibri" w:hAnsi="Calibri" w:cs="Arial" w:hint="cs"/>
          <w:sz w:val="32"/>
          <w:szCs w:val="32"/>
          <w:rtl/>
          <w:lang w:bidi="ar-IQ"/>
        </w:rPr>
        <w:t>.</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11-</w:t>
      </w:r>
      <w:r w:rsidR="00B975A4" w:rsidRPr="00B975A4">
        <w:rPr>
          <w:rFonts w:ascii="Calibri" w:eastAsia="Calibri" w:hAnsi="Calibri" w:cs="Arial"/>
          <w:sz w:val="32"/>
          <w:szCs w:val="32"/>
          <w:rtl/>
          <w:lang w:bidi="ar-IQ"/>
        </w:rPr>
        <w:t xml:space="preserve">مدى استجابة المحتوى التعليمي للحداثة والتجديد لتعزيز التواصل مع المستحدثات والمستجدات على مختلف </w:t>
      </w:r>
      <w:r>
        <w:rPr>
          <w:rFonts w:ascii="Calibri" w:eastAsia="Calibri" w:hAnsi="Calibri" w:cs="Arial" w:hint="cs"/>
          <w:sz w:val="32"/>
          <w:szCs w:val="32"/>
          <w:rtl/>
          <w:lang w:bidi="ar-IQ"/>
        </w:rPr>
        <w:t>الأصعدة.</w:t>
      </w:r>
    </w:p>
    <w:p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6F3030">
        <w:rPr>
          <w:rFonts w:ascii="Calibri" w:eastAsia="Calibri" w:hAnsi="Calibri" w:cs="Arial"/>
          <w:b/>
          <w:bCs/>
          <w:sz w:val="32"/>
          <w:szCs w:val="32"/>
          <w:rtl/>
          <w:lang w:bidi="ar-IQ"/>
        </w:rPr>
        <w:t>تقويم عملية تنظيم المحتوى التعليمي</w:t>
      </w:r>
      <w:r w:rsidRPr="006F3030">
        <w:rPr>
          <w:rFonts w:ascii="Calibri" w:eastAsia="Calibri" w:hAnsi="Calibri" w:cs="Arial"/>
          <w:b/>
          <w:bCs/>
          <w:sz w:val="32"/>
          <w:szCs w:val="32"/>
          <w:lang w:bidi="ar-IQ"/>
        </w:rPr>
        <w:t xml:space="preserve"> :</w:t>
      </w:r>
      <w:r w:rsidR="006F3030" w:rsidRPr="006F3030">
        <w:rPr>
          <w:rFonts w:ascii="Calibri" w:eastAsia="Calibri" w:hAnsi="Calibri" w:cs="Arial" w:hint="cs"/>
          <w:b/>
          <w:bCs/>
          <w:sz w:val="32"/>
          <w:szCs w:val="32"/>
          <w:rtl/>
          <w:lang w:bidi="ar-IQ"/>
        </w:rPr>
        <w:t>3</w:t>
      </w:r>
    </w:p>
    <w:p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أن عملية تقويم تنظيم المحتوى التعليمى للمن</w:t>
      </w:r>
      <w:r w:rsidR="006F3030">
        <w:rPr>
          <w:rFonts w:ascii="Calibri" w:eastAsia="Calibri" w:hAnsi="Calibri" w:cs="Arial"/>
          <w:sz w:val="32"/>
          <w:szCs w:val="32"/>
          <w:rtl/>
          <w:lang w:bidi="ar-IQ"/>
        </w:rPr>
        <w:t>هاج ينصب على نواحى أسلوب البناء</w:t>
      </w:r>
    </w:p>
    <w:p w:rsidR="00B975A4" w:rsidRPr="00B975A4" w:rsidRDefault="00B975A4" w:rsidP="006F3030">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والترتيب وهي</w:t>
      </w:r>
      <w:r w:rsidR="006F3030">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1-</w:t>
      </w:r>
      <w:r w:rsidR="00B975A4" w:rsidRPr="00B975A4">
        <w:rPr>
          <w:rFonts w:ascii="Calibri" w:eastAsia="Calibri" w:hAnsi="Calibri" w:cs="Arial"/>
          <w:sz w:val="32"/>
          <w:szCs w:val="32"/>
          <w:rtl/>
          <w:lang w:bidi="ar-IQ"/>
        </w:rPr>
        <w:t>مدى مراعاة تنظيم المحتوى التعليمى الأساس السيكولوجي في ضوء خصائص المتعلمين واحتياجاتهم ومتطلباتهم التعلمية والمهنية وقدراتهم الجسدية والعقلية وخلفيتهم التعليمية والاجتماعية ومستوى دافعتهم</w:t>
      </w:r>
      <w:r>
        <w:rPr>
          <w:rFonts w:ascii="Calibri" w:eastAsia="Calibri" w:hAnsi="Calibri" w:cs="Arial" w:hint="cs"/>
          <w:sz w:val="32"/>
          <w:szCs w:val="32"/>
          <w:rtl/>
          <w:lang w:bidi="ar-IQ"/>
        </w:rPr>
        <w:t>.</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2-</w:t>
      </w:r>
      <w:r w:rsidR="00B975A4" w:rsidRPr="00B975A4">
        <w:rPr>
          <w:rFonts w:ascii="Calibri" w:eastAsia="Calibri" w:hAnsi="Calibri" w:cs="Arial"/>
          <w:sz w:val="32"/>
          <w:szCs w:val="32"/>
          <w:rtl/>
          <w:lang w:bidi="ar-IQ"/>
        </w:rPr>
        <w:t xml:space="preserve">مدى مراعاة تنظيم المحتوى التعليمى الأساس الهرمي في تدرج الأفكار والموضوعات أما بالطريقة الاستقرائية من العناصر الجزئية إلى الكلية، وأما التدرج من الصورة الكلية وصولاً </w:t>
      </w:r>
      <w:r w:rsidR="00B975A4" w:rsidRPr="00B975A4">
        <w:rPr>
          <w:rFonts w:ascii="Calibri" w:eastAsia="Calibri" w:hAnsi="Calibri" w:cs="Arial"/>
          <w:sz w:val="32"/>
          <w:szCs w:val="32"/>
          <w:rtl/>
          <w:lang w:bidi="ar-IQ"/>
        </w:rPr>
        <w:lastRenderedPageBreak/>
        <w:t>إلى العناصر الجزئية أي من الكل إلى الجزء، وفق مفهوم النظرية الجشطاليتية وفق الطريقة القياسية أو الاستنتاجية لتدرج البنية المعرفية</w:t>
      </w:r>
      <w:r w:rsidR="00EA596F">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3-</w:t>
      </w:r>
      <w:r w:rsidR="00B975A4" w:rsidRPr="00B975A4">
        <w:rPr>
          <w:rFonts w:ascii="Calibri" w:eastAsia="Calibri" w:hAnsi="Calibri" w:cs="Arial"/>
          <w:sz w:val="32"/>
          <w:szCs w:val="32"/>
          <w:rtl/>
          <w:lang w:bidi="ar-IQ"/>
        </w:rPr>
        <w:t>مراعاة التنظيم المبادئ التعلم ونظرياته وخصائص الفرد المتعلم من حيث السهولة والصعوبة، والاهتمام، والألفة، والمنطق العقلي، والتطور العقلي والجسماني، والتعلم الوظيفي</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4-</w:t>
      </w:r>
      <w:r w:rsidR="00B975A4" w:rsidRPr="00B975A4">
        <w:rPr>
          <w:rFonts w:ascii="Calibri" w:eastAsia="Calibri" w:hAnsi="Calibri" w:cs="Arial"/>
          <w:sz w:val="32"/>
          <w:szCs w:val="32"/>
          <w:rtl/>
          <w:lang w:bidi="ar-IQ"/>
        </w:rPr>
        <w:t>مدى مراعاة التنظيم في بعدة الكمي والنوعي المفهوم التنظيم الحلزوني الذي يتوسع أفقياً ويتعمق رأسياً بالشكل الذي يشبع احتياجات المتعلمين في ضوء النمو العقلي والجسدي</w:t>
      </w:r>
      <w:r w:rsidR="00EA596F">
        <w:rPr>
          <w:rFonts w:ascii="Calibri" w:eastAsia="Calibri" w:hAnsi="Calibri" w:cs="Arial" w:hint="cs"/>
          <w:sz w:val="32"/>
          <w:szCs w:val="32"/>
          <w:rtl/>
          <w:lang w:bidi="ar-IQ"/>
        </w:rPr>
        <w:t>.</w:t>
      </w:r>
    </w:p>
    <w:p w:rsidR="00B975A4" w:rsidRPr="00B975A4" w:rsidRDefault="006F3030" w:rsidP="006F3030">
      <w:pPr>
        <w:jc w:val="right"/>
        <w:rPr>
          <w:rFonts w:ascii="Calibri" w:eastAsia="Calibri" w:hAnsi="Calibri" w:cs="Arial"/>
          <w:sz w:val="32"/>
          <w:szCs w:val="32"/>
          <w:rtl/>
          <w:lang w:bidi="ar-IQ"/>
        </w:rPr>
      </w:pPr>
      <w:r>
        <w:rPr>
          <w:rFonts w:ascii="Calibri" w:eastAsia="Calibri" w:hAnsi="Calibri" w:cs="Arial" w:hint="cs"/>
          <w:sz w:val="32"/>
          <w:szCs w:val="32"/>
          <w:rtl/>
          <w:lang w:bidi="ar-IQ"/>
        </w:rPr>
        <w:t>5-</w:t>
      </w:r>
      <w:r w:rsidR="00B975A4" w:rsidRPr="00B975A4">
        <w:rPr>
          <w:rFonts w:ascii="Calibri" w:eastAsia="Calibri" w:hAnsi="Calibri" w:cs="Arial"/>
          <w:sz w:val="32"/>
          <w:szCs w:val="32"/>
          <w:rtl/>
          <w:lang w:bidi="ar-IQ"/>
        </w:rPr>
        <w:t>مراعاة التنظيم للأساس المنطقي لبنية المادة من حيث المحسوس إلى المجرد، ومن المعلوم إلى المجهول، ومن المألوف إلى المألوف... وسواها من التنظيمات التي تسهل عملية التعليم والتعلم وت</w:t>
      </w:r>
      <w:r>
        <w:rPr>
          <w:rFonts w:ascii="Calibri" w:eastAsia="Calibri" w:hAnsi="Calibri" w:cs="Arial"/>
          <w:sz w:val="32"/>
          <w:szCs w:val="32"/>
          <w:rtl/>
          <w:lang w:bidi="ar-IQ"/>
        </w:rPr>
        <w:t>زيد من فاعليته</w:t>
      </w:r>
      <w:r>
        <w:rPr>
          <w:rFonts w:ascii="Calibri" w:eastAsia="Calibri" w:hAnsi="Calibri" w:cs="Arial" w:hint="cs"/>
          <w:sz w:val="32"/>
          <w:szCs w:val="32"/>
          <w:rtl/>
          <w:lang w:bidi="ar-IQ"/>
        </w:rPr>
        <w:t>ا</w:t>
      </w:r>
      <w:r w:rsidR="00B975A4" w:rsidRPr="00B975A4">
        <w:rPr>
          <w:rFonts w:ascii="Calibri" w:eastAsia="Calibri" w:hAnsi="Calibri" w:cs="Arial"/>
          <w:sz w:val="32"/>
          <w:szCs w:val="32"/>
          <w:lang w:bidi="ar-IQ"/>
        </w:rPr>
        <w:t xml:space="preserve"> .</w:t>
      </w:r>
    </w:p>
    <w:p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6-</w:t>
      </w:r>
      <w:r w:rsidR="00B975A4" w:rsidRPr="00B975A4">
        <w:rPr>
          <w:rFonts w:ascii="Calibri" w:eastAsia="Calibri" w:hAnsi="Calibri" w:cs="Arial"/>
          <w:sz w:val="32"/>
          <w:szCs w:val="32"/>
          <w:rtl/>
          <w:lang w:bidi="ar-IQ"/>
        </w:rPr>
        <w:t>مراعاة التنظيم المراحل التطور الفكري للمتعلمين من حيث التدرج من الخبرات الحسية إلى الإجرائية إلى التجريدية وفق منظومة البناء المعرفي للمادة التعليمية</w:t>
      </w:r>
    </w:p>
    <w:p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7-</w:t>
      </w:r>
      <w:r w:rsidR="00B975A4" w:rsidRPr="00B975A4">
        <w:rPr>
          <w:rFonts w:ascii="Calibri" w:eastAsia="Calibri" w:hAnsi="Calibri" w:cs="Arial"/>
          <w:sz w:val="32"/>
          <w:szCs w:val="32"/>
          <w:rtl/>
          <w:lang w:bidi="ar-IQ"/>
        </w:rPr>
        <w:t>طبيعة تنظيم المحتوى التعليمي وطريقة تقديمه للمتعلمين، التي قد تأخذ صورة الاستناد على موضوعات منفصلة أو مجالات واسعة أو التنظيم بصورة وحدات تعليمية متكاملة معرفياً، أو في صور هرمية ارتقائية للبنية المعرفية من الأجزاء المكونة ذات المعنى إلى الكليات المركبة التي تشكل المعنى العام، مراعاة للعلاقات المنطقية المختلفة بين الموضوعات المختلفة للمحتوى وعناصره المكونة لبنيته</w:t>
      </w:r>
      <w:r>
        <w:rPr>
          <w:rFonts w:ascii="Calibri" w:eastAsia="Calibri" w:hAnsi="Calibri" w:cs="Arial" w:hint="cs"/>
          <w:sz w:val="32"/>
          <w:szCs w:val="32"/>
          <w:rtl/>
          <w:lang w:bidi="ar-IQ"/>
        </w:rPr>
        <w:t>.</w:t>
      </w:r>
    </w:p>
    <w:p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8-</w:t>
      </w:r>
      <w:r w:rsidR="00B975A4" w:rsidRPr="00B975A4">
        <w:rPr>
          <w:rFonts w:ascii="Calibri" w:eastAsia="Calibri" w:hAnsi="Calibri" w:cs="Arial"/>
          <w:sz w:val="32"/>
          <w:szCs w:val="32"/>
          <w:rtl/>
          <w:lang w:bidi="ar-IQ"/>
        </w:rPr>
        <w:t>مدى مراعاة استخدام التنظيمات التي يكون المحور فيها المعلومات والمهارات والاتجاهات حول مواقف واقعية ترتبط بالمتعلم والمجتمع</w:t>
      </w:r>
      <w:r>
        <w:rPr>
          <w:rFonts w:ascii="Calibri" w:eastAsia="Calibri" w:hAnsi="Calibri" w:cs="Arial" w:hint="cs"/>
          <w:sz w:val="32"/>
          <w:szCs w:val="32"/>
          <w:rtl/>
          <w:lang w:bidi="ar-IQ"/>
        </w:rPr>
        <w:t>.</w:t>
      </w:r>
    </w:p>
    <w:p w:rsidR="00B975A4" w:rsidRPr="00B975A4" w:rsidRDefault="00B975A4" w:rsidP="00EA596F">
      <w:pPr>
        <w:jc w:val="right"/>
        <w:rPr>
          <w:rFonts w:ascii="Calibri" w:eastAsia="Calibri" w:hAnsi="Calibri" w:cs="Arial"/>
          <w:sz w:val="32"/>
          <w:szCs w:val="32"/>
          <w:rtl/>
          <w:lang w:bidi="ar-IQ"/>
        </w:rPr>
      </w:pPr>
      <w:r w:rsidRPr="00EA596F">
        <w:rPr>
          <w:rFonts w:ascii="Calibri" w:eastAsia="Calibri" w:hAnsi="Calibri" w:cs="Arial"/>
          <w:b/>
          <w:bCs/>
          <w:sz w:val="32"/>
          <w:szCs w:val="32"/>
          <w:rtl/>
          <w:lang w:bidi="ar-IQ"/>
        </w:rPr>
        <w:t>تقويم عرض المحتوى التعليمي</w:t>
      </w:r>
      <w:r w:rsidR="00EA596F">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r w:rsidR="00EA596F" w:rsidRPr="00EA596F">
        <w:rPr>
          <w:rFonts w:ascii="Calibri" w:eastAsia="Calibri" w:hAnsi="Calibri" w:cs="Arial" w:hint="cs"/>
          <w:b/>
          <w:bCs/>
          <w:sz w:val="32"/>
          <w:szCs w:val="32"/>
          <w:rtl/>
          <w:lang w:bidi="ar-IQ"/>
        </w:rPr>
        <w:t>4</w:t>
      </w:r>
    </w:p>
    <w:p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ان عمليه تقويم عرض المحتويات التعليمي تنصيب حول سياق عرض المادة فى الكتاب</w:t>
      </w:r>
      <w:r w:rsidR="00EA596F">
        <w:rPr>
          <w:rFonts w:ascii="Calibri" w:eastAsia="Calibri" w:hAnsi="Calibri" w:cs="Arial" w:hint="cs"/>
          <w:sz w:val="32"/>
          <w:szCs w:val="32"/>
          <w:rtl/>
          <w:lang w:bidi="ar-IQ"/>
        </w:rPr>
        <w:t xml:space="preserve"> المنهجي او المدرسي وهي:</w:t>
      </w:r>
    </w:p>
    <w:p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1-</w:t>
      </w:r>
      <w:r w:rsidR="00B975A4" w:rsidRPr="00B975A4">
        <w:rPr>
          <w:rFonts w:ascii="Calibri" w:eastAsia="Calibri" w:hAnsi="Calibri" w:cs="Arial"/>
          <w:sz w:val="32"/>
          <w:szCs w:val="32"/>
          <w:rtl/>
          <w:lang w:bidi="ar-IQ"/>
        </w:rPr>
        <w:t>مدى توخي الدقة والموضوعية والوضوح في عرض المادة التعليمية</w:t>
      </w:r>
    </w:p>
    <w:p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2-</w:t>
      </w:r>
      <w:r w:rsidR="00B975A4" w:rsidRPr="00B975A4">
        <w:rPr>
          <w:rFonts w:ascii="Calibri" w:eastAsia="Calibri" w:hAnsi="Calibri" w:cs="Arial"/>
          <w:sz w:val="32"/>
          <w:szCs w:val="32"/>
          <w:rtl/>
          <w:lang w:bidi="ar-IQ"/>
        </w:rPr>
        <w:t>مدى اغناء المحتوى التعليمى بالمثيرات والأنشطة المتنوعة المختارة التي توفر فرص الاختيار للمتعلمين بما يتلاءم مع إمكانياتهم وظروفهم النفسية والانفعالية والعقلية</w:t>
      </w:r>
    </w:p>
    <w:p w:rsidR="00B975A4" w:rsidRPr="00B975A4" w:rsidRDefault="00B975A4" w:rsidP="00B975A4">
      <w:pPr>
        <w:jc w:val="right"/>
        <w:rPr>
          <w:rFonts w:ascii="Calibri" w:eastAsia="Calibri" w:hAnsi="Calibri" w:cs="Arial"/>
          <w:sz w:val="32"/>
          <w:szCs w:val="32"/>
          <w:rtl/>
          <w:lang w:bidi="ar-IQ"/>
        </w:rPr>
      </w:pPr>
    </w:p>
    <w:p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3-</w:t>
      </w:r>
      <w:r w:rsidR="00B975A4" w:rsidRPr="00B975A4">
        <w:rPr>
          <w:rFonts w:ascii="Calibri" w:eastAsia="Calibri" w:hAnsi="Calibri" w:cs="Arial"/>
          <w:sz w:val="32"/>
          <w:szCs w:val="32"/>
          <w:rtl/>
          <w:lang w:bidi="ar-IQ"/>
        </w:rPr>
        <w:t>مدى مراعاة التوازن فى عرض المعارف المنظمة داخل الكتاب المنهجى التى تأتى عن طريق الخبرات الحسية والمعارف التى تأتى عن طريق مصادر التعلم الأخرى</w:t>
      </w:r>
      <w:r w:rsidR="00B975A4" w:rsidRPr="00B975A4">
        <w:rPr>
          <w:rFonts w:ascii="Calibri" w:eastAsia="Calibri" w:hAnsi="Calibri" w:cs="Arial"/>
          <w:sz w:val="32"/>
          <w:szCs w:val="32"/>
          <w:lang w:bidi="ar-IQ"/>
        </w:rPr>
        <w:t>.</w:t>
      </w:r>
    </w:p>
    <w:p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EA596F">
        <w:rPr>
          <w:rFonts w:ascii="Calibri" w:eastAsia="Calibri" w:hAnsi="Calibri" w:cs="Arial" w:hint="cs"/>
          <w:sz w:val="32"/>
          <w:szCs w:val="32"/>
          <w:rtl/>
          <w:lang w:bidi="ar-IQ"/>
        </w:rPr>
        <w:t>4-</w:t>
      </w:r>
      <w:r w:rsidRPr="00B975A4">
        <w:rPr>
          <w:rFonts w:ascii="Calibri" w:eastAsia="Calibri" w:hAnsi="Calibri" w:cs="Arial"/>
          <w:sz w:val="32"/>
          <w:szCs w:val="32"/>
          <w:rtl/>
          <w:lang w:bidi="ar-IQ"/>
        </w:rPr>
        <w:t>مدى مراعاة الأساس السيكولوجى فى عرض المعلومات والمعارف من حيث : التنوع التشويق، الإثارة، طبيعة مدركات المتعلمين الدافعية التغذية الراجعة</w:t>
      </w:r>
      <w:r w:rsidR="00EA596F">
        <w:rPr>
          <w:rFonts w:ascii="Calibri" w:eastAsia="Calibri" w:hAnsi="Calibri" w:cs="Arial" w:hint="cs"/>
          <w:sz w:val="32"/>
          <w:szCs w:val="32"/>
          <w:rtl/>
          <w:lang w:bidi="ar-IQ"/>
        </w:rPr>
        <w:t>.</w:t>
      </w:r>
      <w:r w:rsidRPr="00B975A4">
        <w:rPr>
          <w:rFonts w:ascii="Calibri" w:eastAsia="Calibri" w:hAnsi="Calibri" w:cs="Arial"/>
          <w:sz w:val="32"/>
          <w:szCs w:val="32"/>
          <w:lang w:bidi="ar-IQ"/>
        </w:rPr>
        <w:t>.</w:t>
      </w:r>
    </w:p>
    <w:p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EA596F">
        <w:rPr>
          <w:rFonts w:ascii="Calibri" w:eastAsia="Calibri" w:hAnsi="Calibri" w:cs="Arial" w:hint="cs"/>
          <w:sz w:val="32"/>
          <w:szCs w:val="32"/>
          <w:rtl/>
          <w:lang w:bidi="ar-IQ"/>
        </w:rPr>
        <w:t>5-</w:t>
      </w:r>
      <w:r w:rsidRPr="00B975A4">
        <w:rPr>
          <w:rFonts w:ascii="Calibri" w:eastAsia="Calibri" w:hAnsi="Calibri" w:cs="Arial"/>
          <w:sz w:val="32"/>
          <w:szCs w:val="32"/>
          <w:rtl/>
          <w:lang w:bidi="ar-IQ"/>
        </w:rPr>
        <w:t>طبيعة عرض المعلومات والمعارف، ومدى مراعاة تدريب المتعلمين على أساليب التفكير العلمي والاستدلالي والناقد</w:t>
      </w:r>
      <w:r w:rsidR="00EA596F">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6-</w:t>
      </w:r>
      <w:r w:rsidR="00B975A4" w:rsidRPr="00B975A4">
        <w:rPr>
          <w:rFonts w:ascii="Calibri" w:eastAsia="Calibri" w:hAnsi="Calibri" w:cs="Arial"/>
          <w:sz w:val="32"/>
          <w:szCs w:val="32"/>
          <w:rtl/>
          <w:lang w:bidi="ar-IQ"/>
        </w:rPr>
        <w:t>مدى مراعاة أسلوب العرض للبناءات التي ينطوي عليها المحتوى، والتي تتعلق بطبيعة العلاقات والدلالات اللغوية والمنطقي</w:t>
      </w:r>
      <w:r>
        <w:rPr>
          <w:rFonts w:ascii="Calibri" w:eastAsia="Calibri" w:hAnsi="Calibri" w:cs="Arial"/>
          <w:sz w:val="32"/>
          <w:szCs w:val="32"/>
          <w:rtl/>
          <w:lang w:bidi="ar-IQ"/>
        </w:rPr>
        <w:t>ة بين الأفكار والمعاني والحقائق</w:t>
      </w:r>
      <w:r>
        <w:rPr>
          <w:rFonts w:ascii="Calibri" w:eastAsia="Calibri" w:hAnsi="Calibri" w:cs="Arial" w:hint="cs"/>
          <w:sz w:val="32"/>
          <w:szCs w:val="32"/>
          <w:rtl/>
          <w:lang w:bidi="ar-IQ"/>
        </w:rPr>
        <w:t xml:space="preserve"> والمبادئ.</w:t>
      </w:r>
    </w:p>
    <w:p w:rsidR="00B975A4" w:rsidRPr="00B975A4" w:rsidRDefault="00B975A4" w:rsidP="00EA596F">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00EA596F">
        <w:rPr>
          <w:rFonts w:ascii="Calibri" w:eastAsia="Calibri" w:hAnsi="Calibri" w:cs="Arial" w:hint="cs"/>
          <w:sz w:val="32"/>
          <w:szCs w:val="32"/>
          <w:rtl/>
          <w:lang w:bidi="ar-IQ"/>
        </w:rPr>
        <w:t>7-</w:t>
      </w:r>
      <w:r w:rsidRPr="00B975A4">
        <w:rPr>
          <w:rFonts w:ascii="Calibri" w:eastAsia="Calibri" w:hAnsi="Calibri" w:cs="Arial"/>
          <w:sz w:val="32"/>
          <w:szCs w:val="32"/>
          <w:rtl/>
          <w:lang w:bidi="ar-IQ"/>
        </w:rPr>
        <w:t>مدى استجابة أسلوب العرض لمبدأ المادة التعليمية المفتوحة والقابلية للإثراء من مصادر التعلم المختلفة وبصورة مستمرة</w:t>
      </w:r>
    </w:p>
    <w:p w:rsidR="00B975A4" w:rsidRPr="00B975A4" w:rsidRDefault="00EA596F" w:rsidP="00EA596F">
      <w:pPr>
        <w:jc w:val="right"/>
        <w:rPr>
          <w:rFonts w:ascii="Calibri" w:eastAsia="Calibri" w:hAnsi="Calibri" w:cs="Arial"/>
          <w:sz w:val="32"/>
          <w:szCs w:val="32"/>
          <w:rtl/>
          <w:lang w:bidi="ar-IQ"/>
        </w:rPr>
      </w:pPr>
      <w:r>
        <w:rPr>
          <w:rFonts w:ascii="Calibri" w:eastAsia="Calibri" w:hAnsi="Calibri" w:cs="Arial" w:hint="cs"/>
          <w:sz w:val="32"/>
          <w:szCs w:val="32"/>
          <w:rtl/>
          <w:lang w:bidi="ar-IQ"/>
        </w:rPr>
        <w:t>8-مدى</w:t>
      </w:r>
      <w:r w:rsidR="00B975A4" w:rsidRPr="00B975A4">
        <w:rPr>
          <w:rFonts w:ascii="Calibri" w:eastAsia="Calibri" w:hAnsi="Calibri" w:cs="Arial"/>
          <w:sz w:val="32"/>
          <w:szCs w:val="32"/>
          <w:rtl/>
          <w:lang w:bidi="ar-IQ"/>
        </w:rPr>
        <w:t xml:space="preserve"> استخدام اللغة السليمة السهلة الواضحة في عرض المحتوى التعليمي</w:t>
      </w:r>
      <w:r>
        <w:rPr>
          <w:rFonts w:ascii="Calibri" w:eastAsia="Calibri" w:hAnsi="Calibri" w:cs="Arial" w:hint="cs"/>
          <w:sz w:val="32"/>
          <w:szCs w:val="32"/>
          <w:rtl/>
          <w:lang w:bidi="ar-IQ"/>
        </w:rPr>
        <w:t>.</w:t>
      </w:r>
    </w:p>
    <w:p w:rsidR="00B975A4" w:rsidRPr="00B975A4" w:rsidRDefault="008D1F38" w:rsidP="008D1F38">
      <w:pPr>
        <w:jc w:val="right"/>
        <w:rPr>
          <w:rFonts w:ascii="Calibri" w:eastAsia="Calibri" w:hAnsi="Calibri" w:cs="Arial"/>
          <w:sz w:val="32"/>
          <w:szCs w:val="32"/>
          <w:rtl/>
          <w:lang w:bidi="ar-IQ"/>
        </w:rPr>
      </w:pPr>
      <w:r>
        <w:rPr>
          <w:rFonts w:ascii="Calibri" w:eastAsia="Calibri" w:hAnsi="Calibri" w:cs="Arial" w:hint="cs"/>
          <w:sz w:val="32"/>
          <w:szCs w:val="32"/>
          <w:rtl/>
          <w:lang w:bidi="ar-IQ"/>
        </w:rPr>
        <w:t>9-مدى</w:t>
      </w:r>
      <w:r w:rsidR="00B975A4" w:rsidRPr="00B975A4">
        <w:rPr>
          <w:rFonts w:ascii="Calibri" w:eastAsia="Calibri" w:hAnsi="Calibri" w:cs="Arial"/>
          <w:sz w:val="32"/>
          <w:szCs w:val="32"/>
          <w:rtl/>
          <w:lang w:bidi="ar-IQ"/>
        </w:rPr>
        <w:t xml:space="preserve"> مراعاة لغة العرض لقدرات المتعلمين اللغوية ومفردات معاجمهم في ضوء</w:t>
      </w:r>
    </w:p>
    <w:p w:rsidR="00B975A4" w:rsidRPr="00B975A4" w:rsidRDefault="00B975A4" w:rsidP="008D1F38">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مراحلهم والعمرية وتطوراتهم العقلية</w:t>
      </w:r>
      <w:r w:rsidR="008D1F38">
        <w:rPr>
          <w:rFonts w:ascii="Calibri" w:eastAsia="Calibri" w:hAnsi="Calibri" w:cs="Arial" w:hint="cs"/>
          <w:sz w:val="32"/>
          <w:szCs w:val="32"/>
          <w:rtl/>
          <w:lang w:bidi="ar-IQ"/>
        </w:rPr>
        <w:t>.</w:t>
      </w:r>
    </w:p>
    <w:p w:rsidR="00B975A4" w:rsidRPr="00B975A4" w:rsidRDefault="008D1F38" w:rsidP="008D1F38">
      <w:pPr>
        <w:jc w:val="right"/>
        <w:rPr>
          <w:rFonts w:ascii="Calibri" w:eastAsia="Calibri" w:hAnsi="Calibri" w:cs="Arial"/>
          <w:sz w:val="32"/>
          <w:szCs w:val="32"/>
          <w:rtl/>
          <w:lang w:bidi="ar-IQ"/>
        </w:rPr>
      </w:pPr>
      <w:r>
        <w:rPr>
          <w:rFonts w:ascii="Calibri" w:eastAsia="Calibri" w:hAnsi="Calibri" w:cs="Arial" w:hint="cs"/>
          <w:sz w:val="32"/>
          <w:szCs w:val="32"/>
          <w:rtl/>
          <w:lang w:bidi="ar-IQ"/>
        </w:rPr>
        <w:t>10-مدى</w:t>
      </w:r>
      <w:r w:rsidR="00B975A4" w:rsidRPr="00B975A4">
        <w:rPr>
          <w:rFonts w:ascii="Calibri" w:eastAsia="Calibri" w:hAnsi="Calibri" w:cs="Arial"/>
          <w:sz w:val="32"/>
          <w:szCs w:val="32"/>
          <w:rtl/>
          <w:lang w:bidi="ar-IQ"/>
        </w:rPr>
        <w:t xml:space="preserve"> استخدم الإشكال والرسوم التو</w:t>
      </w:r>
      <w:r>
        <w:rPr>
          <w:rFonts w:ascii="Calibri" w:eastAsia="Calibri" w:hAnsi="Calibri" w:cs="Arial"/>
          <w:sz w:val="32"/>
          <w:szCs w:val="32"/>
          <w:rtl/>
          <w:lang w:bidi="ar-IQ"/>
        </w:rPr>
        <w:t>ضيحية والجداول و الخرائط والصور</w:t>
      </w:r>
    </w:p>
    <w:p w:rsidR="00B975A4" w:rsidRPr="00B975A4" w:rsidRDefault="00B975A4" w:rsidP="008D1F38">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الملونة والمثيرة للاهتمام، وذات العلاقة بمحتوى الما</w:t>
      </w:r>
      <w:r w:rsidR="008D1F38">
        <w:rPr>
          <w:rFonts w:ascii="Calibri" w:eastAsia="Calibri" w:hAnsi="Calibri" w:cs="Arial"/>
          <w:sz w:val="32"/>
          <w:szCs w:val="32"/>
          <w:rtl/>
          <w:lang w:bidi="ar-IQ"/>
        </w:rPr>
        <w:t>دة التعليمي</w:t>
      </w:r>
      <w:r w:rsidR="008D1F38">
        <w:rPr>
          <w:rFonts w:ascii="Calibri" w:eastAsia="Calibri" w:hAnsi="Calibri" w:cs="Arial" w:hint="cs"/>
          <w:sz w:val="32"/>
          <w:szCs w:val="32"/>
          <w:rtl/>
          <w:lang w:bidi="ar-IQ"/>
        </w:rPr>
        <w:t>ة.</w:t>
      </w:r>
    </w:p>
    <w:p w:rsidR="00B975A4" w:rsidRPr="00B975A4" w:rsidRDefault="008D1F38" w:rsidP="008D1F38">
      <w:pPr>
        <w:jc w:val="right"/>
        <w:rPr>
          <w:rFonts w:ascii="Calibri" w:eastAsia="Calibri" w:hAnsi="Calibri" w:cs="Arial"/>
          <w:sz w:val="32"/>
          <w:szCs w:val="32"/>
          <w:rtl/>
          <w:lang w:bidi="ar-IQ"/>
        </w:rPr>
      </w:pPr>
      <w:r>
        <w:rPr>
          <w:rFonts w:ascii="Calibri" w:eastAsia="Calibri" w:hAnsi="Calibri" w:cs="Arial" w:hint="cs"/>
          <w:sz w:val="32"/>
          <w:szCs w:val="32"/>
          <w:rtl/>
          <w:lang w:bidi="ar-IQ"/>
        </w:rPr>
        <w:t>11-</w:t>
      </w:r>
      <w:r w:rsidR="00B975A4" w:rsidRPr="00B975A4">
        <w:rPr>
          <w:rFonts w:ascii="Calibri" w:eastAsia="Calibri" w:hAnsi="Calibri" w:cs="Arial"/>
          <w:sz w:val="32"/>
          <w:szCs w:val="32"/>
          <w:rtl/>
          <w:lang w:bidi="ar-IQ"/>
        </w:rPr>
        <w:t xml:space="preserve"> مدى مراعاة الاستمرارية والتدرج في بناء محتوى المادة التعليمية فيما يحقق التكامل والتراكم المعرفي</w:t>
      </w:r>
      <w:r>
        <w:rPr>
          <w:rFonts w:ascii="Calibri" w:eastAsia="Calibri" w:hAnsi="Calibri" w:cs="Arial" w:hint="cs"/>
          <w:sz w:val="32"/>
          <w:szCs w:val="32"/>
          <w:rtl/>
          <w:lang w:bidi="ar-IQ"/>
        </w:rPr>
        <w:t>.</w:t>
      </w:r>
    </w:p>
    <w:p w:rsidR="00B975A4" w:rsidRPr="00B975A4" w:rsidRDefault="008D1F38"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12-</w:t>
      </w:r>
      <w:r w:rsidR="00B975A4" w:rsidRPr="00B975A4">
        <w:rPr>
          <w:rFonts w:ascii="Calibri" w:eastAsia="Calibri" w:hAnsi="Calibri" w:cs="Arial"/>
          <w:sz w:val="32"/>
          <w:szCs w:val="32"/>
          <w:rtl/>
          <w:lang w:bidi="ar-IQ"/>
        </w:rPr>
        <w:t xml:space="preserve">مدى مراعاة تقديم الإشارات نحو المصطلحات العلمية أو الفنية الجديدة حال عرضها والتعريف </w:t>
      </w:r>
      <w:r w:rsidR="00CD2042">
        <w:rPr>
          <w:rFonts w:ascii="Calibri" w:eastAsia="Calibri" w:hAnsi="Calibri" w:cs="Arial" w:hint="cs"/>
          <w:sz w:val="32"/>
          <w:szCs w:val="32"/>
          <w:rtl/>
          <w:lang w:bidi="ar-IQ"/>
        </w:rPr>
        <w:t>بها.</w:t>
      </w:r>
    </w:p>
    <w:p w:rsidR="00B975A4" w:rsidRPr="00B975A4" w:rsidRDefault="00B975A4" w:rsidP="00B975A4">
      <w:pPr>
        <w:jc w:val="right"/>
        <w:rPr>
          <w:rFonts w:ascii="Calibri" w:eastAsia="Calibri" w:hAnsi="Calibri" w:cs="Arial"/>
          <w:sz w:val="32"/>
          <w:szCs w:val="32"/>
          <w:rtl/>
          <w:lang w:bidi="ar-IQ"/>
        </w:rPr>
      </w:pPr>
    </w:p>
    <w:p w:rsidR="00B975A4" w:rsidRPr="00B975A4" w:rsidRDefault="00B975A4" w:rsidP="00CD2042">
      <w:pPr>
        <w:jc w:val="center"/>
        <w:rPr>
          <w:rFonts w:ascii="Calibri" w:eastAsia="Calibri" w:hAnsi="Calibri" w:cs="Arial"/>
          <w:sz w:val="32"/>
          <w:szCs w:val="32"/>
          <w:rtl/>
          <w:lang w:bidi="ar-IQ"/>
        </w:rPr>
      </w:pPr>
    </w:p>
    <w:p w:rsidR="00B975A4" w:rsidRPr="00B975A4" w:rsidRDefault="00CD2042"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lastRenderedPageBreak/>
        <w:t>13-</w:t>
      </w:r>
      <w:r w:rsidR="00B975A4" w:rsidRPr="00B975A4">
        <w:rPr>
          <w:rFonts w:ascii="Calibri" w:eastAsia="Calibri" w:hAnsi="Calibri" w:cs="Arial"/>
          <w:sz w:val="32"/>
          <w:szCs w:val="32"/>
          <w:rtl/>
          <w:lang w:bidi="ar-IQ"/>
        </w:rPr>
        <w:t>ما ينطوى عليه العرض من أنشطة تهيئ لتعليم لاحق وفق مبادئ انتقال أثر التعلم من خلال التركيز على الفهم والعلاقات بين المفاهيم وتطبيق المبادئ والقدرة على الاستقراء والتعلم التطبيقي الواقعي في مواجهة تكرارات مناسبة من الأنشطة والمثيرات المتشابهة</w:t>
      </w:r>
      <w:r>
        <w:rPr>
          <w:rFonts w:ascii="Calibri" w:eastAsia="Calibri" w:hAnsi="Calibri" w:cs="Arial" w:hint="cs"/>
          <w:sz w:val="32"/>
          <w:szCs w:val="32"/>
          <w:rtl/>
          <w:lang w:bidi="ar-IQ"/>
        </w:rPr>
        <w:t>.</w:t>
      </w:r>
    </w:p>
    <w:p w:rsidR="00B975A4" w:rsidRPr="00B975A4" w:rsidRDefault="00CD2042"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14-مراعاة</w:t>
      </w:r>
      <w:r w:rsidR="00B975A4" w:rsidRPr="00B975A4">
        <w:rPr>
          <w:rFonts w:ascii="Calibri" w:eastAsia="Calibri" w:hAnsi="Calibri" w:cs="Arial"/>
          <w:sz w:val="32"/>
          <w:szCs w:val="32"/>
          <w:rtl/>
          <w:lang w:bidi="ar-IQ"/>
        </w:rPr>
        <w:t xml:space="preserve"> التوثيق العلمي في مضافين عرض المح</w:t>
      </w:r>
      <w:r>
        <w:rPr>
          <w:rFonts w:ascii="Calibri" w:eastAsia="Calibri" w:hAnsi="Calibri" w:cs="Arial"/>
          <w:sz w:val="32"/>
          <w:szCs w:val="32"/>
          <w:rtl/>
          <w:lang w:bidi="ar-IQ"/>
        </w:rPr>
        <w:t>توى التعليمى حينما يستدعي الأم</w:t>
      </w:r>
      <w:r>
        <w:rPr>
          <w:rFonts w:ascii="Calibri" w:eastAsia="Calibri" w:hAnsi="Calibri" w:cs="Arial" w:hint="cs"/>
          <w:sz w:val="32"/>
          <w:szCs w:val="32"/>
          <w:rtl/>
          <w:lang w:bidi="ar-IQ"/>
        </w:rPr>
        <w:t>ر</w:t>
      </w:r>
    </w:p>
    <w:p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لذلك</w:t>
      </w:r>
      <w:r w:rsidR="00CD2042">
        <w:rPr>
          <w:rFonts w:ascii="Calibri" w:eastAsia="Calibri" w:hAnsi="Calibri" w:cs="Arial" w:hint="cs"/>
          <w:sz w:val="32"/>
          <w:szCs w:val="32"/>
          <w:rtl/>
          <w:lang w:bidi="ar-IQ"/>
        </w:rPr>
        <w:t>.</w:t>
      </w:r>
    </w:p>
    <w:p w:rsidR="00B975A4" w:rsidRPr="00B975A4" w:rsidRDefault="00CD2042"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15-</w:t>
      </w:r>
      <w:r w:rsidR="00B975A4" w:rsidRPr="00B975A4">
        <w:rPr>
          <w:rFonts w:ascii="Calibri" w:eastAsia="Calibri" w:hAnsi="Calibri" w:cs="Arial"/>
          <w:sz w:val="32"/>
          <w:szCs w:val="32"/>
          <w:rtl/>
          <w:lang w:bidi="ar-IQ"/>
        </w:rPr>
        <w:t>مدى استخدام المثيرات المحفزة من تساؤلات وتنوع الأنشطة وبدائل التعلم في عرض المحتوى التعليمى، وبالشكل الذي يتيح الفرصة لإثارة المتعلم ودفعه إلى الممارسة والتدريب وفق سرعته الخاصة</w:t>
      </w:r>
      <w:r>
        <w:rPr>
          <w:rFonts w:ascii="Calibri" w:eastAsia="Calibri" w:hAnsi="Calibri" w:cs="Arial" w:hint="cs"/>
          <w:sz w:val="32"/>
          <w:szCs w:val="32"/>
          <w:rtl/>
          <w:lang w:bidi="ar-IQ"/>
        </w:rPr>
        <w:t>.</w:t>
      </w:r>
    </w:p>
    <w:p w:rsidR="00B975A4" w:rsidRPr="00CD2042" w:rsidRDefault="00B975A4" w:rsidP="00CD2042">
      <w:pPr>
        <w:jc w:val="right"/>
        <w:rPr>
          <w:rFonts w:ascii="Calibri" w:eastAsia="Calibri" w:hAnsi="Calibri" w:cs="Arial"/>
          <w:b/>
          <w:bCs/>
          <w:sz w:val="32"/>
          <w:szCs w:val="32"/>
          <w:rtl/>
          <w:lang w:bidi="ar-IQ"/>
        </w:rPr>
      </w:pPr>
      <w:r w:rsidRPr="00CD2042">
        <w:rPr>
          <w:rFonts w:ascii="Calibri" w:eastAsia="Calibri" w:hAnsi="Calibri" w:cs="Arial"/>
          <w:b/>
          <w:bCs/>
          <w:sz w:val="32"/>
          <w:szCs w:val="32"/>
          <w:rtl/>
          <w:lang w:bidi="ar-IQ"/>
        </w:rPr>
        <w:t xml:space="preserve">العملية </w:t>
      </w:r>
      <w:r w:rsidR="00CD2042">
        <w:rPr>
          <w:rFonts w:ascii="Calibri" w:eastAsia="Calibri" w:hAnsi="Calibri" w:cs="Arial"/>
          <w:b/>
          <w:bCs/>
          <w:sz w:val="32"/>
          <w:szCs w:val="32"/>
          <w:rtl/>
          <w:lang w:bidi="ar-IQ"/>
        </w:rPr>
        <w:t>الرابعة: تطوير المنهاج التعليمي</w:t>
      </w:r>
    </w:p>
    <w:p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تعد عملية تطوير المناهج التعليمية عملية أساسية لكل تطوير ونواة لكل تقدم، إذ أن تطوير المناهج يعد مفتاحاً لتطوير العملية التعليمية التربوية كافة، وأن أهمية تطوير العملية التعليمية - التربوية تفوق أهمية التطوير في أي جانب من جوانب الحياة لأنها تستهدف إعداد إنسان المستقبل وتكوين شخصيته تكويناً شاملاً ومتكاملاً عبر أداتها الرئيسة المناهج التعليمية</w:t>
      </w:r>
      <w:r w:rsidR="00CD2042">
        <w:rPr>
          <w:rFonts w:ascii="Calibri" w:eastAsia="Calibri" w:hAnsi="Calibri" w:cs="Arial" w:hint="cs"/>
          <w:sz w:val="32"/>
          <w:szCs w:val="32"/>
          <w:rtl/>
          <w:lang w:bidi="ar-IQ"/>
        </w:rPr>
        <w:t>.</w:t>
      </w:r>
    </w:p>
    <w:p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من هنا نستدل على أهمية تطوير المنهاج للعملية التعليمية – التربوية برمتها ينطوي تحت عملية تطوير المنهاج التعليمي العديد من العناصر الجزئية التي تعمل متفاعلة ومتداخلة ضمن البنية المفهومية لعملية التطوير وهي</w:t>
      </w:r>
      <w:r w:rsidR="00CD2042">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التغيير</w:t>
      </w:r>
      <w:r w:rsidRPr="00B975A4">
        <w:rPr>
          <w:rFonts w:ascii="Calibri" w:eastAsia="Calibri" w:hAnsi="Calibri" w:cs="Arial"/>
          <w:sz w:val="32"/>
          <w:szCs w:val="32"/>
          <w:lang w:bidi="ar-IQ"/>
        </w:rPr>
        <w:t>.</w:t>
      </w:r>
    </w:p>
    <w:p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التعديل</w:t>
      </w:r>
      <w:r w:rsidRPr="00B975A4">
        <w:rPr>
          <w:rFonts w:ascii="Calibri" w:eastAsia="Calibri" w:hAnsi="Calibri" w:cs="Arial"/>
          <w:sz w:val="32"/>
          <w:szCs w:val="32"/>
          <w:lang w:bidi="ar-IQ"/>
        </w:rPr>
        <w:t>.</w:t>
      </w:r>
    </w:p>
    <w:p w:rsidR="00B975A4" w:rsidRPr="00B975A4" w:rsidRDefault="00CD2042" w:rsidP="00CD2042">
      <w:pPr>
        <w:jc w:val="right"/>
        <w:rPr>
          <w:rFonts w:ascii="Calibri" w:eastAsia="Calibri" w:hAnsi="Calibri" w:cs="Arial"/>
          <w:sz w:val="32"/>
          <w:szCs w:val="32"/>
          <w:rtl/>
          <w:lang w:bidi="ar-IQ"/>
        </w:rPr>
      </w:pPr>
      <w:r>
        <w:rPr>
          <w:rFonts w:ascii="Calibri" w:eastAsia="Calibri" w:hAnsi="Calibri" w:cs="Arial" w:hint="cs"/>
          <w:sz w:val="32"/>
          <w:szCs w:val="32"/>
          <w:rtl/>
          <w:lang w:bidi="ar-IQ"/>
        </w:rPr>
        <w:t>.</w:t>
      </w:r>
      <w:r w:rsidR="00B975A4" w:rsidRPr="00B975A4">
        <w:rPr>
          <w:rFonts w:ascii="Calibri" w:eastAsia="Calibri" w:hAnsi="Calibri" w:cs="Arial"/>
          <w:sz w:val="32"/>
          <w:szCs w:val="32"/>
          <w:lang w:bidi="ar-IQ"/>
        </w:rPr>
        <w:t xml:space="preserve"> </w:t>
      </w:r>
      <w:r w:rsidR="00B975A4" w:rsidRPr="00B975A4">
        <w:rPr>
          <w:rFonts w:ascii="Calibri" w:eastAsia="Calibri" w:hAnsi="Calibri" w:cs="Arial"/>
          <w:sz w:val="32"/>
          <w:szCs w:val="32"/>
          <w:rtl/>
          <w:lang w:bidi="ar-IQ"/>
        </w:rPr>
        <w:t>التحسين</w:t>
      </w:r>
      <w:r w:rsidR="00B975A4" w:rsidRPr="00B975A4">
        <w:rPr>
          <w:rFonts w:ascii="Calibri" w:eastAsia="Calibri" w:hAnsi="Calibri" w:cs="Arial"/>
          <w:sz w:val="32"/>
          <w:szCs w:val="32"/>
          <w:lang w:bidi="ar-IQ"/>
        </w:rPr>
        <w:t>.</w:t>
      </w:r>
    </w:p>
    <w:p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مفهوم تطوير المنهاج</w:t>
      </w:r>
      <w:r w:rsidRPr="00B975A4">
        <w:rPr>
          <w:rFonts w:ascii="Calibri" w:eastAsia="Calibri" w:hAnsi="Calibri" w:cs="Arial"/>
          <w:sz w:val="32"/>
          <w:szCs w:val="32"/>
          <w:lang w:bidi="ar-IQ"/>
        </w:rPr>
        <w:t xml:space="preserve"> :</w:t>
      </w:r>
      <w:r w:rsidR="00CD2042">
        <w:rPr>
          <w:rFonts w:ascii="Calibri" w:eastAsia="Calibri" w:hAnsi="Calibri" w:cs="Arial" w:hint="cs"/>
          <w:sz w:val="32"/>
          <w:szCs w:val="32"/>
          <w:rtl/>
          <w:lang w:bidi="ar-IQ"/>
        </w:rPr>
        <w:t>1</w:t>
      </w:r>
    </w:p>
    <w:p w:rsidR="00B975A4" w:rsidRPr="00B975A4" w:rsidRDefault="00B975A4" w:rsidP="00CD2042">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تتعدد التعريفات الخاصة بعملية تطوير المنهاج </w:t>
      </w:r>
      <w:r w:rsidR="00CD2042">
        <w:rPr>
          <w:rFonts w:ascii="Calibri" w:eastAsia="Calibri" w:hAnsi="Calibri" w:cs="Arial"/>
          <w:sz w:val="32"/>
          <w:szCs w:val="32"/>
          <w:rtl/>
          <w:lang w:bidi="ar-IQ"/>
        </w:rPr>
        <w:t>... ويمكن أن نذكر بعض التعريفات</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xml:space="preserve">الإجرائية </w:t>
      </w:r>
      <w:r w:rsidR="00A14D9B">
        <w:rPr>
          <w:rFonts w:ascii="Calibri" w:eastAsia="Calibri" w:hAnsi="Calibri" w:cs="Arial" w:hint="cs"/>
          <w:sz w:val="32"/>
          <w:szCs w:val="32"/>
          <w:rtl/>
          <w:lang w:bidi="ar-IQ"/>
        </w:rPr>
        <w:t>لها.</w:t>
      </w:r>
    </w:p>
    <w:p w:rsidR="00B975A4" w:rsidRPr="00B975A4" w:rsidRDefault="00B975A4" w:rsidP="00B975A4">
      <w:pPr>
        <w:jc w:val="right"/>
        <w:rPr>
          <w:rFonts w:ascii="Calibri" w:eastAsia="Calibri" w:hAnsi="Calibri" w:cs="Arial"/>
          <w:sz w:val="32"/>
          <w:szCs w:val="32"/>
          <w:rtl/>
          <w:lang w:bidi="ar-IQ"/>
        </w:rPr>
      </w:pP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lang w:bidi="ar-IQ"/>
        </w:rPr>
        <w:lastRenderedPageBreak/>
        <w:t xml:space="preserve">. </w:t>
      </w:r>
      <w:r w:rsidRPr="00B975A4">
        <w:rPr>
          <w:rFonts w:ascii="Calibri" w:eastAsia="Calibri" w:hAnsi="Calibri" w:cs="Arial"/>
          <w:sz w:val="32"/>
          <w:szCs w:val="32"/>
          <w:rtl/>
          <w:lang w:bidi="ar-IQ"/>
        </w:rPr>
        <w:t>فقد عرفها حمدان (1985) على أنها عملية توجيه المبادئ والمعايير والأساليب التخطيطية للعناصر المقترحة المنهجية لوثيقة تربوية مكتوبة هادفة هي المنهج وذلك من خلال مراعاة مبادئ تطويرية محددة واس</w:t>
      </w:r>
      <w:r w:rsidR="00A14D9B">
        <w:rPr>
          <w:rFonts w:ascii="Calibri" w:eastAsia="Calibri" w:hAnsi="Calibri" w:cs="Arial"/>
          <w:sz w:val="32"/>
          <w:szCs w:val="32"/>
          <w:rtl/>
          <w:lang w:bidi="ar-IQ"/>
        </w:rPr>
        <w:t>تعمال أنموذج واجراء تطوير مناسب</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وأما مرعى والحيلة فعرفا التطوير إجرائيا على أنه : عملية من عمليات هندسية المنهاج يتم فيها تدعيم جوانب القوة، ومعالجة أو تصحيح نقاط الضعف في كل عنصر من عناصر المنهاج، وعملياته من تصميم وتنفيذ وتقويم وفي كل عامل من العوامل المؤثر فيه والمتصلة به في كل أساس من أسسه وفي ضوء معايير محددة وطبق</w:t>
      </w:r>
      <w:r w:rsidR="00A14D9B">
        <w:rPr>
          <w:rFonts w:ascii="Calibri" w:eastAsia="Calibri" w:hAnsi="Calibri" w:cs="Arial"/>
          <w:sz w:val="32"/>
          <w:szCs w:val="32"/>
          <w:rtl/>
          <w:lang w:bidi="ar-IQ"/>
        </w:rPr>
        <w:t xml:space="preserve">اً لمراحل معينة (مرعي والحيلة </w:t>
      </w:r>
      <w:r w:rsidRPr="00B975A4">
        <w:rPr>
          <w:rFonts w:ascii="Calibri" w:eastAsia="Calibri" w:hAnsi="Calibri" w:cs="Arial"/>
          <w:sz w:val="32"/>
          <w:szCs w:val="32"/>
          <w:rtl/>
          <w:lang w:bidi="ar-IQ"/>
        </w:rPr>
        <w:t>2004</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و اما ما يقصد بالمفاهيم المتداخلة والمتشابكة مع البنية المفهومية لعملية تطوير المنهاج النهاية في تحقيق عملية التطوير نفسها . هي التغيير التعديل التحسين فتشكل ج</w:t>
      </w:r>
      <w:r w:rsidR="00A14D9B">
        <w:rPr>
          <w:rFonts w:ascii="Calibri" w:eastAsia="Calibri" w:hAnsi="Calibri" w:cs="Arial"/>
          <w:sz w:val="32"/>
          <w:szCs w:val="32"/>
          <w:rtl/>
          <w:lang w:bidi="ar-IQ"/>
        </w:rPr>
        <w:t>ميعها عناصر متفاعلة تصب كلها في</w:t>
      </w:r>
      <w:r w:rsidR="00B77FDE">
        <w:rPr>
          <w:rFonts w:ascii="Calibri" w:eastAsia="Calibri" w:hAnsi="Calibri" w:cs="Arial" w:hint="cs"/>
          <w:sz w:val="32"/>
          <w:szCs w:val="32"/>
          <w:rtl/>
          <w:lang w:bidi="ar-IQ"/>
        </w:rPr>
        <w:t xml:space="preserve"> النهاية في تحقيق عملية التطوير نفسها.</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lang w:bidi="ar-IQ"/>
        </w:rPr>
        <w:t xml:space="preserve">. </w:t>
      </w:r>
      <w:r w:rsidRPr="00B975A4">
        <w:rPr>
          <w:rFonts w:ascii="Calibri" w:eastAsia="Calibri" w:hAnsi="Calibri" w:cs="Arial"/>
          <w:sz w:val="32"/>
          <w:szCs w:val="32"/>
          <w:rtl/>
          <w:lang w:bidi="ar-IQ"/>
        </w:rPr>
        <w:t>فالتطوير يستلزم التغيير في الاتجاه الإيجابي، ولكن يختلف عنه فالتغيير قد يتوجه نحو الأفضل أو نحو الأسوأ، وقد ينصب على جانب واحد معين أو نقطة محددة وقد يكون بقصد أو بدون قصد خارج عن إرادة الإنسان بفعل عوامل ومؤثرات خارجية ليس للإنسان دخل فيها، في حين تكون عملية التطوير عن قصد وبتخطيط مسبق وفق إرادة إنسانية قوية وبتوجه نحو الأفضل في عملية شاملة كلية، تنصب على جميع جوانب الشيء المراد تطويره</w:t>
      </w:r>
      <w:r w:rsidRPr="00B975A4">
        <w:rPr>
          <w:rFonts w:ascii="Calibri" w:eastAsia="Calibri" w:hAnsi="Calibri" w:cs="Arial"/>
          <w:sz w:val="32"/>
          <w:szCs w:val="32"/>
          <w:lang w:bidi="ar-IQ"/>
        </w:rPr>
        <w:t>.</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 اما مفهوم التحسين فيشير إلى أجراء جزئي يتناول إدخال تعديلات على بعض اجزاء المنهج دون تناول الهيكل العام لها منطلقاً من مستوى معين مقبول بهدف الطموح للانتقال إلى مستوى أفضل واحسن، أي بمعنى آخر لا يبدأ من وجود ضعف أو خل، في حين يكون مفهوم التطوير أكثر شمولية</w:t>
      </w:r>
      <w:r w:rsidR="00A14D9B">
        <w:rPr>
          <w:rFonts w:ascii="Calibri" w:eastAsia="Calibri" w:hAnsi="Calibri" w:cs="Arial"/>
          <w:sz w:val="32"/>
          <w:szCs w:val="32"/>
          <w:rtl/>
          <w:lang w:bidi="ar-IQ"/>
        </w:rPr>
        <w:t xml:space="preserve"> ويهدف إلى الوصول بالشيء المراد</w:t>
      </w:r>
      <w:r w:rsidR="00A14D9B">
        <w:rPr>
          <w:rFonts w:ascii="Calibri" w:eastAsia="Calibri" w:hAnsi="Calibri" w:cs="Arial" w:hint="cs"/>
          <w:sz w:val="32"/>
          <w:szCs w:val="32"/>
          <w:rtl/>
          <w:lang w:bidi="ar-IQ"/>
        </w:rPr>
        <w:t xml:space="preserve"> تطويره الى افضل.</w:t>
      </w:r>
    </w:p>
    <w:p w:rsidR="00B975A4" w:rsidRPr="00B975A4" w:rsidRDefault="00A14D9B" w:rsidP="00A14D9B">
      <w:pPr>
        <w:jc w:val="right"/>
        <w:rPr>
          <w:rFonts w:ascii="Calibri" w:eastAsia="Calibri" w:hAnsi="Calibri" w:cs="Arial"/>
          <w:sz w:val="32"/>
          <w:szCs w:val="32"/>
          <w:rtl/>
          <w:lang w:bidi="ar-IQ"/>
        </w:rPr>
      </w:pPr>
      <w:r>
        <w:rPr>
          <w:rFonts w:ascii="Calibri" w:eastAsia="Calibri" w:hAnsi="Calibri" w:cs="Arial" w:hint="cs"/>
          <w:sz w:val="32"/>
          <w:szCs w:val="32"/>
          <w:rtl/>
          <w:lang w:bidi="ar-IQ"/>
        </w:rPr>
        <w:t xml:space="preserve">اما ما </w:t>
      </w:r>
      <w:r w:rsidR="00B975A4" w:rsidRPr="00B975A4">
        <w:rPr>
          <w:rFonts w:ascii="Calibri" w:eastAsia="Calibri" w:hAnsi="Calibri" w:cs="Arial"/>
          <w:sz w:val="32"/>
          <w:szCs w:val="32"/>
          <w:rtl/>
          <w:lang w:bidi="ar-IQ"/>
        </w:rPr>
        <w:t>يتعلق بمفهوم التعديل فهو أيضاً أجراء جزئي، إلا أنه يتناول المناصر ذات الخلل أو المنحرفة لاتخاذها مساراً غير المسار الذي حدد لها والتي كشفتها نتائج عملية التقويم</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مما يتقدم يتضح أن عملية تطوير المنهاج التعليمي : هي عملية شاملة تنصب على جميع عناصر المنهاج من أهداف ومحتوى وأنشطة وتقويم، وجميع عمليات المنهاج من تصميم وتنفيذ وتقويم وجميع العوامل المؤثرة فيها، وإنها تقوم على عمليات التغيير والتعديل والتحسين</w:t>
      </w:r>
      <w:r w:rsidR="00A14D9B">
        <w:rPr>
          <w:rFonts w:ascii="Calibri" w:eastAsia="Calibri" w:hAnsi="Calibri" w:cs="Arial" w:hint="cs"/>
          <w:sz w:val="32"/>
          <w:szCs w:val="32"/>
          <w:rtl/>
          <w:lang w:bidi="ar-IQ"/>
        </w:rPr>
        <w:t>.</w:t>
      </w:r>
      <w:r w:rsidRPr="00B975A4">
        <w:rPr>
          <w:rFonts w:ascii="Calibri" w:eastAsia="Calibri" w:hAnsi="Calibri" w:cs="Arial"/>
          <w:sz w:val="32"/>
          <w:szCs w:val="32"/>
          <w:lang w:bidi="ar-IQ"/>
        </w:rPr>
        <w:t xml:space="preserve"> </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مبررات تطوير المنهاج</w:t>
      </w:r>
      <w:r w:rsidRPr="00B975A4">
        <w:rPr>
          <w:rFonts w:ascii="Calibri" w:eastAsia="Calibri" w:hAnsi="Calibri" w:cs="Arial"/>
          <w:sz w:val="32"/>
          <w:szCs w:val="32"/>
          <w:lang w:bidi="ar-IQ"/>
        </w:rPr>
        <w:t xml:space="preserve"> :</w:t>
      </w:r>
      <w:r w:rsidR="00A14D9B">
        <w:rPr>
          <w:rFonts w:ascii="Calibri" w:eastAsia="Calibri" w:hAnsi="Calibri" w:cs="Arial" w:hint="cs"/>
          <w:sz w:val="32"/>
          <w:szCs w:val="32"/>
          <w:rtl/>
          <w:lang w:bidi="ar-IQ"/>
        </w:rPr>
        <w:t>2</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lastRenderedPageBreak/>
        <w:t>لا تأتى عملية تطوير المنهاج من فراغ، بل تنطلق من مبررات عدة تتمثل بمجموعتين</w:t>
      </w:r>
      <w:r w:rsidRPr="00B975A4">
        <w:rPr>
          <w:rFonts w:ascii="Calibri" w:eastAsia="Calibri" w:hAnsi="Calibri" w:cs="Arial"/>
          <w:sz w:val="32"/>
          <w:szCs w:val="32"/>
          <w:lang w:bidi="ar-IQ"/>
        </w:rPr>
        <w:t xml:space="preserve"> </w:t>
      </w:r>
    </w:p>
    <w:p w:rsidR="00B975A4" w:rsidRPr="00B975A4" w:rsidRDefault="00A14D9B" w:rsidP="00B975A4">
      <w:pPr>
        <w:jc w:val="right"/>
        <w:rPr>
          <w:rFonts w:ascii="Calibri" w:eastAsia="Calibri" w:hAnsi="Calibri" w:cs="Arial"/>
          <w:sz w:val="32"/>
          <w:szCs w:val="32"/>
          <w:rtl/>
          <w:lang w:bidi="ar-IQ"/>
        </w:rPr>
      </w:pPr>
      <w:r>
        <w:rPr>
          <w:rFonts w:ascii="Calibri" w:eastAsia="Calibri" w:hAnsi="Calibri" w:cs="Arial" w:hint="cs"/>
          <w:sz w:val="32"/>
          <w:szCs w:val="32"/>
          <w:rtl/>
          <w:lang w:bidi="ar-IQ"/>
        </w:rPr>
        <w:t>هما:</w:t>
      </w:r>
    </w:p>
    <w:p w:rsidR="00B975A4" w:rsidRPr="00B975A4" w:rsidRDefault="00B975A4" w:rsidP="00A14D9B">
      <w:pPr>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المجموعة الأولى : ذاتية : ترتبط بنتائج العملية التقويمية لعناصر المنهاج وعمليات ومكوناته والعوامل المؤثرة والمتأثرة فيه، مما يستدعي ضرورة التطوير</w:t>
      </w:r>
      <w:r w:rsidR="00A14D9B">
        <w:rPr>
          <w:rFonts w:ascii="Calibri" w:eastAsia="Calibri" w:hAnsi="Calibri" w:cs="Arial" w:hint="cs"/>
          <w:sz w:val="32"/>
          <w:szCs w:val="32"/>
          <w:rtl/>
          <w:lang w:bidi="ar-IQ"/>
        </w:rPr>
        <w:t>.</w:t>
      </w:r>
    </w:p>
    <w:p w:rsidR="00C34525" w:rsidRPr="00B975A4" w:rsidRDefault="00B975A4" w:rsidP="00B975A4">
      <w:pPr>
        <w:bidi/>
        <w:jc w:val="right"/>
        <w:rPr>
          <w:rFonts w:ascii="Calibri" w:eastAsia="Calibri" w:hAnsi="Calibri" w:cs="Arial"/>
          <w:sz w:val="32"/>
          <w:szCs w:val="32"/>
          <w:rtl/>
          <w:lang w:bidi="ar-IQ"/>
        </w:rPr>
      </w:pPr>
      <w:r w:rsidRPr="00B975A4">
        <w:rPr>
          <w:rFonts w:ascii="Calibri" w:eastAsia="Calibri" w:hAnsi="Calibri" w:cs="Arial"/>
          <w:sz w:val="32"/>
          <w:szCs w:val="32"/>
          <w:rtl/>
          <w:lang w:bidi="ar-IQ"/>
        </w:rPr>
        <w:t>المجموعة الثانية : موضوعية : ترتبط بالأحداث والتغييرات المحلية والإقليمية والعالمية في المجال العلمي والثقافي والاجتماعي والاقتصادي والسياسي والتي تستدعي تطوير المنهاج.</w:t>
      </w:r>
    </w:p>
    <w:p w:rsidR="00B975A4" w:rsidRPr="00B975A4" w:rsidRDefault="00B975A4" w:rsidP="00B975A4">
      <w:pPr>
        <w:bidi/>
        <w:jc w:val="right"/>
        <w:rPr>
          <w:rFonts w:ascii="Calibri" w:eastAsia="Calibri" w:hAnsi="Calibri" w:cs="Arial"/>
          <w:sz w:val="32"/>
          <w:szCs w:val="32"/>
          <w:rtl/>
          <w:lang w:bidi="ar-IQ"/>
        </w:rPr>
      </w:pPr>
    </w:p>
    <w:sectPr w:rsidR="00B975A4" w:rsidRPr="00B975A4" w:rsidSect="00C0574A">
      <w:footerReference w:type="default" r:id="rId11"/>
      <w:footnotePr>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C2" w:rsidRDefault="00401EC2" w:rsidP="009F4423">
      <w:pPr>
        <w:spacing w:after="0" w:line="240" w:lineRule="auto"/>
      </w:pPr>
      <w:r>
        <w:separator/>
      </w:r>
    </w:p>
  </w:endnote>
  <w:endnote w:type="continuationSeparator" w:id="0">
    <w:p w:rsidR="00401EC2" w:rsidRDefault="00401EC2" w:rsidP="009F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858337"/>
      <w:docPartObj>
        <w:docPartGallery w:val="Page Numbers (Bottom of Page)"/>
        <w:docPartUnique/>
      </w:docPartObj>
    </w:sdtPr>
    <w:sdtEndPr/>
    <w:sdtContent>
      <w:p w:rsidR="00E82752" w:rsidRDefault="00E82752">
        <w:pPr>
          <w:pStyle w:val="a7"/>
        </w:pPr>
        <w:r>
          <w:fldChar w:fldCharType="begin"/>
        </w:r>
        <w:r>
          <w:instrText>PAGE   \* MERGEFORMAT</w:instrText>
        </w:r>
        <w:r>
          <w:fldChar w:fldCharType="separate"/>
        </w:r>
        <w:r w:rsidR="00991A32" w:rsidRPr="00991A32">
          <w:rPr>
            <w:rFonts w:cs="Calibri"/>
            <w:noProof/>
            <w:lang w:val="ar-SA"/>
          </w:rPr>
          <w:t>17</w:t>
        </w:r>
        <w:r>
          <w:fldChar w:fldCharType="end"/>
        </w:r>
      </w:p>
    </w:sdtContent>
  </w:sdt>
  <w:p w:rsidR="00E82752" w:rsidRDefault="00E827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C2" w:rsidRDefault="00401EC2" w:rsidP="009F4423">
      <w:pPr>
        <w:bidi/>
        <w:spacing w:after="0" w:line="240" w:lineRule="auto"/>
      </w:pPr>
      <w:r>
        <w:separator/>
      </w:r>
    </w:p>
  </w:footnote>
  <w:footnote w:type="continuationSeparator" w:id="0">
    <w:p w:rsidR="00401EC2" w:rsidRDefault="00401EC2" w:rsidP="009F4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01D"/>
    <w:multiLevelType w:val="hybridMultilevel"/>
    <w:tmpl w:val="3AC030D0"/>
    <w:lvl w:ilvl="0" w:tplc="0409000F">
      <w:start w:val="1"/>
      <w:numFmt w:val="decimal"/>
      <w:lvlText w:val="%1."/>
      <w:lvlJc w:val="left"/>
      <w:pPr>
        <w:ind w:left="785"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nsid w:val="06186DD0"/>
    <w:multiLevelType w:val="hybridMultilevel"/>
    <w:tmpl w:val="682AA8FE"/>
    <w:lvl w:ilvl="0" w:tplc="CE203520">
      <w:start w:val="5"/>
      <w:numFmt w:val="bullet"/>
      <w:lvlText w:val="-"/>
      <w:lvlJc w:val="left"/>
      <w:pPr>
        <w:tabs>
          <w:tab w:val="num" w:pos="720"/>
        </w:tabs>
        <w:ind w:left="720" w:hanging="360"/>
      </w:pPr>
      <w:rPr>
        <w:rFonts w:ascii="Simplified Arabic" w:eastAsia="Times New Roman" w:hAnsi="Simplified Arabic" w:cs="Simplified Arabic"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615BA9"/>
    <w:multiLevelType w:val="hybridMultilevel"/>
    <w:tmpl w:val="843451A2"/>
    <w:lvl w:ilvl="0" w:tplc="7D2EB732">
      <w:start w:val="1"/>
      <w:numFmt w:val="arabicAbjad"/>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7CC51C0"/>
    <w:multiLevelType w:val="hybridMultilevel"/>
    <w:tmpl w:val="1408F4C4"/>
    <w:lvl w:ilvl="0" w:tplc="0D82B778">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D633573"/>
    <w:multiLevelType w:val="hybridMultilevel"/>
    <w:tmpl w:val="D27C91FC"/>
    <w:lvl w:ilvl="0" w:tplc="584EFD16">
      <w:start w:val="1"/>
      <w:numFmt w:val="decimal"/>
      <w:lvlText w:val="%1-"/>
      <w:lvlJc w:val="left"/>
      <w:pPr>
        <w:ind w:left="6900" w:hanging="6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C21C1"/>
    <w:multiLevelType w:val="hybridMultilevel"/>
    <w:tmpl w:val="35C06E24"/>
    <w:lvl w:ilvl="0" w:tplc="F3E2AA2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D1579E"/>
    <w:multiLevelType w:val="hybridMultilevel"/>
    <w:tmpl w:val="7A1AD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5229AA"/>
    <w:multiLevelType w:val="hybridMultilevel"/>
    <w:tmpl w:val="34F89614"/>
    <w:lvl w:ilvl="0" w:tplc="04090011">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26332E20"/>
    <w:multiLevelType w:val="hybridMultilevel"/>
    <w:tmpl w:val="6258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79E00CB"/>
    <w:multiLevelType w:val="hybridMultilevel"/>
    <w:tmpl w:val="4176B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70A37"/>
    <w:multiLevelType w:val="hybridMultilevel"/>
    <w:tmpl w:val="E79AAC5E"/>
    <w:lvl w:ilvl="0" w:tplc="6D001B84">
      <w:start w:val="1"/>
      <w:numFmt w:val="decimal"/>
      <w:lvlText w:val="%1."/>
      <w:lvlJc w:val="left"/>
      <w:pPr>
        <w:tabs>
          <w:tab w:val="num" w:pos="555"/>
        </w:tabs>
        <w:ind w:left="555" w:hanging="375"/>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398435C9"/>
    <w:multiLevelType w:val="hybridMultilevel"/>
    <w:tmpl w:val="92DCA16E"/>
    <w:lvl w:ilvl="0" w:tplc="0409000F">
      <w:start w:val="1"/>
      <w:numFmt w:val="decimal"/>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2">
    <w:nsid w:val="4FA829EF"/>
    <w:multiLevelType w:val="hybridMultilevel"/>
    <w:tmpl w:val="34145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FE424C7"/>
    <w:multiLevelType w:val="hybridMultilevel"/>
    <w:tmpl w:val="621AE7F8"/>
    <w:lvl w:ilvl="0" w:tplc="97925806">
      <w:start w:val="1"/>
      <w:numFmt w:val="decimal"/>
      <w:lvlText w:val="%1-"/>
      <w:lvlJc w:val="left"/>
      <w:pPr>
        <w:ind w:left="6705" w:hanging="63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96167"/>
    <w:multiLevelType w:val="hybridMultilevel"/>
    <w:tmpl w:val="7764B1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4C54723"/>
    <w:multiLevelType w:val="hybridMultilevel"/>
    <w:tmpl w:val="CBA62D2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69A0DCF"/>
    <w:multiLevelType w:val="hybridMultilevel"/>
    <w:tmpl w:val="049C49E4"/>
    <w:lvl w:ilvl="0" w:tplc="7D2EB732">
      <w:start w:val="1"/>
      <w:numFmt w:val="arabicAbjad"/>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76F0F12"/>
    <w:multiLevelType w:val="hybridMultilevel"/>
    <w:tmpl w:val="93C8D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E256E"/>
    <w:multiLevelType w:val="hybridMultilevel"/>
    <w:tmpl w:val="7B2013E4"/>
    <w:lvl w:ilvl="0" w:tplc="F5848C14">
      <w:start w:val="2"/>
      <w:numFmt w:val="decimal"/>
      <w:lvlText w:val="%1."/>
      <w:lvlJc w:val="left"/>
      <w:pPr>
        <w:tabs>
          <w:tab w:val="num" w:pos="36"/>
        </w:tabs>
        <w:ind w:left="36" w:hanging="360"/>
      </w:pPr>
      <w:rPr>
        <w:rFonts w:hint="default"/>
      </w:rPr>
    </w:lvl>
    <w:lvl w:ilvl="1" w:tplc="04090019" w:tentative="1">
      <w:start w:val="1"/>
      <w:numFmt w:val="lowerLetter"/>
      <w:lvlText w:val="%2."/>
      <w:lvlJc w:val="left"/>
      <w:pPr>
        <w:tabs>
          <w:tab w:val="num" w:pos="756"/>
        </w:tabs>
        <w:ind w:left="756" w:hanging="360"/>
      </w:pPr>
    </w:lvl>
    <w:lvl w:ilvl="2" w:tplc="0409001B" w:tentative="1">
      <w:start w:val="1"/>
      <w:numFmt w:val="lowerRoman"/>
      <w:lvlText w:val="%3."/>
      <w:lvlJc w:val="right"/>
      <w:pPr>
        <w:tabs>
          <w:tab w:val="num" w:pos="1476"/>
        </w:tabs>
        <w:ind w:left="1476" w:hanging="180"/>
      </w:pPr>
    </w:lvl>
    <w:lvl w:ilvl="3" w:tplc="0409000F" w:tentative="1">
      <w:start w:val="1"/>
      <w:numFmt w:val="decimal"/>
      <w:lvlText w:val="%4."/>
      <w:lvlJc w:val="left"/>
      <w:pPr>
        <w:tabs>
          <w:tab w:val="num" w:pos="2196"/>
        </w:tabs>
        <w:ind w:left="2196" w:hanging="360"/>
      </w:pPr>
    </w:lvl>
    <w:lvl w:ilvl="4" w:tplc="04090019" w:tentative="1">
      <w:start w:val="1"/>
      <w:numFmt w:val="lowerLetter"/>
      <w:lvlText w:val="%5."/>
      <w:lvlJc w:val="left"/>
      <w:pPr>
        <w:tabs>
          <w:tab w:val="num" w:pos="2916"/>
        </w:tabs>
        <w:ind w:left="2916" w:hanging="360"/>
      </w:pPr>
    </w:lvl>
    <w:lvl w:ilvl="5" w:tplc="0409001B" w:tentative="1">
      <w:start w:val="1"/>
      <w:numFmt w:val="lowerRoman"/>
      <w:lvlText w:val="%6."/>
      <w:lvlJc w:val="right"/>
      <w:pPr>
        <w:tabs>
          <w:tab w:val="num" w:pos="3636"/>
        </w:tabs>
        <w:ind w:left="3636" w:hanging="180"/>
      </w:pPr>
    </w:lvl>
    <w:lvl w:ilvl="6" w:tplc="0409000F" w:tentative="1">
      <w:start w:val="1"/>
      <w:numFmt w:val="decimal"/>
      <w:lvlText w:val="%7."/>
      <w:lvlJc w:val="left"/>
      <w:pPr>
        <w:tabs>
          <w:tab w:val="num" w:pos="4356"/>
        </w:tabs>
        <w:ind w:left="4356" w:hanging="360"/>
      </w:pPr>
    </w:lvl>
    <w:lvl w:ilvl="7" w:tplc="04090019" w:tentative="1">
      <w:start w:val="1"/>
      <w:numFmt w:val="lowerLetter"/>
      <w:lvlText w:val="%8."/>
      <w:lvlJc w:val="left"/>
      <w:pPr>
        <w:tabs>
          <w:tab w:val="num" w:pos="5076"/>
        </w:tabs>
        <w:ind w:left="5076" w:hanging="360"/>
      </w:pPr>
    </w:lvl>
    <w:lvl w:ilvl="8" w:tplc="0409001B" w:tentative="1">
      <w:start w:val="1"/>
      <w:numFmt w:val="lowerRoman"/>
      <w:lvlText w:val="%9."/>
      <w:lvlJc w:val="right"/>
      <w:pPr>
        <w:tabs>
          <w:tab w:val="num" w:pos="5796"/>
        </w:tabs>
        <w:ind w:left="5796" w:hanging="180"/>
      </w:pPr>
    </w:lvl>
  </w:abstractNum>
  <w:abstractNum w:abstractNumId="19">
    <w:nsid w:val="5A4D7637"/>
    <w:multiLevelType w:val="hybridMultilevel"/>
    <w:tmpl w:val="F4FE5DD2"/>
    <w:lvl w:ilvl="0" w:tplc="04090001">
      <w:start w:val="1"/>
      <w:numFmt w:val="bullet"/>
      <w:lvlText w:val=""/>
      <w:lvlJc w:val="left"/>
      <w:pPr>
        <w:ind w:left="9985" w:hanging="360"/>
      </w:pPr>
      <w:rPr>
        <w:rFonts w:ascii="Symbol" w:hAnsi="Symbol" w:hint="default"/>
      </w:rPr>
    </w:lvl>
    <w:lvl w:ilvl="1" w:tplc="04090003" w:tentative="1">
      <w:start w:val="1"/>
      <w:numFmt w:val="bullet"/>
      <w:lvlText w:val="o"/>
      <w:lvlJc w:val="left"/>
      <w:pPr>
        <w:ind w:left="10705" w:hanging="360"/>
      </w:pPr>
      <w:rPr>
        <w:rFonts w:ascii="Courier New" w:hAnsi="Courier New" w:cs="Courier New" w:hint="default"/>
      </w:rPr>
    </w:lvl>
    <w:lvl w:ilvl="2" w:tplc="04090005" w:tentative="1">
      <w:start w:val="1"/>
      <w:numFmt w:val="bullet"/>
      <w:lvlText w:val=""/>
      <w:lvlJc w:val="left"/>
      <w:pPr>
        <w:ind w:left="11425" w:hanging="360"/>
      </w:pPr>
      <w:rPr>
        <w:rFonts w:ascii="Wingdings" w:hAnsi="Wingdings" w:hint="default"/>
      </w:rPr>
    </w:lvl>
    <w:lvl w:ilvl="3" w:tplc="04090001" w:tentative="1">
      <w:start w:val="1"/>
      <w:numFmt w:val="bullet"/>
      <w:lvlText w:val=""/>
      <w:lvlJc w:val="left"/>
      <w:pPr>
        <w:ind w:left="12145" w:hanging="360"/>
      </w:pPr>
      <w:rPr>
        <w:rFonts w:ascii="Symbol" w:hAnsi="Symbol" w:hint="default"/>
      </w:rPr>
    </w:lvl>
    <w:lvl w:ilvl="4" w:tplc="04090003" w:tentative="1">
      <w:start w:val="1"/>
      <w:numFmt w:val="bullet"/>
      <w:lvlText w:val="o"/>
      <w:lvlJc w:val="left"/>
      <w:pPr>
        <w:ind w:left="12865" w:hanging="360"/>
      </w:pPr>
      <w:rPr>
        <w:rFonts w:ascii="Courier New" w:hAnsi="Courier New" w:cs="Courier New" w:hint="default"/>
      </w:rPr>
    </w:lvl>
    <w:lvl w:ilvl="5" w:tplc="04090005" w:tentative="1">
      <w:start w:val="1"/>
      <w:numFmt w:val="bullet"/>
      <w:lvlText w:val=""/>
      <w:lvlJc w:val="left"/>
      <w:pPr>
        <w:ind w:left="13585" w:hanging="360"/>
      </w:pPr>
      <w:rPr>
        <w:rFonts w:ascii="Wingdings" w:hAnsi="Wingdings" w:hint="default"/>
      </w:rPr>
    </w:lvl>
    <w:lvl w:ilvl="6" w:tplc="04090001" w:tentative="1">
      <w:start w:val="1"/>
      <w:numFmt w:val="bullet"/>
      <w:lvlText w:val=""/>
      <w:lvlJc w:val="left"/>
      <w:pPr>
        <w:ind w:left="14305" w:hanging="360"/>
      </w:pPr>
      <w:rPr>
        <w:rFonts w:ascii="Symbol" w:hAnsi="Symbol" w:hint="default"/>
      </w:rPr>
    </w:lvl>
    <w:lvl w:ilvl="7" w:tplc="04090003" w:tentative="1">
      <w:start w:val="1"/>
      <w:numFmt w:val="bullet"/>
      <w:lvlText w:val="o"/>
      <w:lvlJc w:val="left"/>
      <w:pPr>
        <w:ind w:left="15025" w:hanging="360"/>
      </w:pPr>
      <w:rPr>
        <w:rFonts w:ascii="Courier New" w:hAnsi="Courier New" w:cs="Courier New" w:hint="default"/>
      </w:rPr>
    </w:lvl>
    <w:lvl w:ilvl="8" w:tplc="04090005" w:tentative="1">
      <w:start w:val="1"/>
      <w:numFmt w:val="bullet"/>
      <w:lvlText w:val=""/>
      <w:lvlJc w:val="left"/>
      <w:pPr>
        <w:ind w:left="15745" w:hanging="360"/>
      </w:pPr>
      <w:rPr>
        <w:rFonts w:ascii="Wingdings" w:hAnsi="Wingdings" w:hint="default"/>
      </w:rPr>
    </w:lvl>
  </w:abstractNum>
  <w:abstractNum w:abstractNumId="20">
    <w:nsid w:val="5AE128F1"/>
    <w:multiLevelType w:val="hybridMultilevel"/>
    <w:tmpl w:val="DC843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80E3DDA"/>
    <w:multiLevelType w:val="hybridMultilevel"/>
    <w:tmpl w:val="270C58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6B6A02AF"/>
    <w:multiLevelType w:val="hybridMultilevel"/>
    <w:tmpl w:val="61A8C550"/>
    <w:lvl w:ilvl="0" w:tplc="04090001">
      <w:start w:val="1"/>
      <w:numFmt w:val="bullet"/>
      <w:lvlText w:val=""/>
      <w:lvlJc w:val="left"/>
      <w:pPr>
        <w:ind w:left="9985" w:hanging="360"/>
      </w:pPr>
      <w:rPr>
        <w:rFonts w:ascii="Symbol" w:hAnsi="Symbol" w:hint="default"/>
      </w:rPr>
    </w:lvl>
    <w:lvl w:ilvl="1" w:tplc="04090003" w:tentative="1">
      <w:start w:val="1"/>
      <w:numFmt w:val="bullet"/>
      <w:lvlText w:val="o"/>
      <w:lvlJc w:val="left"/>
      <w:pPr>
        <w:ind w:left="10705" w:hanging="360"/>
      </w:pPr>
      <w:rPr>
        <w:rFonts w:ascii="Courier New" w:hAnsi="Courier New" w:cs="Courier New" w:hint="default"/>
      </w:rPr>
    </w:lvl>
    <w:lvl w:ilvl="2" w:tplc="04090005" w:tentative="1">
      <w:start w:val="1"/>
      <w:numFmt w:val="bullet"/>
      <w:lvlText w:val=""/>
      <w:lvlJc w:val="left"/>
      <w:pPr>
        <w:ind w:left="11425" w:hanging="360"/>
      </w:pPr>
      <w:rPr>
        <w:rFonts w:ascii="Wingdings" w:hAnsi="Wingdings" w:hint="default"/>
      </w:rPr>
    </w:lvl>
    <w:lvl w:ilvl="3" w:tplc="04090001" w:tentative="1">
      <w:start w:val="1"/>
      <w:numFmt w:val="bullet"/>
      <w:lvlText w:val=""/>
      <w:lvlJc w:val="left"/>
      <w:pPr>
        <w:ind w:left="12145" w:hanging="360"/>
      </w:pPr>
      <w:rPr>
        <w:rFonts w:ascii="Symbol" w:hAnsi="Symbol" w:hint="default"/>
      </w:rPr>
    </w:lvl>
    <w:lvl w:ilvl="4" w:tplc="04090003" w:tentative="1">
      <w:start w:val="1"/>
      <w:numFmt w:val="bullet"/>
      <w:lvlText w:val="o"/>
      <w:lvlJc w:val="left"/>
      <w:pPr>
        <w:ind w:left="12865" w:hanging="360"/>
      </w:pPr>
      <w:rPr>
        <w:rFonts w:ascii="Courier New" w:hAnsi="Courier New" w:cs="Courier New" w:hint="default"/>
      </w:rPr>
    </w:lvl>
    <w:lvl w:ilvl="5" w:tplc="04090005" w:tentative="1">
      <w:start w:val="1"/>
      <w:numFmt w:val="bullet"/>
      <w:lvlText w:val=""/>
      <w:lvlJc w:val="left"/>
      <w:pPr>
        <w:ind w:left="13585" w:hanging="360"/>
      </w:pPr>
      <w:rPr>
        <w:rFonts w:ascii="Wingdings" w:hAnsi="Wingdings" w:hint="default"/>
      </w:rPr>
    </w:lvl>
    <w:lvl w:ilvl="6" w:tplc="04090001" w:tentative="1">
      <w:start w:val="1"/>
      <w:numFmt w:val="bullet"/>
      <w:lvlText w:val=""/>
      <w:lvlJc w:val="left"/>
      <w:pPr>
        <w:ind w:left="14305" w:hanging="360"/>
      </w:pPr>
      <w:rPr>
        <w:rFonts w:ascii="Symbol" w:hAnsi="Symbol" w:hint="default"/>
      </w:rPr>
    </w:lvl>
    <w:lvl w:ilvl="7" w:tplc="04090003" w:tentative="1">
      <w:start w:val="1"/>
      <w:numFmt w:val="bullet"/>
      <w:lvlText w:val="o"/>
      <w:lvlJc w:val="left"/>
      <w:pPr>
        <w:ind w:left="15025" w:hanging="360"/>
      </w:pPr>
      <w:rPr>
        <w:rFonts w:ascii="Courier New" w:hAnsi="Courier New" w:cs="Courier New" w:hint="default"/>
      </w:rPr>
    </w:lvl>
    <w:lvl w:ilvl="8" w:tplc="04090005" w:tentative="1">
      <w:start w:val="1"/>
      <w:numFmt w:val="bullet"/>
      <w:lvlText w:val=""/>
      <w:lvlJc w:val="left"/>
      <w:pPr>
        <w:ind w:left="15745" w:hanging="360"/>
      </w:pPr>
      <w:rPr>
        <w:rFonts w:ascii="Wingdings" w:hAnsi="Wingdings" w:hint="default"/>
      </w:rPr>
    </w:lvl>
  </w:abstractNum>
  <w:abstractNum w:abstractNumId="23">
    <w:nsid w:val="6E811728"/>
    <w:multiLevelType w:val="hybridMultilevel"/>
    <w:tmpl w:val="19A8C4D8"/>
    <w:lvl w:ilvl="0" w:tplc="EAF8C42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615"/>
        </w:tabs>
        <w:ind w:left="615" w:hanging="360"/>
      </w:pPr>
    </w:lvl>
    <w:lvl w:ilvl="2" w:tplc="0409001B" w:tentative="1">
      <w:start w:val="1"/>
      <w:numFmt w:val="lowerRoman"/>
      <w:lvlText w:val="%3."/>
      <w:lvlJc w:val="right"/>
      <w:pPr>
        <w:tabs>
          <w:tab w:val="num" w:pos="1335"/>
        </w:tabs>
        <w:ind w:left="1335" w:hanging="180"/>
      </w:pPr>
    </w:lvl>
    <w:lvl w:ilvl="3" w:tplc="0409000F" w:tentative="1">
      <w:start w:val="1"/>
      <w:numFmt w:val="decimal"/>
      <w:lvlText w:val="%4."/>
      <w:lvlJc w:val="left"/>
      <w:pPr>
        <w:tabs>
          <w:tab w:val="num" w:pos="2055"/>
        </w:tabs>
        <w:ind w:left="2055" w:hanging="360"/>
      </w:pPr>
    </w:lvl>
    <w:lvl w:ilvl="4" w:tplc="04090019" w:tentative="1">
      <w:start w:val="1"/>
      <w:numFmt w:val="lowerLetter"/>
      <w:lvlText w:val="%5."/>
      <w:lvlJc w:val="left"/>
      <w:pPr>
        <w:tabs>
          <w:tab w:val="num" w:pos="2775"/>
        </w:tabs>
        <w:ind w:left="2775" w:hanging="360"/>
      </w:pPr>
    </w:lvl>
    <w:lvl w:ilvl="5" w:tplc="0409001B" w:tentative="1">
      <w:start w:val="1"/>
      <w:numFmt w:val="lowerRoman"/>
      <w:lvlText w:val="%6."/>
      <w:lvlJc w:val="right"/>
      <w:pPr>
        <w:tabs>
          <w:tab w:val="num" w:pos="3495"/>
        </w:tabs>
        <w:ind w:left="3495" w:hanging="180"/>
      </w:pPr>
    </w:lvl>
    <w:lvl w:ilvl="6" w:tplc="0409000F" w:tentative="1">
      <w:start w:val="1"/>
      <w:numFmt w:val="decimal"/>
      <w:lvlText w:val="%7."/>
      <w:lvlJc w:val="left"/>
      <w:pPr>
        <w:tabs>
          <w:tab w:val="num" w:pos="4215"/>
        </w:tabs>
        <w:ind w:left="4215" w:hanging="360"/>
      </w:pPr>
    </w:lvl>
    <w:lvl w:ilvl="7" w:tplc="04090019" w:tentative="1">
      <w:start w:val="1"/>
      <w:numFmt w:val="lowerLetter"/>
      <w:lvlText w:val="%8."/>
      <w:lvlJc w:val="left"/>
      <w:pPr>
        <w:tabs>
          <w:tab w:val="num" w:pos="4935"/>
        </w:tabs>
        <w:ind w:left="4935" w:hanging="360"/>
      </w:pPr>
    </w:lvl>
    <w:lvl w:ilvl="8" w:tplc="0409001B" w:tentative="1">
      <w:start w:val="1"/>
      <w:numFmt w:val="lowerRoman"/>
      <w:lvlText w:val="%9."/>
      <w:lvlJc w:val="right"/>
      <w:pPr>
        <w:tabs>
          <w:tab w:val="num" w:pos="5655"/>
        </w:tabs>
        <w:ind w:left="5655" w:hanging="180"/>
      </w:pPr>
    </w:lvl>
  </w:abstractNum>
  <w:abstractNum w:abstractNumId="24">
    <w:nsid w:val="7DC55393"/>
    <w:multiLevelType w:val="hybridMultilevel"/>
    <w:tmpl w:val="0C0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F053E18"/>
    <w:multiLevelType w:val="hybridMultilevel"/>
    <w:tmpl w:val="A7C25CF0"/>
    <w:lvl w:ilvl="0" w:tplc="04090001">
      <w:start w:val="1"/>
      <w:numFmt w:val="bullet"/>
      <w:lvlText w:val=""/>
      <w:lvlJc w:val="left"/>
      <w:pPr>
        <w:ind w:left="9985" w:hanging="360"/>
      </w:pPr>
      <w:rPr>
        <w:rFonts w:ascii="Symbol" w:hAnsi="Symbol" w:hint="default"/>
      </w:rPr>
    </w:lvl>
    <w:lvl w:ilvl="1" w:tplc="04090003" w:tentative="1">
      <w:start w:val="1"/>
      <w:numFmt w:val="bullet"/>
      <w:lvlText w:val="o"/>
      <w:lvlJc w:val="left"/>
      <w:pPr>
        <w:ind w:left="10705" w:hanging="360"/>
      </w:pPr>
      <w:rPr>
        <w:rFonts w:ascii="Courier New" w:hAnsi="Courier New" w:cs="Courier New" w:hint="default"/>
      </w:rPr>
    </w:lvl>
    <w:lvl w:ilvl="2" w:tplc="04090005" w:tentative="1">
      <w:start w:val="1"/>
      <w:numFmt w:val="bullet"/>
      <w:lvlText w:val=""/>
      <w:lvlJc w:val="left"/>
      <w:pPr>
        <w:ind w:left="11425" w:hanging="360"/>
      </w:pPr>
      <w:rPr>
        <w:rFonts w:ascii="Wingdings" w:hAnsi="Wingdings" w:hint="default"/>
      </w:rPr>
    </w:lvl>
    <w:lvl w:ilvl="3" w:tplc="04090001" w:tentative="1">
      <w:start w:val="1"/>
      <w:numFmt w:val="bullet"/>
      <w:lvlText w:val=""/>
      <w:lvlJc w:val="left"/>
      <w:pPr>
        <w:ind w:left="12145" w:hanging="360"/>
      </w:pPr>
      <w:rPr>
        <w:rFonts w:ascii="Symbol" w:hAnsi="Symbol" w:hint="default"/>
      </w:rPr>
    </w:lvl>
    <w:lvl w:ilvl="4" w:tplc="04090003" w:tentative="1">
      <w:start w:val="1"/>
      <w:numFmt w:val="bullet"/>
      <w:lvlText w:val="o"/>
      <w:lvlJc w:val="left"/>
      <w:pPr>
        <w:ind w:left="12865" w:hanging="360"/>
      </w:pPr>
      <w:rPr>
        <w:rFonts w:ascii="Courier New" w:hAnsi="Courier New" w:cs="Courier New" w:hint="default"/>
      </w:rPr>
    </w:lvl>
    <w:lvl w:ilvl="5" w:tplc="04090005" w:tentative="1">
      <w:start w:val="1"/>
      <w:numFmt w:val="bullet"/>
      <w:lvlText w:val=""/>
      <w:lvlJc w:val="left"/>
      <w:pPr>
        <w:ind w:left="13585" w:hanging="360"/>
      </w:pPr>
      <w:rPr>
        <w:rFonts w:ascii="Wingdings" w:hAnsi="Wingdings" w:hint="default"/>
      </w:rPr>
    </w:lvl>
    <w:lvl w:ilvl="6" w:tplc="04090001" w:tentative="1">
      <w:start w:val="1"/>
      <w:numFmt w:val="bullet"/>
      <w:lvlText w:val=""/>
      <w:lvlJc w:val="left"/>
      <w:pPr>
        <w:ind w:left="14305" w:hanging="360"/>
      </w:pPr>
      <w:rPr>
        <w:rFonts w:ascii="Symbol" w:hAnsi="Symbol" w:hint="default"/>
      </w:rPr>
    </w:lvl>
    <w:lvl w:ilvl="7" w:tplc="04090003" w:tentative="1">
      <w:start w:val="1"/>
      <w:numFmt w:val="bullet"/>
      <w:lvlText w:val="o"/>
      <w:lvlJc w:val="left"/>
      <w:pPr>
        <w:ind w:left="15025" w:hanging="360"/>
      </w:pPr>
      <w:rPr>
        <w:rFonts w:ascii="Courier New" w:hAnsi="Courier New" w:cs="Courier New" w:hint="default"/>
      </w:rPr>
    </w:lvl>
    <w:lvl w:ilvl="8" w:tplc="04090005" w:tentative="1">
      <w:start w:val="1"/>
      <w:numFmt w:val="bullet"/>
      <w:lvlText w:val=""/>
      <w:lvlJc w:val="left"/>
      <w:pPr>
        <w:ind w:left="15745" w:hanging="360"/>
      </w:pPr>
      <w:rPr>
        <w:rFonts w:ascii="Wingdings" w:hAnsi="Wingdings" w:hint="default"/>
      </w:rPr>
    </w:lvl>
  </w:abstractNum>
  <w:abstractNum w:abstractNumId="26">
    <w:nsid w:val="7F55428F"/>
    <w:multiLevelType w:val="hybridMultilevel"/>
    <w:tmpl w:val="55AC29E6"/>
    <w:lvl w:ilvl="0" w:tplc="04090001">
      <w:start w:val="1"/>
      <w:numFmt w:val="bullet"/>
      <w:lvlText w:val=""/>
      <w:lvlJc w:val="left"/>
      <w:pPr>
        <w:ind w:left="9985" w:hanging="360"/>
      </w:pPr>
      <w:rPr>
        <w:rFonts w:ascii="Symbol" w:hAnsi="Symbol" w:hint="default"/>
      </w:rPr>
    </w:lvl>
    <w:lvl w:ilvl="1" w:tplc="04090003" w:tentative="1">
      <w:start w:val="1"/>
      <w:numFmt w:val="bullet"/>
      <w:lvlText w:val="o"/>
      <w:lvlJc w:val="left"/>
      <w:pPr>
        <w:ind w:left="10705" w:hanging="360"/>
      </w:pPr>
      <w:rPr>
        <w:rFonts w:ascii="Courier New" w:hAnsi="Courier New" w:cs="Courier New" w:hint="default"/>
      </w:rPr>
    </w:lvl>
    <w:lvl w:ilvl="2" w:tplc="04090005" w:tentative="1">
      <w:start w:val="1"/>
      <w:numFmt w:val="bullet"/>
      <w:lvlText w:val=""/>
      <w:lvlJc w:val="left"/>
      <w:pPr>
        <w:ind w:left="11425" w:hanging="360"/>
      </w:pPr>
      <w:rPr>
        <w:rFonts w:ascii="Wingdings" w:hAnsi="Wingdings" w:hint="default"/>
      </w:rPr>
    </w:lvl>
    <w:lvl w:ilvl="3" w:tplc="04090001" w:tentative="1">
      <w:start w:val="1"/>
      <w:numFmt w:val="bullet"/>
      <w:lvlText w:val=""/>
      <w:lvlJc w:val="left"/>
      <w:pPr>
        <w:ind w:left="12145" w:hanging="360"/>
      </w:pPr>
      <w:rPr>
        <w:rFonts w:ascii="Symbol" w:hAnsi="Symbol" w:hint="default"/>
      </w:rPr>
    </w:lvl>
    <w:lvl w:ilvl="4" w:tplc="04090003" w:tentative="1">
      <w:start w:val="1"/>
      <w:numFmt w:val="bullet"/>
      <w:lvlText w:val="o"/>
      <w:lvlJc w:val="left"/>
      <w:pPr>
        <w:ind w:left="12865" w:hanging="360"/>
      </w:pPr>
      <w:rPr>
        <w:rFonts w:ascii="Courier New" w:hAnsi="Courier New" w:cs="Courier New" w:hint="default"/>
      </w:rPr>
    </w:lvl>
    <w:lvl w:ilvl="5" w:tplc="04090005" w:tentative="1">
      <w:start w:val="1"/>
      <w:numFmt w:val="bullet"/>
      <w:lvlText w:val=""/>
      <w:lvlJc w:val="left"/>
      <w:pPr>
        <w:ind w:left="13585" w:hanging="360"/>
      </w:pPr>
      <w:rPr>
        <w:rFonts w:ascii="Wingdings" w:hAnsi="Wingdings" w:hint="default"/>
      </w:rPr>
    </w:lvl>
    <w:lvl w:ilvl="6" w:tplc="04090001" w:tentative="1">
      <w:start w:val="1"/>
      <w:numFmt w:val="bullet"/>
      <w:lvlText w:val=""/>
      <w:lvlJc w:val="left"/>
      <w:pPr>
        <w:ind w:left="14305" w:hanging="360"/>
      </w:pPr>
      <w:rPr>
        <w:rFonts w:ascii="Symbol" w:hAnsi="Symbol" w:hint="default"/>
      </w:rPr>
    </w:lvl>
    <w:lvl w:ilvl="7" w:tplc="04090003" w:tentative="1">
      <w:start w:val="1"/>
      <w:numFmt w:val="bullet"/>
      <w:lvlText w:val="o"/>
      <w:lvlJc w:val="left"/>
      <w:pPr>
        <w:ind w:left="15025" w:hanging="360"/>
      </w:pPr>
      <w:rPr>
        <w:rFonts w:ascii="Courier New" w:hAnsi="Courier New" w:cs="Courier New" w:hint="default"/>
      </w:rPr>
    </w:lvl>
    <w:lvl w:ilvl="8" w:tplc="04090005" w:tentative="1">
      <w:start w:val="1"/>
      <w:numFmt w:val="bullet"/>
      <w:lvlText w:val=""/>
      <w:lvlJc w:val="left"/>
      <w:pPr>
        <w:ind w:left="15745"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0"/>
  </w:num>
  <w:num w:numId="14">
    <w:abstractNumId w:val="17"/>
  </w:num>
  <w:num w:numId="15">
    <w:abstractNumId w:val="16"/>
  </w:num>
  <w:num w:numId="16">
    <w:abstractNumId w:val="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3"/>
  </w:num>
  <w:num w:numId="20">
    <w:abstractNumId w:val="18"/>
  </w:num>
  <w:num w:numId="21">
    <w:abstractNumId w:val="3"/>
  </w:num>
  <w:num w:numId="22">
    <w:abstractNumId w:val="10"/>
  </w:num>
  <w:num w:numId="23">
    <w:abstractNumId w:val="1"/>
  </w:num>
  <w:num w:numId="24">
    <w:abstractNumId w:val="7"/>
  </w:num>
  <w:num w:numId="25">
    <w:abstractNumId w:val="9"/>
  </w:num>
  <w:num w:numId="26">
    <w:abstractNumId w:val="25"/>
  </w:num>
  <w:num w:numId="27">
    <w:abstractNumId w:val="26"/>
  </w:num>
  <w:num w:numId="28">
    <w:abstractNumId w:val="22"/>
  </w:num>
  <w:num w:numId="29">
    <w:abstractNumId w:val="19"/>
  </w:num>
  <w:num w:numId="30">
    <w:abstractNumId w:val="1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23"/>
    <w:rsid w:val="00025EC2"/>
    <w:rsid w:val="00132125"/>
    <w:rsid w:val="0015463C"/>
    <w:rsid w:val="001D5DC1"/>
    <w:rsid w:val="001D659A"/>
    <w:rsid w:val="00292DDF"/>
    <w:rsid w:val="00397BF6"/>
    <w:rsid w:val="003C7E60"/>
    <w:rsid w:val="003E3B99"/>
    <w:rsid w:val="00401EC2"/>
    <w:rsid w:val="004040A9"/>
    <w:rsid w:val="0040522F"/>
    <w:rsid w:val="00493C70"/>
    <w:rsid w:val="004E6B93"/>
    <w:rsid w:val="005005DF"/>
    <w:rsid w:val="005943DA"/>
    <w:rsid w:val="005E2409"/>
    <w:rsid w:val="00600994"/>
    <w:rsid w:val="00685A66"/>
    <w:rsid w:val="006F3030"/>
    <w:rsid w:val="00737A3D"/>
    <w:rsid w:val="007937B8"/>
    <w:rsid w:val="008665CE"/>
    <w:rsid w:val="00875121"/>
    <w:rsid w:val="008C1F59"/>
    <w:rsid w:val="008D1F38"/>
    <w:rsid w:val="008D7F5E"/>
    <w:rsid w:val="00952D63"/>
    <w:rsid w:val="00991A32"/>
    <w:rsid w:val="009F4423"/>
    <w:rsid w:val="00A04AB1"/>
    <w:rsid w:val="00A14D9B"/>
    <w:rsid w:val="00A32799"/>
    <w:rsid w:val="00A54333"/>
    <w:rsid w:val="00B227EC"/>
    <w:rsid w:val="00B51EDD"/>
    <w:rsid w:val="00B71440"/>
    <w:rsid w:val="00B77FDE"/>
    <w:rsid w:val="00B975A4"/>
    <w:rsid w:val="00BC3757"/>
    <w:rsid w:val="00C0574A"/>
    <w:rsid w:val="00C34525"/>
    <w:rsid w:val="00C55F55"/>
    <w:rsid w:val="00CB44C9"/>
    <w:rsid w:val="00CD2042"/>
    <w:rsid w:val="00CE2C1E"/>
    <w:rsid w:val="00D17186"/>
    <w:rsid w:val="00D52301"/>
    <w:rsid w:val="00D72F78"/>
    <w:rsid w:val="00E82752"/>
    <w:rsid w:val="00EA596F"/>
    <w:rsid w:val="00EF2AC8"/>
    <w:rsid w:val="00F64A81"/>
    <w:rsid w:val="00F82D29"/>
    <w:rsid w:val="00FD6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F4423"/>
    <w:pPr>
      <w:spacing w:after="0" w:line="240" w:lineRule="auto"/>
    </w:pPr>
    <w:rPr>
      <w:sz w:val="20"/>
      <w:szCs w:val="20"/>
    </w:rPr>
  </w:style>
  <w:style w:type="character" w:customStyle="1" w:styleId="Char">
    <w:name w:val="نص حاشية سفلية Char"/>
    <w:basedOn w:val="a0"/>
    <w:link w:val="a3"/>
    <w:uiPriority w:val="99"/>
    <w:semiHidden/>
    <w:rsid w:val="009F4423"/>
    <w:rPr>
      <w:sz w:val="20"/>
      <w:szCs w:val="20"/>
    </w:rPr>
  </w:style>
  <w:style w:type="paragraph" w:customStyle="1" w:styleId="1">
    <w:name w:val="بلا تباعد1"/>
    <w:uiPriority w:val="1"/>
    <w:qFormat/>
    <w:rsid w:val="009F4423"/>
    <w:pPr>
      <w:bidi/>
      <w:spacing w:after="0" w:line="240" w:lineRule="auto"/>
    </w:pPr>
    <w:rPr>
      <w:rFonts w:ascii="Calibri" w:eastAsia="Calibri" w:hAnsi="Calibri" w:cs="Arial"/>
    </w:rPr>
  </w:style>
  <w:style w:type="character" w:styleId="a4">
    <w:name w:val="footnote reference"/>
    <w:uiPriority w:val="99"/>
    <w:semiHidden/>
    <w:unhideWhenUsed/>
    <w:rsid w:val="009F4423"/>
    <w:rPr>
      <w:vertAlign w:val="superscript"/>
    </w:rPr>
  </w:style>
  <w:style w:type="paragraph" w:styleId="a5">
    <w:name w:val="List Paragraph"/>
    <w:basedOn w:val="a"/>
    <w:uiPriority w:val="34"/>
    <w:qFormat/>
    <w:rsid w:val="009F4423"/>
    <w:pPr>
      <w:ind w:left="720"/>
      <w:contextualSpacing/>
    </w:pPr>
  </w:style>
  <w:style w:type="paragraph" w:styleId="a6">
    <w:name w:val="header"/>
    <w:basedOn w:val="a"/>
    <w:link w:val="Char0"/>
    <w:uiPriority w:val="99"/>
    <w:unhideWhenUsed/>
    <w:rsid w:val="00737A3D"/>
    <w:pPr>
      <w:tabs>
        <w:tab w:val="center" w:pos="4680"/>
        <w:tab w:val="right" w:pos="9360"/>
      </w:tabs>
      <w:spacing w:after="0" w:line="240" w:lineRule="auto"/>
    </w:pPr>
  </w:style>
  <w:style w:type="character" w:customStyle="1" w:styleId="Char0">
    <w:name w:val="رأس الصفحة Char"/>
    <w:basedOn w:val="a0"/>
    <w:link w:val="a6"/>
    <w:uiPriority w:val="99"/>
    <w:rsid w:val="00737A3D"/>
  </w:style>
  <w:style w:type="paragraph" w:styleId="a7">
    <w:name w:val="footer"/>
    <w:basedOn w:val="a"/>
    <w:link w:val="Char1"/>
    <w:uiPriority w:val="99"/>
    <w:unhideWhenUsed/>
    <w:rsid w:val="00737A3D"/>
    <w:pPr>
      <w:tabs>
        <w:tab w:val="center" w:pos="4680"/>
        <w:tab w:val="right" w:pos="9360"/>
      </w:tabs>
      <w:spacing w:after="0" w:line="240" w:lineRule="auto"/>
    </w:pPr>
  </w:style>
  <w:style w:type="character" w:customStyle="1" w:styleId="Char1">
    <w:name w:val="تذييل الصفحة Char"/>
    <w:basedOn w:val="a0"/>
    <w:link w:val="a7"/>
    <w:uiPriority w:val="99"/>
    <w:rsid w:val="00737A3D"/>
  </w:style>
  <w:style w:type="paragraph" w:styleId="a8">
    <w:name w:val="Balloon Text"/>
    <w:basedOn w:val="a"/>
    <w:link w:val="Char2"/>
    <w:uiPriority w:val="99"/>
    <w:semiHidden/>
    <w:unhideWhenUsed/>
    <w:rsid w:val="00FD69F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FD69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F4423"/>
    <w:pPr>
      <w:spacing w:after="0" w:line="240" w:lineRule="auto"/>
    </w:pPr>
    <w:rPr>
      <w:sz w:val="20"/>
      <w:szCs w:val="20"/>
    </w:rPr>
  </w:style>
  <w:style w:type="character" w:customStyle="1" w:styleId="Char">
    <w:name w:val="نص حاشية سفلية Char"/>
    <w:basedOn w:val="a0"/>
    <w:link w:val="a3"/>
    <w:uiPriority w:val="99"/>
    <w:semiHidden/>
    <w:rsid w:val="009F4423"/>
    <w:rPr>
      <w:sz w:val="20"/>
      <w:szCs w:val="20"/>
    </w:rPr>
  </w:style>
  <w:style w:type="paragraph" w:customStyle="1" w:styleId="1">
    <w:name w:val="بلا تباعد1"/>
    <w:uiPriority w:val="1"/>
    <w:qFormat/>
    <w:rsid w:val="009F4423"/>
    <w:pPr>
      <w:bidi/>
      <w:spacing w:after="0" w:line="240" w:lineRule="auto"/>
    </w:pPr>
    <w:rPr>
      <w:rFonts w:ascii="Calibri" w:eastAsia="Calibri" w:hAnsi="Calibri" w:cs="Arial"/>
    </w:rPr>
  </w:style>
  <w:style w:type="character" w:styleId="a4">
    <w:name w:val="footnote reference"/>
    <w:uiPriority w:val="99"/>
    <w:semiHidden/>
    <w:unhideWhenUsed/>
    <w:rsid w:val="009F4423"/>
    <w:rPr>
      <w:vertAlign w:val="superscript"/>
    </w:rPr>
  </w:style>
  <w:style w:type="paragraph" w:styleId="a5">
    <w:name w:val="List Paragraph"/>
    <w:basedOn w:val="a"/>
    <w:uiPriority w:val="34"/>
    <w:qFormat/>
    <w:rsid w:val="009F4423"/>
    <w:pPr>
      <w:ind w:left="720"/>
      <w:contextualSpacing/>
    </w:pPr>
  </w:style>
  <w:style w:type="paragraph" w:styleId="a6">
    <w:name w:val="header"/>
    <w:basedOn w:val="a"/>
    <w:link w:val="Char0"/>
    <w:uiPriority w:val="99"/>
    <w:unhideWhenUsed/>
    <w:rsid w:val="00737A3D"/>
    <w:pPr>
      <w:tabs>
        <w:tab w:val="center" w:pos="4680"/>
        <w:tab w:val="right" w:pos="9360"/>
      </w:tabs>
      <w:spacing w:after="0" w:line="240" w:lineRule="auto"/>
    </w:pPr>
  </w:style>
  <w:style w:type="character" w:customStyle="1" w:styleId="Char0">
    <w:name w:val="رأس الصفحة Char"/>
    <w:basedOn w:val="a0"/>
    <w:link w:val="a6"/>
    <w:uiPriority w:val="99"/>
    <w:rsid w:val="00737A3D"/>
  </w:style>
  <w:style w:type="paragraph" w:styleId="a7">
    <w:name w:val="footer"/>
    <w:basedOn w:val="a"/>
    <w:link w:val="Char1"/>
    <w:uiPriority w:val="99"/>
    <w:unhideWhenUsed/>
    <w:rsid w:val="00737A3D"/>
    <w:pPr>
      <w:tabs>
        <w:tab w:val="center" w:pos="4680"/>
        <w:tab w:val="right" w:pos="9360"/>
      </w:tabs>
      <w:spacing w:after="0" w:line="240" w:lineRule="auto"/>
    </w:pPr>
  </w:style>
  <w:style w:type="character" w:customStyle="1" w:styleId="Char1">
    <w:name w:val="تذييل الصفحة Char"/>
    <w:basedOn w:val="a0"/>
    <w:link w:val="a7"/>
    <w:uiPriority w:val="99"/>
    <w:rsid w:val="00737A3D"/>
  </w:style>
  <w:style w:type="paragraph" w:styleId="a8">
    <w:name w:val="Balloon Text"/>
    <w:basedOn w:val="a"/>
    <w:link w:val="Char2"/>
    <w:uiPriority w:val="99"/>
    <w:semiHidden/>
    <w:unhideWhenUsed/>
    <w:rsid w:val="00FD69F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FD6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12099">
      <w:bodyDiv w:val="1"/>
      <w:marLeft w:val="0"/>
      <w:marRight w:val="0"/>
      <w:marTop w:val="0"/>
      <w:marBottom w:val="0"/>
      <w:divBdr>
        <w:top w:val="none" w:sz="0" w:space="0" w:color="auto"/>
        <w:left w:val="none" w:sz="0" w:space="0" w:color="auto"/>
        <w:bottom w:val="none" w:sz="0" w:space="0" w:color="auto"/>
        <w:right w:val="none" w:sz="0" w:space="0" w:color="auto"/>
      </w:divBdr>
    </w:div>
    <w:div w:id="1178882183">
      <w:bodyDiv w:val="1"/>
      <w:marLeft w:val="0"/>
      <w:marRight w:val="0"/>
      <w:marTop w:val="0"/>
      <w:marBottom w:val="0"/>
      <w:divBdr>
        <w:top w:val="none" w:sz="0" w:space="0" w:color="auto"/>
        <w:left w:val="none" w:sz="0" w:space="0" w:color="auto"/>
        <w:bottom w:val="none" w:sz="0" w:space="0" w:color="auto"/>
        <w:right w:val="none" w:sz="0" w:space="0" w:color="auto"/>
      </w:divBdr>
    </w:div>
    <w:div w:id="1657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FA36-3315-42C3-B556-401C0D3A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3122</Words>
  <Characters>17797</Characters>
  <Application>Microsoft Office Word</Application>
  <DocSecurity>0</DocSecurity>
  <Lines>148</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ELOM</dc:creator>
  <cp:lastModifiedBy>User</cp:lastModifiedBy>
  <cp:revision>2</cp:revision>
  <cp:lastPrinted>2025-02-11T15:48:00Z</cp:lastPrinted>
  <dcterms:created xsi:type="dcterms:W3CDTF">2025-03-05T20:55:00Z</dcterms:created>
  <dcterms:modified xsi:type="dcterms:W3CDTF">2025-03-05T20:55:00Z</dcterms:modified>
</cp:coreProperties>
</file>