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DDF3" w14:textId="12A1F44F" w:rsidR="005F58B2" w:rsidRDefault="000D4672" w:rsidP="0008570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الدافعية : </w:t>
      </w:r>
    </w:p>
    <w:p w14:paraId="6A263CDC" w14:textId="3F2E2A1F" w:rsidR="000D4672" w:rsidRDefault="000D4672" w:rsidP="0008570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هي محركات السلوك او القوى التي يحرك الناس للقيام بسلوك او نشاط وتحقيق الأهداف </w:t>
      </w:r>
    </w:p>
    <w:p w14:paraId="6912CE23" w14:textId="7BA50474" w:rsidR="000D4672" w:rsidRDefault="000D4672" w:rsidP="0008570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الدافعية لها علاقة بالتعلم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لانه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الدافعية هي حالة داخلية تدفعه الى الانتباه للموقف التعليمي والاقبال عليه بنشاط والاستمرار فيه . </w:t>
      </w:r>
    </w:p>
    <w:p w14:paraId="04A8C171" w14:textId="16CB7A45" w:rsidR="000D4672" w:rsidRDefault="000D4672" w:rsidP="0008570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ويجب ان يتوفر جو تعليمي مفعم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بالامن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والحرية وظروف </w:t>
      </w:r>
      <w:r w:rsidR="005F6B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مادية وتعزيز استجابات المتعلمين بالحوافز </w:t>
      </w:r>
      <w:proofErr w:type="spellStart"/>
      <w:r w:rsidR="005F6BD2">
        <w:rPr>
          <w:rFonts w:asciiTheme="majorBidi" w:hAnsiTheme="majorBidi" w:cstheme="majorBidi" w:hint="cs"/>
          <w:sz w:val="28"/>
          <w:szCs w:val="28"/>
          <w:rtl/>
          <w:lang w:bidi="ar-IQ"/>
        </w:rPr>
        <w:t>والمكافات</w:t>
      </w:r>
      <w:proofErr w:type="spellEnd"/>
      <w:r w:rsidR="005F6B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14:paraId="171E622A" w14:textId="5379C026" w:rsidR="005F6BD2" w:rsidRDefault="005F6BD2" w:rsidP="0008570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الوظائف التعليمية للدافعية : </w:t>
      </w:r>
    </w:p>
    <w:p w14:paraId="00CD5277" w14:textId="09F2F4C2" w:rsidR="005F6BD2" w:rsidRPr="005F6BD2" w:rsidRDefault="005F6BD2" w:rsidP="005F6BD2">
      <w:pPr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الوظيفة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التوقعية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5F6BD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2- الوظيفة الباعثة        3- الوظيفة العقابية</w:t>
      </w:r>
      <w:r w:rsidR="001776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776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4 - الوظيفة </w:t>
      </w:r>
      <w:proofErr w:type="spellStart"/>
      <w:r w:rsidR="00177606">
        <w:rPr>
          <w:rFonts w:asciiTheme="majorBidi" w:hAnsiTheme="majorBidi" w:cstheme="majorBidi" w:hint="cs"/>
          <w:sz w:val="28"/>
          <w:szCs w:val="28"/>
          <w:rtl/>
          <w:lang w:bidi="ar-IQ"/>
        </w:rPr>
        <w:t>الاستثارية</w:t>
      </w:r>
      <w:proofErr w:type="spellEnd"/>
      <w:r w:rsidR="0017760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lang w:bidi="ar-IQ"/>
        </w:rPr>
        <w:t xml:space="preserve">1 </w:t>
      </w:r>
    </w:p>
    <w:sectPr w:rsidR="005F6BD2" w:rsidRPr="005F6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742"/>
    <w:multiLevelType w:val="hybridMultilevel"/>
    <w:tmpl w:val="40B82172"/>
    <w:lvl w:ilvl="0" w:tplc="BA084988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1F"/>
    <w:rsid w:val="0008570E"/>
    <w:rsid w:val="000D4672"/>
    <w:rsid w:val="000E0749"/>
    <w:rsid w:val="00177606"/>
    <w:rsid w:val="005F58B2"/>
    <w:rsid w:val="005F6BD2"/>
    <w:rsid w:val="00812A1F"/>
    <w:rsid w:val="00CD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9A99"/>
  <w15:chartTrackingRefBased/>
  <w15:docId w15:val="{6D43AACF-6B13-4010-8200-018D37CE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</dc:creator>
  <cp:keywords/>
  <dc:description/>
  <cp:lastModifiedBy>SURA</cp:lastModifiedBy>
  <cp:revision>7</cp:revision>
  <dcterms:created xsi:type="dcterms:W3CDTF">2025-03-10T14:53:00Z</dcterms:created>
  <dcterms:modified xsi:type="dcterms:W3CDTF">2025-03-10T15:07:00Z</dcterms:modified>
</cp:coreProperties>
</file>