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1108" w14:textId="0353D8EA" w:rsidR="00AC53A4" w:rsidRPr="00F56CA9" w:rsidRDefault="00AC53A4" w:rsidP="00AC53A4">
      <w:pPr>
        <w:rPr>
          <w:rFonts w:ascii="Simplified Arabic" w:hAnsi="Simplified Arabic" w:cs="Simplified Arabic"/>
          <w:b/>
          <w:bCs/>
          <w:sz w:val="28"/>
          <w:szCs w:val="28"/>
          <w:rtl/>
          <w:lang w:bidi="ar-IQ"/>
        </w:rPr>
      </w:pPr>
      <w:bookmarkStart w:id="0" w:name="_GoBack"/>
      <w:bookmarkEnd w:id="0"/>
      <w:r w:rsidRPr="00F56CA9">
        <w:rPr>
          <w:rFonts w:ascii="Simplified Arabic" w:hAnsi="Simplified Arabic" w:cs="Simplified Arabic" w:hint="cs"/>
          <w:b/>
          <w:bCs/>
          <w:sz w:val="28"/>
          <w:szCs w:val="28"/>
          <w:rtl/>
          <w:lang w:bidi="ar-IQ"/>
        </w:rPr>
        <w:t xml:space="preserve">نظريات الشخصية </w:t>
      </w:r>
    </w:p>
    <w:p w14:paraId="36AB24D7" w14:textId="77777777" w:rsidR="00AC53A4" w:rsidRDefault="00AC53A4" w:rsidP="00AC53A4">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أولا : نظريات تستند إلى الحتمية التكوينية :</w:t>
      </w:r>
    </w:p>
    <w:p w14:paraId="5EB12A24" w14:textId="77777777" w:rsidR="00AC53A4" w:rsidRPr="000548E2" w:rsidRDefault="00AC53A4" w:rsidP="00AC53A4">
      <w:pPr>
        <w:pStyle w:val="ListParagraph"/>
        <w:numPr>
          <w:ilvl w:val="0"/>
          <w:numId w:val="1"/>
        </w:numPr>
        <w:rPr>
          <w:rFonts w:ascii="Simplified Arabic" w:hAnsi="Simplified Arabic" w:cs="Simplified Arabic"/>
          <w:sz w:val="28"/>
          <w:szCs w:val="28"/>
          <w:lang w:bidi="ar-IQ"/>
        </w:rPr>
      </w:pPr>
      <w:r w:rsidRPr="000548E2">
        <w:rPr>
          <w:rFonts w:ascii="Simplified Arabic" w:hAnsi="Simplified Arabic" w:cs="Simplified Arabic" w:hint="cs"/>
          <w:sz w:val="28"/>
          <w:szCs w:val="28"/>
          <w:rtl/>
          <w:lang w:bidi="ar-IQ"/>
        </w:rPr>
        <w:t>الفرويدية الكلاسيكية (فرويد).</w:t>
      </w:r>
    </w:p>
    <w:p w14:paraId="4DAA7F58" w14:textId="77777777" w:rsidR="00AC53A4" w:rsidRPr="000548E2" w:rsidRDefault="00AC53A4" w:rsidP="00AC53A4">
      <w:pPr>
        <w:pStyle w:val="ListParagraph"/>
        <w:numPr>
          <w:ilvl w:val="0"/>
          <w:numId w:val="1"/>
        </w:numPr>
        <w:rPr>
          <w:rFonts w:ascii="Simplified Arabic" w:hAnsi="Simplified Arabic" w:cs="Simplified Arabic"/>
          <w:sz w:val="28"/>
          <w:szCs w:val="28"/>
          <w:lang w:bidi="ar-IQ"/>
        </w:rPr>
      </w:pPr>
      <w:r w:rsidRPr="000548E2">
        <w:rPr>
          <w:rFonts w:ascii="Simplified Arabic" w:hAnsi="Simplified Arabic" w:cs="Simplified Arabic" w:hint="cs"/>
          <w:sz w:val="28"/>
          <w:szCs w:val="28"/>
          <w:rtl/>
          <w:lang w:bidi="ar-IQ"/>
        </w:rPr>
        <w:t>التكوينية(الجبلية) هيبوقراط _ كرتشمر _ شلدون .</w:t>
      </w:r>
    </w:p>
    <w:p w14:paraId="20E42BC3" w14:textId="77777777" w:rsidR="00AC53A4" w:rsidRPr="000548E2" w:rsidRDefault="00AC53A4" w:rsidP="00AC53A4">
      <w:pPr>
        <w:pStyle w:val="ListParagraph"/>
        <w:numPr>
          <w:ilvl w:val="0"/>
          <w:numId w:val="1"/>
        </w:numPr>
        <w:rPr>
          <w:rFonts w:ascii="Simplified Arabic" w:hAnsi="Simplified Arabic" w:cs="Simplified Arabic"/>
          <w:sz w:val="28"/>
          <w:szCs w:val="28"/>
          <w:lang w:bidi="ar-IQ"/>
        </w:rPr>
      </w:pPr>
      <w:r w:rsidRPr="000548E2">
        <w:rPr>
          <w:rFonts w:ascii="Simplified Arabic" w:hAnsi="Simplified Arabic" w:cs="Simplified Arabic" w:hint="cs"/>
          <w:sz w:val="28"/>
          <w:szCs w:val="28"/>
          <w:rtl/>
          <w:lang w:bidi="ar-IQ"/>
        </w:rPr>
        <w:t>العضوية جولد شتاين</w:t>
      </w:r>
    </w:p>
    <w:p w14:paraId="6C6F94AE" w14:textId="77777777" w:rsidR="00AC53A4" w:rsidRDefault="00AC53A4" w:rsidP="00AC53A4">
      <w:pPr>
        <w:pStyle w:val="ListParagraph"/>
        <w:numPr>
          <w:ilvl w:val="0"/>
          <w:numId w:val="1"/>
        </w:numPr>
        <w:rPr>
          <w:rFonts w:ascii="Simplified Arabic" w:hAnsi="Simplified Arabic" w:cs="Simplified Arabic"/>
          <w:b/>
          <w:bCs/>
          <w:sz w:val="28"/>
          <w:szCs w:val="28"/>
          <w:lang w:bidi="ar-IQ"/>
        </w:rPr>
      </w:pPr>
      <w:r w:rsidRPr="000548E2">
        <w:rPr>
          <w:rFonts w:ascii="Simplified Arabic" w:hAnsi="Simplified Arabic" w:cs="Simplified Arabic" w:hint="cs"/>
          <w:sz w:val="28"/>
          <w:szCs w:val="28"/>
          <w:rtl/>
          <w:lang w:bidi="ar-IQ"/>
        </w:rPr>
        <w:t>السمات البورت</w:t>
      </w:r>
      <w:r>
        <w:rPr>
          <w:rFonts w:ascii="Simplified Arabic" w:hAnsi="Simplified Arabic" w:cs="Simplified Arabic" w:hint="cs"/>
          <w:b/>
          <w:bCs/>
          <w:sz w:val="28"/>
          <w:szCs w:val="28"/>
          <w:rtl/>
          <w:lang w:bidi="ar-IQ"/>
        </w:rPr>
        <w:t xml:space="preserve"> .</w:t>
      </w:r>
    </w:p>
    <w:p w14:paraId="0FA7C3EF" w14:textId="77777777" w:rsidR="000548E2" w:rsidRDefault="00AC53A4" w:rsidP="00AC53A4">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ثانيا : نظريات تستند إلى الحتمية </w:t>
      </w:r>
      <w:r w:rsidR="000548E2">
        <w:rPr>
          <w:rFonts w:ascii="Simplified Arabic" w:hAnsi="Simplified Arabic" w:cs="Simplified Arabic" w:hint="cs"/>
          <w:b/>
          <w:bCs/>
          <w:sz w:val="28"/>
          <w:szCs w:val="28"/>
          <w:rtl/>
          <w:lang w:bidi="ar-IQ"/>
        </w:rPr>
        <w:t>البيئية</w:t>
      </w:r>
    </w:p>
    <w:p w14:paraId="321470E1" w14:textId="77777777" w:rsidR="000548E2" w:rsidRDefault="000548E2" w:rsidP="000548E2">
      <w:pPr>
        <w:pStyle w:val="ListParagraph"/>
        <w:numPr>
          <w:ilvl w:val="0"/>
          <w:numId w:val="2"/>
        </w:numPr>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النظرية السلوكية .</w:t>
      </w:r>
    </w:p>
    <w:p w14:paraId="553B4566" w14:textId="77777777" w:rsidR="000548E2" w:rsidRDefault="000548E2" w:rsidP="000548E2">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ثالثا : نظريات تستند إلى الحتمية التفاعلية </w:t>
      </w:r>
    </w:p>
    <w:p w14:paraId="5DE235D7" w14:textId="77777777" w:rsidR="00D02DD0" w:rsidRPr="00D02DD0" w:rsidRDefault="000548E2" w:rsidP="000548E2">
      <w:pPr>
        <w:pStyle w:val="ListParagraph"/>
        <w:numPr>
          <w:ilvl w:val="0"/>
          <w:numId w:val="3"/>
        </w:numPr>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الفرويديين الجدد (</w:t>
      </w:r>
      <w:r w:rsidR="00D02DD0">
        <w:rPr>
          <w:rFonts w:ascii="Simplified Arabic" w:hAnsi="Simplified Arabic" w:cs="Simplified Arabic" w:hint="cs"/>
          <w:sz w:val="28"/>
          <w:szCs w:val="28"/>
          <w:rtl/>
          <w:lang w:bidi="ar-IQ"/>
        </w:rPr>
        <w:t xml:space="preserve">الفريد </w:t>
      </w:r>
      <w:r>
        <w:rPr>
          <w:rFonts w:ascii="Simplified Arabic" w:hAnsi="Simplified Arabic" w:cs="Simplified Arabic" w:hint="cs"/>
          <w:sz w:val="28"/>
          <w:szCs w:val="28"/>
          <w:rtl/>
          <w:lang w:bidi="ar-IQ"/>
        </w:rPr>
        <w:t xml:space="preserve">ادلر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D02DD0">
        <w:rPr>
          <w:rFonts w:ascii="Simplified Arabic" w:hAnsi="Simplified Arabic" w:cs="Simplified Arabic" w:hint="cs"/>
          <w:sz w:val="28"/>
          <w:szCs w:val="28"/>
          <w:rtl/>
          <w:lang w:bidi="ar-IQ"/>
        </w:rPr>
        <w:t xml:space="preserve">كارين </w:t>
      </w:r>
      <w:r>
        <w:rPr>
          <w:rFonts w:ascii="Simplified Arabic" w:hAnsi="Simplified Arabic" w:cs="Simplified Arabic" w:hint="cs"/>
          <w:sz w:val="28"/>
          <w:szCs w:val="28"/>
          <w:rtl/>
          <w:lang w:bidi="ar-IQ"/>
        </w:rPr>
        <w:t xml:space="preserve">هورني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D02DD0">
        <w:rPr>
          <w:rFonts w:ascii="Simplified Arabic" w:hAnsi="Simplified Arabic" w:cs="Simplified Arabic" w:hint="cs"/>
          <w:sz w:val="28"/>
          <w:szCs w:val="28"/>
          <w:rtl/>
          <w:lang w:bidi="ar-IQ"/>
        </w:rPr>
        <w:t xml:space="preserve">اريك </w:t>
      </w:r>
      <w:r>
        <w:rPr>
          <w:rFonts w:ascii="Simplified Arabic" w:hAnsi="Simplified Arabic" w:cs="Simplified Arabic" w:hint="cs"/>
          <w:sz w:val="28"/>
          <w:szCs w:val="28"/>
          <w:rtl/>
          <w:lang w:bidi="ar-IQ"/>
        </w:rPr>
        <w:t xml:space="preserve">فروم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00D02DD0">
        <w:rPr>
          <w:rFonts w:ascii="Simplified Arabic" w:hAnsi="Simplified Arabic" w:cs="Simplified Arabic" w:hint="cs"/>
          <w:sz w:val="28"/>
          <w:szCs w:val="28"/>
          <w:rtl/>
          <w:lang w:bidi="ar-IQ"/>
        </w:rPr>
        <w:t xml:space="preserve">هاري ستاك </w:t>
      </w:r>
      <w:r>
        <w:rPr>
          <w:rFonts w:ascii="Simplified Arabic" w:hAnsi="Simplified Arabic" w:cs="Simplified Arabic" w:hint="cs"/>
          <w:sz w:val="28"/>
          <w:szCs w:val="28"/>
          <w:rtl/>
          <w:lang w:bidi="ar-IQ"/>
        </w:rPr>
        <w:t>سوليفان)</w:t>
      </w:r>
    </w:p>
    <w:p w14:paraId="4A386680" w14:textId="77777777" w:rsidR="00D02DD0" w:rsidRPr="00D02DD0" w:rsidRDefault="00D02DD0" w:rsidP="000548E2">
      <w:pPr>
        <w:pStyle w:val="ListParagraph"/>
        <w:numPr>
          <w:ilvl w:val="0"/>
          <w:numId w:val="3"/>
        </w:numPr>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نظرية المجال (كيرت ليفين)</w:t>
      </w:r>
    </w:p>
    <w:p w14:paraId="70C11DD4" w14:textId="77777777" w:rsidR="00D02DD0" w:rsidRPr="00D02DD0" w:rsidRDefault="00D02DD0" w:rsidP="000548E2">
      <w:pPr>
        <w:pStyle w:val="ListParagraph"/>
        <w:numPr>
          <w:ilvl w:val="0"/>
          <w:numId w:val="3"/>
        </w:numPr>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نظرية الحاجات (هنري موراي)</w:t>
      </w:r>
    </w:p>
    <w:p w14:paraId="3BA24C58" w14:textId="77777777" w:rsidR="00D02DD0" w:rsidRDefault="00D02DD0" w:rsidP="00D02DD0">
      <w:pPr>
        <w:pStyle w:val="ListParagraph"/>
        <w:numPr>
          <w:ilvl w:val="0"/>
          <w:numId w:val="3"/>
        </w:numPr>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 xml:space="preserve">النظرية الاجتماعية الحيوية </w:t>
      </w:r>
      <w:r>
        <w:rPr>
          <w:rFonts w:ascii="Simplified Arabic" w:hAnsi="Simplified Arabic" w:cs="Simplified Arabic" w:hint="cs"/>
          <w:b/>
          <w:bCs/>
          <w:sz w:val="28"/>
          <w:szCs w:val="28"/>
          <w:rtl/>
          <w:lang w:bidi="ar-IQ"/>
        </w:rPr>
        <w:t>(جاردنر ميرفي)</w:t>
      </w:r>
    </w:p>
    <w:p w14:paraId="5C57AF66" w14:textId="77777777" w:rsidR="00D02DD0" w:rsidRDefault="00D02DD0" w:rsidP="00D02DD0">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النظريات المفسرة للشخصية </w:t>
      </w:r>
    </w:p>
    <w:p w14:paraId="2AF0B752" w14:textId="77777777" w:rsidR="00CC2A53" w:rsidRDefault="00D02DD0" w:rsidP="00CC2A53">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أولا : نظرية التحليل النفسي (سيجموند فرويد)</w:t>
      </w:r>
      <w:r w:rsidR="00CC2A53">
        <w:rPr>
          <w:rFonts w:ascii="Simplified Arabic" w:hAnsi="Simplified Arabic" w:cs="Simplified Arabic" w:hint="cs"/>
          <w:sz w:val="28"/>
          <w:szCs w:val="28"/>
          <w:rtl/>
          <w:lang w:bidi="ar-IQ"/>
        </w:rPr>
        <w:t xml:space="preserve"> (1856-1939)</w:t>
      </w:r>
    </w:p>
    <w:p w14:paraId="6FB58167" w14:textId="77777777" w:rsidR="00332A37" w:rsidRDefault="00332A37" w:rsidP="00CC2A53">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طبيعة الغرائز واهميتها </w:t>
      </w:r>
      <w:r w:rsidR="0090786F">
        <w:rPr>
          <w:rFonts w:ascii="Simplified Arabic" w:hAnsi="Simplified Arabic" w:cs="Simplified Arabic" w:hint="cs"/>
          <w:sz w:val="28"/>
          <w:szCs w:val="28"/>
          <w:rtl/>
          <w:lang w:bidi="ar-IQ"/>
        </w:rPr>
        <w:t xml:space="preserve"> </w:t>
      </w:r>
    </w:p>
    <w:p w14:paraId="21324A99" w14:textId="77777777" w:rsidR="0090786F" w:rsidRDefault="0090786F" w:rsidP="0090786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فسر فرويد عمل الكائن البشري بتعابير فسلجية ، بان جسم الإنسان يخلق ويستهلك نوع من الطاقة (الفيزيائية)  ، يتحول الطعام في جسم الإنسان إلى نوع من الطاقة لتزويد الوقود للوظائف (مثل التنفس ،الدورة الدموية ، وحركة الجسم) ، العقل ايضا يحتاج إلى طاقة (الفيزيائية التي تختلف بالشكل وليس بالنوع عن طاقة الجسم) انه يدرك العالم فهو يفكر ويتذكر ويتصور ، كما افترض فرويد مبدأ الحفاظ على الطاقة بان الطاقة الجسمية يمكن تحويلها إلى طاقة نفسية والعكس صحيح لذلك فان طاقة الجسم تؤثر في العقل وحلقة الوصل بين نوعي الطاقة (الحدود) </w:t>
      </w:r>
      <w:r>
        <w:rPr>
          <w:rFonts w:ascii="Simplified Arabic" w:hAnsi="Simplified Arabic" w:cs="Simplified Arabic" w:hint="cs"/>
          <w:sz w:val="28"/>
          <w:szCs w:val="28"/>
          <w:rtl/>
          <w:lang w:bidi="ar-IQ"/>
        </w:rPr>
        <w:lastRenderedPageBreak/>
        <w:t xml:space="preserve">بين النفس والجسد تكون مفهوم فرويد للغريزة . </w:t>
      </w:r>
      <w:r w:rsidR="008C75E5">
        <w:rPr>
          <w:rFonts w:ascii="Simplified Arabic" w:hAnsi="Simplified Arabic" w:cs="Simplified Arabic" w:hint="cs"/>
          <w:sz w:val="28"/>
          <w:szCs w:val="28"/>
          <w:rtl/>
          <w:lang w:bidi="ar-IQ"/>
        </w:rPr>
        <w:t xml:space="preserve">ويمكن تعريف الغريزة بانها تمثيل في العقل للمثيرات التي تنشأ داخل الجسم . </w:t>
      </w:r>
    </w:p>
    <w:p w14:paraId="2164A4ED" w14:textId="77777777" w:rsidR="008C75E5" w:rsidRDefault="008C75E5" w:rsidP="0090786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تكون المنبهات للغرائز داخلية مثل النقص في الانسجة الناجم عن الجوع هذه المنبهات الغريزية تنشأ داخل الجسم وأفضل وصف لها (حاجات) تثار فعندما تتاثر حاجة مثل الجوع فهي تولد حالة من التوتر من التهيج الفسلجي في الجسم (طاقة فسيولوجية) هذه الطاقة الجسدية أو الحاجة تتحول في العقل إلى رغبة مية ، إي إن الغريزة أو القوة المحركة هي التي تدفع الشخص للقيام بسلوك معين من اجل ارضاء الحاجة الجسم ، هدف الغريزة هو اشباع أو ارضاء الحاجة وبالتالي خفض حالة التوتر ، اذن نظرية فرويد تتبع اسلوب التوازن فنحن مدفوعون باستمرار لاعادة توازن الجسم والحفاظ عليه لازالة التوتر . </w:t>
      </w:r>
    </w:p>
    <w:p w14:paraId="2D17EDAB" w14:textId="77777777" w:rsidR="00332A37" w:rsidRDefault="00332A37" w:rsidP="00CC2A53">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صنف فرويد الغرائز إلى صنفين (غرائز الحياة وغرائز الموت)</w:t>
      </w:r>
    </w:p>
    <w:p w14:paraId="0A057D3C" w14:textId="77777777" w:rsidR="00332A37" w:rsidRDefault="00332A37" w:rsidP="00332A37">
      <w:pPr>
        <w:pStyle w:val="ListParagraph"/>
        <w:numPr>
          <w:ilvl w:val="0"/>
          <w:numId w:val="4"/>
        </w:numPr>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غرائز الحياة </w:t>
      </w:r>
      <w:r w:rsidR="00F6670E">
        <w:rPr>
          <w:rFonts w:ascii="Simplified Arabic" w:hAnsi="Simplified Arabic" w:cs="Simplified Arabic" w:hint="cs"/>
          <w:sz w:val="28"/>
          <w:szCs w:val="28"/>
          <w:rtl/>
          <w:lang w:bidi="ar-IQ"/>
        </w:rPr>
        <w:t xml:space="preserve">(الجنس) </w:t>
      </w:r>
    </w:p>
    <w:p w14:paraId="0FA21E8C" w14:textId="77777777" w:rsidR="00332A37" w:rsidRDefault="00332A37" w:rsidP="00F6670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تهدف غرائز الحياة </w:t>
      </w:r>
      <w:r w:rsidR="00F6670E">
        <w:rPr>
          <w:rFonts w:ascii="Simplified Arabic" w:hAnsi="Simplified Arabic" w:cs="Simplified Arabic" w:hint="cs"/>
          <w:sz w:val="28"/>
          <w:szCs w:val="28"/>
          <w:rtl/>
          <w:lang w:bidi="ar-IQ"/>
        </w:rPr>
        <w:t xml:space="preserve">إلى الحفاظ على كل من الفرد والجنس عن طريق اشباع حاجات الطعام الماء والهواء والجنس ، تهدف غرائز الحياة إلى النمو والتطور ، إن نوع الطاقة النفسية التي تظهر في غرائز الحياة هي الدافع الحيوي </w:t>
      </w:r>
      <w:r w:rsidR="00F6670E">
        <w:rPr>
          <w:rFonts w:ascii="Simplified Arabic" w:hAnsi="Simplified Arabic" w:cs="Simplified Arabic"/>
          <w:sz w:val="28"/>
          <w:szCs w:val="28"/>
          <w:lang w:bidi="ar-IQ"/>
        </w:rPr>
        <w:t>Libido</w:t>
      </w:r>
      <w:r w:rsidR="00F6670E">
        <w:rPr>
          <w:rFonts w:ascii="Simplified Arabic" w:hAnsi="Simplified Arabic" w:cs="Simplified Arabic" w:hint="cs"/>
          <w:sz w:val="28"/>
          <w:szCs w:val="28"/>
          <w:rtl/>
          <w:lang w:bidi="ar-IQ"/>
        </w:rPr>
        <w:t xml:space="preserve"> ويمكن للبيدو إن تتعلق بأشياء أو اشخاص ، واللبيدو طاقة نفسية جنسية تتركز في اماكن معينة إثناء نمو الفرد .</w:t>
      </w:r>
    </w:p>
    <w:p w14:paraId="597A99BB" w14:textId="77777777" w:rsidR="00F6670E" w:rsidRDefault="00F6670E" w:rsidP="00F6670E">
      <w:pPr>
        <w:pStyle w:val="ListParagraph"/>
        <w:numPr>
          <w:ilvl w:val="0"/>
          <w:numId w:val="4"/>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غريزة الموت (الهدم)</w:t>
      </w:r>
    </w:p>
    <w:p w14:paraId="4F686F9A" w14:textId="77777777" w:rsidR="00F6670E" w:rsidRDefault="00F6670E" w:rsidP="00F6670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عبر فرويد عن غريزة الموت بان كل الاشياء الحية تبلغ أو تفسد وتموت فترجع إلى وضعها الأصلي الفاقد للحياة ، افترض فرويد بان لدى الفرد رغبة لا شعورية للموت ، وهناك مكون اساسي لغريزة الموت هو دافع الاعتداء وهو عبارة عن </w:t>
      </w:r>
      <w:r w:rsidR="00C662BB">
        <w:rPr>
          <w:rFonts w:ascii="Simplified Arabic" w:hAnsi="Simplified Arabic" w:cs="Simplified Arabic" w:hint="cs"/>
          <w:sz w:val="28"/>
          <w:szCs w:val="28"/>
          <w:rtl/>
          <w:lang w:bidi="ar-IQ"/>
        </w:rPr>
        <w:t>ال</w:t>
      </w:r>
      <w:r>
        <w:rPr>
          <w:rFonts w:ascii="Simplified Arabic" w:hAnsi="Simplified Arabic" w:cs="Simplified Arabic" w:hint="cs"/>
          <w:sz w:val="28"/>
          <w:szCs w:val="28"/>
          <w:rtl/>
          <w:lang w:bidi="ar-IQ"/>
        </w:rPr>
        <w:t xml:space="preserve">رغبة </w:t>
      </w:r>
      <w:r w:rsidR="00C662BB">
        <w:rPr>
          <w:rFonts w:ascii="Simplified Arabic" w:hAnsi="Simplified Arabic" w:cs="Simplified Arabic" w:hint="cs"/>
          <w:sz w:val="28"/>
          <w:szCs w:val="28"/>
          <w:rtl/>
          <w:lang w:bidi="ar-IQ"/>
        </w:rPr>
        <w:t xml:space="preserve">في الموت موجهة أو محولة نحو اشياء غير الفرد نفسه ، ودافع الاعتداء يجبرنا إن نهدم نقهر ونقتل ، وقد صار فرويد يعتبر العدوان جزءا مهما من الطبيعة البشرية كاهمية الجنس . </w:t>
      </w:r>
    </w:p>
    <w:p w14:paraId="748E4A86" w14:textId="77777777" w:rsidR="00C662BB" w:rsidRDefault="00C662BB" w:rsidP="00F6670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هناك نقطة مهمة عن الغرائز وهي إن كل الطاقة النفسية التي تحتاجها الشخصية تشتق مباشرتا من الغرائز ، فالغرائز تقدم الطاقة والدافع والتوجه لكل وجوه شخصية الفرد .</w:t>
      </w:r>
    </w:p>
    <w:p w14:paraId="11CDDFE2" w14:textId="77777777" w:rsidR="00C662BB" w:rsidRDefault="00C662BB" w:rsidP="00F6670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بنية الشخصية </w:t>
      </w:r>
    </w:p>
    <w:p w14:paraId="2212957B" w14:textId="77777777" w:rsidR="00C662BB" w:rsidRDefault="00C662BB" w:rsidP="00F6670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قسم فرويد مفهوم الشخصية إلى ثلاث مستويات من الوعي هي الشعور ، ما قبل الشعور ، واللاشعور </w:t>
      </w:r>
    </w:p>
    <w:p w14:paraId="3DFD41E3" w14:textId="77777777" w:rsidR="00C662BB" w:rsidRDefault="00F23843" w:rsidP="00F6670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C662BB">
        <w:rPr>
          <w:rFonts w:ascii="Simplified Arabic" w:hAnsi="Simplified Arabic" w:cs="Simplified Arabic" w:hint="cs"/>
          <w:sz w:val="28"/>
          <w:szCs w:val="28"/>
          <w:rtl/>
          <w:lang w:bidi="ar-IQ"/>
        </w:rPr>
        <w:t>الشعور يشمل كل الإحساسات والتجارب التي نكون واعين بها في إي لحظة (انا اكتب هذه الكلمات ، فانا واع ومدرك للمسي القلم ومنظر للصفحة والفكرة التي احاول التعبير عنها )</w:t>
      </w:r>
      <w:r>
        <w:rPr>
          <w:rFonts w:ascii="Simplified Arabic" w:hAnsi="Simplified Arabic" w:cs="Simplified Arabic" w:hint="cs"/>
          <w:sz w:val="28"/>
          <w:szCs w:val="28"/>
          <w:rtl/>
          <w:lang w:bidi="ar-IQ"/>
        </w:rPr>
        <w:t>.</w:t>
      </w:r>
    </w:p>
    <w:p w14:paraId="37D56FC4" w14:textId="77777777" w:rsidR="00F23843" w:rsidRDefault="00F23843" w:rsidP="00F2384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واللاشعور يحتوي اعماق مظلمة الغرائز والرغبات والاماني التي توجه وتحدد سلوكنا ، ويحتوي على القوى الدافعة التي تقف وراء سلوكنا وهو المستودع لقوى لا نستطيع رؤيتها أو السيطرة عليها .</w:t>
      </w:r>
    </w:p>
    <w:p w14:paraId="122D84ED" w14:textId="77777777" w:rsidR="00F23843" w:rsidRDefault="00F23843" w:rsidP="00F2384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وبين هذين المستويين من الوعي وضع فرويد حالة ما قبل الشعور وهو مخزن كل الذكريات والمدركات الحسية والافكار التي لا نعيها في هذه اللحظة لكن يمكننا بسولة نقلها إلى الوعي .</w:t>
      </w:r>
    </w:p>
    <w:p w14:paraId="77513FF3" w14:textId="77777777" w:rsidR="00F23843" w:rsidRDefault="00F23843" w:rsidP="00F2384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ومن ثم نقح فرويد من نظريته وادخل تركيبات رئيسية في بنية الشخصية هي الهي والانا والانا العليا . </w:t>
      </w:r>
    </w:p>
    <w:p w14:paraId="030F54E7" w14:textId="77777777" w:rsidR="00737952" w:rsidRDefault="00737952" w:rsidP="00F2384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تركز نظرية فرويد في الشخصية على مفهوم اساس هو (الحتمية البايولوجية) ولذلك فهي لا تلقي اهتماما إلى البعد الاجتماعي أو الثقافي واثره في الشخصية ، والمنظومات الثلاثة تعمل بطريقة متكاملة وينتج عن هذا التكامل السلوك المعبر عن الشخصية ، إي السلوك الواضح كما يتضح من خلال اداءات الفرد والشق الثاني السلوك المضمر الذي يمكن الكشف عنه بطرق غير مباشرة والذي يعبر عن اغوار الشخصية والذي ابتدع فرويد اسلوبا في فهنه هو التحليل النفسي :  </w:t>
      </w:r>
    </w:p>
    <w:p w14:paraId="7E38CCB3" w14:textId="77777777" w:rsidR="00737952" w:rsidRDefault="00737952" w:rsidP="00F2384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الهو : يعد بمثابة مخزون الغرائز ، ومخزن الطاقة النفسية ويحاول الهو خفض التوتر أو ازالته بالاشباع وفق مبدأ اللذة ، والتوتر ينجم عن طريق الاستثارة الداخلية أو الخارجية .  </w:t>
      </w:r>
    </w:p>
    <w:p w14:paraId="6411E45E" w14:textId="77777777" w:rsidR="003F1E9F" w:rsidRDefault="003F1E9F" w:rsidP="00F2384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تعمل الهي وفق ما يسميه فرويد مبدأ اللذة ، إي أنها تعمل من اجل تجنب الألم وزيادة اللذة عن طريق اهتمامها بخفض التوتر . فهي تكافح من اجل الارضاء العاجل لحاجاتها ، فهي لا تسمح بالتأجيل . </w:t>
      </w:r>
    </w:p>
    <w:p w14:paraId="1D72C5F0" w14:textId="77777777" w:rsidR="004B4030" w:rsidRDefault="003F1E9F" w:rsidP="00F2384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الانا : تمتلك الانا وعيا للواقع ، وهي قادرة على إدراك بيئة الفرد والتلاعب فيها بطريقة عملية وهي تعمل وفق ما يسميه فرويد مبدأ الواقع .  حيث إن الانا منبثق من الهو فهو يعمل من خلالها ولكنه يحاول إن يحقق مطالب الهو واعيا بشرط الاشباع في الواقع الحقيقي للفرد من حيث الامكانات المتاحة وما هو مقبول أو غير مقبول وفق النمط الثقافي </w:t>
      </w:r>
      <w:r w:rsidR="004B4030">
        <w:rPr>
          <w:rFonts w:ascii="Simplified Arabic" w:hAnsi="Simplified Arabic" w:cs="Simplified Arabic" w:hint="cs"/>
          <w:sz w:val="28"/>
          <w:szCs w:val="28"/>
          <w:rtl/>
          <w:lang w:bidi="ar-IQ"/>
        </w:rPr>
        <w:t xml:space="preserve">السائد وعليه تعد الانا المنظومة الادارية المنفذة في ضوء معايشها للواقع . </w:t>
      </w:r>
    </w:p>
    <w:p w14:paraId="57204F38" w14:textId="77777777" w:rsidR="004B4030" w:rsidRDefault="004B4030" w:rsidP="00F2384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الانا العليا : تعد هذه المنظومة الاخلاقية للشخصية (تعمل وفق مبدأ الضمير)  فهي تنحو نحو المثالية وتتجاوز الواقع ، ويتمثل دور الانا العليا اساسا في عمليات كف لكل رغبات الهو ، كذلك تحاول الانا العليا صبغ الانا بصبغة اخلاقية محاولة إن تصبغ الواقع بنسق اخلاقي وقيمي ومثالي وعليه قد يتعارض هذا الدور ودور الانا الذي يحاول التوفيق بين الهو والواقع . </w:t>
      </w:r>
    </w:p>
    <w:p w14:paraId="0D8BF8AE" w14:textId="77777777" w:rsidR="00630325" w:rsidRDefault="004B4030" w:rsidP="00F2384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تلح الهي على الاشباع وتحاول الانا تاخير الاشباع وتلح الانا العليا على الاخلاقية </w:t>
      </w:r>
      <w:r w:rsidR="00630325">
        <w:rPr>
          <w:rFonts w:ascii="Simplified Arabic" w:hAnsi="Simplified Arabic" w:cs="Simplified Arabic" w:hint="cs"/>
          <w:sz w:val="28"/>
          <w:szCs w:val="28"/>
          <w:rtl/>
          <w:lang w:bidi="ar-IQ"/>
        </w:rPr>
        <w:t>، وكما نرى وضعت الانا في الوسط محصورة بين هذه القوى المتعارضة لذا نجد صراعا مستمرا داخل شخصية الإنسان . والنتيجة الحتمية لهذا التصادم عندما يضغط بقسوة على الانا ظهور القلق .</w:t>
      </w:r>
    </w:p>
    <w:p w14:paraId="4DCFDCD0" w14:textId="77777777" w:rsidR="00630325" w:rsidRDefault="00630325" w:rsidP="00F2384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الفريد ادلر (1870-1937)</w:t>
      </w:r>
    </w:p>
    <w:p w14:paraId="3A56FAD8" w14:textId="77777777" w:rsidR="00630325" w:rsidRDefault="00630325" w:rsidP="00F2384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مفاهيم ادلر النظرية </w:t>
      </w:r>
    </w:p>
    <w:p w14:paraId="35E1FDCC" w14:textId="77777777" w:rsidR="00630325" w:rsidRDefault="00630325" w:rsidP="00F2384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أولا : الشعور بالنقص </w:t>
      </w:r>
    </w:p>
    <w:p w14:paraId="39D23FF8" w14:textId="77777777" w:rsidR="00737952" w:rsidRDefault="00630325" w:rsidP="00D1586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اعتقد ادلر بان شعور النقص </w:t>
      </w:r>
      <w:r w:rsidR="00D15863">
        <w:rPr>
          <w:rFonts w:ascii="Simplified Arabic" w:hAnsi="Simplified Arabic" w:cs="Simplified Arabic" w:hint="cs"/>
          <w:sz w:val="28"/>
          <w:szCs w:val="28"/>
          <w:rtl/>
          <w:lang w:bidi="ar-IQ"/>
        </w:rPr>
        <w:t xml:space="preserve">العام موجود دائما كقوة مؤثرة بالسلوك ، كتب ادلر لكي تكون انسانا يعني ات تستشعر النقص ، اذن هي حالة عامة لكل الناس وهي ليست علاقة ضعف أو شذوذ ، اعتقد إن الشعور بالنقص هو مصدر كفاح الإنسان إي إن كل تقدم الفرد ونموه وتطوره ينتج من محاولة تعويض نقائصه سواء كانت تلك النقائص حقيقية أو متخيله . يعتقد ادلر إن الرضيع واع لسطلة والدية وقوتها إن الرضيع مدرك للياس من مقاومة هذه السلطة لذلك تنشا لدى الطفل مشاعر النقص مقارنة بالكبار . </w:t>
      </w:r>
    </w:p>
    <w:p w14:paraId="51ECE429" w14:textId="77777777" w:rsidR="00D15863" w:rsidRDefault="00D15863" w:rsidP="00D1586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ثانيا : الكفاح من اجل التفوق </w:t>
      </w:r>
    </w:p>
    <w:p w14:paraId="07F9D549" w14:textId="77777777" w:rsidR="00D15863" w:rsidRDefault="00D15863" w:rsidP="00D1586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يستعمل ادلر كمرادف للتفوق (الكمال) يكافح الناس من اجل الكمال إي التغلب الكفاح من الاعلى ، الاندفاع من أسفل إلى اعلي أو الدفع من السلب إلى </w:t>
      </w:r>
      <w:r w:rsidR="005073C8">
        <w:rPr>
          <w:rFonts w:ascii="Simplified Arabic" w:hAnsi="Simplified Arabic" w:cs="Simplified Arabic" w:hint="cs"/>
          <w:sz w:val="28"/>
          <w:szCs w:val="28"/>
          <w:rtl/>
          <w:lang w:bidi="ar-IQ"/>
        </w:rPr>
        <w:t xml:space="preserve">الايجاب . وهذا يوازي النمو العضوي وهو جزء ضروري للحياة . </w:t>
      </w:r>
    </w:p>
    <w:p w14:paraId="16780393" w14:textId="77777777" w:rsidR="005073C8" w:rsidRDefault="005073C8" w:rsidP="00D1586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ثالثا : اسلوب الحياة </w:t>
      </w:r>
    </w:p>
    <w:p w14:paraId="152DDEC5" w14:textId="77777777" w:rsidR="005073C8" w:rsidRDefault="005073C8" w:rsidP="00D1586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كل </w:t>
      </w:r>
      <w:r w:rsidR="00254C91">
        <w:rPr>
          <w:rFonts w:ascii="Simplified Arabic" w:hAnsi="Simplified Arabic" w:cs="Simplified Arabic" w:hint="cs"/>
          <w:sz w:val="28"/>
          <w:szCs w:val="28"/>
          <w:rtl/>
          <w:lang w:bidi="ar-IQ"/>
        </w:rPr>
        <w:t xml:space="preserve">شيء نقوم به </w:t>
      </w:r>
      <w:r>
        <w:rPr>
          <w:rFonts w:ascii="Simplified Arabic" w:hAnsi="Simplified Arabic" w:cs="Simplified Arabic" w:hint="cs"/>
          <w:sz w:val="28"/>
          <w:szCs w:val="28"/>
          <w:rtl/>
          <w:lang w:bidi="ar-IQ"/>
        </w:rPr>
        <w:t>يحدده اسلوب حياتنا اليومية ، فهو يحدد إي الجوانب من كل بيئتنا ننتبه إليها أو نغفلها واي مواقف واتجاهات نتمسك بها ، اسلوب الحياة مكتسب من تعامل الطفل مع الوالدين الذي يحدث في السنوات الاولى من الحياة (خمس سنوات الاولى من حياة الطفل ) إي إن اسلوب الحياة يتشكل في هذا الوقت وسيكون من الصعب تغيره بعد ذلك .</w:t>
      </w:r>
    </w:p>
    <w:p w14:paraId="1BC7E02B" w14:textId="77777777" w:rsidR="005073C8" w:rsidRDefault="005073C8" w:rsidP="00D1586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رابعا : الاهتمام الاجتماعي :</w:t>
      </w:r>
    </w:p>
    <w:p w14:paraId="5DEF98BA" w14:textId="77777777" w:rsidR="005073C8" w:rsidRDefault="005073C8" w:rsidP="00D1586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صورة ادلر الإنسان </w:t>
      </w:r>
      <w:r w:rsidR="00254C91">
        <w:rPr>
          <w:rFonts w:ascii="Simplified Arabic" w:hAnsi="Simplified Arabic" w:cs="Simplified Arabic" w:hint="cs"/>
          <w:sz w:val="28"/>
          <w:szCs w:val="28"/>
          <w:rtl/>
          <w:lang w:bidi="ar-IQ"/>
        </w:rPr>
        <w:t>متأثرا</w:t>
      </w:r>
      <w:r>
        <w:rPr>
          <w:rFonts w:ascii="Simplified Arabic" w:hAnsi="Simplified Arabic" w:cs="Simplified Arabic" w:hint="cs"/>
          <w:sz w:val="28"/>
          <w:szCs w:val="28"/>
          <w:rtl/>
          <w:lang w:bidi="ar-IQ"/>
        </w:rPr>
        <w:t xml:space="preserve"> بالقوى الاجتماعية أكثر من القوى البايولوجية ، اعتقد ادلر بأنه لا يستطيع إي شخص إن يفصل نفسه كليا عن ال</w:t>
      </w:r>
      <w:r w:rsidR="00D77108">
        <w:rPr>
          <w:rFonts w:ascii="Simplified Arabic" w:hAnsi="Simplified Arabic" w:cs="Simplified Arabic" w:hint="cs"/>
          <w:sz w:val="28"/>
          <w:szCs w:val="28"/>
          <w:rtl/>
          <w:lang w:bidi="ar-IQ"/>
        </w:rPr>
        <w:t>اخرين وعن التزاماته نحوهم ، منذ</w:t>
      </w:r>
      <w:r>
        <w:rPr>
          <w:rFonts w:ascii="Simplified Arabic" w:hAnsi="Simplified Arabic" w:cs="Simplified Arabic" w:hint="cs"/>
          <w:sz w:val="28"/>
          <w:szCs w:val="28"/>
          <w:rtl/>
          <w:lang w:bidi="ar-IQ"/>
        </w:rPr>
        <w:t xml:space="preserve"> العصور الاولى تتجمع الناس مع بعضهم </w:t>
      </w:r>
      <w:r w:rsidR="00D77108">
        <w:rPr>
          <w:rFonts w:ascii="Simplified Arabic" w:hAnsi="Simplified Arabic" w:cs="Simplified Arabic" w:hint="cs"/>
          <w:sz w:val="28"/>
          <w:szCs w:val="28"/>
          <w:rtl/>
          <w:lang w:bidi="ar-IQ"/>
        </w:rPr>
        <w:t>مثل هذه التجمعات اساسية للبقاء ، منذ الولادة يجد الوليد الجديد نفسه في موقف يتطلب التعاون مع الاخرين (الرغبة الاجتماعية)</w:t>
      </w:r>
    </w:p>
    <w:p w14:paraId="4BC2FFDF" w14:textId="77777777" w:rsidR="00D77108" w:rsidRDefault="00D77108" w:rsidP="00D1586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خامسا : التسلسل الولادي </w:t>
      </w:r>
    </w:p>
    <w:p w14:paraId="12DEE1DC" w14:textId="77777777" w:rsidR="00D77108" w:rsidRDefault="00D77108" w:rsidP="00D1586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افترض ادلر إن تسلسل الولادة هو احد المؤثرات الاجتماعية المهمة في الطفولة التي يخلق الفرد منها اسلوب حياة ، يجد الطفل الأول نفسه في موقف فريد ومحسودا كثير ، يجد الطفل الأول الاهتمام الواسع من والديه لذلك نرى الطفل الأول يعيش حياة امنه وسعيدة ، إلى إن يظهر الثاني فلم يعد الأول مركز اهتمام الوالدين ، صار الطفل الثاني يشاركه الحب والاهتمام فالطفل يخضع إلى غضب الانتظار إلى إن </w:t>
      </w:r>
      <w:r w:rsidR="00D47AF4">
        <w:rPr>
          <w:rFonts w:ascii="Simplified Arabic" w:hAnsi="Simplified Arabic" w:cs="Simplified Arabic" w:hint="cs"/>
          <w:sz w:val="28"/>
          <w:szCs w:val="28"/>
          <w:rtl/>
          <w:lang w:bidi="ar-IQ"/>
        </w:rPr>
        <w:t>تتم العناية ب</w:t>
      </w:r>
      <w:r>
        <w:rPr>
          <w:rFonts w:ascii="Simplified Arabic" w:hAnsi="Simplified Arabic" w:cs="Simplified Arabic" w:hint="cs"/>
          <w:sz w:val="28"/>
          <w:szCs w:val="28"/>
          <w:rtl/>
          <w:lang w:bidi="ar-IQ"/>
        </w:rPr>
        <w:t xml:space="preserve">الطفل الجديد يجب إن يلتزم الصمت الهدوء لكي لا يوقظ الطفل الجديد </w:t>
      </w:r>
      <w:r w:rsidR="00D47AF4">
        <w:rPr>
          <w:rFonts w:ascii="Simplified Arabic" w:hAnsi="Simplified Arabic" w:cs="Simplified Arabic" w:hint="cs"/>
          <w:sz w:val="28"/>
          <w:szCs w:val="28"/>
          <w:rtl/>
          <w:lang w:bidi="ar-IQ"/>
        </w:rPr>
        <w:t xml:space="preserve">. </w:t>
      </w:r>
    </w:p>
    <w:p w14:paraId="0B8B7237" w14:textId="77777777" w:rsidR="00D47AF4" w:rsidRDefault="00D47AF4" w:rsidP="00D47AF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نظرية السمات البورت (1897-1967)</w:t>
      </w:r>
    </w:p>
    <w:p w14:paraId="7FA971C8" w14:textId="77777777" w:rsidR="00AC53A4" w:rsidRDefault="00D47AF4" w:rsidP="00787D3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توقع البورت إن </w:t>
      </w:r>
      <w:r w:rsidRPr="00D47AF4">
        <w:rPr>
          <w:rFonts w:ascii="Simplified Arabic" w:hAnsi="Simplified Arabic" w:cs="Simplified Arabic" w:hint="cs"/>
          <w:sz w:val="28"/>
          <w:szCs w:val="28"/>
          <w:u w:val="single"/>
          <w:rtl/>
          <w:lang w:bidi="ar-IQ"/>
        </w:rPr>
        <w:t>السمات الفردية</w:t>
      </w:r>
      <w:r>
        <w:rPr>
          <w:rFonts w:ascii="Simplified Arabic" w:hAnsi="Simplified Arabic" w:cs="Simplified Arabic" w:hint="cs"/>
          <w:sz w:val="28"/>
          <w:szCs w:val="28"/>
          <w:rtl/>
          <w:lang w:bidi="ar-IQ"/>
        </w:rPr>
        <w:t xml:space="preserve"> ينفرد بها الشخص وتحدد طبيعة سلوكه الفردي ، إما </w:t>
      </w:r>
      <w:r w:rsidRPr="00D47AF4">
        <w:rPr>
          <w:rFonts w:ascii="Simplified Arabic" w:hAnsi="Simplified Arabic" w:cs="Simplified Arabic" w:hint="cs"/>
          <w:sz w:val="28"/>
          <w:szCs w:val="28"/>
          <w:u w:val="single"/>
          <w:rtl/>
          <w:lang w:bidi="ar-IQ"/>
        </w:rPr>
        <w:t xml:space="preserve">السمات العامة المشتركة </w:t>
      </w:r>
      <w:r>
        <w:rPr>
          <w:rFonts w:ascii="Simplified Arabic" w:hAnsi="Simplified Arabic" w:cs="Simplified Arabic" w:hint="cs"/>
          <w:sz w:val="28"/>
          <w:szCs w:val="28"/>
          <w:rtl/>
          <w:lang w:bidi="ar-IQ"/>
        </w:rPr>
        <w:t xml:space="preserve">فهي تلك التي يشترك فيها عدد من الناس مثل أعضاء اية ثقافة ، وقد سمي البورت </w:t>
      </w:r>
      <w:r w:rsidR="00787D3E">
        <w:rPr>
          <w:rFonts w:ascii="Simplified Arabic" w:hAnsi="Simplified Arabic" w:cs="Simplified Arabic" w:hint="cs"/>
          <w:sz w:val="28"/>
          <w:szCs w:val="28"/>
          <w:rtl/>
          <w:lang w:bidi="ar-IQ"/>
        </w:rPr>
        <w:t>السمات الفردية (</w:t>
      </w:r>
      <w:r w:rsidR="00254C91">
        <w:rPr>
          <w:rFonts w:ascii="Simplified Arabic" w:hAnsi="Simplified Arabic" w:cs="Simplified Arabic" w:hint="cs"/>
          <w:sz w:val="28"/>
          <w:szCs w:val="28"/>
          <w:rtl/>
          <w:lang w:bidi="ar-IQ"/>
        </w:rPr>
        <w:t>استعدادات</w:t>
      </w:r>
      <w:r w:rsidR="00787D3E">
        <w:rPr>
          <w:rFonts w:ascii="Simplified Arabic" w:hAnsi="Simplified Arabic" w:cs="Simplified Arabic" w:hint="cs"/>
          <w:sz w:val="28"/>
          <w:szCs w:val="28"/>
          <w:rtl/>
          <w:lang w:bidi="ar-IQ"/>
        </w:rPr>
        <w:t xml:space="preserve"> شخصية)</w:t>
      </w:r>
      <w:r w:rsidR="000548E2" w:rsidRPr="00D02DD0">
        <w:rPr>
          <w:rFonts w:ascii="Simplified Arabic" w:hAnsi="Simplified Arabic" w:cs="Simplified Arabic" w:hint="cs"/>
          <w:b/>
          <w:bCs/>
          <w:sz w:val="28"/>
          <w:szCs w:val="28"/>
          <w:rtl/>
          <w:lang w:bidi="ar-IQ"/>
        </w:rPr>
        <w:t xml:space="preserve"> </w:t>
      </w:r>
      <w:r w:rsidR="00787D3E">
        <w:rPr>
          <w:rFonts w:ascii="Simplified Arabic" w:hAnsi="Simplified Arabic" w:cs="Simplified Arabic" w:hint="cs"/>
          <w:sz w:val="28"/>
          <w:szCs w:val="28"/>
          <w:rtl/>
          <w:lang w:bidi="ar-IQ"/>
        </w:rPr>
        <w:t>لأنها تعمل على تحريك السلوك وتوجيهه .</w:t>
      </w:r>
    </w:p>
    <w:p w14:paraId="227F02A4" w14:textId="77777777" w:rsidR="00787D3E" w:rsidRDefault="00787D3E" w:rsidP="00787D3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أنواع السمات </w:t>
      </w:r>
    </w:p>
    <w:p w14:paraId="7D950027" w14:textId="77777777" w:rsidR="00787D3E" w:rsidRDefault="00787D3E" w:rsidP="00787D3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عرض البورت ثلاثة أنواع هي : السمات الرئيسية والمركزية والثانوية </w:t>
      </w:r>
    </w:p>
    <w:p w14:paraId="5833C94F" w14:textId="77777777" w:rsidR="00787D3E" w:rsidRDefault="00787D3E" w:rsidP="00787D3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فالسمات الرئيسية سمة شاملة عامة ومؤثرة بشكل خارق بحيث أنها اسس كل جانب من جوانب حياة الشخص . كل فعل </w:t>
      </w:r>
      <w:r w:rsidR="00254C91">
        <w:rPr>
          <w:rFonts w:ascii="Simplified Arabic" w:hAnsi="Simplified Arabic" w:cs="Simplified Arabic" w:hint="cs"/>
          <w:sz w:val="28"/>
          <w:szCs w:val="28"/>
          <w:rtl/>
          <w:lang w:bidi="ar-IQ"/>
        </w:rPr>
        <w:t>يتأثر</w:t>
      </w:r>
      <w:r>
        <w:rPr>
          <w:rFonts w:ascii="Simplified Arabic" w:hAnsi="Simplified Arabic" w:cs="Simplified Arabic" w:hint="cs"/>
          <w:sz w:val="28"/>
          <w:szCs w:val="28"/>
          <w:rtl/>
          <w:lang w:bidi="ar-IQ"/>
        </w:rPr>
        <w:t xml:space="preserve"> بها . </w:t>
      </w:r>
    </w:p>
    <w:p w14:paraId="55BEC054" w14:textId="77777777" w:rsidR="00787D3E" w:rsidRDefault="00787D3E" w:rsidP="00787D3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إما السمات المركزية فاقل عمومية وشمولية وهي موجودة لدى كل شخص لكن بعدد قليل ، وهي أنواع الخصائص التي يكتبها المرء عندما يوصي حسنا شخص في رسالة أنها النغمات أو الفكر التي تصف سلوك الشخص مثل العدوانية والاشفاق على النفس .</w:t>
      </w:r>
    </w:p>
    <w:p w14:paraId="11E52E2F" w14:textId="77777777" w:rsidR="00787D3E" w:rsidRPr="00D02DD0" w:rsidRDefault="00787D3E" w:rsidP="00787D3E">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إن اقل السمات أهمية وعمومية هي السمات الثانوية التي تظهر بوضوح اقل من الانواع الأخرى ، إن السمات الثانوية نادرا ما تظهر بحيث لا يلاحظها إلا صديق قريب جدا من الشخص </w:t>
      </w:r>
      <w:r w:rsidR="00E1102C">
        <w:rPr>
          <w:rFonts w:ascii="Simplified Arabic" w:hAnsi="Simplified Arabic" w:cs="Simplified Arabic" w:hint="cs"/>
          <w:sz w:val="28"/>
          <w:szCs w:val="28"/>
          <w:rtl/>
          <w:lang w:bidi="ar-IQ"/>
        </w:rPr>
        <w:t>.</w:t>
      </w:r>
    </w:p>
    <w:sectPr w:rsidR="00787D3E" w:rsidRPr="00D02DD0" w:rsidSect="00602D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E3488"/>
    <w:multiLevelType w:val="hybridMultilevel"/>
    <w:tmpl w:val="568808D8"/>
    <w:lvl w:ilvl="0" w:tplc="64C413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C1517"/>
    <w:multiLevelType w:val="hybridMultilevel"/>
    <w:tmpl w:val="E3AA8FAC"/>
    <w:lvl w:ilvl="0" w:tplc="A1548E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B3025"/>
    <w:multiLevelType w:val="hybridMultilevel"/>
    <w:tmpl w:val="9E34A8DA"/>
    <w:lvl w:ilvl="0" w:tplc="FEF0E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F1147"/>
    <w:multiLevelType w:val="hybridMultilevel"/>
    <w:tmpl w:val="995E4EF8"/>
    <w:lvl w:ilvl="0" w:tplc="7AC8E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A7"/>
    <w:rsid w:val="000548E2"/>
    <w:rsid w:val="000927ED"/>
    <w:rsid w:val="00254C91"/>
    <w:rsid w:val="00332A37"/>
    <w:rsid w:val="003A44AF"/>
    <w:rsid w:val="003F1E9F"/>
    <w:rsid w:val="004B4030"/>
    <w:rsid w:val="005073C8"/>
    <w:rsid w:val="00602D93"/>
    <w:rsid w:val="00615C5E"/>
    <w:rsid w:val="00630325"/>
    <w:rsid w:val="00737952"/>
    <w:rsid w:val="00787D3E"/>
    <w:rsid w:val="008C75E5"/>
    <w:rsid w:val="0090786F"/>
    <w:rsid w:val="00A12145"/>
    <w:rsid w:val="00A756B7"/>
    <w:rsid w:val="00AC53A4"/>
    <w:rsid w:val="00BC49A7"/>
    <w:rsid w:val="00C662BB"/>
    <w:rsid w:val="00CC2A53"/>
    <w:rsid w:val="00D02DD0"/>
    <w:rsid w:val="00D15863"/>
    <w:rsid w:val="00D47AF4"/>
    <w:rsid w:val="00D77108"/>
    <w:rsid w:val="00E1102C"/>
    <w:rsid w:val="00F23843"/>
    <w:rsid w:val="00F56CA9"/>
    <w:rsid w:val="00F66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B47E"/>
  <w15:docId w15:val="{B43B834A-9136-40E2-8960-9CE49A5C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3A4"/>
    <w:pPr>
      <w:ind w:left="720"/>
      <w:contextualSpacing/>
    </w:pPr>
  </w:style>
  <w:style w:type="paragraph" w:styleId="BalloonText">
    <w:name w:val="Balloon Text"/>
    <w:basedOn w:val="Normal"/>
    <w:link w:val="BalloonTextChar"/>
    <w:uiPriority w:val="99"/>
    <w:semiHidden/>
    <w:unhideWhenUsed/>
    <w:rsid w:val="00F56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C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1194</Words>
  <Characters>6812</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heba dahlaki</cp:lastModifiedBy>
  <cp:revision>2</cp:revision>
  <cp:lastPrinted>2025-09-29T21:14:00Z</cp:lastPrinted>
  <dcterms:created xsi:type="dcterms:W3CDTF">2025-10-07T17:04:00Z</dcterms:created>
  <dcterms:modified xsi:type="dcterms:W3CDTF">2025-10-07T17:04:00Z</dcterms:modified>
</cp:coreProperties>
</file>