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DA" w:rsidRPr="00301BEC" w:rsidRDefault="001B58DA" w:rsidP="005625EF">
      <w:pPr>
        <w:jc w:val="center"/>
        <w:rPr>
          <w:sz w:val="28"/>
          <w:szCs w:val="28"/>
          <w:rtl/>
        </w:rPr>
      </w:pPr>
      <w:r w:rsidRPr="00301BEC">
        <w:rPr>
          <w:rFonts w:cs="Arial"/>
          <w:sz w:val="28"/>
          <w:szCs w:val="28"/>
          <w:rtl/>
        </w:rPr>
        <w:t>المحاضرة ال</w:t>
      </w:r>
      <w:r w:rsidR="005625EF">
        <w:rPr>
          <w:rFonts w:cs="Arial" w:hint="cs"/>
          <w:sz w:val="28"/>
          <w:szCs w:val="28"/>
          <w:rtl/>
        </w:rPr>
        <w:t>خامسة</w:t>
      </w:r>
      <w:bookmarkStart w:id="0" w:name="_GoBack"/>
      <w:bookmarkEnd w:id="0"/>
    </w:p>
    <w:p w:rsidR="001B58DA" w:rsidRPr="00301BEC" w:rsidRDefault="001B58DA" w:rsidP="001B58DA">
      <w:pPr>
        <w:jc w:val="center"/>
        <w:rPr>
          <w:sz w:val="28"/>
          <w:szCs w:val="28"/>
          <w:rtl/>
        </w:rPr>
      </w:pPr>
      <w:r w:rsidRPr="00301BEC">
        <w:rPr>
          <w:rFonts w:cs="Arial"/>
          <w:sz w:val="28"/>
          <w:szCs w:val="28"/>
          <w:rtl/>
        </w:rPr>
        <w:t>بسم الله الرحمن الرحيم</w:t>
      </w:r>
    </w:p>
    <w:p w:rsidR="001B58DA" w:rsidRPr="00301BEC" w:rsidRDefault="001B58DA" w:rsidP="00301BEC">
      <w:pPr>
        <w:jc w:val="center"/>
        <w:rPr>
          <w:sz w:val="28"/>
          <w:szCs w:val="28"/>
          <w:rtl/>
        </w:rPr>
      </w:pPr>
      <w:r w:rsidRPr="00301BEC">
        <w:rPr>
          <w:rFonts w:cs="Arial"/>
          <w:sz w:val="28"/>
          <w:szCs w:val="28"/>
          <w:rtl/>
        </w:rPr>
        <w:t>الحمد لله رب العالمين والصلاة والسلام على نبينا محمد وعلى ال بيته الطيبين الطاهرين</w:t>
      </w:r>
    </w:p>
    <w:p w:rsidR="00301BEC" w:rsidRPr="00301BEC" w:rsidRDefault="001B58DA" w:rsidP="00301BEC">
      <w:pPr>
        <w:rPr>
          <w:rFonts w:cs="Arial" w:hint="cs"/>
          <w:sz w:val="28"/>
          <w:szCs w:val="28"/>
          <w:rtl/>
        </w:rPr>
      </w:pPr>
      <w:r w:rsidRPr="00301BEC">
        <w:rPr>
          <w:rFonts w:cs="Arial"/>
          <w:sz w:val="28"/>
          <w:szCs w:val="28"/>
          <w:rtl/>
        </w:rPr>
        <w:t>طلبتي الاعزاء السلام عليكم ورحمة الله وبركاته محاضرتنا لهذا اليوم ستكون تكملة للمحاضرة</w:t>
      </w:r>
      <w:r w:rsidR="00301BEC">
        <w:rPr>
          <w:rFonts w:cs="Arial" w:hint="cs"/>
          <w:sz w:val="28"/>
          <w:szCs w:val="28"/>
          <w:rtl/>
        </w:rPr>
        <w:t xml:space="preserve"> </w:t>
      </w:r>
      <w:r w:rsidRPr="00301BEC">
        <w:rPr>
          <w:rFonts w:cs="Arial"/>
          <w:sz w:val="28"/>
          <w:szCs w:val="28"/>
          <w:rtl/>
        </w:rPr>
        <w:t>السابقة المنهج الوصفي</w:t>
      </w:r>
      <w:r w:rsidR="00301BEC" w:rsidRPr="00301BEC">
        <w:rPr>
          <w:rFonts w:cs="Arial" w:hint="cs"/>
          <w:sz w:val="28"/>
          <w:szCs w:val="28"/>
          <w:rtl/>
        </w:rPr>
        <w:t xml:space="preserve"> من حيث تعريفه واهميته وخطواته و</w:t>
      </w:r>
      <w:r w:rsidRPr="00301BEC">
        <w:rPr>
          <w:rFonts w:cs="Arial"/>
          <w:sz w:val="28"/>
          <w:szCs w:val="28"/>
          <w:rtl/>
        </w:rPr>
        <w:t xml:space="preserve"> </w:t>
      </w:r>
      <w:r w:rsidRPr="00301BEC">
        <w:rPr>
          <w:rFonts w:cs="Arial" w:hint="cs"/>
          <w:sz w:val="28"/>
          <w:szCs w:val="28"/>
          <w:rtl/>
        </w:rPr>
        <w:t>مزاياه وعيوبه</w:t>
      </w:r>
    </w:p>
    <w:p w:rsidR="00301BEC" w:rsidRDefault="000F244C" w:rsidP="000F244C">
      <w:pPr>
        <w:pStyle w:val="ListParagraph"/>
        <w:numPr>
          <w:ilvl w:val="0"/>
          <w:numId w:val="1"/>
        </w:numPr>
        <w:jc w:val="both"/>
        <w:rPr>
          <w:rFonts w:cs="Arial" w:hint="cs"/>
          <w:sz w:val="28"/>
          <w:szCs w:val="28"/>
        </w:rPr>
      </w:pPr>
      <w:r>
        <w:rPr>
          <w:rFonts w:cs="Arial" w:hint="cs"/>
          <w:sz w:val="28"/>
          <w:szCs w:val="28"/>
          <w:rtl/>
        </w:rPr>
        <w:t>المنهج وصفي</w:t>
      </w:r>
      <w:r w:rsidR="00301BEC" w:rsidRPr="00301BEC">
        <w:rPr>
          <w:rFonts w:cs="Arial" w:hint="cs"/>
          <w:sz w:val="28"/>
          <w:szCs w:val="28"/>
          <w:rtl/>
        </w:rPr>
        <w:t xml:space="preserve"> يهتم بوصف الظواهر وصفا دقيقا وجمع المعلومات عن الظواهر وتحليلها تحليل كميا وكيفي </w:t>
      </w:r>
      <w:r>
        <w:rPr>
          <w:rFonts w:cs="Arial" w:hint="cs"/>
          <w:sz w:val="28"/>
          <w:szCs w:val="28"/>
          <w:rtl/>
        </w:rPr>
        <w:t>ويقصد ب</w:t>
      </w:r>
      <w:r w:rsidR="00301BEC" w:rsidRPr="00301BEC">
        <w:rPr>
          <w:rFonts w:cs="Arial" w:hint="cs"/>
          <w:sz w:val="28"/>
          <w:szCs w:val="28"/>
          <w:rtl/>
        </w:rPr>
        <w:t xml:space="preserve">التعبير الكمي يعطينا وصف كمي </w:t>
      </w:r>
      <w:r>
        <w:rPr>
          <w:rFonts w:cs="Arial" w:hint="cs"/>
          <w:sz w:val="28"/>
          <w:szCs w:val="28"/>
          <w:rtl/>
        </w:rPr>
        <w:t xml:space="preserve">للظواهر أي </w:t>
      </w:r>
      <w:r w:rsidR="00301BEC" w:rsidRPr="00301BEC">
        <w:rPr>
          <w:rFonts w:cs="Arial" w:hint="cs"/>
          <w:sz w:val="28"/>
          <w:szCs w:val="28"/>
          <w:rtl/>
        </w:rPr>
        <w:t>مقدارها حجمها درجة ارتباطها عددها اما التعبير الكيفي أي وصف حال الظاهرة كما هي في الواقع ويوضح خصائصها.</w:t>
      </w:r>
    </w:p>
    <w:p w:rsidR="000F244C" w:rsidRDefault="000F244C" w:rsidP="000F244C">
      <w:pPr>
        <w:pStyle w:val="ListParagraph"/>
        <w:numPr>
          <w:ilvl w:val="0"/>
          <w:numId w:val="1"/>
        </w:numPr>
        <w:jc w:val="both"/>
        <w:rPr>
          <w:rFonts w:cs="Arial" w:hint="cs"/>
          <w:sz w:val="28"/>
          <w:szCs w:val="28"/>
        </w:rPr>
      </w:pPr>
      <w:r>
        <w:rPr>
          <w:rFonts w:cs="Arial" w:hint="cs"/>
          <w:sz w:val="28"/>
          <w:szCs w:val="28"/>
          <w:rtl/>
        </w:rPr>
        <w:t>ويعد المنهج الوصفي من اكثر المناهج استعمالا في العلوم الاجتماعية والانسانية وذلك لصعوبة استخدام الاسلوب التجريبي في المجالات الانسانية مثال عند اجراء دراسة عن سلوك الاطفال الجائعين لا يمكن الاعتماد على المنهج التجريبي اذ لا يمكن احضار اطفال واخضاعهم للجوع بطريقة متعمدة من اجل دراسة سلوكهم. او مثال اخر اجراء دراسة عن سلوك الاطفال المحرومين من العيش في كنف الاسرة اذ لا يمكن احضار اطفال يعيشون في ظل حياة اسرية طبيعية وحرمانهم من هذه الحياة بقصد دراسة سلوكهم</w:t>
      </w:r>
    </w:p>
    <w:p w:rsidR="000C6839" w:rsidRDefault="000C6839" w:rsidP="000F244C">
      <w:pPr>
        <w:pStyle w:val="ListParagraph"/>
        <w:numPr>
          <w:ilvl w:val="0"/>
          <w:numId w:val="1"/>
        </w:numPr>
        <w:jc w:val="both"/>
        <w:rPr>
          <w:rFonts w:cs="Arial" w:hint="cs"/>
          <w:sz w:val="28"/>
          <w:szCs w:val="28"/>
        </w:rPr>
      </w:pPr>
      <w:r>
        <w:rPr>
          <w:rFonts w:cs="Arial" w:hint="cs"/>
          <w:sz w:val="28"/>
          <w:szCs w:val="28"/>
          <w:rtl/>
        </w:rPr>
        <w:t>يمتاز منهج البحث الوصفي عن باقي المناهج بتتبعه للظاهرة المدروسة بالاستناد الى معلومات تتعلق بالظاهرة في زمن معين او فترات زمنية مختلفة للنظر اليها في ابعادها المختلفة وتطوراتها وذلك من اجل الوصول الى معلومات ونتائج موضوعية .</w:t>
      </w:r>
    </w:p>
    <w:p w:rsidR="00E2015F" w:rsidRPr="000C6839" w:rsidRDefault="000C6839" w:rsidP="000C6839">
      <w:pPr>
        <w:pStyle w:val="ListParagraph"/>
        <w:numPr>
          <w:ilvl w:val="0"/>
          <w:numId w:val="1"/>
        </w:numPr>
        <w:jc w:val="both"/>
        <w:rPr>
          <w:rFonts w:cs="Arial" w:hint="cs"/>
          <w:sz w:val="28"/>
          <w:szCs w:val="28"/>
        </w:rPr>
      </w:pPr>
      <w:r>
        <w:rPr>
          <w:rFonts w:cs="Arial" w:hint="cs"/>
          <w:sz w:val="28"/>
          <w:szCs w:val="28"/>
          <w:rtl/>
        </w:rPr>
        <w:t xml:space="preserve">يهدف المنهج الوصفي من خلال وصفه للظواهر فهم الواقع وتطويره مثال على ذلك </w:t>
      </w:r>
      <w:r w:rsidR="00F44AA3" w:rsidRPr="000C6839">
        <w:rPr>
          <w:rFonts w:cs="Arial" w:hint="cs"/>
          <w:sz w:val="28"/>
          <w:szCs w:val="28"/>
          <w:rtl/>
        </w:rPr>
        <w:t>عند اجراء دراسة وصفية عن احوال الاسر في قرية عراقية ويدرس الباحث اتجاهات هذه الاسر نحو انجاب الاطفال ومتوسط حجم الاسر فيمكن من خلال نتائج هذه الدراسة ان يتوقع الباحث الزيادة البشرية التي تحدث في هذه القرية مستقبلا وممكن ان يقدم خدمة للجهات المعنية ببناء المدارس التي تلائم الزيادة البشرية في هذه القرية فان الباحث لم يكتفي بالوصف وانما خرج باستنتاجات اسهمت في تطوير واقع هذه القرية وتطويرها نحو الافضل.</w:t>
      </w:r>
    </w:p>
    <w:p w:rsidR="00CC587E" w:rsidRPr="00301BEC" w:rsidRDefault="00CC587E" w:rsidP="00301BEC">
      <w:pPr>
        <w:pStyle w:val="ListParagraph"/>
        <w:numPr>
          <w:ilvl w:val="0"/>
          <w:numId w:val="1"/>
        </w:numPr>
        <w:jc w:val="both"/>
        <w:rPr>
          <w:rFonts w:cs="Arial" w:hint="cs"/>
          <w:sz w:val="28"/>
          <w:szCs w:val="28"/>
        </w:rPr>
      </w:pPr>
      <w:r w:rsidRPr="00301BEC">
        <w:rPr>
          <w:rFonts w:cs="Arial" w:hint="cs"/>
          <w:sz w:val="28"/>
          <w:szCs w:val="28"/>
          <w:rtl/>
        </w:rPr>
        <w:t xml:space="preserve">مشكلات تسرب التلاميذ من المدرسة </w:t>
      </w:r>
    </w:p>
    <w:p w:rsidR="00CC587E" w:rsidRDefault="00CC587E" w:rsidP="00301BEC">
      <w:pPr>
        <w:pStyle w:val="ListParagraph"/>
        <w:numPr>
          <w:ilvl w:val="0"/>
          <w:numId w:val="1"/>
        </w:numPr>
        <w:jc w:val="both"/>
        <w:rPr>
          <w:rFonts w:cs="Arial" w:hint="cs"/>
          <w:sz w:val="28"/>
          <w:szCs w:val="28"/>
        </w:rPr>
      </w:pPr>
      <w:r w:rsidRPr="00301BEC">
        <w:rPr>
          <w:rFonts w:cs="Arial" w:hint="cs"/>
          <w:sz w:val="28"/>
          <w:szCs w:val="28"/>
          <w:rtl/>
        </w:rPr>
        <w:t>ظاهرة التسول المنتشرة في المجتمعات</w:t>
      </w:r>
    </w:p>
    <w:p w:rsidR="006E0E2E" w:rsidRPr="00301BEC" w:rsidRDefault="006E0E2E" w:rsidP="00301BEC">
      <w:pPr>
        <w:pStyle w:val="ListParagraph"/>
        <w:numPr>
          <w:ilvl w:val="0"/>
          <w:numId w:val="1"/>
        </w:numPr>
        <w:jc w:val="both"/>
        <w:rPr>
          <w:rFonts w:cs="Arial" w:hint="cs"/>
          <w:sz w:val="28"/>
          <w:szCs w:val="28"/>
        </w:rPr>
      </w:pPr>
      <w:r>
        <w:rPr>
          <w:rFonts w:cs="Arial" w:hint="cs"/>
          <w:sz w:val="28"/>
          <w:szCs w:val="28"/>
          <w:rtl/>
        </w:rPr>
        <w:t xml:space="preserve">سيطرة </w:t>
      </w:r>
      <w:proofErr w:type="spellStart"/>
      <w:r>
        <w:rPr>
          <w:rFonts w:cs="Arial" w:hint="cs"/>
          <w:sz w:val="28"/>
          <w:szCs w:val="28"/>
          <w:rtl/>
        </w:rPr>
        <w:t>السوشل</w:t>
      </w:r>
      <w:proofErr w:type="spellEnd"/>
      <w:r>
        <w:rPr>
          <w:rFonts w:cs="Arial" w:hint="cs"/>
          <w:sz w:val="28"/>
          <w:szCs w:val="28"/>
          <w:rtl/>
        </w:rPr>
        <w:t xml:space="preserve"> ميديا على العقول البشرية لرصد توجهات المجتمعات نحو استخدام </w:t>
      </w:r>
      <w:proofErr w:type="spellStart"/>
      <w:r>
        <w:rPr>
          <w:rFonts w:cs="Arial" w:hint="cs"/>
          <w:sz w:val="28"/>
          <w:szCs w:val="28"/>
          <w:rtl/>
        </w:rPr>
        <w:t>السوشل</w:t>
      </w:r>
      <w:proofErr w:type="spellEnd"/>
      <w:r>
        <w:rPr>
          <w:rFonts w:cs="Arial" w:hint="cs"/>
          <w:sz w:val="28"/>
          <w:szCs w:val="28"/>
          <w:rtl/>
        </w:rPr>
        <w:t xml:space="preserve"> ميديا</w:t>
      </w:r>
    </w:p>
    <w:p w:rsidR="00CC587E" w:rsidRPr="00301BEC" w:rsidRDefault="00CC587E" w:rsidP="00301BEC">
      <w:pPr>
        <w:pStyle w:val="ListParagraph"/>
        <w:numPr>
          <w:ilvl w:val="0"/>
          <w:numId w:val="1"/>
        </w:numPr>
        <w:jc w:val="both"/>
        <w:rPr>
          <w:rFonts w:cs="Arial" w:hint="cs"/>
          <w:sz w:val="28"/>
          <w:szCs w:val="28"/>
        </w:rPr>
      </w:pPr>
      <w:r w:rsidRPr="00301BEC">
        <w:rPr>
          <w:rFonts w:cs="Arial" w:hint="cs"/>
          <w:sz w:val="28"/>
          <w:szCs w:val="28"/>
          <w:rtl/>
        </w:rPr>
        <w:t xml:space="preserve">اول استخدام للمنهج الوصفي كان في القرن الثامن عشر </w:t>
      </w:r>
      <w:r w:rsidR="00301BEC" w:rsidRPr="00301BEC">
        <w:rPr>
          <w:rFonts w:cs="Arial" w:hint="cs"/>
          <w:sz w:val="28"/>
          <w:szCs w:val="28"/>
          <w:rtl/>
        </w:rPr>
        <w:t>اذ تم الاعتماد عليه من اجل اجراء دراسة تتعلق بوصف وتقييم حالة السجون الانكليزية ومقارنته بالسجون الفرنسية .</w:t>
      </w:r>
    </w:p>
    <w:p w:rsidR="0023573C" w:rsidRPr="00B34B0C" w:rsidRDefault="00301BEC" w:rsidP="00B34B0C">
      <w:pPr>
        <w:pStyle w:val="ListParagraph"/>
        <w:numPr>
          <w:ilvl w:val="0"/>
          <w:numId w:val="1"/>
        </w:numPr>
        <w:jc w:val="both"/>
        <w:rPr>
          <w:rFonts w:cs="Arial" w:hint="cs"/>
          <w:sz w:val="28"/>
          <w:szCs w:val="28"/>
          <w:rtl/>
        </w:rPr>
      </w:pPr>
      <w:r w:rsidRPr="00301BEC">
        <w:rPr>
          <w:rFonts w:cs="Arial" w:hint="cs"/>
          <w:sz w:val="28"/>
          <w:szCs w:val="28"/>
          <w:rtl/>
        </w:rPr>
        <w:t xml:space="preserve">ايجاد العلاقة بين الظواهر المختلفة مثال ايجاد العلاقة بين عدد المواليد وثقافة الوالدين </w:t>
      </w:r>
    </w:p>
    <w:p w:rsidR="0023573C" w:rsidRPr="0023573C" w:rsidRDefault="0023573C" w:rsidP="0023573C">
      <w:pPr>
        <w:jc w:val="both"/>
        <w:rPr>
          <w:rFonts w:cs="Arial" w:hint="cs"/>
          <w:sz w:val="28"/>
          <w:szCs w:val="28"/>
          <w:rtl/>
        </w:rPr>
      </w:pPr>
    </w:p>
    <w:tbl>
      <w:tblPr>
        <w:tblStyle w:val="TableGrid"/>
        <w:bidiVisual/>
        <w:tblW w:w="10915" w:type="dxa"/>
        <w:tblInd w:w="-1225" w:type="dxa"/>
        <w:tblLook w:val="04A0" w:firstRow="1" w:lastRow="0" w:firstColumn="1" w:lastColumn="0" w:noHBand="0" w:noVBand="1"/>
      </w:tblPr>
      <w:tblGrid>
        <w:gridCol w:w="2268"/>
        <w:gridCol w:w="2365"/>
        <w:gridCol w:w="1704"/>
        <w:gridCol w:w="2309"/>
        <w:gridCol w:w="2269"/>
      </w:tblGrid>
      <w:tr w:rsidR="00E2015F" w:rsidRPr="00B34B0C" w:rsidTr="002E2130">
        <w:tc>
          <w:tcPr>
            <w:tcW w:w="2268" w:type="dxa"/>
          </w:tcPr>
          <w:p w:rsidR="00E2015F" w:rsidRPr="00B34B0C" w:rsidRDefault="00E2015F" w:rsidP="00E22551">
            <w:pPr>
              <w:jc w:val="center"/>
              <w:rPr>
                <w:sz w:val="28"/>
                <w:szCs w:val="28"/>
                <w:rtl/>
              </w:rPr>
            </w:pPr>
            <w:r w:rsidRPr="00B34B0C">
              <w:rPr>
                <w:rFonts w:hint="cs"/>
                <w:sz w:val="28"/>
                <w:szCs w:val="28"/>
                <w:rtl/>
              </w:rPr>
              <w:t>تعريفه</w:t>
            </w:r>
          </w:p>
        </w:tc>
        <w:tc>
          <w:tcPr>
            <w:tcW w:w="2365" w:type="dxa"/>
          </w:tcPr>
          <w:p w:rsidR="00E2015F" w:rsidRPr="00B34B0C" w:rsidRDefault="00E2015F" w:rsidP="00E22551">
            <w:pPr>
              <w:jc w:val="center"/>
              <w:rPr>
                <w:sz w:val="28"/>
                <w:szCs w:val="28"/>
                <w:rtl/>
              </w:rPr>
            </w:pPr>
            <w:proofErr w:type="spellStart"/>
            <w:r w:rsidRPr="00B34B0C">
              <w:rPr>
                <w:rFonts w:hint="cs"/>
                <w:sz w:val="28"/>
                <w:szCs w:val="28"/>
                <w:rtl/>
              </w:rPr>
              <w:t>اهميتة</w:t>
            </w:r>
            <w:proofErr w:type="spellEnd"/>
          </w:p>
        </w:tc>
        <w:tc>
          <w:tcPr>
            <w:tcW w:w="1704" w:type="dxa"/>
          </w:tcPr>
          <w:p w:rsidR="00E2015F" w:rsidRPr="00B34B0C" w:rsidRDefault="00E2015F" w:rsidP="00E22551">
            <w:pPr>
              <w:jc w:val="center"/>
              <w:rPr>
                <w:sz w:val="28"/>
                <w:szCs w:val="28"/>
                <w:rtl/>
              </w:rPr>
            </w:pPr>
            <w:r w:rsidRPr="00B34B0C">
              <w:rPr>
                <w:rFonts w:hint="cs"/>
                <w:sz w:val="28"/>
                <w:szCs w:val="28"/>
                <w:rtl/>
              </w:rPr>
              <w:t>خطواته</w:t>
            </w:r>
          </w:p>
        </w:tc>
        <w:tc>
          <w:tcPr>
            <w:tcW w:w="2309" w:type="dxa"/>
          </w:tcPr>
          <w:p w:rsidR="00E2015F" w:rsidRPr="00B34B0C" w:rsidRDefault="00E2015F" w:rsidP="00E22551">
            <w:pPr>
              <w:jc w:val="center"/>
              <w:rPr>
                <w:sz w:val="28"/>
                <w:szCs w:val="28"/>
                <w:rtl/>
              </w:rPr>
            </w:pPr>
            <w:r w:rsidRPr="00B34B0C">
              <w:rPr>
                <w:rFonts w:hint="cs"/>
                <w:sz w:val="28"/>
                <w:szCs w:val="28"/>
                <w:rtl/>
              </w:rPr>
              <w:t>مزاياه</w:t>
            </w:r>
          </w:p>
        </w:tc>
        <w:tc>
          <w:tcPr>
            <w:tcW w:w="2269" w:type="dxa"/>
          </w:tcPr>
          <w:p w:rsidR="00E2015F" w:rsidRPr="00B34B0C" w:rsidRDefault="00E2015F" w:rsidP="00E22551">
            <w:pPr>
              <w:jc w:val="center"/>
              <w:rPr>
                <w:sz w:val="28"/>
                <w:szCs w:val="28"/>
                <w:rtl/>
              </w:rPr>
            </w:pPr>
            <w:r w:rsidRPr="00B34B0C">
              <w:rPr>
                <w:rFonts w:hint="cs"/>
                <w:sz w:val="28"/>
                <w:szCs w:val="28"/>
                <w:rtl/>
              </w:rPr>
              <w:t>عيوبه</w:t>
            </w:r>
          </w:p>
        </w:tc>
      </w:tr>
      <w:tr w:rsidR="00E2015F" w:rsidRPr="00B34B0C" w:rsidTr="002E2130">
        <w:tc>
          <w:tcPr>
            <w:tcW w:w="2268" w:type="dxa"/>
          </w:tcPr>
          <w:p w:rsidR="00E2015F" w:rsidRPr="00B34B0C" w:rsidRDefault="0023573C" w:rsidP="002E2130">
            <w:pPr>
              <w:jc w:val="both"/>
              <w:rPr>
                <w:sz w:val="28"/>
                <w:szCs w:val="28"/>
                <w:rtl/>
              </w:rPr>
            </w:pPr>
            <w:r w:rsidRPr="00B34B0C">
              <w:rPr>
                <w:rFonts w:hint="cs"/>
                <w:sz w:val="28"/>
                <w:szCs w:val="28"/>
                <w:rtl/>
              </w:rPr>
              <w:t xml:space="preserve">هو مجموعة من الاجراءات البحثية التي يقوم بها الباحث لوصف ظاهرة بواسطة جمع المعلومات والبيانات وتصنيفها ومعالجتها وتحليلها تحليل كمي وكيفي للوصول الى نتائج دقيقه وتعميمات </w:t>
            </w:r>
          </w:p>
        </w:tc>
        <w:tc>
          <w:tcPr>
            <w:tcW w:w="2365" w:type="dxa"/>
          </w:tcPr>
          <w:p w:rsidR="002E2130" w:rsidRPr="00B34B0C" w:rsidRDefault="0023573C" w:rsidP="002E2130">
            <w:pPr>
              <w:jc w:val="both"/>
              <w:rPr>
                <w:rFonts w:cs="Arial" w:hint="cs"/>
                <w:sz w:val="28"/>
                <w:szCs w:val="28"/>
                <w:rtl/>
              </w:rPr>
            </w:pPr>
            <w:r w:rsidRPr="00B34B0C">
              <w:rPr>
                <w:rFonts w:hint="cs"/>
                <w:sz w:val="28"/>
                <w:szCs w:val="28"/>
                <w:rtl/>
              </w:rPr>
              <w:t xml:space="preserve">1- </w:t>
            </w:r>
            <w:r w:rsidR="002E2130" w:rsidRPr="00B34B0C">
              <w:rPr>
                <w:rFonts w:cs="Arial"/>
                <w:sz w:val="28"/>
                <w:szCs w:val="28"/>
                <w:rtl/>
              </w:rPr>
              <w:t>- يوفر المنهج الوصفي بيانات عن واقع الظاهرة المراد دراستها، مع تفسير لهذه البيانات</w:t>
            </w:r>
          </w:p>
          <w:p w:rsidR="002E2130" w:rsidRPr="00B34B0C" w:rsidRDefault="002E2130" w:rsidP="002E2130">
            <w:pPr>
              <w:jc w:val="both"/>
              <w:rPr>
                <w:sz w:val="28"/>
                <w:szCs w:val="28"/>
                <w:rtl/>
              </w:rPr>
            </w:pPr>
            <w:r w:rsidRPr="00B34B0C">
              <w:rPr>
                <w:rFonts w:cs="Arial"/>
                <w:sz w:val="28"/>
                <w:szCs w:val="28"/>
                <w:rtl/>
              </w:rPr>
              <w:t>2- يحلل البيانات وينظمها بصورة كمية(اعداد)  أو كيفية(حسب الحال)، 3- معني بعمل مقارنات؛ وذلك لتحديد العلاقات بين الظاهرة محل الدراسة والظواهر الأخرى ذات الصلة.</w:t>
            </w:r>
          </w:p>
          <w:p w:rsidR="00E2015F" w:rsidRPr="00B34B0C" w:rsidRDefault="002E2130" w:rsidP="002E2130">
            <w:pPr>
              <w:jc w:val="both"/>
              <w:rPr>
                <w:sz w:val="28"/>
                <w:szCs w:val="28"/>
                <w:rtl/>
              </w:rPr>
            </w:pPr>
            <w:r w:rsidRPr="00B34B0C">
              <w:rPr>
                <w:rFonts w:cs="Arial"/>
                <w:sz w:val="28"/>
                <w:szCs w:val="28"/>
                <w:rtl/>
              </w:rPr>
              <w:t>4- يمكن استخدام المنهج الوصفي لدراسة الظواهر الإنسانية والطبيعية على حد سواء.</w:t>
            </w:r>
          </w:p>
        </w:tc>
        <w:tc>
          <w:tcPr>
            <w:tcW w:w="1704" w:type="dxa"/>
          </w:tcPr>
          <w:p w:rsidR="00E2015F" w:rsidRPr="00B34B0C" w:rsidRDefault="002E2130" w:rsidP="001B58DA">
            <w:pPr>
              <w:rPr>
                <w:rFonts w:hint="cs"/>
                <w:sz w:val="28"/>
                <w:szCs w:val="28"/>
                <w:rtl/>
              </w:rPr>
            </w:pPr>
            <w:r w:rsidRPr="00B34B0C">
              <w:rPr>
                <w:rFonts w:cs="Arial" w:hint="cs"/>
                <w:sz w:val="28"/>
                <w:szCs w:val="28"/>
                <w:rtl/>
              </w:rPr>
              <w:t xml:space="preserve">1- </w:t>
            </w:r>
            <w:r w:rsidRPr="00B34B0C">
              <w:rPr>
                <w:rFonts w:cs="Arial"/>
                <w:sz w:val="28"/>
                <w:szCs w:val="28"/>
                <w:rtl/>
              </w:rPr>
              <w:t>تحديد المشكلة التي يريد دراستها تحديداً دقيقا</w:t>
            </w:r>
            <w:r w:rsidRPr="00B34B0C">
              <w:rPr>
                <w:rFonts w:hint="cs"/>
                <w:sz w:val="28"/>
                <w:szCs w:val="28"/>
                <w:rtl/>
              </w:rPr>
              <w:t>.</w:t>
            </w:r>
          </w:p>
          <w:p w:rsidR="002E2130" w:rsidRPr="00B34B0C" w:rsidRDefault="002E2130" w:rsidP="001B58DA">
            <w:pPr>
              <w:rPr>
                <w:rFonts w:hint="cs"/>
                <w:sz w:val="28"/>
                <w:szCs w:val="28"/>
                <w:rtl/>
              </w:rPr>
            </w:pPr>
            <w:r w:rsidRPr="00B34B0C">
              <w:rPr>
                <w:rFonts w:cs="Arial"/>
                <w:sz w:val="28"/>
                <w:szCs w:val="28"/>
                <w:rtl/>
              </w:rPr>
              <w:t>تحديد الأهداف.</w:t>
            </w:r>
          </w:p>
          <w:p w:rsidR="002E2130" w:rsidRPr="00B34B0C" w:rsidRDefault="002E2130" w:rsidP="001B58DA">
            <w:pPr>
              <w:rPr>
                <w:rFonts w:hint="cs"/>
                <w:sz w:val="28"/>
                <w:szCs w:val="28"/>
                <w:rtl/>
              </w:rPr>
            </w:pPr>
            <w:r w:rsidRPr="00B34B0C">
              <w:rPr>
                <w:rFonts w:cs="Arial" w:hint="cs"/>
                <w:sz w:val="28"/>
                <w:szCs w:val="28"/>
                <w:rtl/>
              </w:rPr>
              <w:t>2</w:t>
            </w:r>
            <w:r w:rsidRPr="00B34B0C">
              <w:rPr>
                <w:rFonts w:cs="Arial"/>
                <w:sz w:val="28"/>
                <w:szCs w:val="28"/>
                <w:rtl/>
              </w:rPr>
              <w:t>- تحديد طرائق جمع المعلومات والبيانات والتحقق من صلاحية الأدوات المستخدمة في ذلك وصدقها .</w:t>
            </w:r>
          </w:p>
          <w:p w:rsidR="002E2130" w:rsidRPr="00B34B0C" w:rsidRDefault="002E2130" w:rsidP="002E2130">
            <w:pPr>
              <w:rPr>
                <w:sz w:val="28"/>
                <w:szCs w:val="28"/>
                <w:rtl/>
              </w:rPr>
            </w:pPr>
            <w:r w:rsidRPr="00B34B0C">
              <w:rPr>
                <w:rFonts w:cs="Arial"/>
                <w:sz w:val="28"/>
                <w:szCs w:val="28"/>
                <w:rtl/>
              </w:rPr>
              <w:t>4- تطبيق أدوات البحث بطريقة دقيقة ومنظمة وموضوعية.</w:t>
            </w:r>
          </w:p>
          <w:p w:rsidR="002E2130" w:rsidRPr="00B34B0C" w:rsidRDefault="002E2130" w:rsidP="002E2130">
            <w:pPr>
              <w:rPr>
                <w:sz w:val="28"/>
                <w:szCs w:val="28"/>
                <w:rtl/>
              </w:rPr>
            </w:pPr>
            <w:r w:rsidRPr="00B34B0C">
              <w:rPr>
                <w:rFonts w:cs="Arial"/>
                <w:sz w:val="28"/>
                <w:szCs w:val="28"/>
                <w:rtl/>
              </w:rPr>
              <w:t xml:space="preserve">5- وصف النتائج وتحليلها وتفسيرها في عبارات دقيقة بسيطة واضحة. </w:t>
            </w:r>
          </w:p>
        </w:tc>
        <w:tc>
          <w:tcPr>
            <w:tcW w:w="2309" w:type="dxa"/>
          </w:tcPr>
          <w:p w:rsidR="00E22551" w:rsidRPr="00B34B0C" w:rsidRDefault="00E22551" w:rsidP="00E22551">
            <w:pPr>
              <w:rPr>
                <w:sz w:val="28"/>
                <w:szCs w:val="28"/>
                <w:rtl/>
              </w:rPr>
            </w:pPr>
            <w:r w:rsidRPr="00B34B0C">
              <w:rPr>
                <w:rFonts w:cs="Arial"/>
                <w:sz w:val="28"/>
                <w:szCs w:val="28"/>
                <w:rtl/>
              </w:rPr>
              <w:t>1- توفر البحوث التربوية بيانات دقيقة عن واقع الظواهر أو الأحداث محل عناية البحوث.</w:t>
            </w:r>
          </w:p>
          <w:p w:rsidR="00E22551" w:rsidRPr="00B34B0C" w:rsidRDefault="00E22551" w:rsidP="00E22551">
            <w:pPr>
              <w:rPr>
                <w:sz w:val="28"/>
                <w:szCs w:val="28"/>
                <w:rtl/>
              </w:rPr>
            </w:pPr>
            <w:r w:rsidRPr="00B34B0C">
              <w:rPr>
                <w:rFonts w:cs="Arial"/>
                <w:sz w:val="28"/>
                <w:szCs w:val="28"/>
                <w:rtl/>
              </w:rPr>
              <w:t>-2 استخراج العلاقات بين الظواهر القائمة وتوضيحها من مثل العلاقات بين الأسباب</w:t>
            </w:r>
          </w:p>
          <w:p w:rsidR="00E22551" w:rsidRPr="00B34B0C" w:rsidRDefault="00E22551" w:rsidP="00E22551">
            <w:pPr>
              <w:rPr>
                <w:sz w:val="28"/>
                <w:szCs w:val="28"/>
                <w:rtl/>
              </w:rPr>
            </w:pPr>
            <w:r w:rsidRPr="00B34B0C">
              <w:rPr>
                <w:rFonts w:cs="Arial"/>
                <w:sz w:val="28"/>
                <w:szCs w:val="28"/>
                <w:rtl/>
              </w:rPr>
              <w:t>والنتائج، الأمر الذي يساعد في تفسير بعض البيانات ذات الصلة بالظواهر .</w:t>
            </w:r>
          </w:p>
          <w:p w:rsidR="00E22551" w:rsidRPr="00B34B0C" w:rsidRDefault="00E22551" w:rsidP="00E22551">
            <w:pPr>
              <w:rPr>
                <w:sz w:val="28"/>
                <w:szCs w:val="28"/>
                <w:rtl/>
              </w:rPr>
            </w:pPr>
            <w:r w:rsidRPr="00B34B0C">
              <w:rPr>
                <w:rFonts w:cs="Arial"/>
                <w:sz w:val="28"/>
                <w:szCs w:val="28"/>
                <w:rtl/>
              </w:rPr>
              <w:t>-3- تساعد البحوث التربوية في شرح الظواهر الت</w:t>
            </w:r>
            <w:r w:rsidRPr="00B34B0C">
              <w:rPr>
                <w:rFonts w:cs="Arial"/>
                <w:sz w:val="28"/>
                <w:szCs w:val="28"/>
                <w:rtl/>
              </w:rPr>
              <w:t>ربوية العامة التي تواجه المجتمع</w:t>
            </w:r>
            <w:r w:rsidRPr="00B34B0C">
              <w:rPr>
                <w:rFonts w:cs="Arial" w:hint="cs"/>
                <w:sz w:val="28"/>
                <w:szCs w:val="28"/>
                <w:rtl/>
              </w:rPr>
              <w:t xml:space="preserve"> </w:t>
            </w:r>
            <w:r w:rsidRPr="00B34B0C">
              <w:rPr>
                <w:rFonts w:cs="Arial"/>
                <w:sz w:val="28"/>
                <w:szCs w:val="28"/>
                <w:rtl/>
              </w:rPr>
              <w:t>وتكشف عن</w:t>
            </w:r>
            <w:r w:rsidRPr="00B34B0C">
              <w:rPr>
                <w:rFonts w:hint="cs"/>
                <w:sz w:val="28"/>
                <w:szCs w:val="28"/>
                <w:rtl/>
              </w:rPr>
              <w:t xml:space="preserve"> </w:t>
            </w:r>
            <w:r w:rsidRPr="00B34B0C">
              <w:rPr>
                <w:rFonts w:cs="Arial"/>
                <w:sz w:val="28"/>
                <w:szCs w:val="28"/>
                <w:rtl/>
              </w:rPr>
              <w:t>الاتجاهات المستقبلية.</w:t>
            </w:r>
          </w:p>
          <w:p w:rsidR="00E22551" w:rsidRPr="00B34B0C" w:rsidRDefault="00E22551" w:rsidP="00E22551">
            <w:pPr>
              <w:rPr>
                <w:sz w:val="28"/>
                <w:szCs w:val="28"/>
                <w:rtl/>
              </w:rPr>
            </w:pPr>
            <w:r w:rsidRPr="00B34B0C">
              <w:rPr>
                <w:rFonts w:cs="Arial"/>
                <w:sz w:val="28"/>
                <w:szCs w:val="28"/>
                <w:rtl/>
              </w:rPr>
              <w:t>-4- تزود الباحثين والمربين بالمعلومات التي تفتح أمامهم مجالات جديدة قابلة للبحث والدراسة</w:t>
            </w:r>
          </w:p>
          <w:p w:rsidR="00E22551" w:rsidRPr="00B34B0C" w:rsidRDefault="00E22551" w:rsidP="00E22551">
            <w:pPr>
              <w:rPr>
                <w:sz w:val="28"/>
                <w:szCs w:val="28"/>
                <w:rtl/>
              </w:rPr>
            </w:pPr>
            <w:r w:rsidRPr="00B34B0C">
              <w:rPr>
                <w:rFonts w:cs="Arial"/>
                <w:sz w:val="28"/>
                <w:szCs w:val="28"/>
                <w:rtl/>
              </w:rPr>
              <w:t>في مجال التربية.</w:t>
            </w:r>
          </w:p>
          <w:p w:rsidR="00E22551" w:rsidRPr="00B34B0C" w:rsidRDefault="00E22551" w:rsidP="00E22551">
            <w:pPr>
              <w:rPr>
                <w:sz w:val="28"/>
                <w:szCs w:val="28"/>
                <w:rtl/>
              </w:rPr>
            </w:pPr>
            <w:r w:rsidRPr="00B34B0C">
              <w:rPr>
                <w:rFonts w:cs="Arial"/>
                <w:sz w:val="28"/>
                <w:szCs w:val="28"/>
                <w:rtl/>
              </w:rPr>
              <w:t>5- تساعد على التنبؤ بمستقبل الظواهر المختلفة، وذلك على ضوء معدل التغير السابق</w:t>
            </w:r>
          </w:p>
          <w:p w:rsidR="00E2015F" w:rsidRPr="00B34B0C" w:rsidRDefault="00E22551" w:rsidP="00E22551">
            <w:pPr>
              <w:rPr>
                <w:sz w:val="28"/>
                <w:szCs w:val="28"/>
                <w:rtl/>
              </w:rPr>
            </w:pPr>
            <w:r w:rsidRPr="00B34B0C">
              <w:rPr>
                <w:rFonts w:cs="Arial"/>
                <w:sz w:val="28"/>
                <w:szCs w:val="28"/>
                <w:rtl/>
              </w:rPr>
              <w:t>والحاضر لهذه الظواهر</w:t>
            </w:r>
          </w:p>
        </w:tc>
        <w:tc>
          <w:tcPr>
            <w:tcW w:w="2269" w:type="dxa"/>
          </w:tcPr>
          <w:p w:rsidR="006E0E2E" w:rsidRPr="00B34B0C" w:rsidRDefault="006E0E2E" w:rsidP="006E0E2E">
            <w:pPr>
              <w:jc w:val="both"/>
              <w:rPr>
                <w:sz w:val="28"/>
                <w:szCs w:val="28"/>
                <w:rtl/>
              </w:rPr>
            </w:pPr>
            <w:r w:rsidRPr="00B34B0C">
              <w:rPr>
                <w:rFonts w:cs="Arial"/>
                <w:sz w:val="28"/>
                <w:szCs w:val="28"/>
                <w:rtl/>
              </w:rPr>
              <w:t>1- صعوبة قياس بعض الخصائص التي تهم الباحثين في السلوك الإنساني، من مثل:</w:t>
            </w:r>
            <w:r w:rsidRPr="00B34B0C">
              <w:rPr>
                <w:rFonts w:hint="cs"/>
                <w:sz w:val="28"/>
                <w:szCs w:val="28"/>
                <w:rtl/>
              </w:rPr>
              <w:t xml:space="preserve"> </w:t>
            </w:r>
            <w:r w:rsidRPr="00B34B0C">
              <w:rPr>
                <w:rFonts w:cs="Arial"/>
                <w:sz w:val="28"/>
                <w:szCs w:val="28"/>
                <w:rtl/>
              </w:rPr>
              <w:t>الدوافع، وسمات</w:t>
            </w:r>
            <w:r w:rsidRPr="00B34B0C">
              <w:rPr>
                <w:rFonts w:cs="Arial" w:hint="cs"/>
                <w:sz w:val="28"/>
                <w:szCs w:val="28"/>
                <w:rtl/>
              </w:rPr>
              <w:t xml:space="preserve"> </w:t>
            </w:r>
            <w:r w:rsidRPr="00B34B0C">
              <w:rPr>
                <w:rFonts w:cs="Arial"/>
                <w:sz w:val="28"/>
                <w:szCs w:val="28"/>
                <w:rtl/>
              </w:rPr>
              <w:t>الشخصية كما يصعب عزلها</w:t>
            </w:r>
            <w:r w:rsidRPr="00B34B0C">
              <w:rPr>
                <w:rFonts w:cs="Arial" w:hint="cs"/>
                <w:sz w:val="28"/>
                <w:szCs w:val="28"/>
                <w:rtl/>
              </w:rPr>
              <w:t xml:space="preserve"> </w:t>
            </w:r>
            <w:r w:rsidRPr="00B34B0C">
              <w:rPr>
                <w:rFonts w:cs="Arial"/>
                <w:sz w:val="28"/>
                <w:szCs w:val="28"/>
                <w:rtl/>
              </w:rPr>
              <w:t>عن بعضها البعض.</w:t>
            </w:r>
          </w:p>
          <w:p w:rsidR="006E0E2E" w:rsidRPr="00B34B0C" w:rsidRDefault="006E0E2E" w:rsidP="00B34B0C">
            <w:pPr>
              <w:jc w:val="both"/>
              <w:rPr>
                <w:sz w:val="28"/>
                <w:szCs w:val="28"/>
                <w:rtl/>
              </w:rPr>
            </w:pPr>
            <w:r w:rsidRPr="00B34B0C">
              <w:rPr>
                <w:rFonts w:cs="Arial"/>
                <w:sz w:val="28"/>
                <w:szCs w:val="28"/>
                <w:rtl/>
              </w:rPr>
              <w:t>2- صعوبة تحديد</w:t>
            </w:r>
            <w:r w:rsidRPr="00B34B0C">
              <w:rPr>
                <w:rFonts w:cs="Arial" w:hint="cs"/>
                <w:sz w:val="28"/>
                <w:szCs w:val="28"/>
                <w:rtl/>
              </w:rPr>
              <w:t xml:space="preserve"> </w:t>
            </w:r>
            <w:r w:rsidRPr="00B34B0C">
              <w:rPr>
                <w:rFonts w:cs="Arial"/>
                <w:sz w:val="28"/>
                <w:szCs w:val="28"/>
                <w:rtl/>
              </w:rPr>
              <w:t>المصطلحات؛ وذلك بسبب اختلاف السلوك الإنساني فيما يتعلق</w:t>
            </w:r>
          </w:p>
          <w:p w:rsidR="006E0E2E" w:rsidRPr="00B34B0C" w:rsidRDefault="006E0E2E" w:rsidP="006E0E2E">
            <w:pPr>
              <w:jc w:val="both"/>
              <w:rPr>
                <w:sz w:val="28"/>
                <w:szCs w:val="28"/>
                <w:rtl/>
              </w:rPr>
            </w:pPr>
            <w:r w:rsidRPr="00B34B0C">
              <w:rPr>
                <w:rFonts w:cs="Arial"/>
                <w:sz w:val="28"/>
                <w:szCs w:val="28"/>
                <w:rtl/>
              </w:rPr>
              <w:t>بالخلفيات العلمية لهم، أو لانتماءاتهم المختلفة.</w:t>
            </w:r>
            <w:r w:rsidR="00B34B0C" w:rsidRPr="00B34B0C">
              <w:rPr>
                <w:rFonts w:hint="cs"/>
                <w:sz w:val="28"/>
                <w:szCs w:val="28"/>
                <w:rtl/>
              </w:rPr>
              <w:t xml:space="preserve"> مثل العولمة </w:t>
            </w:r>
          </w:p>
          <w:p w:rsidR="006E0E2E" w:rsidRPr="00B34B0C" w:rsidRDefault="006E0E2E" w:rsidP="00B34B0C">
            <w:pPr>
              <w:jc w:val="both"/>
              <w:rPr>
                <w:sz w:val="28"/>
                <w:szCs w:val="28"/>
                <w:rtl/>
              </w:rPr>
            </w:pPr>
            <w:r w:rsidRPr="00B34B0C">
              <w:rPr>
                <w:rFonts w:cs="Arial"/>
                <w:sz w:val="28"/>
                <w:szCs w:val="28"/>
                <w:rtl/>
              </w:rPr>
              <w:t>3- صعوبة فرض واختبار الفروض ؛ وذلك</w:t>
            </w:r>
            <w:r w:rsidRPr="00B34B0C">
              <w:rPr>
                <w:rFonts w:cs="Arial"/>
                <w:sz w:val="28"/>
                <w:szCs w:val="28"/>
                <w:rtl/>
              </w:rPr>
              <w:t xml:space="preserve"> لأنها تتم بواسطة الملاحظة</w:t>
            </w:r>
            <w:r w:rsidR="00B34B0C" w:rsidRPr="00B34B0C">
              <w:rPr>
                <w:rFonts w:cs="Arial" w:hint="cs"/>
                <w:sz w:val="28"/>
                <w:szCs w:val="28"/>
                <w:rtl/>
              </w:rPr>
              <w:t xml:space="preserve"> والوصف </w:t>
            </w:r>
            <w:r w:rsidRPr="00B34B0C">
              <w:rPr>
                <w:rFonts w:cs="Arial"/>
                <w:sz w:val="28"/>
                <w:szCs w:val="28"/>
                <w:rtl/>
              </w:rPr>
              <w:t xml:space="preserve"> وجمع</w:t>
            </w:r>
            <w:r w:rsidRPr="00B34B0C">
              <w:rPr>
                <w:rFonts w:cs="Arial" w:hint="cs"/>
                <w:sz w:val="28"/>
                <w:szCs w:val="28"/>
                <w:rtl/>
              </w:rPr>
              <w:t xml:space="preserve"> </w:t>
            </w:r>
            <w:r w:rsidRPr="00B34B0C">
              <w:rPr>
                <w:rFonts w:cs="Arial"/>
                <w:sz w:val="28"/>
                <w:szCs w:val="28"/>
                <w:rtl/>
              </w:rPr>
              <w:t>البيانات المؤيدة</w:t>
            </w:r>
            <w:r w:rsidRPr="00B34B0C">
              <w:rPr>
                <w:rFonts w:hint="cs"/>
                <w:sz w:val="28"/>
                <w:szCs w:val="28"/>
                <w:rtl/>
              </w:rPr>
              <w:t xml:space="preserve"> </w:t>
            </w:r>
            <w:r w:rsidRPr="00B34B0C">
              <w:rPr>
                <w:rFonts w:cs="Arial"/>
                <w:sz w:val="28"/>
                <w:szCs w:val="28"/>
                <w:rtl/>
              </w:rPr>
              <w:t>والمعارضة</w:t>
            </w:r>
            <w:r w:rsidRPr="00B34B0C">
              <w:rPr>
                <w:rFonts w:cs="Arial" w:hint="cs"/>
                <w:sz w:val="28"/>
                <w:szCs w:val="28"/>
                <w:rtl/>
              </w:rPr>
              <w:t xml:space="preserve"> </w:t>
            </w:r>
            <w:r w:rsidRPr="00B34B0C">
              <w:rPr>
                <w:rFonts w:cs="Arial"/>
                <w:sz w:val="28"/>
                <w:szCs w:val="28"/>
                <w:rtl/>
              </w:rPr>
              <w:t>للفروض دون استخدام التجربة في ا</w:t>
            </w:r>
            <w:r w:rsidR="00B34B0C" w:rsidRPr="00B34B0C">
              <w:rPr>
                <w:rFonts w:cs="Arial" w:hint="cs"/>
                <w:sz w:val="28"/>
                <w:szCs w:val="28"/>
                <w:rtl/>
              </w:rPr>
              <w:t>لا</w:t>
            </w:r>
            <w:r w:rsidRPr="00B34B0C">
              <w:rPr>
                <w:rFonts w:cs="Arial"/>
                <w:sz w:val="28"/>
                <w:szCs w:val="28"/>
                <w:rtl/>
              </w:rPr>
              <w:t>ختبار أو التحقق من صحة الفروض، الأمر</w:t>
            </w:r>
            <w:r w:rsidR="00B34B0C" w:rsidRPr="00B34B0C">
              <w:rPr>
                <w:rFonts w:hint="cs"/>
                <w:sz w:val="28"/>
                <w:szCs w:val="28"/>
                <w:rtl/>
              </w:rPr>
              <w:t xml:space="preserve"> </w:t>
            </w:r>
            <w:r w:rsidRPr="00B34B0C">
              <w:rPr>
                <w:rFonts w:cs="Arial"/>
                <w:sz w:val="28"/>
                <w:szCs w:val="28"/>
                <w:rtl/>
              </w:rPr>
              <w:t>الذي يقلل من مقدرة الباحث على اتخاذ القرار المناسب.</w:t>
            </w:r>
          </w:p>
          <w:p w:rsidR="006E0E2E" w:rsidRPr="00B34B0C" w:rsidRDefault="00B34B0C" w:rsidP="00B34B0C">
            <w:pPr>
              <w:rPr>
                <w:sz w:val="28"/>
                <w:szCs w:val="28"/>
                <w:rtl/>
              </w:rPr>
            </w:pPr>
            <w:r>
              <w:rPr>
                <w:rFonts w:cs="Arial"/>
                <w:sz w:val="28"/>
                <w:szCs w:val="28"/>
                <w:rtl/>
              </w:rPr>
              <w:t>4- صعوبة تعميم</w:t>
            </w:r>
            <w:r>
              <w:rPr>
                <w:rFonts w:cs="Arial" w:hint="cs"/>
                <w:sz w:val="28"/>
                <w:szCs w:val="28"/>
                <w:rtl/>
              </w:rPr>
              <w:t xml:space="preserve"> </w:t>
            </w:r>
            <w:r>
              <w:rPr>
                <w:rFonts w:cs="Arial"/>
                <w:sz w:val="28"/>
                <w:szCs w:val="28"/>
                <w:rtl/>
              </w:rPr>
              <w:t>النتائج ؛ وذلك لأن</w:t>
            </w:r>
            <w:r>
              <w:rPr>
                <w:rFonts w:cs="Arial" w:hint="cs"/>
                <w:sz w:val="28"/>
                <w:szCs w:val="28"/>
                <w:rtl/>
              </w:rPr>
              <w:t xml:space="preserve"> </w:t>
            </w:r>
            <w:r w:rsidR="006E0E2E" w:rsidRPr="00B34B0C">
              <w:rPr>
                <w:rFonts w:cs="Arial"/>
                <w:sz w:val="28"/>
                <w:szCs w:val="28"/>
                <w:rtl/>
              </w:rPr>
              <w:t>البحوث الوصفي</w:t>
            </w:r>
            <w:r>
              <w:rPr>
                <w:rFonts w:cs="Arial" w:hint="cs"/>
                <w:sz w:val="28"/>
                <w:szCs w:val="28"/>
                <w:rtl/>
              </w:rPr>
              <w:t>ة</w:t>
            </w:r>
            <w:r w:rsidR="006E0E2E" w:rsidRPr="00B34B0C">
              <w:rPr>
                <w:rFonts w:cs="Arial"/>
                <w:sz w:val="28"/>
                <w:szCs w:val="28"/>
                <w:rtl/>
              </w:rPr>
              <w:t xml:space="preserve"> تركز على حد</w:t>
            </w:r>
            <w:r w:rsidR="006E0E2E" w:rsidRPr="00B34B0C">
              <w:rPr>
                <w:rFonts w:hint="cs"/>
                <w:sz w:val="28"/>
                <w:szCs w:val="28"/>
                <w:rtl/>
              </w:rPr>
              <w:t xml:space="preserve"> </w:t>
            </w:r>
            <w:r w:rsidR="006E0E2E" w:rsidRPr="00B34B0C">
              <w:rPr>
                <w:rFonts w:cs="Arial"/>
                <w:sz w:val="28"/>
                <w:szCs w:val="28"/>
                <w:rtl/>
              </w:rPr>
              <w:t>زمني معين وحد مكاني معين، وبالتالي من الصعوبة بمكان تعميم النتائج؛ نظراً لأن الظواهر</w:t>
            </w:r>
            <w:r w:rsidR="006E0E2E" w:rsidRPr="00B34B0C">
              <w:rPr>
                <w:rFonts w:hint="cs"/>
                <w:sz w:val="28"/>
                <w:szCs w:val="28"/>
                <w:rtl/>
              </w:rPr>
              <w:t xml:space="preserve"> </w:t>
            </w:r>
            <w:r w:rsidR="006E0E2E" w:rsidRPr="00B34B0C">
              <w:rPr>
                <w:rFonts w:cs="Arial"/>
                <w:sz w:val="28"/>
                <w:szCs w:val="28"/>
                <w:rtl/>
              </w:rPr>
              <w:t>تتغير بتغير المكان والزمن.</w:t>
            </w:r>
          </w:p>
          <w:p w:rsidR="00E2015F" w:rsidRPr="00B34B0C" w:rsidRDefault="006E0E2E" w:rsidP="006E0E2E">
            <w:pPr>
              <w:rPr>
                <w:sz w:val="28"/>
                <w:szCs w:val="28"/>
                <w:rtl/>
              </w:rPr>
            </w:pPr>
            <w:r w:rsidRPr="00B34B0C">
              <w:rPr>
                <w:rFonts w:cs="Arial"/>
                <w:sz w:val="28"/>
                <w:szCs w:val="28"/>
                <w:rtl/>
              </w:rPr>
              <w:t>5- صعوبة التنبؤ ؛ نظراً لتعقد الظواهر الإنسانية بسبب تغيرها.</w:t>
            </w:r>
          </w:p>
        </w:tc>
      </w:tr>
    </w:tbl>
    <w:p w:rsidR="00E2015F" w:rsidRDefault="00E2015F" w:rsidP="006F3C9C">
      <w:pPr>
        <w:jc w:val="both"/>
        <w:rPr>
          <w:rFonts w:hint="cs"/>
          <w:rtl/>
        </w:rPr>
      </w:pPr>
    </w:p>
    <w:p w:rsidR="00C23F80" w:rsidRDefault="00C23F80" w:rsidP="006F3C9C">
      <w:pPr>
        <w:jc w:val="both"/>
        <w:rPr>
          <w:rFonts w:hint="cs"/>
          <w:b/>
          <w:bCs/>
          <w:sz w:val="28"/>
          <w:szCs w:val="28"/>
          <w:rtl/>
        </w:rPr>
      </w:pPr>
      <w:r>
        <w:rPr>
          <w:rFonts w:hint="cs"/>
          <w:sz w:val="28"/>
          <w:szCs w:val="28"/>
          <w:rtl/>
        </w:rPr>
        <w:t xml:space="preserve">وحتى يتم فهم كل خطوة من خطوات المنهج الوصفي </w:t>
      </w:r>
      <w:r w:rsidR="00A67D9F" w:rsidRPr="00B34B0C">
        <w:rPr>
          <w:rFonts w:hint="cs"/>
          <w:sz w:val="28"/>
          <w:szCs w:val="28"/>
          <w:rtl/>
        </w:rPr>
        <w:t>مثال على خطوات المنهج الوصفي</w:t>
      </w:r>
      <w:r>
        <w:rPr>
          <w:rFonts w:hint="cs"/>
          <w:sz w:val="28"/>
          <w:szCs w:val="28"/>
          <w:rtl/>
        </w:rPr>
        <w:t xml:space="preserve"> </w:t>
      </w:r>
      <w:r w:rsidRPr="00C23F80">
        <w:rPr>
          <w:rFonts w:cs="Arial"/>
          <w:sz w:val="28"/>
          <w:szCs w:val="28"/>
          <w:rtl/>
        </w:rPr>
        <w:t>شعر أحد المشرفين التربويين أنّ مديري المدارس</w:t>
      </w:r>
      <w:r w:rsidR="006F3C9C">
        <w:rPr>
          <w:rFonts w:hint="cs"/>
          <w:sz w:val="28"/>
          <w:szCs w:val="28"/>
          <w:rtl/>
        </w:rPr>
        <w:t xml:space="preserve"> </w:t>
      </w:r>
      <w:r w:rsidRPr="00C23F80">
        <w:rPr>
          <w:rFonts w:cs="Arial"/>
          <w:sz w:val="28"/>
          <w:szCs w:val="28"/>
          <w:rtl/>
        </w:rPr>
        <w:t xml:space="preserve">تتفاوت </w:t>
      </w:r>
      <w:r w:rsidR="006F3C9C">
        <w:rPr>
          <w:rFonts w:cs="Arial"/>
          <w:sz w:val="28"/>
          <w:szCs w:val="28"/>
          <w:rtl/>
        </w:rPr>
        <w:t>علاقتهم مع المعلمين في مدراسهم،</w:t>
      </w:r>
      <w:r w:rsidR="006F3C9C">
        <w:rPr>
          <w:rFonts w:cs="Arial" w:hint="cs"/>
          <w:sz w:val="28"/>
          <w:szCs w:val="28"/>
          <w:rtl/>
        </w:rPr>
        <w:t xml:space="preserve"> </w:t>
      </w:r>
      <w:r w:rsidRPr="00C23F80">
        <w:rPr>
          <w:rFonts w:cs="Arial"/>
          <w:sz w:val="28"/>
          <w:szCs w:val="28"/>
          <w:rtl/>
        </w:rPr>
        <w:t>فيقربون</w:t>
      </w:r>
      <w:r w:rsidR="006F3C9C">
        <w:rPr>
          <w:rFonts w:hint="cs"/>
          <w:sz w:val="28"/>
          <w:szCs w:val="28"/>
          <w:rtl/>
        </w:rPr>
        <w:t xml:space="preserve"> </w:t>
      </w:r>
      <w:r w:rsidRPr="00C23F80">
        <w:rPr>
          <w:rFonts w:cs="Arial"/>
          <w:sz w:val="28"/>
          <w:szCs w:val="28"/>
          <w:rtl/>
        </w:rPr>
        <w:t>بعض المعلمين ويثقون بهم ويعملون معهم، بينما</w:t>
      </w:r>
      <w:r w:rsidR="006F3C9C">
        <w:rPr>
          <w:rFonts w:hint="cs"/>
          <w:sz w:val="28"/>
          <w:szCs w:val="28"/>
          <w:rtl/>
        </w:rPr>
        <w:t xml:space="preserve"> </w:t>
      </w:r>
      <w:r w:rsidRPr="00C23F80">
        <w:rPr>
          <w:rFonts w:cs="Arial"/>
          <w:sz w:val="28"/>
          <w:szCs w:val="28"/>
          <w:rtl/>
        </w:rPr>
        <w:t>يهملون معلّمين آخرين. ولمس هذا المشرف أنّ بعض</w:t>
      </w:r>
      <w:r w:rsidR="006F3C9C">
        <w:rPr>
          <w:rFonts w:hint="cs"/>
          <w:sz w:val="28"/>
          <w:szCs w:val="28"/>
          <w:rtl/>
        </w:rPr>
        <w:t xml:space="preserve"> </w:t>
      </w:r>
      <w:r w:rsidRPr="00C23F80">
        <w:rPr>
          <w:rFonts w:cs="Arial"/>
          <w:sz w:val="28"/>
          <w:szCs w:val="28"/>
          <w:rtl/>
        </w:rPr>
        <w:t>المعلمين يتذمرون</w:t>
      </w:r>
      <w:r w:rsidR="006F3C9C">
        <w:rPr>
          <w:rFonts w:cs="Arial"/>
          <w:sz w:val="28"/>
          <w:szCs w:val="28"/>
          <w:rtl/>
        </w:rPr>
        <w:t xml:space="preserve"> من المدير، بينما يدافع معلمون </w:t>
      </w:r>
      <w:r w:rsidRPr="00C23F80">
        <w:rPr>
          <w:rFonts w:cs="Arial"/>
          <w:sz w:val="28"/>
          <w:szCs w:val="28"/>
          <w:rtl/>
        </w:rPr>
        <w:t>آخرون عن المدير ، فحاول البحث عن الصفات التي</w:t>
      </w:r>
      <w:r w:rsidR="006F3C9C">
        <w:rPr>
          <w:rFonts w:hint="cs"/>
          <w:sz w:val="28"/>
          <w:szCs w:val="28"/>
          <w:rtl/>
        </w:rPr>
        <w:t xml:space="preserve"> </w:t>
      </w:r>
      <w:r w:rsidRPr="00C23F80">
        <w:rPr>
          <w:rFonts w:cs="Arial"/>
          <w:sz w:val="28"/>
          <w:szCs w:val="28"/>
          <w:rtl/>
        </w:rPr>
        <w:t>تتوفّر في المعلمين الذين يثق بهم المديرون والصفات</w:t>
      </w:r>
      <w:r w:rsidR="006F3C9C">
        <w:rPr>
          <w:rFonts w:hint="cs"/>
          <w:sz w:val="28"/>
          <w:szCs w:val="28"/>
          <w:rtl/>
        </w:rPr>
        <w:t xml:space="preserve"> </w:t>
      </w:r>
      <w:r w:rsidRPr="00C23F80">
        <w:rPr>
          <w:rFonts w:cs="Arial"/>
          <w:sz w:val="28"/>
          <w:szCs w:val="28"/>
          <w:rtl/>
        </w:rPr>
        <w:t xml:space="preserve">التي تتوفّر في المعلمين الآخرين . </w:t>
      </w:r>
      <w:r w:rsidRPr="00CB3119">
        <w:rPr>
          <w:rFonts w:cs="Arial"/>
          <w:b/>
          <w:bCs/>
          <w:sz w:val="28"/>
          <w:szCs w:val="28"/>
          <w:rtl/>
        </w:rPr>
        <w:t>والشعور بالمشكلة</w:t>
      </w:r>
      <w:r w:rsidR="006F3C9C" w:rsidRPr="00CB3119">
        <w:rPr>
          <w:rFonts w:hint="cs"/>
          <w:b/>
          <w:bCs/>
          <w:sz w:val="28"/>
          <w:szCs w:val="28"/>
          <w:rtl/>
        </w:rPr>
        <w:t xml:space="preserve"> </w:t>
      </w:r>
      <w:r w:rsidRPr="00CB3119">
        <w:rPr>
          <w:rFonts w:cs="Arial"/>
          <w:b/>
          <w:bCs/>
          <w:sz w:val="28"/>
          <w:szCs w:val="28"/>
          <w:rtl/>
        </w:rPr>
        <w:t>هي الخطوة الأولى من خطوات منهج البحث</w:t>
      </w:r>
      <w:r w:rsidR="006F3C9C" w:rsidRPr="00CB3119">
        <w:rPr>
          <w:rFonts w:cs="Arial" w:hint="cs"/>
          <w:b/>
          <w:bCs/>
          <w:sz w:val="28"/>
          <w:szCs w:val="28"/>
          <w:rtl/>
        </w:rPr>
        <w:t xml:space="preserve"> </w:t>
      </w:r>
      <w:r w:rsidRPr="00CB3119">
        <w:rPr>
          <w:rFonts w:cs="Arial"/>
          <w:b/>
          <w:bCs/>
          <w:sz w:val="28"/>
          <w:szCs w:val="28"/>
          <w:rtl/>
        </w:rPr>
        <w:t>الوصفي).</w:t>
      </w:r>
    </w:p>
    <w:p w:rsidR="00CB3119" w:rsidRPr="00CB3119" w:rsidRDefault="00CB3119" w:rsidP="00CB3119">
      <w:pPr>
        <w:rPr>
          <w:sz w:val="28"/>
          <w:szCs w:val="28"/>
          <w:rtl/>
        </w:rPr>
      </w:pPr>
      <w:r w:rsidRPr="00CF46D0">
        <w:rPr>
          <w:rFonts w:cs="Arial" w:hint="cs"/>
          <w:b/>
          <w:bCs/>
          <w:sz w:val="28"/>
          <w:szCs w:val="28"/>
          <w:rtl/>
        </w:rPr>
        <w:t>اول خطوة ت</w:t>
      </w:r>
      <w:r w:rsidRPr="00CF46D0">
        <w:rPr>
          <w:rFonts w:cs="Arial"/>
          <w:b/>
          <w:bCs/>
          <w:sz w:val="28"/>
          <w:szCs w:val="28"/>
          <w:rtl/>
        </w:rPr>
        <w:t>حديد المشكلة</w:t>
      </w:r>
      <w:r w:rsidRPr="00CB3119">
        <w:rPr>
          <w:rFonts w:cs="Arial"/>
          <w:sz w:val="28"/>
          <w:szCs w:val="28"/>
          <w:rtl/>
        </w:rPr>
        <w:t xml:space="preserve"> يقوم الباحث بتحديد مشكلته</w:t>
      </w:r>
      <w:r w:rsidRPr="00CB3119">
        <w:rPr>
          <w:rFonts w:hint="cs"/>
          <w:sz w:val="28"/>
          <w:szCs w:val="28"/>
          <w:rtl/>
        </w:rPr>
        <w:t xml:space="preserve"> </w:t>
      </w:r>
      <w:r w:rsidRPr="00CB3119">
        <w:rPr>
          <w:rFonts w:cs="Arial"/>
          <w:sz w:val="28"/>
          <w:szCs w:val="28"/>
          <w:rtl/>
        </w:rPr>
        <w:t>وصياغتها بصورة سؤال أو أكثر على النحو</w:t>
      </w:r>
      <w:r w:rsidRPr="00CB3119">
        <w:rPr>
          <w:rFonts w:hint="cs"/>
          <w:sz w:val="28"/>
          <w:szCs w:val="28"/>
          <w:rtl/>
        </w:rPr>
        <w:t xml:space="preserve"> </w:t>
      </w:r>
      <w:r w:rsidRPr="00CB3119">
        <w:rPr>
          <w:rFonts w:cs="Arial"/>
          <w:sz w:val="28"/>
          <w:szCs w:val="28"/>
          <w:rtl/>
        </w:rPr>
        <w:t>الآتي:</w:t>
      </w:r>
    </w:p>
    <w:p w:rsidR="00CB3119" w:rsidRPr="00CB3119" w:rsidRDefault="00CB3119" w:rsidP="00CB3119">
      <w:pPr>
        <w:rPr>
          <w:sz w:val="28"/>
          <w:szCs w:val="28"/>
          <w:rtl/>
        </w:rPr>
      </w:pPr>
      <w:r w:rsidRPr="00CB3119">
        <w:rPr>
          <w:rFonts w:cs="Arial" w:hint="cs"/>
          <w:sz w:val="28"/>
          <w:szCs w:val="28"/>
          <w:rtl/>
        </w:rPr>
        <w:t xml:space="preserve">س/ </w:t>
      </w:r>
      <w:r w:rsidRPr="00CB3119">
        <w:rPr>
          <w:rFonts w:cs="Arial"/>
          <w:sz w:val="28"/>
          <w:szCs w:val="28"/>
          <w:rtl/>
        </w:rPr>
        <w:t>ما الصفات التي يفضل مديرو المدارس</w:t>
      </w:r>
      <w:r w:rsidRPr="00CB3119">
        <w:rPr>
          <w:rFonts w:hint="cs"/>
          <w:sz w:val="28"/>
          <w:szCs w:val="28"/>
          <w:rtl/>
        </w:rPr>
        <w:t xml:space="preserve"> </w:t>
      </w:r>
      <w:r w:rsidRPr="00CB3119">
        <w:rPr>
          <w:rFonts w:cs="Arial"/>
          <w:sz w:val="28"/>
          <w:szCs w:val="28"/>
          <w:rtl/>
        </w:rPr>
        <w:t>توافرها لدى المعلمين؟</w:t>
      </w:r>
    </w:p>
    <w:p w:rsidR="00CB3119" w:rsidRDefault="00CB3119" w:rsidP="00CB3119">
      <w:pPr>
        <w:rPr>
          <w:rFonts w:hint="cs"/>
          <w:sz w:val="28"/>
          <w:szCs w:val="28"/>
          <w:rtl/>
        </w:rPr>
      </w:pPr>
      <w:r w:rsidRPr="00CB3119">
        <w:rPr>
          <w:rFonts w:cs="Arial" w:hint="cs"/>
          <w:sz w:val="28"/>
          <w:szCs w:val="28"/>
          <w:rtl/>
        </w:rPr>
        <w:t xml:space="preserve">س/ </w:t>
      </w:r>
      <w:r w:rsidRPr="00CB3119">
        <w:rPr>
          <w:rFonts w:cs="Arial"/>
          <w:sz w:val="28"/>
          <w:szCs w:val="28"/>
          <w:rtl/>
        </w:rPr>
        <w:t>ما الصفات التي لا</w:t>
      </w:r>
      <w:r w:rsidRPr="00CB3119">
        <w:rPr>
          <w:rFonts w:cs="Arial"/>
          <w:sz w:val="28"/>
          <w:szCs w:val="28"/>
          <w:rtl/>
        </w:rPr>
        <w:t xml:space="preserve"> يفضّل مديرو المدارس</w:t>
      </w:r>
      <w:r w:rsidRPr="00CB3119">
        <w:rPr>
          <w:rFonts w:cs="Arial" w:hint="cs"/>
          <w:sz w:val="28"/>
          <w:szCs w:val="28"/>
          <w:rtl/>
        </w:rPr>
        <w:t xml:space="preserve"> </w:t>
      </w:r>
      <w:r w:rsidRPr="00CB3119">
        <w:rPr>
          <w:rFonts w:cs="Arial"/>
          <w:sz w:val="28"/>
          <w:szCs w:val="28"/>
          <w:rtl/>
        </w:rPr>
        <w:t>عامة توافرها لدى المعلمين؟</w:t>
      </w:r>
    </w:p>
    <w:p w:rsidR="00CF46D0" w:rsidRDefault="00CF46D0" w:rsidP="00CB3119">
      <w:pPr>
        <w:rPr>
          <w:rFonts w:hint="cs"/>
          <w:b/>
          <w:bCs/>
          <w:sz w:val="28"/>
          <w:szCs w:val="28"/>
          <w:rtl/>
        </w:rPr>
      </w:pPr>
      <w:r>
        <w:rPr>
          <w:rFonts w:hint="cs"/>
          <w:b/>
          <w:bCs/>
          <w:sz w:val="28"/>
          <w:szCs w:val="28"/>
          <w:rtl/>
        </w:rPr>
        <w:t xml:space="preserve">ثاني خطوة </w:t>
      </w:r>
      <w:r w:rsidRPr="00CF46D0">
        <w:rPr>
          <w:rFonts w:hint="cs"/>
          <w:b/>
          <w:bCs/>
          <w:sz w:val="28"/>
          <w:szCs w:val="28"/>
          <w:rtl/>
        </w:rPr>
        <w:t xml:space="preserve">اهداف الدراسة </w:t>
      </w:r>
    </w:p>
    <w:p w:rsidR="004C6B49" w:rsidRPr="004C6B49" w:rsidRDefault="004C6B49" w:rsidP="00CB3119">
      <w:pPr>
        <w:rPr>
          <w:rFonts w:hint="cs"/>
          <w:sz w:val="28"/>
          <w:szCs w:val="28"/>
          <w:rtl/>
        </w:rPr>
      </w:pPr>
      <w:r w:rsidRPr="004C6B49">
        <w:rPr>
          <w:rFonts w:cs="Arial"/>
          <w:sz w:val="28"/>
          <w:szCs w:val="28"/>
          <w:rtl/>
        </w:rPr>
        <w:t>معرفة  اتجاهات المعلمين نحو مدارسهم ومدى تأثيرها على ادائهم التدريسي؟</w:t>
      </w:r>
    </w:p>
    <w:p w:rsidR="004C6B49" w:rsidRDefault="00CF46D0" w:rsidP="00CB3119">
      <w:pPr>
        <w:rPr>
          <w:rFonts w:hint="cs"/>
          <w:b/>
          <w:bCs/>
          <w:sz w:val="28"/>
          <w:szCs w:val="28"/>
          <w:rtl/>
        </w:rPr>
      </w:pPr>
      <w:r>
        <w:rPr>
          <w:rFonts w:hint="cs"/>
          <w:b/>
          <w:bCs/>
          <w:sz w:val="28"/>
          <w:szCs w:val="28"/>
          <w:rtl/>
        </w:rPr>
        <w:t>ثالث خطو</w:t>
      </w:r>
      <w:r w:rsidR="004C6B49">
        <w:rPr>
          <w:rFonts w:hint="cs"/>
          <w:b/>
          <w:bCs/>
          <w:sz w:val="28"/>
          <w:szCs w:val="28"/>
          <w:rtl/>
        </w:rPr>
        <w:t xml:space="preserve">ة اختيار طريقة جمع المعلومات </w:t>
      </w:r>
    </w:p>
    <w:p w:rsidR="00CF46D0" w:rsidRDefault="004C6B49" w:rsidP="00CB3119">
      <w:pPr>
        <w:rPr>
          <w:rFonts w:hint="cs"/>
          <w:sz w:val="28"/>
          <w:szCs w:val="28"/>
          <w:rtl/>
        </w:rPr>
      </w:pPr>
      <w:r w:rsidRPr="004C6B49">
        <w:rPr>
          <w:rFonts w:hint="cs"/>
          <w:sz w:val="28"/>
          <w:szCs w:val="28"/>
          <w:rtl/>
        </w:rPr>
        <w:t xml:space="preserve">مثلا نحدد عينة عشوائية من 300 معلم و20 مدير ونوزع </w:t>
      </w:r>
      <w:r>
        <w:rPr>
          <w:rFonts w:hint="cs"/>
          <w:sz w:val="28"/>
          <w:szCs w:val="28"/>
          <w:rtl/>
        </w:rPr>
        <w:t xml:space="preserve">استبيان يوزع على </w:t>
      </w:r>
      <w:r w:rsidRPr="004C6B49">
        <w:rPr>
          <w:rFonts w:hint="cs"/>
          <w:sz w:val="28"/>
          <w:szCs w:val="28"/>
          <w:rtl/>
        </w:rPr>
        <w:t xml:space="preserve">معلمين </w:t>
      </w:r>
      <w:r>
        <w:rPr>
          <w:rFonts w:hint="cs"/>
          <w:sz w:val="28"/>
          <w:szCs w:val="28"/>
          <w:rtl/>
        </w:rPr>
        <w:t xml:space="preserve"> او اجراء مقابلات مع عدد من المديرين .</w:t>
      </w:r>
    </w:p>
    <w:p w:rsidR="004C6B49" w:rsidRDefault="004C6B49" w:rsidP="00CB3119">
      <w:pPr>
        <w:rPr>
          <w:rFonts w:hint="cs"/>
          <w:b/>
          <w:bCs/>
          <w:sz w:val="28"/>
          <w:szCs w:val="28"/>
          <w:rtl/>
        </w:rPr>
      </w:pPr>
      <w:r w:rsidRPr="004C6B49">
        <w:rPr>
          <w:rFonts w:hint="cs"/>
          <w:b/>
          <w:bCs/>
          <w:sz w:val="28"/>
          <w:szCs w:val="28"/>
          <w:rtl/>
        </w:rPr>
        <w:t>رابع خطوة تطبيق ادوات البحث</w:t>
      </w:r>
    </w:p>
    <w:p w:rsidR="004C6B49" w:rsidRDefault="004C6B49" w:rsidP="00CB3119">
      <w:pPr>
        <w:rPr>
          <w:rFonts w:hint="cs"/>
          <w:sz w:val="28"/>
          <w:szCs w:val="28"/>
          <w:rtl/>
        </w:rPr>
      </w:pPr>
      <w:r>
        <w:rPr>
          <w:rFonts w:hint="cs"/>
          <w:sz w:val="28"/>
          <w:szCs w:val="28"/>
          <w:rtl/>
        </w:rPr>
        <w:t xml:space="preserve">اوزع الاستبانات واجراء المقابلة </w:t>
      </w:r>
    </w:p>
    <w:p w:rsidR="004C6B49" w:rsidRDefault="004C6B49" w:rsidP="00CB3119">
      <w:pPr>
        <w:rPr>
          <w:rFonts w:hint="cs"/>
          <w:b/>
          <w:bCs/>
          <w:sz w:val="28"/>
          <w:szCs w:val="28"/>
          <w:rtl/>
        </w:rPr>
      </w:pPr>
      <w:r w:rsidRPr="005625EF">
        <w:rPr>
          <w:rFonts w:hint="cs"/>
          <w:b/>
          <w:bCs/>
          <w:sz w:val="28"/>
          <w:szCs w:val="28"/>
          <w:rtl/>
        </w:rPr>
        <w:t xml:space="preserve">خامس خطوة يصف النتائج ويفسرها </w:t>
      </w:r>
      <w:r w:rsidR="005625EF" w:rsidRPr="005625EF">
        <w:rPr>
          <w:rFonts w:hint="cs"/>
          <w:b/>
          <w:bCs/>
          <w:sz w:val="28"/>
          <w:szCs w:val="28"/>
          <w:rtl/>
        </w:rPr>
        <w:t xml:space="preserve">ويوضح اسبابها </w:t>
      </w:r>
    </w:p>
    <w:p w:rsidR="005625EF" w:rsidRPr="005625EF" w:rsidRDefault="005625EF" w:rsidP="00CB3119">
      <w:pPr>
        <w:rPr>
          <w:rFonts w:hint="cs"/>
          <w:b/>
          <w:bCs/>
          <w:sz w:val="28"/>
          <w:szCs w:val="28"/>
          <w:rtl/>
        </w:rPr>
      </w:pPr>
      <w:r>
        <w:rPr>
          <w:rFonts w:hint="cs"/>
          <w:b/>
          <w:bCs/>
          <w:sz w:val="28"/>
          <w:szCs w:val="28"/>
          <w:rtl/>
        </w:rPr>
        <w:t xml:space="preserve">سادس خطوة يقدم مجموعة من الاقتراحات </w:t>
      </w:r>
      <w:proofErr w:type="spellStart"/>
      <w:r>
        <w:rPr>
          <w:rFonts w:hint="cs"/>
          <w:b/>
          <w:bCs/>
          <w:sz w:val="28"/>
          <w:szCs w:val="28"/>
          <w:rtl/>
        </w:rPr>
        <w:t>والتوصيت</w:t>
      </w:r>
      <w:proofErr w:type="spellEnd"/>
      <w:r>
        <w:rPr>
          <w:rFonts w:hint="cs"/>
          <w:b/>
          <w:bCs/>
          <w:sz w:val="28"/>
          <w:szCs w:val="28"/>
          <w:rtl/>
        </w:rPr>
        <w:t xml:space="preserve"> للوصول الى الحقائق</w:t>
      </w:r>
    </w:p>
    <w:p w:rsidR="005625EF" w:rsidRPr="004C6B49" w:rsidRDefault="005625EF" w:rsidP="00CB3119">
      <w:pPr>
        <w:rPr>
          <w:sz w:val="28"/>
          <w:szCs w:val="28"/>
          <w:rtl/>
        </w:rPr>
      </w:pPr>
    </w:p>
    <w:p w:rsidR="00A67D9F" w:rsidRPr="00B34B0C" w:rsidRDefault="00C23F80" w:rsidP="00B34B0C">
      <w:pPr>
        <w:jc w:val="both"/>
        <w:rPr>
          <w:sz w:val="28"/>
          <w:szCs w:val="28"/>
        </w:rPr>
      </w:pPr>
      <w:r>
        <w:rPr>
          <w:rFonts w:hint="cs"/>
          <w:sz w:val="28"/>
          <w:szCs w:val="28"/>
          <w:rtl/>
        </w:rPr>
        <w:t>مثال اخر</w:t>
      </w:r>
      <w:r w:rsidR="00A67D9F" w:rsidRPr="00B34B0C">
        <w:rPr>
          <w:rFonts w:hint="cs"/>
          <w:sz w:val="28"/>
          <w:szCs w:val="28"/>
          <w:rtl/>
        </w:rPr>
        <w:t xml:space="preserve"> (رصد واقعة القراءة العربية في المجتمع العراقي ) نريد نوضح هل المجتمع العراقي يقرأ هل الشباب يقرأ نختار المنهج الوصفي هل لازال يقرأ المجتمع العراقي وما النسب التي يقرأ بها وما النسب الاحصائية لمؤشرات القراءة بصورة دقيقه لكل فئة عمرية الشباب خريجي الجامعة النساء الرجال </w:t>
      </w:r>
    </w:p>
    <w:sectPr w:rsidR="00A67D9F" w:rsidRPr="00B34B0C"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65C59"/>
    <w:multiLevelType w:val="hybridMultilevel"/>
    <w:tmpl w:val="03EC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01"/>
    <w:rsid w:val="000C6839"/>
    <w:rsid w:val="000F244C"/>
    <w:rsid w:val="001B58DA"/>
    <w:rsid w:val="0023573C"/>
    <w:rsid w:val="002E2130"/>
    <w:rsid w:val="00301BEC"/>
    <w:rsid w:val="00387101"/>
    <w:rsid w:val="004509B2"/>
    <w:rsid w:val="004C6B49"/>
    <w:rsid w:val="005625EF"/>
    <w:rsid w:val="006B2815"/>
    <w:rsid w:val="006E0E2E"/>
    <w:rsid w:val="006F3C9C"/>
    <w:rsid w:val="00A67D9F"/>
    <w:rsid w:val="00B34B0C"/>
    <w:rsid w:val="00C23F80"/>
    <w:rsid w:val="00CB3119"/>
    <w:rsid w:val="00CC587E"/>
    <w:rsid w:val="00CF46D0"/>
    <w:rsid w:val="00E2015F"/>
    <w:rsid w:val="00E22551"/>
    <w:rsid w:val="00F44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015F"/>
    <w:pPr>
      <w:ind w:left="720"/>
      <w:contextualSpacing/>
    </w:pPr>
  </w:style>
  <w:style w:type="paragraph" w:styleId="BalloonText">
    <w:name w:val="Balloon Text"/>
    <w:basedOn w:val="Normal"/>
    <w:link w:val="BalloonTextChar"/>
    <w:uiPriority w:val="99"/>
    <w:semiHidden/>
    <w:unhideWhenUsed/>
    <w:rsid w:val="00562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015F"/>
    <w:pPr>
      <w:ind w:left="720"/>
      <w:contextualSpacing/>
    </w:pPr>
  </w:style>
  <w:style w:type="paragraph" w:styleId="BalloonText">
    <w:name w:val="Balloon Text"/>
    <w:basedOn w:val="Normal"/>
    <w:link w:val="BalloonTextChar"/>
    <w:uiPriority w:val="99"/>
    <w:semiHidden/>
    <w:unhideWhenUsed/>
    <w:rsid w:val="00562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2</cp:revision>
  <cp:lastPrinted>2024-10-26T15:36:00Z</cp:lastPrinted>
  <dcterms:created xsi:type="dcterms:W3CDTF">2024-10-26T15:37:00Z</dcterms:created>
  <dcterms:modified xsi:type="dcterms:W3CDTF">2024-10-26T15:37:00Z</dcterms:modified>
</cp:coreProperties>
</file>