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42" w:rsidRPr="001B302A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النَّائِبُ عَنِ الفَاع</w:t>
      </w:r>
      <w:r w:rsidRPr="001B302A">
        <w:rPr>
          <w:rFonts w:cs="Traditional Arabic" w:hint="cs"/>
          <w:sz w:val="36"/>
          <w:szCs w:val="36"/>
          <w:rtl/>
        </w:rPr>
        <w:t>ِلِ</w:t>
      </w:r>
    </w:p>
    <w:p w:rsidR="00A87042" w:rsidRPr="001B302A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نيابة المفعول به عن الفاعل ، وإعطاء المفعول حكم الفع</w:t>
      </w:r>
      <w:r w:rsidRPr="001B302A">
        <w:rPr>
          <w:rFonts w:cs="Traditional Arabic" w:hint="cs"/>
          <w:sz w:val="36"/>
          <w:szCs w:val="36"/>
          <w:rtl/>
        </w:rPr>
        <w:t>ل</w:t>
      </w:r>
    </w:p>
    <w:p w:rsidR="00A87042" w:rsidRPr="001D4DA5" w:rsidRDefault="00A87042" w:rsidP="00A87042">
      <w:pPr>
        <w:pStyle w:val="a3"/>
        <w:jc w:val="lowKashida"/>
        <w:rPr>
          <w:rFonts w:cs="Traditional Arabic" w:hint="cs"/>
          <w:rtl/>
        </w:rPr>
      </w:pPr>
    </w:p>
    <w:p w:rsidR="00A87042" w:rsidRDefault="00A87042" w:rsidP="00A87042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E36D1F">
        <w:rPr>
          <w:rFonts w:cs="Traditional Arabic" w:hint="cs"/>
          <w:b/>
          <w:bCs/>
          <w:sz w:val="36"/>
          <w:szCs w:val="36"/>
          <w:rtl/>
        </w:rPr>
        <w:t>يَنُ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E36D1F">
        <w:rPr>
          <w:rFonts w:cs="Traditional Arabic" w:hint="cs"/>
          <w:b/>
          <w:bCs/>
          <w:sz w:val="36"/>
          <w:szCs w:val="36"/>
          <w:rtl/>
        </w:rPr>
        <w:t>وبُ م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E36D1F">
        <w:rPr>
          <w:rFonts w:cs="Traditional Arabic" w:hint="cs"/>
          <w:b/>
          <w:bCs/>
          <w:sz w:val="36"/>
          <w:szCs w:val="36"/>
          <w:rtl/>
        </w:rPr>
        <w:t>ف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E36D1F">
        <w:rPr>
          <w:rFonts w:cs="Traditional Arabic" w:hint="cs"/>
          <w:b/>
          <w:bCs/>
          <w:sz w:val="36"/>
          <w:szCs w:val="36"/>
          <w:rtl/>
        </w:rPr>
        <w:t>ع</w:t>
      </w:r>
      <w:r>
        <w:rPr>
          <w:rFonts w:cs="Traditional Arabic" w:hint="cs"/>
          <w:b/>
          <w:bCs/>
          <w:sz w:val="36"/>
          <w:szCs w:val="36"/>
          <w:rtl/>
        </w:rPr>
        <w:t>ُ</w:t>
      </w:r>
      <w:r w:rsidRPr="00E36D1F">
        <w:rPr>
          <w:rFonts w:cs="Traditional Arabic" w:hint="cs"/>
          <w:b/>
          <w:bCs/>
          <w:sz w:val="36"/>
          <w:szCs w:val="36"/>
          <w:rtl/>
        </w:rPr>
        <w:t>ولٌ ب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E36D1F">
        <w:rPr>
          <w:rFonts w:cs="Traditional Arabic" w:hint="cs"/>
          <w:b/>
          <w:bCs/>
          <w:sz w:val="36"/>
          <w:szCs w:val="36"/>
          <w:rtl/>
        </w:rPr>
        <w:t>ه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E36D1F">
        <w:rPr>
          <w:rFonts w:cs="Traditional Arabic" w:hint="cs"/>
          <w:b/>
          <w:bCs/>
          <w:sz w:val="36"/>
          <w:szCs w:val="36"/>
          <w:rtl/>
        </w:rPr>
        <w:t xml:space="preserve"> ع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E36D1F">
        <w:rPr>
          <w:rFonts w:cs="Traditional Arabic" w:hint="cs"/>
          <w:b/>
          <w:bCs/>
          <w:sz w:val="36"/>
          <w:szCs w:val="36"/>
          <w:rtl/>
        </w:rPr>
        <w:t>ن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E36D1F">
        <w:rPr>
          <w:rFonts w:cs="Traditional Arabic" w:hint="cs"/>
          <w:b/>
          <w:bCs/>
          <w:sz w:val="36"/>
          <w:szCs w:val="36"/>
          <w:rtl/>
        </w:rPr>
        <w:t xml:space="preserve"> ف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E36D1F">
        <w:rPr>
          <w:rFonts w:cs="Traditional Arabic" w:hint="cs"/>
          <w:b/>
          <w:bCs/>
          <w:sz w:val="36"/>
          <w:szCs w:val="36"/>
          <w:rtl/>
        </w:rPr>
        <w:t>اع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E36D1F">
        <w:rPr>
          <w:rFonts w:cs="Traditional Arabic" w:hint="cs"/>
          <w:b/>
          <w:bCs/>
          <w:sz w:val="36"/>
          <w:szCs w:val="36"/>
          <w:rtl/>
        </w:rPr>
        <w:t xml:space="preserve">لِ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E36D1F">
        <w:rPr>
          <w:rFonts w:cs="Traditional Arabic" w:hint="cs"/>
          <w:b/>
          <w:bCs/>
          <w:sz w:val="36"/>
          <w:szCs w:val="36"/>
          <w:rtl/>
        </w:rPr>
        <w:t>فِيم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E36D1F">
        <w:rPr>
          <w:rFonts w:cs="Traditional Arabic" w:hint="cs"/>
          <w:b/>
          <w:bCs/>
          <w:sz w:val="36"/>
          <w:szCs w:val="36"/>
          <w:rtl/>
        </w:rPr>
        <w:t>ا لَهُ كَنِيلَ خ</w:t>
      </w:r>
      <w:r>
        <w:rPr>
          <w:rFonts w:cs="Traditional Arabic" w:hint="cs"/>
          <w:b/>
          <w:bCs/>
          <w:sz w:val="36"/>
          <w:szCs w:val="36"/>
          <w:rtl/>
        </w:rPr>
        <w:t>َـ</w:t>
      </w:r>
      <w:r w:rsidRPr="00E36D1F">
        <w:rPr>
          <w:rFonts w:cs="Traditional Arabic" w:hint="cs"/>
          <w:b/>
          <w:bCs/>
          <w:sz w:val="36"/>
          <w:szCs w:val="36"/>
          <w:rtl/>
        </w:rPr>
        <w:t>ي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E36D1F">
        <w:rPr>
          <w:rFonts w:cs="Traditional Arabic" w:hint="cs"/>
          <w:b/>
          <w:bCs/>
          <w:sz w:val="36"/>
          <w:szCs w:val="36"/>
          <w:rtl/>
        </w:rPr>
        <w:t>رُ نَائ</w:t>
      </w:r>
      <w:r>
        <w:rPr>
          <w:rFonts w:cs="Traditional Arabic" w:hint="cs"/>
          <w:b/>
          <w:bCs/>
          <w:sz w:val="36"/>
          <w:szCs w:val="36"/>
          <w:rtl/>
        </w:rPr>
        <w:t>ِـ</w:t>
      </w:r>
      <w:r w:rsidRPr="00E36D1F">
        <w:rPr>
          <w:rFonts w:cs="Traditional Arabic" w:hint="cs"/>
          <w:b/>
          <w:bCs/>
          <w:sz w:val="36"/>
          <w:szCs w:val="36"/>
          <w:rtl/>
        </w:rPr>
        <w:t>لِ</w:t>
      </w:r>
    </w:p>
    <w:p w:rsidR="00A87042" w:rsidRPr="001D4DA5" w:rsidRDefault="00A87042" w:rsidP="00A87042">
      <w:pPr>
        <w:pStyle w:val="a3"/>
        <w:jc w:val="center"/>
        <w:rPr>
          <w:rFonts w:cs="Traditional Arabic" w:hint="cs"/>
          <w:b/>
          <w:bCs/>
          <w:sz w:val="30"/>
          <w:szCs w:val="30"/>
          <w:rtl/>
        </w:rPr>
      </w:pPr>
    </w:p>
    <w:p w:rsidR="00A87042" w:rsidRPr="00333DA0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1D4DA5">
        <w:rPr>
          <w:rFonts w:cs="Traditional Arabic" w:hint="cs"/>
          <w:b/>
          <w:bCs/>
          <w:position w:val="-8"/>
          <w:sz w:val="36"/>
          <w:szCs w:val="36"/>
          <w:rtl/>
        </w:rPr>
        <w:t>*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33DA0">
        <w:rPr>
          <w:rFonts w:cs="Traditional Arabic" w:hint="cs"/>
          <w:b/>
          <w:bCs/>
          <w:sz w:val="36"/>
          <w:szCs w:val="36"/>
          <w:rtl/>
        </w:rPr>
        <w:t>س1</w:t>
      </w:r>
      <w:r>
        <w:rPr>
          <w:rFonts w:cs="Traditional Arabic" w:hint="cs"/>
          <w:b/>
          <w:bCs/>
          <w:sz w:val="36"/>
          <w:szCs w:val="36"/>
          <w:rtl/>
        </w:rPr>
        <w:t xml:space="preserve">- عرَّف </w:t>
      </w:r>
      <w:r w:rsidRPr="00333DA0">
        <w:rPr>
          <w:rFonts w:cs="Traditional Arabic" w:hint="cs"/>
          <w:b/>
          <w:bCs/>
          <w:sz w:val="36"/>
          <w:szCs w:val="36"/>
          <w:rtl/>
        </w:rPr>
        <w:t>نائب الفاعل ، و</w:t>
      </w:r>
      <w:r>
        <w:rPr>
          <w:rFonts w:cs="Traditional Arabic" w:hint="cs"/>
          <w:b/>
          <w:bCs/>
          <w:sz w:val="36"/>
          <w:szCs w:val="36"/>
          <w:rtl/>
        </w:rPr>
        <w:t>بم يُسَمَّيه بعض النحاة ؟</w:t>
      </w:r>
      <w:r w:rsidRPr="00333DA0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ج1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AF7C41">
        <w:rPr>
          <w:rFonts w:cs="Traditional Arabic" w:hint="cs"/>
          <w:b/>
          <w:bCs/>
          <w:sz w:val="36"/>
          <w:szCs w:val="36"/>
          <w:rtl/>
        </w:rPr>
        <w:t>نائب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هو : الاسم الواقع بعد فعل مبني للمجهول</w:t>
      </w:r>
      <w:r>
        <w:rPr>
          <w:rFonts w:cs="Traditional Arabic" w:hint="cs"/>
          <w:sz w:val="36"/>
          <w:szCs w:val="36"/>
          <w:rtl/>
        </w:rPr>
        <w:t xml:space="preserve"> ، أو شِبْهِ</w:t>
      </w:r>
      <w:r w:rsidRPr="001B302A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: أُكْرِمَ المجتهدُ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ونحو : المحمودُ خلُقُه ممدوحٌ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فالمثال الأول نائب الفاعل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 ( المجتهدُ ) واقع بعد فعل مبني للمجهول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ونائب الفاعل في المثال الثاني 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( </w:t>
      </w:r>
      <w:r>
        <w:rPr>
          <w:rFonts w:cs="Traditional Arabic" w:hint="cs"/>
          <w:sz w:val="36"/>
          <w:szCs w:val="36"/>
          <w:rtl/>
        </w:rPr>
        <w:t>خُلُقُه ) واقع بعد اسم المفعول (</w:t>
      </w:r>
      <w:r w:rsidRPr="001B302A">
        <w:rPr>
          <w:rFonts w:cs="Traditional Arabic" w:hint="cs"/>
          <w:sz w:val="36"/>
          <w:szCs w:val="36"/>
          <w:rtl/>
        </w:rPr>
        <w:t>محمود )</w:t>
      </w:r>
      <w:r>
        <w:rPr>
          <w:rFonts w:cs="Traditional Arabic" w:hint="cs"/>
          <w:sz w:val="36"/>
          <w:szCs w:val="36"/>
          <w:rtl/>
        </w:rPr>
        <w:t xml:space="preserve"> ،</w:t>
      </w:r>
      <w:r w:rsidRPr="001B302A">
        <w:rPr>
          <w:rFonts w:cs="Traditional Arabic" w:hint="cs"/>
          <w:sz w:val="36"/>
          <w:szCs w:val="36"/>
          <w:rtl/>
        </w:rPr>
        <w:t xml:space="preserve"> وهو المراد  بقولنا : شبهه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545908">
        <w:rPr>
          <w:rFonts w:cs="Traditional Arabic" w:hint="cs"/>
          <w:b/>
          <w:bCs/>
          <w:sz w:val="36"/>
          <w:szCs w:val="36"/>
          <w:rtl/>
        </w:rPr>
        <w:t>ويُسَمَّيه بعض النحاة</w:t>
      </w:r>
      <w:r w:rsidRPr="001B302A">
        <w:rPr>
          <w:rFonts w:cs="Traditional Arabic" w:hint="cs"/>
          <w:sz w:val="36"/>
          <w:szCs w:val="36"/>
          <w:rtl/>
        </w:rPr>
        <w:t xml:space="preserve"> : المفعول الذي لم يُسَمَّ فاعلُه</w:t>
      </w:r>
      <w:r>
        <w:rPr>
          <w:rFonts w:cs="Traditional Arabic" w:hint="cs"/>
          <w:sz w:val="36"/>
          <w:szCs w:val="36"/>
          <w:rtl/>
        </w:rPr>
        <w:t xml:space="preserve"> ، ولكن تسميته</w:t>
      </w:r>
      <w:r w:rsidRPr="001B302A">
        <w:rPr>
          <w:rFonts w:cs="Traditional Arabic" w:hint="cs"/>
          <w:sz w:val="36"/>
          <w:szCs w:val="36"/>
          <w:rtl/>
        </w:rPr>
        <w:t>: نائب الفاعل أحسن</w:t>
      </w:r>
      <w:r>
        <w:rPr>
          <w:rFonts w:cs="Traditional Arabic" w:hint="cs"/>
          <w:sz w:val="36"/>
          <w:szCs w:val="36"/>
          <w:rtl/>
        </w:rPr>
        <w:t xml:space="preserve"> ؛</w:t>
      </w:r>
      <w:r w:rsidRPr="001B302A">
        <w:rPr>
          <w:rFonts w:cs="Traditional Arabic" w:hint="cs"/>
          <w:sz w:val="36"/>
          <w:szCs w:val="36"/>
          <w:rtl/>
        </w:rPr>
        <w:t xml:space="preserve"> لأن نائب الفاعل قد يكون في أصله مفعولاً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وقد لا يكون مفعولا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كالظرف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 xml:space="preserve">أو المصدر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>أو الجار والمجرور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كما سيأتي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وبعض النحاة يسمّون الفعل المبن</w:t>
      </w:r>
      <w:r w:rsidRPr="001B302A">
        <w:rPr>
          <w:rFonts w:cs="Traditional Arabic" w:hint="eastAsia"/>
          <w:sz w:val="36"/>
          <w:szCs w:val="36"/>
          <w:rtl/>
        </w:rPr>
        <w:t>ي</w:t>
      </w:r>
      <w:r w:rsidRPr="001B302A">
        <w:rPr>
          <w:rFonts w:cs="Traditional Arabic" w:hint="cs"/>
          <w:sz w:val="36"/>
          <w:szCs w:val="36"/>
          <w:rtl/>
        </w:rPr>
        <w:t xml:space="preserve"> للمجهول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الفعل الذي لم يُسَمَّ فاعلُه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أو يسمونه : الفعل المبني للمفعول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 </w:t>
      </w:r>
    </w:p>
    <w:p w:rsidR="00A87042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A87042" w:rsidRPr="00333DA0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33DA0">
        <w:rPr>
          <w:rFonts w:cs="Traditional Arabic" w:hint="cs"/>
          <w:b/>
          <w:bCs/>
          <w:sz w:val="36"/>
          <w:szCs w:val="36"/>
          <w:rtl/>
        </w:rPr>
        <w:t xml:space="preserve">س2- </w:t>
      </w:r>
      <w:proofErr w:type="spellStart"/>
      <w:r w:rsidRPr="00333DA0">
        <w:rPr>
          <w:rFonts w:cs="Traditional Arabic" w:hint="cs"/>
          <w:b/>
          <w:bCs/>
          <w:sz w:val="36"/>
          <w:szCs w:val="36"/>
          <w:rtl/>
        </w:rPr>
        <w:t>ماالذي</w:t>
      </w:r>
      <w:proofErr w:type="spellEnd"/>
      <w:r w:rsidRPr="00333DA0">
        <w:rPr>
          <w:rFonts w:cs="Traditional Arabic" w:hint="cs"/>
          <w:b/>
          <w:bCs/>
          <w:sz w:val="36"/>
          <w:szCs w:val="36"/>
          <w:rtl/>
        </w:rPr>
        <w:t xml:space="preserve"> ينوب عن الفاعل بعد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333DA0">
        <w:rPr>
          <w:rFonts w:cs="Traditional Arabic" w:hint="cs"/>
          <w:b/>
          <w:bCs/>
          <w:sz w:val="36"/>
          <w:szCs w:val="36"/>
          <w:rtl/>
        </w:rPr>
        <w:t>حذفه؟وهل</w:t>
      </w:r>
      <w:proofErr w:type="spellEnd"/>
      <w:r w:rsidRPr="00333DA0">
        <w:rPr>
          <w:rFonts w:cs="Traditional Arabic" w:hint="cs"/>
          <w:b/>
          <w:bCs/>
          <w:sz w:val="36"/>
          <w:szCs w:val="36"/>
          <w:rtl/>
        </w:rPr>
        <w:t xml:space="preserve"> يُعطى النائب حكم</w:t>
      </w:r>
      <w:r>
        <w:rPr>
          <w:rFonts w:cs="Traditional Arabic" w:hint="cs"/>
          <w:b/>
          <w:bCs/>
          <w:sz w:val="36"/>
          <w:szCs w:val="36"/>
          <w:rtl/>
        </w:rPr>
        <w:t xml:space="preserve"> ا</w:t>
      </w:r>
      <w:r w:rsidRPr="00333DA0">
        <w:rPr>
          <w:rFonts w:cs="Traditional Arabic" w:hint="cs"/>
          <w:b/>
          <w:bCs/>
          <w:sz w:val="36"/>
          <w:szCs w:val="36"/>
          <w:rtl/>
        </w:rPr>
        <w:t>لفاعل؟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ج2</w:t>
      </w:r>
      <w:r w:rsidRPr="001B302A">
        <w:rPr>
          <w:rFonts w:cs="Traditional Arabic" w:hint="cs"/>
          <w:sz w:val="36"/>
          <w:szCs w:val="36"/>
          <w:rtl/>
        </w:rPr>
        <w:t xml:space="preserve">- إذا حُذِف الفاعل ناب عنه المفعول به ويُسمَّى حينئذ </w:t>
      </w:r>
      <w:r>
        <w:rPr>
          <w:rFonts w:cs="Traditional Arabic" w:hint="cs"/>
          <w:sz w:val="36"/>
          <w:szCs w:val="36"/>
          <w:rtl/>
        </w:rPr>
        <w:t>:</w:t>
      </w:r>
      <w:r w:rsidRPr="001B302A">
        <w:rPr>
          <w:rFonts w:cs="Traditional Arabic" w:hint="cs"/>
          <w:sz w:val="36"/>
          <w:szCs w:val="36"/>
          <w:rtl/>
        </w:rPr>
        <w:t xml:space="preserve"> النائب عن </w:t>
      </w:r>
      <w:proofErr w:type="spellStart"/>
      <w:r w:rsidRPr="001B302A">
        <w:rPr>
          <w:rFonts w:cs="Traditional Arabic" w:hint="cs"/>
          <w:sz w:val="36"/>
          <w:szCs w:val="36"/>
          <w:rtl/>
        </w:rPr>
        <w:t>الفاعل</w:t>
      </w:r>
      <w:r>
        <w:rPr>
          <w:rFonts w:cs="Traditional Arabic" w:hint="cs"/>
          <w:sz w:val="36"/>
          <w:szCs w:val="36"/>
          <w:rtl/>
        </w:rPr>
        <w:t>.</w:t>
      </w:r>
      <w:r w:rsidRPr="001B302A">
        <w:rPr>
          <w:rFonts w:cs="Traditional Arabic" w:hint="cs"/>
          <w:sz w:val="36"/>
          <w:szCs w:val="36"/>
          <w:rtl/>
        </w:rPr>
        <w:t>ويُعط</w:t>
      </w:r>
      <w:r>
        <w:rPr>
          <w:rFonts w:cs="Traditional Arabic" w:hint="cs"/>
          <w:sz w:val="36"/>
          <w:szCs w:val="36"/>
          <w:rtl/>
        </w:rPr>
        <w:t>ى</w:t>
      </w:r>
      <w:proofErr w:type="spellEnd"/>
      <w:r>
        <w:rPr>
          <w:rFonts w:cs="Traditional Arabic" w:hint="cs"/>
          <w:sz w:val="36"/>
          <w:szCs w:val="36"/>
          <w:rtl/>
        </w:rPr>
        <w:t xml:space="preserve"> حكم الفاعل </w:t>
      </w:r>
      <w:r w:rsidRPr="001B302A">
        <w:rPr>
          <w:rFonts w:cs="Traditional Arabic" w:hint="cs"/>
          <w:sz w:val="36"/>
          <w:szCs w:val="36"/>
          <w:rtl/>
        </w:rPr>
        <w:t>في لزوم الرفع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ووجوب التأخرّ عن </w:t>
      </w:r>
      <w:proofErr w:type="spellStart"/>
      <w:r w:rsidRPr="001B302A">
        <w:rPr>
          <w:rFonts w:cs="Traditional Arabic" w:hint="cs"/>
          <w:sz w:val="36"/>
          <w:szCs w:val="36"/>
          <w:rtl/>
        </w:rPr>
        <w:t>رافع</w:t>
      </w:r>
      <w:r w:rsidRPr="001B302A">
        <w:rPr>
          <w:rFonts w:cs="Traditional Arabic" w:hint="eastAsia"/>
          <w:sz w:val="36"/>
          <w:szCs w:val="36"/>
          <w:rtl/>
        </w:rPr>
        <w:t>ه</w:t>
      </w:r>
      <w:r w:rsidRPr="001B302A">
        <w:rPr>
          <w:rFonts w:cs="Traditional Arabic" w:hint="cs"/>
          <w:sz w:val="36"/>
          <w:szCs w:val="36"/>
          <w:rtl/>
        </w:rPr>
        <w:t>،وتأنيث</w:t>
      </w:r>
      <w:proofErr w:type="spellEnd"/>
      <w:r w:rsidRPr="001B302A">
        <w:rPr>
          <w:rFonts w:cs="Traditional Arabic" w:hint="cs"/>
          <w:sz w:val="36"/>
          <w:szCs w:val="36"/>
          <w:rtl/>
        </w:rPr>
        <w:t xml:space="preserve"> 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الفعل إن كان </w:t>
      </w:r>
      <w:proofErr w:type="spellStart"/>
      <w:r w:rsidRPr="001B302A">
        <w:rPr>
          <w:rFonts w:cs="Traditional Arabic" w:hint="cs"/>
          <w:sz w:val="36"/>
          <w:szCs w:val="36"/>
          <w:rtl/>
        </w:rPr>
        <w:t>مؤنثا،وعدم</w:t>
      </w:r>
      <w:proofErr w:type="spellEnd"/>
      <w:r w:rsidRPr="001B302A">
        <w:rPr>
          <w:rFonts w:cs="Traditional Arabic" w:hint="cs"/>
          <w:sz w:val="36"/>
          <w:szCs w:val="36"/>
          <w:rtl/>
        </w:rPr>
        <w:t xml:space="preserve"> جواز حذفه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؛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لأنه أصبح عُمدة لا يُستغنى</w:t>
      </w:r>
      <w:r>
        <w:rPr>
          <w:rFonts w:cs="Traditional Arabic" w:hint="cs"/>
          <w:sz w:val="36"/>
          <w:szCs w:val="36"/>
          <w:rtl/>
        </w:rPr>
        <w:t xml:space="preserve"> ع</w:t>
      </w:r>
      <w:r w:rsidRPr="001B302A">
        <w:rPr>
          <w:rFonts w:cs="Traditional Arabic" w:hint="cs"/>
          <w:sz w:val="36"/>
          <w:szCs w:val="36"/>
          <w:rtl/>
        </w:rPr>
        <w:t>نه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مثال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 نِيلَ خيرُ نائلٍ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فخيرُ</w:t>
      </w:r>
      <w:r>
        <w:rPr>
          <w:rFonts w:cs="Traditional Arabic" w:hint="cs"/>
          <w:sz w:val="36"/>
          <w:szCs w:val="36"/>
          <w:rtl/>
        </w:rPr>
        <w:t xml:space="preserve"> :</w:t>
      </w:r>
      <w:r w:rsidRPr="001B302A">
        <w:rPr>
          <w:rFonts w:cs="Traditional Arabic" w:hint="cs"/>
          <w:sz w:val="36"/>
          <w:szCs w:val="36"/>
          <w:rtl/>
        </w:rPr>
        <w:t xml:space="preserve"> نائب فاعل، وهو في الأصل مفعول به : نال زيدٌ خير</w:t>
      </w:r>
      <w:r>
        <w:rPr>
          <w:rFonts w:cs="Traditional Arabic" w:hint="cs"/>
          <w:sz w:val="36"/>
          <w:szCs w:val="36"/>
          <w:rtl/>
        </w:rPr>
        <w:t xml:space="preserve">َ </w:t>
      </w:r>
      <w:r w:rsidRPr="001B302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ائ</w:t>
      </w:r>
      <w:r>
        <w:rPr>
          <w:rFonts w:cs="Traditional Arabic" w:hint="cs"/>
          <w:sz w:val="36"/>
          <w:szCs w:val="36"/>
          <w:rtl/>
        </w:rPr>
        <w:t>ِ</w:t>
      </w:r>
      <w:r w:rsidRPr="001B302A">
        <w:rPr>
          <w:rFonts w:cs="Traditional Arabic" w:hint="cs"/>
          <w:sz w:val="36"/>
          <w:szCs w:val="36"/>
          <w:rtl/>
        </w:rPr>
        <w:t>لٍ</w:t>
      </w:r>
      <w:r>
        <w:rPr>
          <w:rFonts w:cs="Traditional Arabic" w:hint="cs"/>
          <w:sz w:val="36"/>
          <w:szCs w:val="36"/>
          <w:rtl/>
        </w:rPr>
        <w:t xml:space="preserve"> ، فَحُذِفَ الفاعل (زيد</w:t>
      </w:r>
      <w:r w:rsidRPr="001B302A">
        <w:rPr>
          <w:rFonts w:cs="Traditional Arabic" w:hint="cs"/>
          <w:sz w:val="36"/>
          <w:szCs w:val="36"/>
          <w:rtl/>
        </w:rPr>
        <w:t>) وأُقيم المفعول به مُقامه</w:t>
      </w:r>
      <w:r>
        <w:rPr>
          <w:rFonts w:cs="Traditional Arabic" w:hint="cs"/>
          <w:sz w:val="36"/>
          <w:szCs w:val="36"/>
          <w:rtl/>
        </w:rPr>
        <w:t xml:space="preserve"> ، </w:t>
      </w:r>
      <w:r w:rsidRPr="001B302A">
        <w:rPr>
          <w:rFonts w:cs="Traditional Arabic" w:hint="cs"/>
          <w:sz w:val="36"/>
          <w:szCs w:val="36"/>
          <w:rtl/>
        </w:rPr>
        <w:t>ولا يجوز تقديمه على رافعه الفعل</w:t>
      </w:r>
      <w:r>
        <w:rPr>
          <w:rFonts w:cs="Traditional Arabic" w:hint="cs"/>
          <w:sz w:val="36"/>
          <w:szCs w:val="36"/>
          <w:rtl/>
        </w:rPr>
        <w:t xml:space="preserve"> ؛ </w:t>
      </w:r>
      <w:r w:rsidRPr="001B302A">
        <w:rPr>
          <w:rFonts w:cs="Traditional Arabic" w:hint="cs"/>
          <w:sz w:val="36"/>
          <w:szCs w:val="36"/>
          <w:rtl/>
        </w:rPr>
        <w:t>فلا تقول : خيرُ نائلٍ نِيلَ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على اعتبار أنه نائب فاعل مقدَّم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وإنما يجوز ذلك على اعتبار </w:t>
      </w:r>
      <w:r>
        <w:rPr>
          <w:rFonts w:cs="Traditional Arabic" w:hint="cs"/>
          <w:sz w:val="36"/>
          <w:szCs w:val="36"/>
          <w:rtl/>
        </w:rPr>
        <w:t xml:space="preserve">( خيرُ </w:t>
      </w:r>
      <w:r w:rsidRPr="001B302A">
        <w:rPr>
          <w:rFonts w:cs="Traditional Arabic" w:hint="cs"/>
          <w:sz w:val="36"/>
          <w:szCs w:val="36"/>
          <w:rtl/>
        </w:rPr>
        <w:t>) مبتدأ خبره جملة ( نِيلَ ) ونائب الفاعل :</w:t>
      </w:r>
      <w:r>
        <w:rPr>
          <w:rFonts w:cs="Traditional Arabic" w:hint="cs"/>
          <w:sz w:val="36"/>
          <w:szCs w:val="36"/>
          <w:rtl/>
        </w:rPr>
        <w:t xml:space="preserve"> ضمير مستتر تقديره ( هو ) .</w:t>
      </w:r>
      <w:r>
        <w:rPr>
          <w:rFonts w:cs="Traditional Arabic" w:hint="cs"/>
          <w:sz w:val="36"/>
          <w:szCs w:val="36"/>
          <w:rtl/>
        </w:rPr>
        <w:tab/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lastRenderedPageBreak/>
        <w:t>ولا يجوز حذف نائب الفاعل</w:t>
      </w:r>
      <w:r>
        <w:rPr>
          <w:rFonts w:cs="Traditional Arabic" w:hint="cs"/>
          <w:sz w:val="36"/>
          <w:szCs w:val="36"/>
          <w:rtl/>
        </w:rPr>
        <w:t xml:space="preserve"> ؛</w:t>
      </w:r>
      <w:r w:rsidRPr="001B302A">
        <w:rPr>
          <w:rFonts w:cs="Traditional Arabic" w:hint="cs"/>
          <w:sz w:val="36"/>
          <w:szCs w:val="36"/>
          <w:rtl/>
        </w:rPr>
        <w:t xml:space="preserve"> فلا تقول : نيل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، بدون نائب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A87042" w:rsidRPr="009D3206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( م ) س3</w:t>
      </w:r>
      <w:r w:rsidRPr="009D3206">
        <w:rPr>
          <w:rFonts w:cs="Traditional Arabic" w:hint="cs"/>
          <w:b/>
          <w:bCs/>
          <w:sz w:val="36"/>
          <w:szCs w:val="36"/>
          <w:rtl/>
        </w:rPr>
        <w:t>- ما الأسباب الداعية إلى حذف الفاعل ؟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ج3</w:t>
      </w:r>
      <w:r w:rsidRPr="001B302A">
        <w:rPr>
          <w:rFonts w:cs="Traditional Arabic" w:hint="cs"/>
          <w:sz w:val="36"/>
          <w:szCs w:val="36"/>
          <w:rtl/>
        </w:rPr>
        <w:t>- الأسباب الداعية إلى حذف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نوعان :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1- أسباب لفظية                    </w:t>
      </w:r>
      <w:r>
        <w:rPr>
          <w:rFonts w:cs="Traditional Arabic" w:hint="cs"/>
          <w:sz w:val="36"/>
          <w:szCs w:val="36"/>
          <w:rtl/>
        </w:rPr>
        <w:t xml:space="preserve">         2 </w:t>
      </w:r>
      <w:r w:rsidRPr="001B302A">
        <w:rPr>
          <w:rFonts w:cs="Traditional Arabic" w:hint="cs"/>
          <w:sz w:val="36"/>
          <w:szCs w:val="36"/>
          <w:rtl/>
        </w:rPr>
        <w:t>- أسباب معنوية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1- الأ</w:t>
      </w:r>
      <w:r w:rsidRPr="00250F1A">
        <w:rPr>
          <w:rFonts w:cs="Traditional Arabic" w:hint="cs"/>
          <w:b/>
          <w:bCs/>
          <w:sz w:val="36"/>
          <w:szCs w:val="36"/>
          <w:rtl/>
        </w:rPr>
        <w:t xml:space="preserve">سباب اللفظية </w:t>
      </w:r>
      <w:r w:rsidRPr="001B302A">
        <w:rPr>
          <w:rFonts w:cs="Traditional Arabic" w:hint="cs"/>
          <w:sz w:val="36"/>
          <w:szCs w:val="36"/>
          <w:rtl/>
        </w:rPr>
        <w:t>، كثيرة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منها : </w:t>
      </w:r>
    </w:p>
    <w:p w:rsidR="00A87042" w:rsidRPr="001B302A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أ- الإيجاز في </w:t>
      </w:r>
      <w:proofErr w:type="spellStart"/>
      <w:r w:rsidRPr="001B302A">
        <w:rPr>
          <w:rFonts w:cs="Traditional Arabic" w:hint="cs"/>
          <w:sz w:val="36"/>
          <w:szCs w:val="36"/>
          <w:rtl/>
        </w:rPr>
        <w:t>العبارة،كما</w:t>
      </w:r>
      <w:proofErr w:type="spellEnd"/>
      <w:r w:rsidRPr="001B302A">
        <w:rPr>
          <w:rFonts w:cs="Traditional Arabic" w:hint="cs"/>
          <w:sz w:val="36"/>
          <w:szCs w:val="36"/>
          <w:rtl/>
        </w:rPr>
        <w:t xml:space="preserve"> في قوله تعالى: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447675" cy="438150"/>
            <wp:effectExtent l="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42900" cy="4381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14300" cy="43815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u w:val="single"/>
          <w:rtl/>
          <w:lang w:eastAsia="en-US"/>
        </w:rPr>
        <w:drawing>
          <wp:inline distT="0" distB="0" distL="0" distR="0">
            <wp:extent cx="504825" cy="438150"/>
            <wp:effectExtent l="0" t="0" r="9525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90500" cy="438150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ب- المحافظة على السَّجع في الكلام المنثو</w:t>
      </w:r>
      <w:r w:rsidRPr="001B302A">
        <w:rPr>
          <w:rFonts w:cs="Traditional Arabic" w:hint="eastAsia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 xml:space="preserve"> ، نحو قولهم </w:t>
      </w:r>
      <w:r w:rsidRPr="001B302A">
        <w:rPr>
          <w:rFonts w:cs="Traditional Arabic" w:hint="cs"/>
          <w:sz w:val="36"/>
          <w:szCs w:val="36"/>
          <w:rtl/>
        </w:rPr>
        <w:t>: مَنْ طابت</w:t>
      </w:r>
      <w:r>
        <w:rPr>
          <w:rFonts w:cs="Traditional Arabic" w:hint="cs"/>
          <w:sz w:val="36"/>
          <w:szCs w:val="36"/>
          <w:rtl/>
        </w:rPr>
        <w:t xml:space="preserve">ْ سَرِيرتُه </w:t>
      </w:r>
      <w:r w:rsidRPr="00703EBF">
        <w:rPr>
          <w:rFonts w:cs="Traditional Arabic" w:hint="cs"/>
          <w:sz w:val="34"/>
          <w:szCs w:val="34"/>
          <w:u w:val="single"/>
          <w:rtl/>
        </w:rPr>
        <w:t>حُمِدَت</w:t>
      </w:r>
      <w:r>
        <w:rPr>
          <w:rFonts w:cs="Traditional Arabic" w:hint="cs"/>
          <w:sz w:val="34"/>
          <w:szCs w:val="34"/>
          <w:u w:val="single"/>
          <w:rtl/>
        </w:rPr>
        <w:t>ْ</w:t>
      </w:r>
      <w:r w:rsidRPr="00703EBF">
        <w:rPr>
          <w:rFonts w:cs="Traditional Arabic" w:hint="cs"/>
          <w:sz w:val="36"/>
          <w:szCs w:val="36"/>
          <w:u w:val="single"/>
          <w:rtl/>
        </w:rPr>
        <w:t xml:space="preserve"> سيرتُه</w:t>
      </w:r>
      <w:r>
        <w:rPr>
          <w:rFonts w:cs="Traditional Arabic" w:hint="cs"/>
          <w:sz w:val="36"/>
          <w:szCs w:val="36"/>
          <w:rtl/>
        </w:rPr>
        <w:t xml:space="preserve"> ؛ إذ لو قال : حَمِدَ الناسُ سريرتَه ، لاختلف السَّجع .</w:t>
      </w:r>
    </w:p>
    <w:p w:rsidR="00A87042" w:rsidRPr="001B302A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ج- المحافظة على الوزن في الشَّعر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كما في قول الأعشى :</w:t>
      </w:r>
    </w:p>
    <w:p w:rsidR="00A87042" w:rsidRDefault="00A87042" w:rsidP="00A87042">
      <w:pPr>
        <w:pStyle w:val="a3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عُلِّقْتُهَا عَرَضاً وعُلِّقَـتْ رَجُـلاً         غيرى وعُلَّقَ أُخْرى غَيْرَها الرَّج</w:t>
      </w:r>
      <w:r w:rsidRPr="001B302A">
        <w:rPr>
          <w:rFonts w:cs="Traditional Arabic" w:hint="cs"/>
          <w:b/>
          <w:bCs/>
          <w:sz w:val="36"/>
          <w:szCs w:val="36"/>
          <w:rtl/>
        </w:rPr>
        <w:t xml:space="preserve">ُلُ </w:t>
      </w:r>
      <w:r w:rsidRPr="001B302A">
        <w:rPr>
          <w:rFonts w:cs="Traditional Arabic" w:hint="cs"/>
          <w:sz w:val="36"/>
          <w:szCs w:val="36"/>
          <w:rtl/>
        </w:rPr>
        <w:t xml:space="preserve">                                     فالشاعر ب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ى الفعل ( عُلّق ) للمجهول ثلاث مرات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؛ لأنه لو ذَكَر الفاعل في </w:t>
      </w:r>
    </w:p>
    <w:p w:rsidR="00A87042" w:rsidRDefault="00A87042" w:rsidP="00A87042">
      <w:pPr>
        <w:pStyle w:val="a3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كلَّ مرّة منها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أوفي بعضها ما استقام له وزن البيت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2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3819AB">
        <w:rPr>
          <w:rFonts w:cs="Traditional Arabic" w:hint="cs"/>
          <w:b/>
          <w:bCs/>
          <w:sz w:val="36"/>
          <w:szCs w:val="36"/>
          <w:rtl/>
        </w:rPr>
        <w:t xml:space="preserve">الأسباب المعنوية </w:t>
      </w:r>
      <w:r w:rsidRPr="001B302A">
        <w:rPr>
          <w:rFonts w:cs="Traditional Arabic" w:hint="cs"/>
          <w:sz w:val="36"/>
          <w:szCs w:val="36"/>
          <w:rtl/>
        </w:rPr>
        <w:t>، كثيرة أيضاً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منها :</w:t>
      </w:r>
    </w:p>
    <w:p w:rsidR="00A87042" w:rsidRDefault="00A87042" w:rsidP="00A87042">
      <w:pPr>
        <w:pStyle w:val="a3"/>
        <w:tabs>
          <w:tab w:val="left" w:pos="540"/>
        </w:tabs>
        <w:jc w:val="lowKashida"/>
        <w:rPr>
          <w:rFonts w:hint="cs"/>
          <w:position w:val="-10"/>
          <w:rtl/>
        </w:rPr>
      </w:pPr>
      <w:r w:rsidRPr="001B302A">
        <w:rPr>
          <w:rFonts w:cs="Traditional Arabic" w:hint="cs"/>
          <w:sz w:val="36"/>
          <w:szCs w:val="36"/>
          <w:rtl/>
        </w:rPr>
        <w:t>أ- أنّ الفاعل معلوم للمخاطب فلا حاجة إلى ذكره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قوله تعالى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</w:t>
      </w:r>
    </w:p>
    <w:p w:rsidR="00A87042" w:rsidRPr="001B302A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C93BBF">
        <w:rPr>
          <w:position w:val="-10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66700" cy="43815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476250" cy="438150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61925" cy="438150"/>
            <wp:effectExtent l="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14325" cy="43815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ب-كونُ الفاعل مجهولاً للمتكلم نفسِه فلا يمكنُ تعيينه للمخاطب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نحو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سُرِق </w:t>
      </w:r>
      <w:r>
        <w:rPr>
          <w:rFonts w:cs="Traditional Arabic" w:hint="cs"/>
          <w:sz w:val="36"/>
          <w:szCs w:val="36"/>
          <w:rtl/>
        </w:rPr>
        <w:t>م</w:t>
      </w:r>
      <w:r w:rsidRPr="001B302A">
        <w:rPr>
          <w:rFonts w:cs="Traditional Arabic" w:hint="cs"/>
          <w:sz w:val="36"/>
          <w:szCs w:val="36"/>
          <w:rtl/>
        </w:rPr>
        <w:t>تَاعِي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Default="00A87042" w:rsidP="00A87042">
      <w:pPr>
        <w:pStyle w:val="a3"/>
        <w:tabs>
          <w:tab w:val="left" w:pos="540"/>
        </w:tabs>
        <w:jc w:val="lowKashida"/>
        <w:rPr>
          <w:rFonts w:hint="cs"/>
          <w:position w:val="-10"/>
          <w:rtl/>
        </w:rPr>
      </w:pPr>
      <w:r w:rsidRPr="001B302A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 xml:space="preserve">- </w:t>
      </w:r>
      <w:proofErr w:type="spellStart"/>
      <w:r>
        <w:rPr>
          <w:rFonts w:cs="Traditional Arabic" w:hint="cs"/>
          <w:sz w:val="36"/>
          <w:szCs w:val="36"/>
          <w:rtl/>
        </w:rPr>
        <w:t>إذالم</w:t>
      </w:r>
      <w:proofErr w:type="spellEnd"/>
      <w:r>
        <w:rPr>
          <w:rFonts w:cs="Traditional Arabic" w:hint="cs"/>
          <w:sz w:val="36"/>
          <w:szCs w:val="36"/>
          <w:rtl/>
        </w:rPr>
        <w:t xml:space="preserve"> تتعلَّقْ فائدةٌ بِذِكْره ، نحو قولك : سُرِق مَتَاعي . فلا فائدة من قولك</w:t>
      </w:r>
      <w:r w:rsidRPr="001B302A">
        <w:rPr>
          <w:rFonts w:cs="Traditional Arabic" w:hint="cs"/>
          <w:sz w:val="36"/>
          <w:szCs w:val="36"/>
          <w:rtl/>
        </w:rPr>
        <w:t>: سرقَ اللصُّ مَتاعي</w:t>
      </w:r>
      <w:r>
        <w:rPr>
          <w:rFonts w:cs="Traditional Arabic" w:hint="cs"/>
          <w:sz w:val="36"/>
          <w:szCs w:val="36"/>
          <w:rtl/>
        </w:rPr>
        <w:t xml:space="preserve"> ، </w:t>
      </w:r>
      <w:r w:rsidRPr="001B302A">
        <w:rPr>
          <w:rFonts w:cs="Traditional Arabic" w:hint="cs"/>
          <w:sz w:val="36"/>
          <w:szCs w:val="36"/>
          <w:rtl/>
        </w:rPr>
        <w:t>إذا لم تكن تعرف هذا اللصّ</w:t>
      </w:r>
      <w:r>
        <w:rPr>
          <w:rFonts w:cs="Traditional Arabic" w:hint="cs"/>
          <w:sz w:val="36"/>
          <w:szCs w:val="36"/>
          <w:rtl/>
        </w:rPr>
        <w:t xml:space="preserve"> . ومن ذلك قو</w:t>
      </w:r>
      <w:r w:rsidRPr="001B302A">
        <w:rPr>
          <w:rFonts w:cs="Traditional Arabic" w:hint="cs"/>
          <w:sz w:val="36"/>
          <w:szCs w:val="36"/>
          <w:rtl/>
        </w:rPr>
        <w:t>له تعالى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</w:t>
      </w:r>
    </w:p>
    <w:p w:rsidR="00A87042" w:rsidRPr="001B302A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C93BBF">
        <w:rPr>
          <w:position w:val="-10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28600" cy="4381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42900" cy="4381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81000" cy="43815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23850" cy="4381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428625" cy="43815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66700" cy="4381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33350" cy="4381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90525" cy="4381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فَذِكْر الذي يُحَيَّي لا فائدة منه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وإنما الغرضُ وجوب ر</w:t>
      </w:r>
      <w:r>
        <w:rPr>
          <w:rFonts w:cs="Traditional Arabic" w:hint="cs"/>
          <w:sz w:val="36"/>
          <w:szCs w:val="36"/>
          <w:rtl/>
        </w:rPr>
        <w:t>َدَّ</w:t>
      </w:r>
      <w:r w:rsidRPr="001B302A">
        <w:rPr>
          <w:rFonts w:cs="Traditional Arabic" w:hint="cs"/>
          <w:sz w:val="36"/>
          <w:szCs w:val="36"/>
          <w:rtl/>
        </w:rPr>
        <w:t xml:space="preserve"> التحّية</w:t>
      </w:r>
      <w:r>
        <w:rPr>
          <w:rFonts w:cs="Traditional Arabic" w:hint="cs"/>
          <w:sz w:val="36"/>
          <w:szCs w:val="36"/>
          <w:rtl/>
        </w:rPr>
        <w:t xml:space="preserve"> . </w:t>
      </w:r>
    </w:p>
    <w:p w:rsidR="00A87042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lastRenderedPageBreak/>
        <w:t>د- رغبة المتكلّم في الإبهام على السامع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كقولك : تُصُدِّقَ بألف</w:t>
      </w:r>
      <w:r>
        <w:rPr>
          <w:rFonts w:cs="Traditional Arabic" w:hint="cs"/>
          <w:sz w:val="36"/>
          <w:szCs w:val="36"/>
          <w:rtl/>
        </w:rPr>
        <w:t>ِ</w:t>
      </w:r>
      <w:r w:rsidRPr="001B302A">
        <w:rPr>
          <w:rFonts w:cs="Traditional Arabic" w:hint="cs"/>
          <w:sz w:val="36"/>
          <w:szCs w:val="36"/>
          <w:rtl/>
        </w:rPr>
        <w:t xml:space="preserve"> دينار</w:t>
      </w:r>
      <w:r>
        <w:rPr>
          <w:rFonts w:cs="Traditional Arabic" w:hint="cs"/>
          <w:sz w:val="36"/>
          <w:szCs w:val="36"/>
          <w:rtl/>
        </w:rPr>
        <w:t xml:space="preserve">ٍ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هـ- رغبة المتكلم في إخفاء الفاعل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>حفظاً لشرفه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أو تحقيراً له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نحو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: </w:t>
      </w:r>
    </w:p>
    <w:p w:rsidR="00A87042" w:rsidRPr="001B302A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عُمَِل </w:t>
      </w:r>
      <w:proofErr w:type="spellStart"/>
      <w:r w:rsidRPr="001B302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لٌ</w:t>
      </w:r>
      <w:proofErr w:type="spellEnd"/>
      <w:r w:rsidRPr="001B302A">
        <w:rPr>
          <w:rFonts w:cs="Traditional Arabic" w:hint="cs"/>
          <w:sz w:val="36"/>
          <w:szCs w:val="36"/>
          <w:rtl/>
        </w:rPr>
        <w:t xml:space="preserve"> م</w:t>
      </w:r>
      <w:r>
        <w:rPr>
          <w:rFonts w:cs="Traditional Arabic" w:hint="cs"/>
          <w:sz w:val="36"/>
          <w:szCs w:val="36"/>
          <w:rtl/>
        </w:rPr>
        <w:t>ُ</w:t>
      </w:r>
      <w:r w:rsidRPr="001B302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ْ</w:t>
      </w:r>
      <w:r w:rsidRPr="001B302A">
        <w:rPr>
          <w:rFonts w:cs="Traditional Arabic" w:hint="cs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 xml:space="preserve">ٌ ؛ تقول ذلك </w:t>
      </w:r>
      <w:r w:rsidRPr="001B302A">
        <w:rPr>
          <w:rFonts w:cs="Traditional Arabic" w:hint="cs"/>
          <w:sz w:val="36"/>
          <w:szCs w:val="36"/>
          <w:rtl/>
        </w:rPr>
        <w:t>إذا عرفت الفاعل فلم تذكره حفاظا على شرفِه وسُمعتِه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أو لم تذكره تحقيراً له على عمله المنكر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Pr="001B302A" w:rsidRDefault="00A87042" w:rsidP="00A87042">
      <w:pPr>
        <w:pStyle w:val="a3"/>
        <w:tabs>
          <w:tab w:val="left" w:pos="540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و- إخفاء </w:t>
      </w:r>
      <w:r w:rsidRPr="003367D6">
        <w:rPr>
          <w:rFonts w:cs="Traditional Arabic" w:hint="cs"/>
          <w:sz w:val="34"/>
          <w:szCs w:val="34"/>
          <w:rtl/>
        </w:rPr>
        <w:t>الفاعل</w:t>
      </w:r>
      <w:r w:rsidRPr="001B302A">
        <w:rPr>
          <w:rFonts w:cs="Traditional Arabic" w:hint="cs"/>
          <w:sz w:val="36"/>
          <w:szCs w:val="36"/>
          <w:rtl/>
        </w:rPr>
        <w:t xml:space="preserve"> خوفاً عليه</w:t>
      </w:r>
      <w:r>
        <w:rPr>
          <w:rFonts w:cs="Traditional Arabic" w:hint="cs"/>
          <w:sz w:val="36"/>
          <w:szCs w:val="36"/>
          <w:rtl/>
        </w:rPr>
        <w:t xml:space="preserve"> ، نحو : </w:t>
      </w:r>
      <w:r w:rsidRPr="001B302A">
        <w:rPr>
          <w:rFonts w:cs="Traditional Arabic" w:hint="cs"/>
          <w:sz w:val="36"/>
          <w:szCs w:val="36"/>
          <w:rtl/>
        </w:rPr>
        <w:t>ضُرِب زيدٌ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إ</w:t>
      </w:r>
      <w:r>
        <w:rPr>
          <w:rFonts w:cs="Traditional Arabic" w:hint="cs"/>
          <w:sz w:val="36"/>
          <w:szCs w:val="36"/>
          <w:rtl/>
        </w:rPr>
        <w:t xml:space="preserve">ذا عرفت الضارب فلم تذكره خوفاً </w:t>
      </w:r>
      <w:r w:rsidRPr="001B302A">
        <w:rPr>
          <w:rFonts w:cs="Traditional Arabic" w:hint="cs"/>
          <w:sz w:val="36"/>
          <w:szCs w:val="36"/>
          <w:rtl/>
        </w:rPr>
        <w:t>عليه</w:t>
      </w:r>
      <w:r>
        <w:rPr>
          <w:rFonts w:cs="Traditional Arabic" w:hint="cs"/>
          <w:sz w:val="36"/>
          <w:szCs w:val="36"/>
          <w:rtl/>
        </w:rPr>
        <w:t xml:space="preserve"> . 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ز- إخفاء الفاعل خوفاً منه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: سُرِق البيت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إذا عرفت السارق فلم تذكره خوفاً منه</w:t>
      </w:r>
      <w:r>
        <w:rPr>
          <w:rFonts w:cs="Traditional Arabic" w:hint="cs"/>
          <w:sz w:val="36"/>
          <w:szCs w:val="36"/>
          <w:rtl/>
        </w:rPr>
        <w:t xml:space="preserve"> . 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ح- ص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ْ</w:t>
      </w:r>
      <w:r w:rsidRPr="001B302A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ُ</w:t>
      </w:r>
      <w:r w:rsidRPr="001B302A">
        <w:rPr>
          <w:rFonts w:cs="Traditional Arabic" w:hint="cs"/>
          <w:sz w:val="36"/>
          <w:szCs w:val="36"/>
          <w:rtl/>
        </w:rPr>
        <w:t xml:space="preserve"> الفاعل عن أن 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يقترن اسمه بالمفعول به في الذِّكر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نحو: خُلِق </w:t>
      </w:r>
      <w:r>
        <w:rPr>
          <w:rFonts w:cs="Traditional Arabic" w:hint="cs"/>
          <w:sz w:val="36"/>
          <w:szCs w:val="36"/>
          <w:rtl/>
        </w:rPr>
        <w:t xml:space="preserve">الخنزير، </w:t>
      </w:r>
      <w:r w:rsidRPr="001B302A">
        <w:rPr>
          <w:rFonts w:cs="Traditional Arabic" w:hint="cs"/>
          <w:sz w:val="36"/>
          <w:szCs w:val="36"/>
          <w:rtl/>
        </w:rPr>
        <w:t xml:space="preserve"> فلم يُذكر الفاعل </w:t>
      </w:r>
      <w:r>
        <w:rPr>
          <w:rFonts w:cs="Traditional Arabic" w:hint="cs"/>
          <w:sz w:val="36"/>
          <w:szCs w:val="36"/>
          <w:rtl/>
        </w:rPr>
        <w:t xml:space="preserve">تعظيماً له بصون </w:t>
      </w:r>
      <w:r w:rsidRPr="001B302A">
        <w:rPr>
          <w:rFonts w:cs="Traditional Arabic" w:hint="cs"/>
          <w:sz w:val="36"/>
          <w:szCs w:val="36"/>
          <w:rtl/>
        </w:rPr>
        <w:t>اسمه عن أن يقترن بالمفعول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</w:t>
      </w:r>
    </w:p>
    <w:p w:rsidR="00A87042" w:rsidRDefault="00A87042" w:rsidP="00A87042">
      <w:pPr>
        <w:pStyle w:val="a3"/>
        <w:pBdr>
          <w:bottom w:val="dashed" w:sz="4" w:space="1" w:color="auto"/>
        </w:pBdr>
        <w:tabs>
          <w:tab w:val="left" w:pos="8306"/>
        </w:tabs>
        <w:jc w:val="center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tabs>
          <w:tab w:val="left" w:pos="8306"/>
        </w:tabs>
        <w:jc w:val="center"/>
        <w:rPr>
          <w:rFonts w:cs="Traditional Arabic" w:hint="cs"/>
          <w:sz w:val="36"/>
          <w:szCs w:val="36"/>
          <w:rtl/>
        </w:rPr>
      </w:pPr>
    </w:p>
    <w:p w:rsidR="00A87042" w:rsidRPr="001B302A" w:rsidRDefault="00A87042" w:rsidP="00A87042">
      <w:pPr>
        <w:pStyle w:val="a3"/>
        <w:tabs>
          <w:tab w:val="left" w:pos="8306"/>
        </w:tabs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بناء الفعل الماضي ، والمضارع للمجه</w:t>
      </w:r>
      <w:r w:rsidRPr="001B302A">
        <w:rPr>
          <w:rFonts w:cs="Traditional Arabic" w:hint="cs"/>
          <w:sz w:val="36"/>
          <w:szCs w:val="36"/>
          <w:rtl/>
        </w:rPr>
        <w:t>ول</w:t>
      </w:r>
    </w:p>
    <w:p w:rsidR="00A87042" w:rsidRPr="001B302A" w:rsidRDefault="00A87042" w:rsidP="00A87042">
      <w:pPr>
        <w:pStyle w:val="a3"/>
        <w:rPr>
          <w:rFonts w:cs="Traditional Arabic" w:hint="cs"/>
          <w:sz w:val="36"/>
          <w:szCs w:val="36"/>
          <w:rtl/>
        </w:rPr>
      </w:pPr>
    </w:p>
    <w:p w:rsidR="00A87042" w:rsidRPr="00213CC1" w:rsidRDefault="00A87042" w:rsidP="00A87042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213CC1">
        <w:rPr>
          <w:rFonts w:cs="Traditional Arabic" w:hint="cs"/>
          <w:b/>
          <w:bCs/>
          <w:sz w:val="36"/>
          <w:szCs w:val="36"/>
          <w:rtl/>
        </w:rPr>
        <w:t>فَأَوَّلَ الفِعْ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213CC1">
        <w:rPr>
          <w:rFonts w:cs="Traditional Arabic" w:hint="cs"/>
          <w:b/>
          <w:bCs/>
          <w:sz w:val="36"/>
          <w:szCs w:val="36"/>
          <w:rtl/>
        </w:rPr>
        <w:t xml:space="preserve">لِ اضْمُمَنْ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213CC1">
        <w:rPr>
          <w:rFonts w:cs="Traditional Arabic" w:hint="cs"/>
          <w:b/>
          <w:bCs/>
          <w:sz w:val="36"/>
          <w:szCs w:val="36"/>
          <w:rtl/>
        </w:rPr>
        <w:t>و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213CC1">
        <w:rPr>
          <w:rFonts w:cs="Traditional Arabic" w:hint="cs"/>
          <w:b/>
          <w:bCs/>
          <w:sz w:val="36"/>
          <w:szCs w:val="36"/>
          <w:rtl/>
        </w:rPr>
        <w:t>ا</w:t>
      </w:r>
      <w:r>
        <w:rPr>
          <w:rFonts w:cs="Traditional Arabic" w:hint="cs"/>
          <w:b/>
          <w:bCs/>
          <w:sz w:val="36"/>
          <w:szCs w:val="36"/>
          <w:rtl/>
        </w:rPr>
        <w:t>لْمُت</w:t>
      </w:r>
      <w:r w:rsidRPr="00213CC1">
        <w:rPr>
          <w:rFonts w:cs="Traditional Arabic" w:hint="cs"/>
          <w:b/>
          <w:bCs/>
          <w:sz w:val="36"/>
          <w:szCs w:val="36"/>
          <w:rtl/>
        </w:rPr>
        <w:t xml:space="preserve">َّصِلْ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بِالآخِرِ اكْسِرْ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فى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مُضِ</w:t>
      </w:r>
      <w:r w:rsidRPr="00213CC1">
        <w:rPr>
          <w:rFonts w:cs="Traditional Arabic" w:hint="cs"/>
          <w:b/>
          <w:bCs/>
          <w:sz w:val="36"/>
          <w:szCs w:val="36"/>
          <w:rtl/>
        </w:rPr>
        <w:t>ىًّ كَوُصِلْ</w:t>
      </w:r>
    </w:p>
    <w:p w:rsidR="00A87042" w:rsidRPr="00213CC1" w:rsidRDefault="00A87042" w:rsidP="00A87042">
      <w:pPr>
        <w:pStyle w:val="a3"/>
        <w:tabs>
          <w:tab w:val="left" w:pos="4886"/>
          <w:tab w:val="left" w:pos="7586"/>
          <w:tab w:val="left" w:pos="7766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213CC1">
        <w:rPr>
          <w:rFonts w:cs="Traditional Arabic" w:hint="cs"/>
          <w:b/>
          <w:bCs/>
          <w:sz w:val="36"/>
          <w:szCs w:val="36"/>
          <w:rtl/>
        </w:rPr>
        <w:t>و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213CC1">
        <w:rPr>
          <w:rFonts w:cs="Traditional Arabic" w:hint="cs"/>
          <w:b/>
          <w:bCs/>
          <w:sz w:val="36"/>
          <w:szCs w:val="36"/>
          <w:rtl/>
        </w:rPr>
        <w:t>اجْعَ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213CC1">
        <w:rPr>
          <w:rFonts w:cs="Traditional Arabic" w:hint="cs"/>
          <w:b/>
          <w:bCs/>
          <w:sz w:val="36"/>
          <w:szCs w:val="36"/>
          <w:rtl/>
        </w:rPr>
        <w:t>لْهُ مِ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213CC1">
        <w:rPr>
          <w:rFonts w:cs="Traditional Arabic" w:hint="cs"/>
          <w:b/>
          <w:bCs/>
          <w:sz w:val="36"/>
          <w:szCs w:val="36"/>
          <w:rtl/>
        </w:rPr>
        <w:t>نْ مُضار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213CC1">
        <w:rPr>
          <w:rFonts w:cs="Traditional Arabic" w:hint="cs"/>
          <w:b/>
          <w:bCs/>
          <w:sz w:val="36"/>
          <w:szCs w:val="36"/>
          <w:rtl/>
        </w:rPr>
        <w:t>عٍ مُنْفَتِح</w:t>
      </w:r>
      <w:r>
        <w:rPr>
          <w:rFonts w:cs="Traditional Arabic" w:hint="cs"/>
          <w:b/>
          <w:bCs/>
          <w:sz w:val="36"/>
          <w:szCs w:val="36"/>
          <w:rtl/>
        </w:rPr>
        <w:t>َـا</w:t>
      </w:r>
      <w:r w:rsidRPr="00213CC1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proofErr w:type="spellStart"/>
      <w:r w:rsidRPr="00213CC1">
        <w:rPr>
          <w:rFonts w:cs="Traditional Arabic" w:hint="cs"/>
          <w:b/>
          <w:bCs/>
          <w:sz w:val="36"/>
          <w:szCs w:val="36"/>
          <w:rtl/>
        </w:rPr>
        <w:t>كَيَنْتَحِى</w:t>
      </w:r>
      <w:proofErr w:type="spellEnd"/>
      <w:r w:rsidRPr="00213CC1">
        <w:rPr>
          <w:rFonts w:cs="Traditional Arabic" w:hint="cs"/>
          <w:b/>
          <w:bCs/>
          <w:sz w:val="36"/>
          <w:szCs w:val="36"/>
          <w:rtl/>
        </w:rPr>
        <w:t xml:space="preserve"> ا</w:t>
      </w:r>
      <w:r>
        <w:rPr>
          <w:rFonts w:cs="Traditional Arabic" w:hint="cs"/>
          <w:b/>
          <w:bCs/>
          <w:sz w:val="36"/>
          <w:szCs w:val="36"/>
          <w:rtl/>
        </w:rPr>
        <w:t>لْمَ</w:t>
      </w:r>
      <w:r w:rsidRPr="00213CC1">
        <w:rPr>
          <w:rFonts w:cs="Traditional Arabic" w:hint="cs"/>
          <w:b/>
          <w:bCs/>
          <w:sz w:val="36"/>
          <w:szCs w:val="36"/>
          <w:rtl/>
        </w:rPr>
        <w:t>قُ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213CC1">
        <w:rPr>
          <w:rFonts w:cs="Traditional Arabic" w:hint="cs"/>
          <w:b/>
          <w:bCs/>
          <w:sz w:val="36"/>
          <w:szCs w:val="36"/>
          <w:rtl/>
        </w:rPr>
        <w:t>ولِ ف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213CC1">
        <w:rPr>
          <w:rFonts w:cs="Traditional Arabic" w:hint="cs"/>
          <w:b/>
          <w:bCs/>
          <w:sz w:val="36"/>
          <w:szCs w:val="36"/>
          <w:rtl/>
        </w:rPr>
        <w:t>ي</w:t>
      </w:r>
      <w:r>
        <w:rPr>
          <w:rFonts w:cs="Traditional Arabic" w:hint="cs"/>
          <w:b/>
          <w:bCs/>
          <w:sz w:val="36"/>
          <w:szCs w:val="36"/>
          <w:rtl/>
        </w:rPr>
        <w:t>هِ</w:t>
      </w:r>
      <w:r w:rsidRPr="00213CC1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213CC1">
        <w:rPr>
          <w:rFonts w:cs="Traditional Arabic" w:hint="cs"/>
          <w:b/>
          <w:bCs/>
          <w:sz w:val="36"/>
          <w:szCs w:val="36"/>
          <w:rtl/>
        </w:rPr>
        <w:t>يُنْتَحَى</w:t>
      </w:r>
    </w:p>
    <w:p w:rsidR="00A87042" w:rsidRPr="001B302A" w:rsidRDefault="00A87042" w:rsidP="00A87042">
      <w:pPr>
        <w:pStyle w:val="a3"/>
        <w:rPr>
          <w:rFonts w:cs="Traditional Arabic" w:hint="cs"/>
          <w:sz w:val="36"/>
          <w:szCs w:val="36"/>
          <w:rtl/>
        </w:rPr>
      </w:pPr>
    </w:p>
    <w:p w:rsidR="00A87042" w:rsidRPr="006F4158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6F4158">
        <w:rPr>
          <w:rFonts w:cs="Traditional Arabic" w:hint="cs"/>
          <w:b/>
          <w:bCs/>
          <w:sz w:val="36"/>
          <w:szCs w:val="36"/>
          <w:rtl/>
        </w:rPr>
        <w:t>س4- ب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6F4158">
        <w:rPr>
          <w:rFonts w:cs="Traditional Arabic" w:hint="cs"/>
          <w:b/>
          <w:bCs/>
          <w:sz w:val="36"/>
          <w:szCs w:val="36"/>
          <w:rtl/>
        </w:rPr>
        <w:t>ي</w:t>
      </w:r>
      <w:r>
        <w:rPr>
          <w:rFonts w:cs="Traditional Arabic" w:hint="cs"/>
          <w:b/>
          <w:bCs/>
          <w:sz w:val="36"/>
          <w:szCs w:val="36"/>
          <w:rtl/>
        </w:rPr>
        <w:t>ِّ</w:t>
      </w:r>
      <w:r w:rsidRPr="006F4158">
        <w:rPr>
          <w:rFonts w:cs="Traditional Arabic" w:hint="cs"/>
          <w:b/>
          <w:bCs/>
          <w:sz w:val="36"/>
          <w:szCs w:val="36"/>
          <w:rtl/>
        </w:rPr>
        <w:t>ن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6F4158">
        <w:rPr>
          <w:rFonts w:cs="Traditional Arabic" w:hint="cs"/>
          <w:b/>
          <w:bCs/>
          <w:sz w:val="36"/>
          <w:szCs w:val="36"/>
          <w:rtl/>
        </w:rPr>
        <w:t xml:space="preserve"> كيف يُب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6F4158">
        <w:rPr>
          <w:rFonts w:cs="Traditional Arabic" w:hint="cs"/>
          <w:b/>
          <w:bCs/>
          <w:sz w:val="36"/>
          <w:szCs w:val="36"/>
          <w:rtl/>
        </w:rPr>
        <w:t>ن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6F4158">
        <w:rPr>
          <w:rFonts w:cs="Traditional Arabic" w:hint="cs"/>
          <w:b/>
          <w:bCs/>
          <w:sz w:val="36"/>
          <w:szCs w:val="36"/>
          <w:rtl/>
        </w:rPr>
        <w:t>ى الفعل الماضي ، والمضارع للمجهول ؟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ج4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231328">
        <w:rPr>
          <w:rFonts w:cs="Traditional Arabic" w:hint="cs"/>
          <w:b/>
          <w:bCs/>
          <w:sz w:val="36"/>
          <w:szCs w:val="36"/>
          <w:rtl/>
        </w:rPr>
        <w:t xml:space="preserve">إذا كان الفعل ماضياً </w:t>
      </w:r>
      <w:r>
        <w:rPr>
          <w:rFonts w:cs="Traditional Arabic" w:hint="cs"/>
          <w:sz w:val="36"/>
          <w:szCs w:val="36"/>
          <w:rtl/>
        </w:rPr>
        <w:t>: يُضَمُّ أَوَّ</w:t>
      </w:r>
      <w:r w:rsidRPr="001B302A">
        <w:rPr>
          <w:rFonts w:cs="Traditional Arabic" w:hint="cs"/>
          <w:sz w:val="36"/>
          <w:szCs w:val="36"/>
          <w:rtl/>
        </w:rPr>
        <w:t>له ويُكْسَرُ ما قبل آخرِه</w:t>
      </w:r>
      <w:r>
        <w:rPr>
          <w:rFonts w:cs="Traditional Arabic" w:hint="cs"/>
          <w:sz w:val="36"/>
          <w:szCs w:val="36"/>
          <w:rtl/>
        </w:rPr>
        <w:t xml:space="preserve"> ، نحو : وَصَل </w:t>
      </w:r>
      <w:r w:rsidRPr="001B302A">
        <w:rPr>
          <w:rFonts w:cs="Traditional Arabic" w:hint="cs"/>
          <w:sz w:val="36"/>
          <w:szCs w:val="36"/>
          <w:rtl/>
        </w:rPr>
        <w:t>: وُصِلَ ، دَع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ا : دُعِيَ ، رَمَى : رُمِيَ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ضَرَبَ : ضُرِب</w:t>
      </w:r>
      <w:r>
        <w:rPr>
          <w:rFonts w:cs="Traditional Arabic" w:hint="cs"/>
          <w:sz w:val="36"/>
          <w:szCs w:val="36"/>
          <w:rtl/>
        </w:rPr>
        <w:t xml:space="preserve">َ </w:t>
      </w:r>
      <w:r w:rsidRPr="001B302A">
        <w:rPr>
          <w:rFonts w:cs="Traditional Arabic" w:hint="cs"/>
          <w:sz w:val="36"/>
          <w:szCs w:val="36"/>
          <w:rtl/>
        </w:rPr>
        <w:t>، فَهِمَ : فُهِم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، أَخَذ : أُخِذَ ، س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: سُئِل</w:t>
      </w:r>
      <w:r>
        <w:rPr>
          <w:rFonts w:cs="Traditional Arabic" w:hint="cs"/>
          <w:sz w:val="36"/>
          <w:szCs w:val="36"/>
          <w:rtl/>
        </w:rPr>
        <w:t xml:space="preserve">َ </w:t>
      </w:r>
      <w:r w:rsidRPr="001B302A">
        <w:rPr>
          <w:rFonts w:cs="Traditional Arabic" w:hint="cs"/>
          <w:sz w:val="36"/>
          <w:szCs w:val="36"/>
          <w:rtl/>
        </w:rPr>
        <w:t>، ق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: قُرِئَ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231328">
        <w:rPr>
          <w:rFonts w:cs="Traditional Arabic" w:hint="cs"/>
          <w:b/>
          <w:bCs/>
          <w:sz w:val="36"/>
          <w:szCs w:val="36"/>
          <w:rtl/>
        </w:rPr>
        <w:t xml:space="preserve">أما إذا كان الفعل مضارعاً </w:t>
      </w:r>
      <w:r>
        <w:rPr>
          <w:rFonts w:cs="Traditional Arabic" w:hint="cs"/>
          <w:sz w:val="36"/>
          <w:szCs w:val="36"/>
          <w:rtl/>
        </w:rPr>
        <w:t>: فيضمّ أوّ</w:t>
      </w:r>
      <w:r w:rsidRPr="001B302A">
        <w:rPr>
          <w:rFonts w:cs="Traditional Arabic" w:hint="cs"/>
          <w:sz w:val="36"/>
          <w:szCs w:val="36"/>
          <w:rtl/>
        </w:rPr>
        <w:t>له ويُفتَح ما قبل آخره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يَصِلُ : يُوصَلُ ( تردُّ الواو </w:t>
      </w:r>
      <w:r>
        <w:rPr>
          <w:rFonts w:cs="Traditional Arabic" w:hint="cs"/>
          <w:sz w:val="36"/>
          <w:szCs w:val="36"/>
          <w:rtl/>
        </w:rPr>
        <w:t xml:space="preserve">المحذوفة من الماضي </w:t>
      </w:r>
      <w:r w:rsidRPr="001B302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ص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)  يَدْعُو : يُدْعَى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يَرْم</w:t>
      </w:r>
      <w:r>
        <w:rPr>
          <w:rFonts w:cs="Traditional Arabic" w:hint="cs"/>
          <w:sz w:val="36"/>
          <w:szCs w:val="36"/>
          <w:rtl/>
        </w:rPr>
        <w:t>ِ</w:t>
      </w:r>
      <w:r w:rsidRPr="001B302A">
        <w:rPr>
          <w:rFonts w:cs="Traditional Arabic" w:hint="cs"/>
          <w:sz w:val="36"/>
          <w:szCs w:val="36"/>
          <w:rtl/>
        </w:rPr>
        <w:t>ي : يُر</w:t>
      </w:r>
      <w:r>
        <w:rPr>
          <w:rFonts w:cs="Traditional Arabic" w:hint="cs"/>
          <w:sz w:val="36"/>
          <w:szCs w:val="36"/>
          <w:rtl/>
        </w:rPr>
        <w:t xml:space="preserve">ْمَى ،  يَنْتَحِي : يُنْتَحَى ، </w:t>
      </w:r>
      <w:r w:rsidRPr="001B302A">
        <w:rPr>
          <w:rFonts w:cs="Traditional Arabic" w:hint="cs"/>
          <w:sz w:val="36"/>
          <w:szCs w:val="36"/>
          <w:rtl/>
        </w:rPr>
        <w:t>يَضْر</w:t>
      </w:r>
      <w:r>
        <w:rPr>
          <w:rFonts w:cs="Traditional Arabic" w:hint="cs"/>
          <w:sz w:val="36"/>
          <w:szCs w:val="36"/>
          <w:rtl/>
        </w:rPr>
        <w:t>ِ</w:t>
      </w:r>
      <w:r w:rsidRPr="001B302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ُ</w:t>
      </w:r>
      <w:r w:rsidRPr="001B302A">
        <w:rPr>
          <w:rFonts w:cs="Traditional Arabic" w:hint="cs"/>
          <w:sz w:val="36"/>
          <w:szCs w:val="36"/>
          <w:rtl/>
        </w:rPr>
        <w:t xml:space="preserve"> : يُضْرَبُ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يَفْهَمُ : يُفْهَمُ ، ي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أْخُذُ : يُؤْخَذُ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يَسْأَلُ : يُسْأَلُ ، يَقْرَأُ : يُقْرَأُ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</w:t>
      </w:r>
    </w:p>
    <w:p w:rsidR="00A87042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</w:p>
    <w:p w:rsidR="00A87042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</w:p>
    <w:p w:rsidR="00A87042" w:rsidRPr="001B302A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بِنَاءُ الفعلِ المبدوء بتاء الْمُطَاوَع</w:t>
      </w:r>
      <w:r w:rsidRPr="001B302A">
        <w:rPr>
          <w:rFonts w:cs="Traditional Arabic" w:hint="cs"/>
          <w:sz w:val="36"/>
          <w:szCs w:val="36"/>
          <w:rtl/>
        </w:rPr>
        <w:t>َة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</w:p>
    <w:p w:rsidR="00A87042" w:rsidRPr="001B302A" w:rsidRDefault="00A87042" w:rsidP="00A87042">
      <w:pPr>
        <w:pStyle w:val="a3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والمبدوء بهمزة الوصل للمجه</w:t>
      </w:r>
      <w:r w:rsidRPr="001B302A">
        <w:rPr>
          <w:rFonts w:cs="Traditional Arabic" w:hint="cs"/>
          <w:sz w:val="36"/>
          <w:szCs w:val="36"/>
          <w:rtl/>
        </w:rPr>
        <w:t>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87042" w:rsidRPr="001B302A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A87042" w:rsidRPr="00D00667" w:rsidRDefault="00A87042" w:rsidP="00A87042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proofErr w:type="spellStart"/>
      <w:r w:rsidRPr="00D00667">
        <w:rPr>
          <w:rFonts w:cs="Traditional Arabic" w:hint="cs"/>
          <w:b/>
          <w:bCs/>
          <w:sz w:val="36"/>
          <w:szCs w:val="36"/>
          <w:rtl/>
        </w:rPr>
        <w:t>و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D00667">
        <w:rPr>
          <w:rFonts w:cs="Traditional Arabic" w:hint="cs"/>
          <w:b/>
          <w:bCs/>
          <w:sz w:val="36"/>
          <w:szCs w:val="36"/>
          <w:rtl/>
        </w:rPr>
        <w:t>الثَّانِ</w:t>
      </w:r>
      <w:r>
        <w:rPr>
          <w:rFonts w:cs="Traditional Arabic" w:hint="cs"/>
          <w:b/>
          <w:bCs/>
          <w:sz w:val="36"/>
          <w:szCs w:val="36"/>
          <w:rtl/>
        </w:rPr>
        <w:t>ىَ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D00667">
        <w:rPr>
          <w:rFonts w:cs="Traditional Arabic" w:hint="cs"/>
          <w:b/>
          <w:bCs/>
          <w:sz w:val="36"/>
          <w:szCs w:val="36"/>
          <w:rtl/>
        </w:rPr>
        <w:t>التَّالِ</w:t>
      </w:r>
      <w:r>
        <w:rPr>
          <w:rFonts w:cs="Traditional Arabic" w:hint="cs"/>
          <w:b/>
          <w:bCs/>
          <w:sz w:val="36"/>
          <w:szCs w:val="36"/>
          <w:rtl/>
        </w:rPr>
        <w:t>ىَ</w:t>
      </w:r>
      <w:proofErr w:type="spellEnd"/>
      <w:r w:rsidRPr="00D00667">
        <w:rPr>
          <w:rFonts w:cs="Traditional Arabic" w:hint="cs"/>
          <w:b/>
          <w:bCs/>
          <w:sz w:val="36"/>
          <w:szCs w:val="36"/>
          <w:rtl/>
        </w:rPr>
        <w:t xml:space="preserve"> ت</w:t>
      </w:r>
      <w:r>
        <w:rPr>
          <w:rFonts w:cs="Traditional Arabic" w:hint="cs"/>
          <w:b/>
          <w:bCs/>
          <w:sz w:val="36"/>
          <w:szCs w:val="36"/>
          <w:rtl/>
        </w:rPr>
        <w:t>َـ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ا </w:t>
      </w:r>
      <w:proofErr w:type="spellStart"/>
      <w:r w:rsidRPr="00D00667">
        <w:rPr>
          <w:rFonts w:cs="Traditional Arabic" w:hint="cs"/>
          <w:b/>
          <w:bCs/>
          <w:sz w:val="36"/>
          <w:szCs w:val="36"/>
          <w:rtl/>
        </w:rPr>
        <w:t>ا</w:t>
      </w:r>
      <w:r>
        <w:rPr>
          <w:rFonts w:cs="Traditional Arabic" w:hint="cs"/>
          <w:b/>
          <w:bCs/>
          <w:sz w:val="36"/>
          <w:szCs w:val="36"/>
          <w:rtl/>
        </w:rPr>
        <w:t>لْمُ</w:t>
      </w:r>
      <w:r w:rsidRPr="00D00667">
        <w:rPr>
          <w:rFonts w:cs="Traditional Arabic" w:hint="cs"/>
          <w:b/>
          <w:bCs/>
          <w:sz w:val="36"/>
          <w:szCs w:val="36"/>
          <w:rtl/>
        </w:rPr>
        <w:t>طَ</w:t>
      </w:r>
      <w:r>
        <w:rPr>
          <w:rFonts w:cs="Traditional Arabic" w:hint="cs"/>
          <w:b/>
          <w:bCs/>
          <w:sz w:val="36"/>
          <w:szCs w:val="36"/>
          <w:rtl/>
        </w:rPr>
        <w:t>ـاوَعَهْ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  <w:r w:rsidRPr="00D00667">
        <w:rPr>
          <w:rFonts w:cs="Traditional Arabic" w:hint="cs"/>
          <w:b/>
          <w:bCs/>
          <w:sz w:val="36"/>
          <w:szCs w:val="36"/>
          <w:rtl/>
        </w:rPr>
        <w:t>كالأوَّلِ اجْعَ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D00667">
        <w:rPr>
          <w:rFonts w:cs="Traditional Arabic" w:hint="cs"/>
          <w:b/>
          <w:bCs/>
          <w:sz w:val="36"/>
          <w:szCs w:val="36"/>
          <w:rtl/>
        </w:rPr>
        <w:t>لْه</w:t>
      </w:r>
      <w:r>
        <w:rPr>
          <w:rFonts w:cs="Traditional Arabic" w:hint="cs"/>
          <w:b/>
          <w:bCs/>
          <w:sz w:val="36"/>
          <w:szCs w:val="36"/>
          <w:rtl/>
        </w:rPr>
        <w:t>ُ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 بِلاَ مُن</w:t>
      </w:r>
      <w:r>
        <w:rPr>
          <w:rFonts w:cs="Traditional Arabic" w:hint="cs"/>
          <w:b/>
          <w:bCs/>
          <w:sz w:val="36"/>
          <w:szCs w:val="36"/>
          <w:rtl/>
        </w:rPr>
        <w:t>َـ</w:t>
      </w:r>
      <w:r w:rsidRPr="00D00667">
        <w:rPr>
          <w:rFonts w:cs="Traditional Arabic" w:hint="cs"/>
          <w:b/>
          <w:bCs/>
          <w:sz w:val="36"/>
          <w:szCs w:val="36"/>
          <w:rtl/>
        </w:rPr>
        <w:t>ازَعَهْ</w:t>
      </w:r>
    </w:p>
    <w:p w:rsidR="00A87042" w:rsidRPr="00D00667" w:rsidRDefault="00A87042" w:rsidP="00A87042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D00667">
        <w:rPr>
          <w:rFonts w:cs="Traditional Arabic" w:hint="cs"/>
          <w:b/>
          <w:bCs/>
          <w:sz w:val="36"/>
          <w:szCs w:val="36"/>
          <w:rtl/>
        </w:rPr>
        <w:t>و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D00667">
        <w:rPr>
          <w:rFonts w:cs="Traditional Arabic" w:hint="cs"/>
          <w:b/>
          <w:bCs/>
          <w:sz w:val="36"/>
          <w:szCs w:val="36"/>
          <w:rtl/>
        </w:rPr>
        <w:t>ثَالِثَ ال</w:t>
      </w:r>
      <w:r>
        <w:rPr>
          <w:rFonts w:cs="Traditional Arabic" w:hint="cs"/>
          <w:b/>
          <w:bCs/>
          <w:sz w:val="36"/>
          <w:szCs w:val="36"/>
          <w:rtl/>
        </w:rPr>
        <w:t>َّ</w:t>
      </w:r>
      <w:r w:rsidRPr="00D00667">
        <w:rPr>
          <w:rFonts w:cs="Traditional Arabic" w:hint="cs"/>
          <w:b/>
          <w:bCs/>
          <w:sz w:val="36"/>
          <w:szCs w:val="36"/>
          <w:rtl/>
        </w:rPr>
        <w:t>ذ</w:t>
      </w:r>
      <w:r>
        <w:rPr>
          <w:rFonts w:cs="Traditional Arabic" w:hint="cs"/>
          <w:b/>
          <w:bCs/>
          <w:sz w:val="36"/>
          <w:szCs w:val="36"/>
          <w:rtl/>
        </w:rPr>
        <w:t>ِى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 بِهَمْ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D00667">
        <w:rPr>
          <w:rFonts w:cs="Traditional Arabic" w:hint="cs"/>
          <w:b/>
          <w:bCs/>
          <w:sz w:val="36"/>
          <w:szCs w:val="36"/>
          <w:rtl/>
        </w:rPr>
        <w:t>زِ الوَصْ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لِ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 ك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D00667">
        <w:rPr>
          <w:rFonts w:cs="Traditional Arabic" w:hint="cs"/>
          <w:b/>
          <w:bCs/>
          <w:sz w:val="36"/>
          <w:szCs w:val="36"/>
          <w:rtl/>
        </w:rPr>
        <w:t>الأ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D00667">
        <w:rPr>
          <w:rFonts w:cs="Traditional Arabic" w:hint="cs"/>
          <w:b/>
          <w:bCs/>
          <w:sz w:val="36"/>
          <w:szCs w:val="36"/>
          <w:rtl/>
        </w:rPr>
        <w:t>وَّلِ اِجْعَ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D00667">
        <w:rPr>
          <w:rFonts w:cs="Traditional Arabic" w:hint="cs"/>
          <w:b/>
          <w:bCs/>
          <w:sz w:val="36"/>
          <w:szCs w:val="36"/>
          <w:rtl/>
        </w:rPr>
        <w:t>لَنَّه</w:t>
      </w:r>
      <w:r>
        <w:rPr>
          <w:rFonts w:cs="Traditional Arabic" w:hint="cs"/>
          <w:b/>
          <w:bCs/>
          <w:sz w:val="36"/>
          <w:szCs w:val="36"/>
          <w:rtl/>
        </w:rPr>
        <w:t>ُ</w:t>
      </w:r>
      <w:r w:rsidRPr="00D00667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D00667">
        <w:rPr>
          <w:rFonts w:cs="Traditional Arabic" w:hint="cs"/>
          <w:b/>
          <w:bCs/>
          <w:sz w:val="36"/>
          <w:szCs w:val="36"/>
          <w:rtl/>
        </w:rPr>
        <w:t>كَاسْتُحْ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D00667">
        <w:rPr>
          <w:rFonts w:cs="Traditional Arabic" w:hint="cs"/>
          <w:b/>
          <w:bCs/>
          <w:sz w:val="36"/>
          <w:szCs w:val="36"/>
          <w:rtl/>
        </w:rPr>
        <w:t>لِى</w:t>
      </w:r>
      <w:proofErr w:type="spellEnd"/>
    </w:p>
    <w:p w:rsidR="00A87042" w:rsidRPr="00D00667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A87042" w:rsidRPr="00764A77" w:rsidRDefault="00A87042" w:rsidP="00A87042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5044C6">
        <w:rPr>
          <w:rFonts w:cs="Traditional Arabic" w:hint="cs"/>
          <w:b/>
          <w:bCs/>
          <w:position w:val="-12"/>
          <w:sz w:val="36"/>
          <w:szCs w:val="36"/>
          <w:rtl/>
        </w:rPr>
        <w:t>*</w:t>
      </w:r>
      <w:r>
        <w:rPr>
          <w:rFonts w:cs="Traditional Arabic" w:hint="cs"/>
          <w:b/>
          <w:bCs/>
          <w:sz w:val="36"/>
          <w:szCs w:val="36"/>
          <w:rtl/>
        </w:rPr>
        <w:t xml:space="preserve"> س5</w:t>
      </w:r>
      <w:r w:rsidRPr="00764A77">
        <w:rPr>
          <w:rFonts w:cs="Traditional Arabic" w:hint="cs"/>
          <w:b/>
          <w:bCs/>
          <w:sz w:val="36"/>
          <w:szCs w:val="36"/>
          <w:rtl/>
        </w:rPr>
        <w:t>- ما معنى المطاوعة ؟</w:t>
      </w:r>
    </w:p>
    <w:p w:rsidR="00A87042" w:rsidRDefault="00A87042" w:rsidP="00A87042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ج5</w:t>
      </w:r>
      <w:r w:rsidRPr="001B302A">
        <w:rPr>
          <w:rFonts w:cs="Traditional Arabic" w:hint="cs"/>
          <w:sz w:val="36"/>
          <w:szCs w:val="36"/>
          <w:rtl/>
        </w:rPr>
        <w:t>- معنى المطاوعة : قبول</w:t>
      </w:r>
      <w:r>
        <w:rPr>
          <w:rFonts w:cs="Traditional Arabic" w:hint="cs"/>
          <w:sz w:val="36"/>
          <w:szCs w:val="36"/>
          <w:rtl/>
        </w:rPr>
        <w:t>ُ</w:t>
      </w:r>
      <w:r w:rsidRPr="001B302A">
        <w:rPr>
          <w:rFonts w:cs="Traditional Arabic" w:hint="cs"/>
          <w:sz w:val="36"/>
          <w:szCs w:val="36"/>
          <w:rtl/>
        </w:rPr>
        <w:t xml:space="preserve"> الفاعل</w:t>
      </w:r>
      <w:r>
        <w:rPr>
          <w:rFonts w:cs="Traditional Arabic" w:hint="cs"/>
          <w:sz w:val="36"/>
          <w:szCs w:val="36"/>
          <w:rtl/>
        </w:rPr>
        <w:t>ِ</w:t>
      </w:r>
      <w:r w:rsidRPr="001B302A">
        <w:rPr>
          <w:rFonts w:cs="Traditional Arabic" w:hint="cs"/>
          <w:sz w:val="36"/>
          <w:szCs w:val="36"/>
          <w:rtl/>
        </w:rPr>
        <w:t xml:space="preserve"> أَثَر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الفعل</w:t>
      </w:r>
      <w:r>
        <w:rPr>
          <w:rFonts w:cs="Traditional Arabic" w:hint="cs"/>
          <w:sz w:val="36"/>
          <w:szCs w:val="36"/>
          <w:rtl/>
        </w:rPr>
        <w:t xml:space="preserve">ِ </w:t>
      </w:r>
      <w:r w:rsidRPr="001B302A">
        <w:rPr>
          <w:rFonts w:cs="Traditional Arabic" w:hint="cs"/>
          <w:sz w:val="36"/>
          <w:szCs w:val="36"/>
          <w:rtl/>
        </w:rPr>
        <w:t>، نحو : تعلَّمَ الطالبُ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فالفعل تعلَّم يفيد : المطاوعة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؛ لأن الطالب في الأصل كان مفعولا به للفعل عَلَّم، نحو : علَّم المدرسُ الطالبَ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فأصبح فاعلا بقبول أثر الفعل ( علَّم ) وذلك عندما نُقل إلى باب تَفَعَّل</w:t>
      </w:r>
      <w:r>
        <w:rPr>
          <w:rFonts w:cs="Traditional Arabic" w:hint="cs"/>
          <w:sz w:val="36"/>
          <w:szCs w:val="36"/>
          <w:rtl/>
        </w:rPr>
        <w:t xml:space="preserve"> . والمطاوعة بذلك تجعل المفعولَ فاعلاً ، وتجعل المتعدِّي لازماً ، نحو : كَلَّمْتُ الرجلَ ، تَكَلَّمَ الرجلُ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D772E" w:rsidRDefault="00AD772E">
      <w:bookmarkStart w:id="0" w:name="_GoBack"/>
      <w:bookmarkEnd w:id="0"/>
    </w:p>
    <w:sectPr w:rsidR="00AD772E" w:rsidSect="00566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FA"/>
    <w:rsid w:val="002261FA"/>
    <w:rsid w:val="005666C0"/>
    <w:rsid w:val="009C67A6"/>
    <w:rsid w:val="00A87042"/>
    <w:rsid w:val="00AD772E"/>
    <w:rsid w:val="00E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870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نص أساسي Char"/>
    <w:basedOn w:val="a0"/>
    <w:link w:val="a3"/>
    <w:rsid w:val="00A8704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870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نص أساسي Char"/>
    <w:basedOn w:val="a0"/>
    <w:link w:val="a3"/>
    <w:rsid w:val="00A8704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4030</Characters>
  <Application>Microsoft Office Word</Application>
  <DocSecurity>0</DocSecurity>
  <Lines>33</Lines>
  <Paragraphs>9</Paragraphs>
  <ScaleCrop>false</ScaleCrop>
  <Company>SACC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2025-10-13T21:36:00Z</dcterms:created>
  <dcterms:modified xsi:type="dcterms:W3CDTF">2025-10-13T21:36:00Z</dcterms:modified>
</cp:coreProperties>
</file>