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0A1" w:rsidRPr="000477E0" w:rsidRDefault="006C50A1" w:rsidP="006C50A1">
      <w:pPr>
        <w:jc w:val="both"/>
        <w:rPr>
          <w:rFonts w:ascii="Simplified Arabic" w:hAnsi="Simplified Arabic" w:cs="Simplified Arabic"/>
          <w:b/>
          <w:bCs/>
          <w:sz w:val="32"/>
          <w:szCs w:val="32"/>
          <w:rtl/>
        </w:rPr>
      </w:pPr>
      <w:bookmarkStart w:id="0" w:name="_GoBack"/>
      <w:bookmarkEnd w:id="0"/>
      <w:r w:rsidRPr="000477E0">
        <w:rPr>
          <w:rFonts w:ascii="Simplified Arabic" w:hAnsi="Simplified Arabic" w:cs="Simplified Arabic"/>
          <w:b/>
          <w:bCs/>
          <w:sz w:val="32"/>
          <w:szCs w:val="32"/>
          <w:rtl/>
        </w:rPr>
        <w:t>انواع الارشاد</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1. الإرشاد المباشر:</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وهو الإرشاد الممركز حول المرشد وفيه يقوم المرشد بالدور الايجابي النشط وفيه يتحمل المرشد المسؤولية كاملة ويعد نوع من أنواع الإرشاد القسري أو المفروض. </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ويستعمل في حالة نقص معلومات المسترشد وعجزه عن حل مشكلاته وهدفه محصور في حل مشكلات المسترشد، وكذلك يستعمل مع المسترشدين الذين تنقصهم المعلومات وتكون مشكلاتهم واضحة ومحددة، ويستعمل أيضاً في مجال الإرشاد العلاجي. وممّا تجدر الإشارة إليه أنّ الإرشاد المباشر يعطي حلولاً جاهزة، وهذه الحلول قد تناسب المسترشد وقد </w:t>
      </w:r>
      <w:proofErr w:type="spellStart"/>
      <w:r w:rsidRPr="000477E0">
        <w:rPr>
          <w:rFonts w:ascii="Simplified Arabic" w:hAnsi="Simplified Arabic" w:cs="Simplified Arabic"/>
          <w:sz w:val="32"/>
          <w:szCs w:val="32"/>
          <w:rtl/>
        </w:rPr>
        <w:t>لاتناسبه</w:t>
      </w:r>
      <w:proofErr w:type="spellEnd"/>
      <w:r w:rsidRPr="000477E0">
        <w:rPr>
          <w:rFonts w:ascii="Simplified Arabic" w:hAnsi="Simplified Arabic" w:cs="Simplified Arabic"/>
          <w:sz w:val="32"/>
          <w:szCs w:val="32"/>
          <w:rtl/>
        </w:rPr>
        <w:t>.</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2. الإرشاد غير المباشر</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وهو الإرشاد الممركز حول المسترشد وحول الذات وهو أقرب طرائق الإرشاد النفسي إلى العلاج النفسي، والهدف الأساس من هذا الإرشاد هو مساعدة المسترشد على النمو النفسي السوي والتطابق بين مفهوم الذات الواقعي ومفهوم الذات المدرك ومفهوم الذات المثالي ومفهوم الذات الاجتماعي.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ويمكن استعمال الإرشاد غير المباشر مع المسترشدين الذين ذكاؤهم متوسط أو أكثر طلاقة لفظية. ويمكن أن يفيد في مجال الإرشاد العلاجي والإرشاد الزواجي وكذلك مع حل المشكلات الشخصية للشباب.</w:t>
      </w:r>
    </w:p>
    <w:p w:rsidR="006C50A1" w:rsidRPr="000477E0" w:rsidRDefault="006C50A1" w:rsidP="006C50A1">
      <w:pPr>
        <w:jc w:val="both"/>
        <w:rPr>
          <w:rFonts w:ascii="Simplified Arabic" w:hAnsi="Simplified Arabic" w:cs="Simplified Arabic"/>
          <w:sz w:val="32"/>
          <w:szCs w:val="32"/>
          <w:rtl/>
        </w:rPr>
      </w:pPr>
    </w:p>
    <w:p w:rsidR="006C50A1" w:rsidRPr="000477E0" w:rsidRDefault="006C50A1" w:rsidP="006C50A1">
      <w:pPr>
        <w:jc w:val="both"/>
        <w:rPr>
          <w:rFonts w:ascii="Simplified Arabic" w:hAnsi="Simplified Arabic" w:cs="Simplified Arabic"/>
          <w:sz w:val="32"/>
          <w:szCs w:val="32"/>
          <w:rtl/>
        </w:rPr>
      </w:pPr>
    </w:p>
    <w:p w:rsidR="006C50A1" w:rsidRPr="000477E0" w:rsidRDefault="006C50A1" w:rsidP="006C50A1">
      <w:pPr>
        <w:jc w:val="both"/>
        <w:rPr>
          <w:rFonts w:ascii="Simplified Arabic" w:hAnsi="Simplified Arabic" w:cs="Simplified Arabic"/>
          <w:sz w:val="32"/>
          <w:szCs w:val="32"/>
          <w:rtl/>
        </w:rPr>
      </w:pP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lastRenderedPageBreak/>
        <w:t>الفرق بين الإرشاد المباشر وغير المباشر:</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يمكن أن نوجز أهم الفروق بين الإرشاد المباشر وغير المباشر فيما يأتي:</w:t>
      </w:r>
    </w:p>
    <w:tbl>
      <w:tblPr>
        <w:tblStyle w:val="TableGrid"/>
        <w:bidiVisual/>
        <w:tblW w:w="9356" w:type="dxa"/>
        <w:tblInd w:w="-375" w:type="dxa"/>
        <w:tblLook w:val="04A0" w:firstRow="1" w:lastRow="0" w:firstColumn="1" w:lastColumn="0" w:noHBand="0" w:noVBand="1"/>
      </w:tblPr>
      <w:tblGrid>
        <w:gridCol w:w="709"/>
        <w:gridCol w:w="4111"/>
        <w:gridCol w:w="4536"/>
      </w:tblGrid>
      <w:tr w:rsidR="006C50A1" w:rsidRPr="000477E0" w:rsidTr="00317E1E">
        <w:tc>
          <w:tcPr>
            <w:tcW w:w="709"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ت</w:t>
            </w:r>
          </w:p>
        </w:tc>
        <w:tc>
          <w:tcPr>
            <w:tcW w:w="4111"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الارشاد المباشر</w:t>
            </w:r>
          </w:p>
        </w:tc>
        <w:tc>
          <w:tcPr>
            <w:tcW w:w="4536"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الارشاد الغير مباشر</w:t>
            </w:r>
          </w:p>
        </w:tc>
      </w:tr>
      <w:tr w:rsidR="006C50A1" w:rsidRPr="000477E0" w:rsidTr="00317E1E">
        <w:tc>
          <w:tcPr>
            <w:tcW w:w="709"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1</w:t>
            </w:r>
          </w:p>
        </w:tc>
        <w:tc>
          <w:tcPr>
            <w:tcW w:w="4111"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يتمركز حول المرشد النفسي التربوي.</w:t>
            </w:r>
          </w:p>
        </w:tc>
        <w:tc>
          <w:tcPr>
            <w:tcW w:w="4536"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يتمركز حول المسترشد.</w:t>
            </w:r>
          </w:p>
        </w:tc>
      </w:tr>
      <w:tr w:rsidR="006C50A1" w:rsidRPr="000477E0" w:rsidTr="00317E1E">
        <w:tc>
          <w:tcPr>
            <w:tcW w:w="709"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2</w:t>
            </w:r>
          </w:p>
        </w:tc>
        <w:tc>
          <w:tcPr>
            <w:tcW w:w="4111"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قد يستغرق وقتاً أقل نسبياً.</w:t>
            </w:r>
          </w:p>
        </w:tc>
        <w:tc>
          <w:tcPr>
            <w:tcW w:w="4536"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يستغرق وقتاً أطول نسبياً.</w:t>
            </w:r>
          </w:p>
        </w:tc>
      </w:tr>
      <w:tr w:rsidR="006C50A1" w:rsidRPr="000477E0" w:rsidTr="00317E1E">
        <w:tc>
          <w:tcPr>
            <w:tcW w:w="709"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3</w:t>
            </w:r>
          </w:p>
        </w:tc>
        <w:tc>
          <w:tcPr>
            <w:tcW w:w="4111"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المرشد هو المسؤول الأول عن العملية الإرشادية ويقودها.</w:t>
            </w:r>
          </w:p>
        </w:tc>
        <w:tc>
          <w:tcPr>
            <w:tcW w:w="4536"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المسترشد هو الذي يقوّم جلسات الإرشاد وهو المسؤول أكثر.</w:t>
            </w:r>
          </w:p>
        </w:tc>
      </w:tr>
      <w:tr w:rsidR="006C50A1" w:rsidRPr="000477E0" w:rsidTr="00317E1E">
        <w:tc>
          <w:tcPr>
            <w:tcW w:w="709"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4</w:t>
            </w:r>
          </w:p>
        </w:tc>
        <w:tc>
          <w:tcPr>
            <w:tcW w:w="4111"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المرشد هو الذي يقيّم سلوك المسترشد ويدفعه إلى اتخاذ القرارات.</w:t>
            </w:r>
          </w:p>
        </w:tc>
        <w:tc>
          <w:tcPr>
            <w:tcW w:w="4536" w:type="dxa"/>
          </w:tcPr>
          <w:p w:rsidR="006C50A1" w:rsidRPr="000477E0" w:rsidRDefault="006C50A1" w:rsidP="00317E1E">
            <w:pPr>
              <w:jc w:val="both"/>
              <w:rPr>
                <w:rFonts w:ascii="Simplified Arabic" w:hAnsi="Simplified Arabic" w:cs="Simplified Arabic"/>
                <w:sz w:val="32"/>
                <w:szCs w:val="32"/>
                <w:rtl/>
              </w:rPr>
            </w:pPr>
            <w:r w:rsidRPr="000477E0">
              <w:rPr>
                <w:rFonts w:ascii="Simplified Arabic" w:hAnsi="Simplified Arabic" w:cs="Simplified Arabic"/>
                <w:sz w:val="32"/>
                <w:szCs w:val="32"/>
                <w:rtl/>
              </w:rPr>
              <w:t>المسترشد هو يقيّم سلوكه وهو الذي يتخذ قراراته بنفسه من دون تدخل المرشد.</w:t>
            </w:r>
          </w:p>
        </w:tc>
      </w:tr>
    </w:tbl>
    <w:p w:rsidR="006C50A1" w:rsidRPr="000477E0" w:rsidRDefault="006C50A1" w:rsidP="006C50A1">
      <w:pPr>
        <w:jc w:val="both"/>
        <w:rPr>
          <w:rFonts w:ascii="Simplified Arabic" w:hAnsi="Simplified Arabic" w:cs="Simplified Arabic"/>
          <w:sz w:val="32"/>
          <w:szCs w:val="32"/>
          <w:rtl/>
        </w:rPr>
      </w:pP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3. الإرشاد الانتقائي(الخياري)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وهو أسلوب اختياري توفيقي بين أساليب الإرشاد المختلفة يأخذ منها بحياد ما يناسب ظروف المرشد والمسترشد والمشكلة والعملية الإرشادية بصفة عامة ويبدو أنّ أسلوب الانتقائي وجدت للتوفيق بين الإرشاد المباشر والإرشاد غير المباشر بما يخدم عملية الإرشاد.</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مزايا الإرشاد الخياري: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تتلخص أهم مزايا الإرشاد الخياري فيما يأتي: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أ‌. أداء أكبر فائدة إرشادية وبأي أسلوب.</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ب‌. يمثل الانفتاح العقلي من دون تحيّز أو جمود فكري.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lastRenderedPageBreak/>
        <w:t>ت‌. يوسع أفق المرشد ويجعله يحترم الأساليب كلها، ويجعلها أكثر حرية من الناحية المنهجية.</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ث‌. يمكّن المرشد من تقديم خدمات الإرشاد بأسلوب أكثر فاعلية.</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عيوب الإرشاد الانتقائي: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1. يرى البعض بأنّ هذا النوع من الإرشاد ليس له فلسفة واضحة وأسس ثابتة </w:t>
      </w:r>
      <w:proofErr w:type="spellStart"/>
      <w:r w:rsidRPr="000477E0">
        <w:rPr>
          <w:rFonts w:ascii="Simplified Arabic" w:hAnsi="Simplified Arabic" w:cs="Simplified Arabic"/>
          <w:sz w:val="32"/>
          <w:szCs w:val="32"/>
          <w:rtl/>
        </w:rPr>
        <w:t>ولاتتخذ</w:t>
      </w:r>
      <w:proofErr w:type="spellEnd"/>
      <w:r w:rsidRPr="000477E0">
        <w:rPr>
          <w:rFonts w:ascii="Simplified Arabic" w:hAnsi="Simplified Arabic" w:cs="Simplified Arabic"/>
          <w:sz w:val="32"/>
          <w:szCs w:val="32"/>
          <w:rtl/>
        </w:rPr>
        <w:t xml:space="preserve"> فيه بوضوح معالم عملية الإرشاد.</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2. يرى البعض أنّه عبارة عن عملية توفيق بين أساليب الإرشاد الأخرى، والواقع أنّه أسلوب غريب غير متكامل.</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 xml:space="preserve">4. الإرشاد الفردي: </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وهو عملية إرشاد مسترشد واحد وجهاً لوجه في كل جلسة وتعتمد فعاليته أساساً على العلاقة المهنية بين المرشد والمسترشد، ويستعمل عادة في الحالات الخاصة جداً والتي يتعذر فيها الإرشاد الجماعي.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5. </w:t>
      </w:r>
      <w:r w:rsidRPr="000477E0">
        <w:rPr>
          <w:rFonts w:ascii="Simplified Arabic" w:hAnsi="Simplified Arabic" w:cs="Simplified Arabic"/>
          <w:b/>
          <w:bCs/>
          <w:sz w:val="32"/>
          <w:szCs w:val="32"/>
          <w:rtl/>
        </w:rPr>
        <w:t>الإرشاد الجماعي:</w:t>
      </w:r>
      <w:r w:rsidRPr="000477E0">
        <w:rPr>
          <w:rFonts w:ascii="Simplified Arabic" w:hAnsi="Simplified Arabic" w:cs="Simplified Arabic"/>
          <w:sz w:val="32"/>
          <w:szCs w:val="32"/>
          <w:rtl/>
        </w:rPr>
        <w:t xml:space="preserve"> </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وهو عملية إرشاد مجموعة من المسترشدين الذين تتشابه مشكلاتهم، ويعد الإرشاد الجماعي عملية تربوية إرشادية لأنّه يقوم على موقف تربوي. ويستعمل عادة في توجيه الوالدين للمساعدة في إرشاد أولادهم، والإرشاد المهني في المدارس والمؤسسات الأخرى.</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أنواع الإرشاد الجماعي: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تتعدد أنواع الإرشاد الجماعي ومن أهمها:</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lastRenderedPageBreak/>
        <w:t>أ‌. فرصة التنفيس الانفعالي والاستبصار الذاتي، وأهم ما في هذا النوع هو حرية السلوك لدى الممثلين (المسترشدين) ممّا يتيح لهم فرصة التعبير عن صراعاتهم وضغوطاتهم الداخلية.</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ب‌. المحاضرات والمناقشات الجماعية: تعد المحاضرات والمناقشات الجماعية نوعاً من أنواع الإرشاد الجماعي والتعليمي إذ يغلب فيها الجو التعليمي، ويلعب فيها عنصر التعليم دوراً مهماً، والهدف منها هو تغيير الاتجاهات لدى المسترشدين.</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 xml:space="preserve">ــ مزايا الإرشاد الجماعي </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يمكننا إيجاز بعض مزايا الإرشاد الجماعي بما يلي: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ب‌. يعد من أنسب الأساليب لإرشاد المسترشدين الذين </w:t>
      </w:r>
      <w:proofErr w:type="spellStart"/>
      <w:r w:rsidRPr="000477E0">
        <w:rPr>
          <w:rFonts w:ascii="Simplified Arabic" w:hAnsi="Simplified Arabic" w:cs="Simplified Arabic"/>
          <w:sz w:val="32"/>
          <w:szCs w:val="32"/>
          <w:rtl/>
        </w:rPr>
        <w:t>لايتعاونون</w:t>
      </w:r>
      <w:proofErr w:type="spellEnd"/>
      <w:r w:rsidRPr="000477E0">
        <w:rPr>
          <w:rFonts w:ascii="Simplified Arabic" w:hAnsi="Simplified Arabic" w:cs="Simplified Arabic"/>
          <w:sz w:val="32"/>
          <w:szCs w:val="32"/>
          <w:rtl/>
        </w:rPr>
        <w:t xml:space="preserve"> في الإرشاد الفردي.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ت‌. يوفر خبرات عملية وأوجه نشاط اجتماعي متنوعة مفيدة في الحياة اليومية.</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ث‌. يتيح فرصة نمو العلاقات الاجتماعية في مواقف أكثر اجتماعية من الموقف الفردي.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ج‌. يجعل المسترشد يشعر بأنّه يعطي </w:t>
      </w:r>
      <w:proofErr w:type="spellStart"/>
      <w:r w:rsidRPr="000477E0">
        <w:rPr>
          <w:rFonts w:ascii="Simplified Arabic" w:hAnsi="Simplified Arabic" w:cs="Simplified Arabic"/>
          <w:sz w:val="32"/>
          <w:szCs w:val="32"/>
          <w:rtl/>
        </w:rPr>
        <w:t>ولايأخذ</w:t>
      </w:r>
      <w:proofErr w:type="spellEnd"/>
      <w:r w:rsidRPr="000477E0">
        <w:rPr>
          <w:rFonts w:ascii="Simplified Arabic" w:hAnsi="Simplified Arabic" w:cs="Simplified Arabic"/>
          <w:sz w:val="32"/>
          <w:szCs w:val="32"/>
          <w:rtl/>
        </w:rPr>
        <w:t xml:space="preserve"> فقط.</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ح‌. يعد من أفضل أساليب الإرشاد في البلاد النامية وخاصة التي تعاني من نقص شديد في عدد المرشدين النفسين.</w:t>
      </w:r>
    </w:p>
    <w:p w:rsidR="006C50A1" w:rsidRPr="000477E0" w:rsidRDefault="006C50A1" w:rsidP="006C50A1">
      <w:pPr>
        <w:jc w:val="both"/>
        <w:rPr>
          <w:rFonts w:ascii="Simplified Arabic" w:hAnsi="Simplified Arabic" w:cs="Simplified Arabic"/>
          <w:b/>
          <w:bCs/>
          <w:sz w:val="32"/>
          <w:szCs w:val="32"/>
          <w:rtl/>
        </w:rPr>
      </w:pPr>
      <w:r w:rsidRPr="000477E0">
        <w:rPr>
          <w:rFonts w:ascii="Simplified Arabic" w:hAnsi="Simplified Arabic" w:cs="Simplified Arabic"/>
          <w:b/>
          <w:bCs/>
          <w:sz w:val="32"/>
          <w:szCs w:val="32"/>
          <w:rtl/>
        </w:rPr>
        <w:t>ــ عيوب الإرشاد الجماعي:</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أ‌. قد يحتاج إلى خبرة وتدريب خاص وهذا لا يتوافر لدى الكثيرين من المرشدين.</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 xml:space="preserve">ب‌. </w:t>
      </w:r>
      <w:proofErr w:type="spellStart"/>
      <w:r w:rsidRPr="000477E0">
        <w:rPr>
          <w:rFonts w:ascii="Simplified Arabic" w:hAnsi="Simplified Arabic" w:cs="Simplified Arabic"/>
          <w:sz w:val="32"/>
          <w:szCs w:val="32"/>
          <w:rtl/>
        </w:rPr>
        <w:t>لايحدث</w:t>
      </w:r>
      <w:proofErr w:type="spellEnd"/>
      <w:r w:rsidRPr="000477E0">
        <w:rPr>
          <w:rFonts w:ascii="Simplified Arabic" w:hAnsi="Simplified Arabic" w:cs="Simplified Arabic"/>
          <w:sz w:val="32"/>
          <w:szCs w:val="32"/>
          <w:rtl/>
        </w:rPr>
        <w:t xml:space="preserve"> تغييرات جوهرية في البناء الأساسي لشخصية المسترشد.</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lastRenderedPageBreak/>
        <w:t>ت‌. صعوبة تطبيقه من الناحية الفنية.</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ث‌. قد يشعر بعض المسترشدين بالخجل والحرج عندما يتكلمون عن مشكلاتهم أمام الآخرين.</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ج‌. يتنافى وأخلاقيات الإرشاد النفسي من حيث سرية المعلومات.</w:t>
      </w:r>
    </w:p>
    <w:p w:rsidR="006C50A1" w:rsidRPr="000477E0" w:rsidRDefault="006C50A1" w:rsidP="006C50A1">
      <w:pPr>
        <w:jc w:val="both"/>
        <w:rPr>
          <w:rFonts w:ascii="Simplified Arabic" w:hAnsi="Simplified Arabic" w:cs="Simplified Arabic"/>
          <w:sz w:val="32"/>
          <w:szCs w:val="32"/>
          <w:rtl/>
        </w:rPr>
      </w:pPr>
      <w:r w:rsidRPr="000477E0">
        <w:rPr>
          <w:rFonts w:ascii="Simplified Arabic" w:hAnsi="Simplified Arabic" w:cs="Simplified Arabic"/>
          <w:sz w:val="32"/>
          <w:szCs w:val="32"/>
          <w:rtl/>
        </w:rPr>
        <w:t>وهناك أنواع أخرى من الإرشاد أهمها الإرشاد السلوكي، الإرشاد باللعب، والإرشاد وقت الفراغ، والإرشاد العرضي.</w:t>
      </w:r>
    </w:p>
    <w:p w:rsidR="006528CF" w:rsidRPr="006C50A1" w:rsidRDefault="006528CF">
      <w:pPr>
        <w:rPr>
          <w:rFonts w:ascii="Simplified Arabic" w:hAnsi="Simplified Arabic" w:cs="Simplified Arabic"/>
          <w:sz w:val="32"/>
          <w:szCs w:val="32"/>
        </w:rPr>
      </w:pPr>
    </w:p>
    <w:sectPr w:rsidR="006528CF" w:rsidRPr="006C50A1" w:rsidSect="006C50A1">
      <w:pgSz w:w="11906" w:h="16838"/>
      <w:pgMar w:top="1440" w:right="1800" w:bottom="1440" w:left="1800" w:header="708" w:footer="708" w:gutter="0"/>
      <w:pgBorders w:offsetFrom="page">
        <w:top w:val="basicWideInline" w:sz="6" w:space="24" w:color="auto"/>
        <w:left w:val="basicWideInline" w:sz="6" w:space="24" w:color="auto"/>
        <w:bottom w:val="basicWideInline" w:sz="6" w:space="24" w:color="auto"/>
        <w:right w:val="basicWideInline" w:sz="6"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BFB"/>
    <w:rsid w:val="000477E0"/>
    <w:rsid w:val="005D0BFB"/>
    <w:rsid w:val="006528CF"/>
    <w:rsid w:val="006B2815"/>
    <w:rsid w:val="006C50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0A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50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0A1"/>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50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611</Words>
  <Characters>3485</Characters>
  <Application>Microsoft Office Word</Application>
  <DocSecurity>0</DocSecurity>
  <Lines>29</Lines>
  <Paragraphs>8</Paragraphs>
  <ScaleCrop>false</ScaleCrop>
  <Company>SACC</Company>
  <LinksUpToDate>false</LinksUpToDate>
  <CharactersWithSpaces>4088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mta-aldiyar</dc:creator>
  <cp:keywords/>
  <dc:description/>
  <cp:lastModifiedBy>mta-aldiyar</cp:lastModifiedBy>
  <cp:revision>3</cp:revision>
  <dcterms:created xsi:type="dcterms:W3CDTF">2026-09-22T14:47:00Z</dcterms:created>
  <dcterms:modified xsi:type="dcterms:W3CDTF">2026-10-01T20:19:00Z</dcterms:modified>
</cp:coreProperties>
</file>