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88" w:rsidRPr="00CA0688" w:rsidRDefault="00CA0688" w:rsidP="00961244">
      <w:pPr>
        <w:bidi/>
        <w:rPr>
          <w:rFonts w:ascii="Simplified Arabic" w:eastAsia="Times New Roman" w:hAnsi="Simplified Arabic" w:cs="Simplified Arabic" w:hint="cs"/>
          <w:b/>
          <w:bCs/>
          <w:sz w:val="32"/>
          <w:szCs w:val="32"/>
          <w:shd w:val="clear" w:color="auto" w:fill="FFFFFF"/>
          <w:rtl/>
        </w:rPr>
      </w:pPr>
      <w:r w:rsidRPr="00CA0688">
        <w:rPr>
          <w:rFonts w:ascii="Simplified Arabic" w:eastAsia="Times New Roman" w:hAnsi="Simplified Arabic" w:cs="Simplified Arabic" w:hint="cs"/>
          <w:b/>
          <w:bCs/>
          <w:sz w:val="32"/>
          <w:szCs w:val="32"/>
          <w:shd w:val="clear" w:color="auto" w:fill="FFFFFF"/>
          <w:rtl/>
        </w:rPr>
        <w:t>مادة المعجم العربي</w:t>
      </w:r>
    </w:p>
    <w:p w:rsidR="00961244" w:rsidRPr="00CA0688" w:rsidRDefault="00961244" w:rsidP="00CA0688">
      <w:pPr>
        <w:bidi/>
        <w:rPr>
          <w:rFonts w:ascii="Simplified Arabic" w:eastAsia="Times New Roman" w:hAnsi="Simplified Arabic" w:cs="Simplified Arabic"/>
          <w:b/>
          <w:bCs/>
          <w:sz w:val="32"/>
          <w:szCs w:val="32"/>
          <w:shd w:val="clear" w:color="auto" w:fill="FFFFFF"/>
          <w:rtl/>
        </w:rPr>
      </w:pPr>
      <w:r w:rsidRPr="00CA0688">
        <w:rPr>
          <w:rFonts w:ascii="Simplified Arabic" w:eastAsia="Times New Roman" w:hAnsi="Simplified Arabic" w:cs="Simplified Arabic"/>
          <w:b/>
          <w:bCs/>
          <w:sz w:val="32"/>
          <w:szCs w:val="32"/>
          <w:shd w:val="clear" w:color="auto" w:fill="FFFFFF"/>
          <w:rtl/>
        </w:rPr>
        <w:t>المحاضرة الثامنة</w:t>
      </w:r>
    </w:p>
    <w:p w:rsidR="00961244" w:rsidRPr="00CA0688" w:rsidRDefault="00961244" w:rsidP="00961244">
      <w:pPr>
        <w:bidi/>
        <w:rPr>
          <w:rFonts w:ascii="Simplified Arabic" w:eastAsia="Times New Roman" w:hAnsi="Simplified Arabic" w:cs="Simplified Arabic"/>
          <w:b/>
          <w:bCs/>
          <w:sz w:val="32"/>
          <w:szCs w:val="32"/>
          <w:shd w:val="clear" w:color="auto" w:fill="FFFFFF"/>
          <w:rtl/>
        </w:rPr>
      </w:pPr>
      <w:r w:rsidRPr="00CA0688">
        <w:rPr>
          <w:rFonts w:ascii="Simplified Arabic" w:eastAsia="Times New Roman" w:hAnsi="Simplified Arabic" w:cs="Simplified Arabic"/>
          <w:b/>
          <w:bCs/>
          <w:sz w:val="32"/>
          <w:szCs w:val="32"/>
          <w:shd w:val="clear" w:color="auto" w:fill="FFFFFF"/>
          <w:rtl/>
        </w:rPr>
        <w:t>معجم المحكم</w:t>
      </w:r>
      <w:r w:rsidR="00CA0688">
        <w:rPr>
          <w:rFonts w:ascii="Simplified Arabic" w:eastAsia="Times New Roman" w:hAnsi="Simplified Arabic" w:cs="Simplified Arabic" w:hint="cs"/>
          <w:b/>
          <w:bCs/>
          <w:sz w:val="32"/>
          <w:szCs w:val="32"/>
          <w:shd w:val="clear" w:color="auto" w:fill="FFFFFF"/>
          <w:rtl/>
        </w:rPr>
        <w:t>:</w:t>
      </w:r>
    </w:p>
    <w:p w:rsidR="00961244" w:rsidRPr="00F5540F" w:rsidRDefault="00961244" w:rsidP="00961244">
      <w:pPr>
        <w:pStyle w:val="a3"/>
        <w:numPr>
          <w:ilvl w:val="0"/>
          <w:numId w:val="1"/>
        </w:numPr>
        <w:bidi/>
        <w:spacing w:after="0" w:line="240" w:lineRule="auto"/>
        <w:rPr>
          <w:rFonts w:ascii="Simplified Arabic" w:eastAsia="Times New Roman" w:hAnsi="Simplified Arabic" w:cs="Simplified Arabic"/>
          <w:sz w:val="32"/>
          <w:szCs w:val="32"/>
        </w:rPr>
      </w:pPr>
      <w:r w:rsidRPr="00F5540F">
        <w:rPr>
          <w:rFonts w:ascii="Simplified Arabic" w:eastAsia="Times New Roman" w:hAnsi="Simplified Arabic" w:cs="Simplified Arabic"/>
          <w:b/>
          <w:bCs/>
          <w:sz w:val="32"/>
          <w:szCs w:val="32"/>
          <w:rtl/>
        </w:rPr>
        <w:t>أولًا: صاحبه</w:t>
      </w:r>
      <w:r w:rsidR="00CA0688">
        <w:rPr>
          <w:rFonts w:ascii="Simplified Arabic" w:eastAsia="Times New Roman" w:hAnsi="Simplified Arabic" w:cs="Simplified Arabic" w:hint="cs"/>
          <w:b/>
          <w:bCs/>
          <w:sz w:val="32"/>
          <w:szCs w:val="32"/>
          <w:rtl/>
        </w:rPr>
        <w:t>:</w:t>
      </w:r>
    </w:p>
    <w:p w:rsidR="003F2088" w:rsidRPr="00F5540F" w:rsidRDefault="00CA0688" w:rsidP="00CA0688">
      <w:pPr>
        <w:pStyle w:val="a4"/>
        <w:bidi/>
        <w:ind w:left="360"/>
        <w:rPr>
          <w:rFonts w:ascii="Simplified Arabic" w:hAnsi="Simplified Arabic" w:cs="Simplified Arabic"/>
          <w:sz w:val="32"/>
          <w:szCs w:val="32"/>
        </w:rPr>
      </w:pPr>
      <w:r>
        <w:rPr>
          <w:rFonts w:ascii="Simplified Arabic" w:hAnsi="Simplified Arabic" w:cs="Simplified Arabic" w:hint="cs"/>
          <w:b/>
          <w:bCs/>
          <w:sz w:val="32"/>
          <w:szCs w:val="32"/>
          <w:rtl/>
        </w:rPr>
        <w:t>ا</w:t>
      </w:r>
      <w:r w:rsidR="003F2088" w:rsidRPr="00F5540F">
        <w:rPr>
          <w:rFonts w:ascii="Simplified Arabic" w:hAnsi="Simplified Arabic" w:cs="Simplified Arabic"/>
          <w:b/>
          <w:bCs/>
          <w:sz w:val="32"/>
          <w:szCs w:val="32"/>
          <w:rtl/>
        </w:rPr>
        <w:t>بو الحسن علي بن إسماعيل</w:t>
      </w:r>
      <w:r w:rsidR="003F2088" w:rsidRPr="00F5540F">
        <w:rPr>
          <w:rFonts w:ascii="Simplified Arabic" w:hAnsi="Simplified Arabic" w:cs="Simplified Arabic"/>
          <w:sz w:val="32"/>
          <w:szCs w:val="32"/>
          <w:rtl/>
        </w:rPr>
        <w:t xml:space="preserve"> والمعروف </w:t>
      </w:r>
      <w:r w:rsidR="003F2088" w:rsidRPr="00F5540F">
        <w:rPr>
          <w:rFonts w:ascii="Simplified Arabic" w:hAnsi="Simplified Arabic" w:cs="Simplified Arabic"/>
          <w:b/>
          <w:bCs/>
          <w:sz w:val="32"/>
          <w:szCs w:val="32"/>
          <w:rtl/>
        </w:rPr>
        <w:t xml:space="preserve">بابن سِيدَه </w:t>
      </w:r>
      <w:hyperlink r:id="rId6" w:tooltip="مرسية" w:history="1">
        <w:proofErr w:type="spellStart"/>
        <w:r w:rsidR="003F2088" w:rsidRPr="00F5540F">
          <w:rPr>
            <w:rStyle w:val="Hyperlink"/>
            <w:rFonts w:ascii="Simplified Arabic" w:hAnsi="Simplified Arabic" w:cs="Simplified Arabic"/>
            <w:b/>
            <w:bCs/>
            <w:color w:val="auto"/>
            <w:sz w:val="32"/>
            <w:szCs w:val="32"/>
            <w:u w:val="none"/>
            <w:rtl/>
          </w:rPr>
          <w:t>المُرسيّ</w:t>
        </w:r>
        <w:proofErr w:type="spellEnd"/>
      </w:hyperlink>
      <w:r w:rsidR="003F2088" w:rsidRPr="00F5540F">
        <w:rPr>
          <w:rFonts w:ascii="Simplified Arabic" w:hAnsi="Simplified Arabic" w:cs="Simplified Arabic"/>
          <w:sz w:val="32"/>
          <w:szCs w:val="32"/>
        </w:rPr>
        <w:t xml:space="preserve"> </w:t>
      </w:r>
      <w:r>
        <w:rPr>
          <w:rFonts w:ascii="Simplified Arabic" w:hAnsi="Simplified Arabic" w:cs="Simplified Arabic" w:hint="cs"/>
          <w:sz w:val="32"/>
          <w:szCs w:val="32"/>
          <w:rtl/>
        </w:rPr>
        <w:t>(</w:t>
      </w:r>
      <w:hyperlink r:id="rId7" w:tooltip="398 هـ" w:history="1">
        <w:r w:rsidR="003F2088" w:rsidRPr="00F5540F">
          <w:rPr>
            <w:rStyle w:val="Hyperlink"/>
            <w:rFonts w:ascii="Simplified Arabic" w:hAnsi="Simplified Arabic" w:cs="Simplified Arabic"/>
            <w:color w:val="auto"/>
            <w:sz w:val="32"/>
            <w:szCs w:val="32"/>
            <w:u w:val="none"/>
          </w:rPr>
          <w:t>398</w:t>
        </w:r>
        <w:r w:rsidR="003F2088" w:rsidRPr="00F5540F">
          <w:rPr>
            <w:rStyle w:val="Hyperlink"/>
            <w:rFonts w:ascii="Simplified Arabic" w:hAnsi="Simplified Arabic" w:cs="Simplified Arabic"/>
            <w:color w:val="auto"/>
            <w:sz w:val="32"/>
            <w:szCs w:val="32"/>
            <w:u w:val="none"/>
            <w:rtl/>
          </w:rPr>
          <w:t>هـ</w:t>
        </w:r>
      </w:hyperlink>
      <w:r w:rsidR="003F2088" w:rsidRPr="00F5540F">
        <w:rPr>
          <w:rFonts w:ascii="Simplified Arabic" w:hAnsi="Simplified Arabic" w:cs="Simplified Arabic"/>
          <w:sz w:val="32"/>
          <w:szCs w:val="32"/>
        </w:rPr>
        <w:t>/</w:t>
      </w:r>
      <w:hyperlink r:id="rId8" w:tooltip="1007" w:history="1">
        <w:r w:rsidR="003F2088" w:rsidRPr="00F5540F">
          <w:rPr>
            <w:rStyle w:val="Hyperlink"/>
            <w:rFonts w:ascii="Simplified Arabic" w:hAnsi="Simplified Arabic" w:cs="Simplified Arabic"/>
            <w:color w:val="auto"/>
            <w:sz w:val="32"/>
            <w:szCs w:val="32"/>
            <w:u w:val="none"/>
          </w:rPr>
          <w:t>1007</w:t>
        </w:r>
        <w:r w:rsidR="003F2088" w:rsidRPr="00F5540F">
          <w:rPr>
            <w:rStyle w:val="Hyperlink"/>
            <w:rFonts w:ascii="Simplified Arabic" w:hAnsi="Simplified Arabic" w:cs="Simplified Arabic"/>
            <w:color w:val="auto"/>
            <w:sz w:val="32"/>
            <w:szCs w:val="32"/>
            <w:u w:val="none"/>
            <w:rtl/>
          </w:rPr>
          <w:t>م</w:t>
        </w:r>
      </w:hyperlink>
      <w:r w:rsidR="003F2088" w:rsidRPr="00F5540F">
        <w:rPr>
          <w:rFonts w:ascii="Simplified Arabic" w:hAnsi="Simplified Arabic" w:cs="Simplified Arabic"/>
          <w:sz w:val="32"/>
          <w:szCs w:val="32"/>
        </w:rPr>
        <w:t xml:space="preserve"> - </w:t>
      </w:r>
      <w:hyperlink r:id="rId9" w:tooltip="26 ربيع الآخر" w:history="1">
        <w:r w:rsidR="003F2088" w:rsidRPr="00F5540F">
          <w:rPr>
            <w:rStyle w:val="Hyperlink"/>
            <w:rFonts w:ascii="Simplified Arabic" w:hAnsi="Simplified Arabic" w:cs="Simplified Arabic"/>
            <w:color w:val="auto"/>
            <w:sz w:val="32"/>
            <w:szCs w:val="32"/>
            <w:u w:val="none"/>
          </w:rPr>
          <w:t xml:space="preserve">26 </w:t>
        </w:r>
        <w:r w:rsidR="003F2088" w:rsidRPr="00F5540F">
          <w:rPr>
            <w:rStyle w:val="Hyperlink"/>
            <w:rFonts w:ascii="Simplified Arabic" w:hAnsi="Simplified Arabic" w:cs="Simplified Arabic"/>
            <w:color w:val="auto"/>
            <w:sz w:val="32"/>
            <w:szCs w:val="32"/>
            <w:u w:val="none"/>
            <w:rtl/>
          </w:rPr>
          <w:t>ربيع الآخر</w:t>
        </w:r>
      </w:hyperlink>
      <w:r w:rsidR="003F2088" w:rsidRPr="00F5540F">
        <w:rPr>
          <w:rFonts w:ascii="Simplified Arabic" w:hAnsi="Simplified Arabic" w:cs="Simplified Arabic"/>
          <w:sz w:val="32"/>
          <w:szCs w:val="32"/>
        </w:rPr>
        <w:t xml:space="preserve"> </w:t>
      </w:r>
      <w:hyperlink r:id="rId10" w:tooltip="458 هـ" w:history="1">
        <w:r w:rsidR="003F2088" w:rsidRPr="00F5540F">
          <w:rPr>
            <w:rStyle w:val="Hyperlink"/>
            <w:rFonts w:ascii="Simplified Arabic" w:hAnsi="Simplified Arabic" w:cs="Simplified Arabic"/>
            <w:color w:val="auto"/>
            <w:sz w:val="32"/>
            <w:szCs w:val="32"/>
            <w:u w:val="none"/>
          </w:rPr>
          <w:t>458</w:t>
        </w:r>
        <w:r w:rsidR="003F2088" w:rsidRPr="00F5540F">
          <w:rPr>
            <w:rStyle w:val="Hyperlink"/>
            <w:rFonts w:ascii="Simplified Arabic" w:hAnsi="Simplified Arabic" w:cs="Simplified Arabic"/>
            <w:color w:val="auto"/>
            <w:sz w:val="32"/>
            <w:szCs w:val="32"/>
            <w:u w:val="none"/>
            <w:rtl/>
          </w:rPr>
          <w:t>هـ</w:t>
        </w:r>
      </w:hyperlink>
      <w:r w:rsidR="003F2088" w:rsidRPr="00F5540F">
        <w:rPr>
          <w:rFonts w:ascii="Simplified Arabic" w:hAnsi="Simplified Arabic" w:cs="Simplified Arabic"/>
          <w:sz w:val="32"/>
          <w:szCs w:val="32"/>
        </w:rPr>
        <w:t>/</w:t>
      </w:r>
      <w:hyperlink r:id="rId11" w:tooltip="25 مارس" w:history="1">
        <w:r w:rsidR="003F2088" w:rsidRPr="00F5540F">
          <w:rPr>
            <w:rStyle w:val="Hyperlink"/>
            <w:rFonts w:ascii="Simplified Arabic" w:hAnsi="Simplified Arabic" w:cs="Simplified Arabic"/>
            <w:color w:val="auto"/>
            <w:sz w:val="32"/>
            <w:szCs w:val="32"/>
            <w:u w:val="none"/>
          </w:rPr>
          <w:t xml:space="preserve">25 </w:t>
        </w:r>
        <w:r w:rsidR="003F2088" w:rsidRPr="00F5540F">
          <w:rPr>
            <w:rStyle w:val="Hyperlink"/>
            <w:rFonts w:ascii="Simplified Arabic" w:hAnsi="Simplified Arabic" w:cs="Simplified Arabic"/>
            <w:color w:val="auto"/>
            <w:sz w:val="32"/>
            <w:szCs w:val="32"/>
            <w:u w:val="none"/>
            <w:rtl/>
          </w:rPr>
          <w:t>مارس</w:t>
        </w:r>
      </w:hyperlink>
      <w:r w:rsidR="003F2088" w:rsidRPr="00F5540F">
        <w:rPr>
          <w:rFonts w:ascii="Simplified Arabic" w:hAnsi="Simplified Arabic" w:cs="Simplified Arabic"/>
          <w:sz w:val="32"/>
          <w:szCs w:val="32"/>
        </w:rPr>
        <w:t xml:space="preserve"> </w:t>
      </w:r>
      <w:hyperlink r:id="rId12" w:tooltip="1066" w:history="1">
        <w:r w:rsidR="003F2088" w:rsidRPr="00F5540F">
          <w:rPr>
            <w:rStyle w:val="Hyperlink"/>
            <w:rFonts w:ascii="Simplified Arabic" w:hAnsi="Simplified Arabic" w:cs="Simplified Arabic"/>
            <w:color w:val="auto"/>
            <w:sz w:val="32"/>
            <w:szCs w:val="32"/>
            <w:u w:val="none"/>
          </w:rPr>
          <w:t>1066</w:t>
        </w:r>
        <w:r w:rsidR="003F2088" w:rsidRPr="00F5540F">
          <w:rPr>
            <w:rStyle w:val="Hyperlink"/>
            <w:rFonts w:ascii="Simplified Arabic" w:hAnsi="Simplified Arabic" w:cs="Simplified Arabic"/>
            <w:color w:val="auto"/>
            <w:sz w:val="32"/>
            <w:szCs w:val="32"/>
            <w:u w:val="none"/>
            <w:rtl/>
          </w:rPr>
          <w:t>م</w:t>
        </w:r>
      </w:hyperlink>
      <w:r>
        <w:rPr>
          <w:rFonts w:ascii="Simplified Arabic" w:hAnsi="Simplified Arabic" w:cs="Simplified Arabic" w:hint="cs"/>
          <w:sz w:val="32"/>
          <w:szCs w:val="32"/>
          <w:rtl/>
        </w:rPr>
        <w:t>)</w:t>
      </w:r>
      <w:r w:rsidR="003F2088" w:rsidRPr="00F5540F">
        <w:rPr>
          <w:rFonts w:ascii="Simplified Arabic" w:hAnsi="Simplified Arabic" w:cs="Simplified Arabic"/>
          <w:sz w:val="32"/>
          <w:szCs w:val="32"/>
        </w:rPr>
        <w:t xml:space="preserve"> </w:t>
      </w:r>
      <w:r w:rsidR="003F2088" w:rsidRPr="00F5540F">
        <w:rPr>
          <w:rFonts w:ascii="Simplified Arabic" w:hAnsi="Simplified Arabic" w:cs="Simplified Arabic"/>
          <w:sz w:val="32"/>
          <w:szCs w:val="32"/>
          <w:rtl/>
        </w:rPr>
        <w:t>لغوي أندلسي، وهو صاحب كتاب</w:t>
      </w:r>
      <w:r w:rsidR="003F2088" w:rsidRPr="00F5540F">
        <w:rPr>
          <w:rFonts w:ascii="Simplified Arabic" w:hAnsi="Simplified Arabic" w:cs="Simplified Arabic"/>
          <w:sz w:val="32"/>
          <w:szCs w:val="32"/>
        </w:rPr>
        <w:t xml:space="preserve"> «</w:t>
      </w:r>
      <w:hyperlink r:id="rId13" w:tooltip="المحكم والمحيط الأعظم" w:history="1">
        <w:r w:rsidR="003F2088" w:rsidRPr="00F5540F">
          <w:rPr>
            <w:rStyle w:val="Hyperlink"/>
            <w:rFonts w:ascii="Simplified Arabic" w:hAnsi="Simplified Arabic" w:cs="Simplified Arabic"/>
            <w:color w:val="auto"/>
            <w:sz w:val="32"/>
            <w:szCs w:val="32"/>
            <w:u w:val="none"/>
            <w:rtl/>
          </w:rPr>
          <w:t>المحكم والمحيط الأعظم</w:t>
        </w:r>
      </w:hyperlink>
      <w:r w:rsidR="003F2088" w:rsidRPr="00F5540F">
        <w:rPr>
          <w:rFonts w:ascii="Simplified Arabic" w:hAnsi="Simplified Arabic" w:cs="Simplified Arabic"/>
          <w:sz w:val="32"/>
          <w:szCs w:val="32"/>
        </w:rPr>
        <w:t xml:space="preserve">» </w:t>
      </w:r>
      <w:r w:rsidR="003F2088" w:rsidRPr="00F5540F">
        <w:rPr>
          <w:rFonts w:ascii="Simplified Arabic" w:hAnsi="Simplified Arabic" w:cs="Simplified Arabic"/>
          <w:sz w:val="32"/>
          <w:szCs w:val="32"/>
          <w:rtl/>
        </w:rPr>
        <w:t xml:space="preserve">وهو من المعاجم الجامعة في </w:t>
      </w:r>
      <w:hyperlink r:id="rId14" w:tooltip="لغة عربية" w:history="1">
        <w:r w:rsidR="003F2088" w:rsidRPr="00F5540F">
          <w:rPr>
            <w:rStyle w:val="Hyperlink"/>
            <w:rFonts w:ascii="Simplified Arabic" w:hAnsi="Simplified Arabic" w:cs="Simplified Arabic"/>
            <w:color w:val="auto"/>
            <w:sz w:val="32"/>
            <w:szCs w:val="32"/>
            <w:u w:val="none"/>
            <w:rtl/>
          </w:rPr>
          <w:t>اللغة العربية</w:t>
        </w:r>
      </w:hyperlink>
      <w:r w:rsidR="003F2088" w:rsidRPr="00F5540F">
        <w:rPr>
          <w:rFonts w:ascii="Simplified Arabic" w:hAnsi="Simplified Arabic" w:cs="Simplified Arabic"/>
          <w:sz w:val="32"/>
          <w:szCs w:val="32"/>
        </w:rPr>
        <w:t xml:space="preserve">. </w:t>
      </w:r>
    </w:p>
    <w:p w:rsidR="003F2088" w:rsidRPr="00F5540F" w:rsidRDefault="003F2088" w:rsidP="003F2088">
      <w:pPr>
        <w:pStyle w:val="2"/>
        <w:numPr>
          <w:ilvl w:val="0"/>
          <w:numId w:val="1"/>
        </w:numPr>
        <w:bidi/>
        <w:rPr>
          <w:rFonts w:ascii="Simplified Arabic" w:hAnsi="Simplified Arabic" w:cs="Simplified Arabic"/>
          <w:sz w:val="32"/>
          <w:szCs w:val="32"/>
        </w:rPr>
      </w:pPr>
      <w:r w:rsidRPr="00F5540F">
        <w:rPr>
          <w:rStyle w:val="mw-headline"/>
          <w:rFonts w:ascii="Simplified Arabic" w:hAnsi="Simplified Arabic" w:cs="Simplified Arabic"/>
          <w:sz w:val="32"/>
          <w:szCs w:val="32"/>
          <w:rtl/>
        </w:rPr>
        <w:t>سيرته</w:t>
      </w:r>
      <w:r w:rsidR="00CA0688">
        <w:rPr>
          <w:rStyle w:val="mw-headline"/>
          <w:rFonts w:ascii="Simplified Arabic" w:hAnsi="Simplified Arabic" w:cs="Simplified Arabic" w:hint="cs"/>
          <w:sz w:val="32"/>
          <w:szCs w:val="32"/>
          <w:rtl/>
        </w:rPr>
        <w:t>:</w:t>
      </w:r>
    </w:p>
    <w:p w:rsidR="003F2088" w:rsidRPr="00F5540F" w:rsidRDefault="003F2088" w:rsidP="00CA0688">
      <w:pPr>
        <w:pStyle w:val="a4"/>
        <w:bidi/>
        <w:ind w:left="360"/>
        <w:rPr>
          <w:rFonts w:ascii="Simplified Arabic" w:hAnsi="Simplified Arabic" w:cs="Simplified Arabic"/>
          <w:sz w:val="32"/>
          <w:szCs w:val="32"/>
        </w:rPr>
      </w:pPr>
      <w:r w:rsidRPr="00F5540F">
        <w:rPr>
          <w:rFonts w:ascii="Simplified Arabic" w:hAnsi="Simplified Arabic" w:cs="Simplified Arabic"/>
          <w:sz w:val="32"/>
          <w:szCs w:val="32"/>
          <w:rtl/>
        </w:rPr>
        <w:t xml:space="preserve">ولد أبو الحسن علي بن إسماعيل وقيل علي بن أحمد المعروف بابن سيده في </w:t>
      </w:r>
      <w:hyperlink r:id="rId15" w:tooltip="مرسية" w:history="1">
        <w:proofErr w:type="spellStart"/>
        <w:r w:rsidRPr="00F5540F">
          <w:rPr>
            <w:rStyle w:val="Hyperlink"/>
            <w:rFonts w:ascii="Simplified Arabic" w:hAnsi="Simplified Arabic" w:cs="Simplified Arabic"/>
            <w:color w:val="auto"/>
            <w:sz w:val="32"/>
            <w:szCs w:val="32"/>
            <w:u w:val="none"/>
            <w:rtl/>
          </w:rPr>
          <w:t>مرسية</w:t>
        </w:r>
        <w:proofErr w:type="spellEnd"/>
      </w:hyperlink>
      <w:r w:rsidRPr="00F5540F">
        <w:rPr>
          <w:rFonts w:ascii="Simplified Arabic" w:hAnsi="Simplified Arabic" w:cs="Simplified Arabic"/>
          <w:sz w:val="32"/>
          <w:szCs w:val="32"/>
        </w:rPr>
        <w:t xml:space="preserve"> </w:t>
      </w:r>
      <w:hyperlink r:id="rId16" w:tooltip="عمى" w:history="1">
        <w:r w:rsidRPr="00F5540F">
          <w:rPr>
            <w:rStyle w:val="Hyperlink"/>
            <w:rFonts w:ascii="Simplified Arabic" w:hAnsi="Simplified Arabic" w:cs="Simplified Arabic"/>
            <w:color w:val="auto"/>
            <w:sz w:val="32"/>
            <w:szCs w:val="32"/>
            <w:u w:val="none"/>
            <w:rtl/>
          </w:rPr>
          <w:t>ضريرًا</w:t>
        </w:r>
      </w:hyperlink>
      <w:r w:rsidRPr="00F5540F">
        <w:rPr>
          <w:rFonts w:ascii="Simplified Arabic" w:hAnsi="Simplified Arabic" w:cs="Simplified Arabic"/>
          <w:sz w:val="32"/>
          <w:szCs w:val="32"/>
        </w:rPr>
        <w:t xml:space="preserve"> </w:t>
      </w:r>
      <w:r w:rsidRPr="00F5540F">
        <w:rPr>
          <w:rFonts w:ascii="Simplified Arabic" w:hAnsi="Simplified Arabic" w:cs="Simplified Arabic"/>
          <w:sz w:val="32"/>
          <w:szCs w:val="32"/>
          <w:rtl/>
        </w:rPr>
        <w:t xml:space="preserve">كأبيه، سنة </w:t>
      </w:r>
      <w:hyperlink r:id="rId17" w:tooltip="398 هـ" w:history="1">
        <w:r w:rsidRPr="00F5540F">
          <w:rPr>
            <w:rStyle w:val="Hyperlink"/>
            <w:rFonts w:ascii="Simplified Arabic" w:hAnsi="Simplified Arabic" w:cs="Simplified Arabic"/>
            <w:color w:val="auto"/>
            <w:sz w:val="32"/>
            <w:szCs w:val="32"/>
            <w:u w:val="none"/>
          </w:rPr>
          <w:t>398</w:t>
        </w:r>
        <w:r w:rsidRPr="00F5540F">
          <w:rPr>
            <w:rStyle w:val="Hyperlink"/>
            <w:rFonts w:ascii="Simplified Arabic" w:hAnsi="Simplified Arabic" w:cs="Simplified Arabic"/>
            <w:color w:val="auto"/>
            <w:sz w:val="32"/>
            <w:szCs w:val="32"/>
            <w:u w:val="none"/>
            <w:rtl/>
          </w:rPr>
          <w:t>هـ</w:t>
        </w:r>
      </w:hyperlink>
      <w:r w:rsidRPr="00F5540F">
        <w:rPr>
          <w:rFonts w:ascii="Simplified Arabic" w:hAnsi="Simplified Arabic" w:cs="Simplified Arabic"/>
          <w:sz w:val="32"/>
          <w:szCs w:val="32"/>
        </w:rPr>
        <w:t xml:space="preserve"> </w:t>
      </w:r>
      <w:r w:rsidRPr="00F5540F">
        <w:rPr>
          <w:rFonts w:ascii="Simplified Arabic" w:hAnsi="Simplified Arabic" w:cs="Simplified Arabic"/>
          <w:sz w:val="32"/>
          <w:szCs w:val="32"/>
          <w:rtl/>
        </w:rPr>
        <w:t xml:space="preserve">الموافق لسنة </w:t>
      </w:r>
      <w:hyperlink r:id="rId18" w:tooltip="1007" w:history="1">
        <w:r w:rsidRPr="00F5540F">
          <w:rPr>
            <w:rStyle w:val="Hyperlink"/>
            <w:rFonts w:ascii="Simplified Arabic" w:hAnsi="Simplified Arabic" w:cs="Simplified Arabic"/>
            <w:color w:val="auto"/>
            <w:sz w:val="32"/>
            <w:szCs w:val="32"/>
            <w:u w:val="none"/>
          </w:rPr>
          <w:t>1007</w:t>
        </w:r>
        <w:r w:rsidRPr="00F5540F">
          <w:rPr>
            <w:rStyle w:val="Hyperlink"/>
            <w:rFonts w:ascii="Simplified Arabic" w:hAnsi="Simplified Arabic" w:cs="Simplified Arabic"/>
            <w:color w:val="auto"/>
            <w:sz w:val="32"/>
            <w:szCs w:val="32"/>
            <w:u w:val="none"/>
            <w:rtl/>
          </w:rPr>
          <w:t>م</w:t>
        </w:r>
      </w:hyperlink>
      <w:r w:rsidRPr="00F5540F">
        <w:rPr>
          <w:rFonts w:ascii="Simplified Arabic" w:hAnsi="Simplified Arabic" w:cs="Simplified Arabic"/>
          <w:sz w:val="32"/>
          <w:szCs w:val="32"/>
        </w:rPr>
        <w:t>.</w:t>
      </w:r>
    </w:p>
    <w:p w:rsidR="003F2088" w:rsidRPr="00F5540F" w:rsidRDefault="003F2088" w:rsidP="00CA0688">
      <w:pPr>
        <w:bidi/>
        <w:ind w:left="360"/>
        <w:rPr>
          <w:rFonts w:ascii="Simplified Arabic" w:hAnsi="Simplified Arabic" w:cs="Simplified Arabic"/>
          <w:sz w:val="32"/>
          <w:szCs w:val="32"/>
        </w:rPr>
      </w:pPr>
      <w:r w:rsidRPr="00CA0688">
        <w:rPr>
          <w:rFonts w:ascii="Simplified Arabic" w:hAnsi="Simplified Arabic" w:cs="Simplified Arabic"/>
          <w:sz w:val="32"/>
          <w:szCs w:val="32"/>
          <w:rtl/>
        </w:rPr>
        <w:t xml:space="preserve">تعلم ابن سيده علوم اللغة على يد أبيه، ثم على </w:t>
      </w:r>
      <w:hyperlink r:id="rId19" w:tooltip="صاعد البغدادي" w:history="1">
        <w:r w:rsidRPr="00CA0688">
          <w:rPr>
            <w:rStyle w:val="Hyperlink"/>
            <w:rFonts w:ascii="Simplified Arabic" w:hAnsi="Simplified Arabic" w:cs="Simplified Arabic"/>
            <w:color w:val="auto"/>
            <w:sz w:val="32"/>
            <w:szCs w:val="32"/>
            <w:u w:val="none"/>
            <w:rtl/>
          </w:rPr>
          <w:t>أبي العلاء صاعد البغدادي</w:t>
        </w:r>
      </w:hyperlink>
      <w:r w:rsidRPr="00CA0688">
        <w:rPr>
          <w:rFonts w:ascii="Simplified Arabic" w:hAnsi="Simplified Arabic" w:cs="Simplified Arabic"/>
          <w:sz w:val="32"/>
          <w:szCs w:val="32"/>
        </w:rPr>
        <w:t xml:space="preserve"> </w:t>
      </w:r>
      <w:hyperlink r:id="rId20" w:tooltip="أبو عمر الطلمنكي" w:history="1">
        <w:r w:rsidRPr="00CA0688">
          <w:rPr>
            <w:rStyle w:val="Hyperlink"/>
            <w:rFonts w:ascii="Simplified Arabic" w:hAnsi="Simplified Arabic" w:cs="Simplified Arabic"/>
            <w:color w:val="auto"/>
            <w:sz w:val="32"/>
            <w:szCs w:val="32"/>
            <w:u w:val="none"/>
            <w:rtl/>
          </w:rPr>
          <w:t xml:space="preserve">وأبي عمر </w:t>
        </w:r>
        <w:proofErr w:type="spellStart"/>
        <w:r w:rsidRPr="00CA0688">
          <w:rPr>
            <w:rStyle w:val="Hyperlink"/>
            <w:rFonts w:ascii="Simplified Arabic" w:hAnsi="Simplified Arabic" w:cs="Simplified Arabic"/>
            <w:color w:val="auto"/>
            <w:sz w:val="32"/>
            <w:szCs w:val="32"/>
            <w:u w:val="none"/>
            <w:rtl/>
          </w:rPr>
          <w:t>الطلمنكي</w:t>
        </w:r>
        <w:proofErr w:type="spellEnd"/>
      </w:hyperlink>
      <w:r w:rsidRPr="00CA0688">
        <w:rPr>
          <w:rFonts w:ascii="Simplified Arabic" w:hAnsi="Simplified Arabic" w:cs="Simplified Arabic"/>
          <w:sz w:val="32"/>
          <w:szCs w:val="32"/>
        </w:rPr>
        <w:t xml:space="preserve"> </w:t>
      </w:r>
      <w:r w:rsidRPr="00CA0688">
        <w:rPr>
          <w:rFonts w:ascii="Simplified Arabic" w:hAnsi="Simplified Arabic" w:cs="Simplified Arabic"/>
          <w:sz w:val="32"/>
          <w:szCs w:val="32"/>
          <w:rtl/>
        </w:rPr>
        <w:t xml:space="preserve">وغيرهم. برع ابن سيده في علوم اللغة العربية، وانتظم في بلاط </w:t>
      </w:r>
      <w:hyperlink r:id="rId21" w:tooltip="مجاهد العامري" w:history="1">
        <w:r w:rsidRPr="00CA0688">
          <w:rPr>
            <w:rStyle w:val="Hyperlink"/>
            <w:rFonts w:ascii="Simplified Arabic" w:hAnsi="Simplified Arabic" w:cs="Simplified Arabic"/>
            <w:color w:val="auto"/>
            <w:sz w:val="32"/>
            <w:szCs w:val="32"/>
            <w:u w:val="none"/>
            <w:rtl/>
          </w:rPr>
          <w:t>مجاهد العامري</w:t>
        </w:r>
      </w:hyperlink>
      <w:r w:rsidRPr="00CA0688">
        <w:rPr>
          <w:rFonts w:ascii="Simplified Arabic" w:hAnsi="Simplified Arabic" w:cs="Simplified Arabic"/>
          <w:sz w:val="32"/>
          <w:szCs w:val="32"/>
        </w:rPr>
        <w:t xml:space="preserve"> </w:t>
      </w:r>
      <w:r w:rsidRPr="00CA0688">
        <w:rPr>
          <w:rFonts w:ascii="Simplified Arabic" w:hAnsi="Simplified Arabic" w:cs="Simplified Arabic"/>
          <w:sz w:val="32"/>
          <w:szCs w:val="32"/>
          <w:rtl/>
        </w:rPr>
        <w:t xml:space="preserve">صاحب </w:t>
      </w:r>
      <w:hyperlink r:id="rId22" w:tooltip="طائفة دانية والجزائر الشرقية" w:history="1">
        <w:r w:rsidRPr="00CA0688">
          <w:rPr>
            <w:rStyle w:val="Hyperlink"/>
            <w:rFonts w:ascii="Simplified Arabic" w:hAnsi="Simplified Arabic" w:cs="Simplified Arabic"/>
            <w:color w:val="auto"/>
            <w:sz w:val="32"/>
            <w:szCs w:val="32"/>
            <w:u w:val="none"/>
            <w:rtl/>
          </w:rPr>
          <w:t>دانية</w:t>
        </w:r>
      </w:hyperlink>
      <w:r w:rsidR="00CA0688">
        <w:rPr>
          <w:rStyle w:val="Hyperlink"/>
          <w:rFonts w:ascii="Simplified Arabic" w:hAnsi="Simplified Arabic" w:cs="Simplified Arabic" w:hint="cs"/>
          <w:color w:val="auto"/>
          <w:sz w:val="32"/>
          <w:szCs w:val="32"/>
          <w:u w:val="none"/>
          <w:rtl/>
        </w:rPr>
        <w:t xml:space="preserve">، </w:t>
      </w:r>
      <w:r w:rsidRPr="00F5540F">
        <w:rPr>
          <w:rFonts w:ascii="Simplified Arabic" w:hAnsi="Simplified Arabic" w:cs="Simplified Arabic"/>
          <w:sz w:val="32"/>
          <w:szCs w:val="32"/>
          <w:rtl/>
        </w:rPr>
        <w:t>الذي كان يهتم بعلوم القرآن واللغة</w:t>
      </w:r>
      <w:r w:rsidRPr="00F5540F">
        <w:rPr>
          <w:rFonts w:ascii="Simplified Arabic" w:hAnsi="Simplified Arabic" w:cs="Simplified Arabic"/>
          <w:sz w:val="32"/>
          <w:szCs w:val="32"/>
        </w:rPr>
        <w:t xml:space="preserve">. </w:t>
      </w:r>
    </w:p>
    <w:p w:rsidR="003F2088" w:rsidRPr="00F5540F" w:rsidRDefault="003F2088" w:rsidP="003F2088">
      <w:pPr>
        <w:pStyle w:val="2"/>
        <w:numPr>
          <w:ilvl w:val="0"/>
          <w:numId w:val="1"/>
        </w:numPr>
        <w:bidi/>
        <w:rPr>
          <w:rFonts w:ascii="Simplified Arabic" w:hAnsi="Simplified Arabic" w:cs="Simplified Arabic"/>
          <w:sz w:val="32"/>
          <w:szCs w:val="32"/>
        </w:rPr>
      </w:pPr>
      <w:r w:rsidRPr="00F5540F">
        <w:rPr>
          <w:rStyle w:val="mw-headline"/>
          <w:rFonts w:ascii="Simplified Arabic" w:hAnsi="Simplified Arabic" w:cs="Simplified Arabic"/>
          <w:sz w:val="32"/>
          <w:szCs w:val="32"/>
          <w:rtl/>
        </w:rPr>
        <w:t>مؤلفاته</w:t>
      </w:r>
    </w:p>
    <w:p w:rsidR="00CA0688" w:rsidRDefault="003F2088" w:rsidP="00CA0688">
      <w:pPr>
        <w:bidi/>
        <w:ind w:left="360"/>
        <w:rPr>
          <w:rFonts w:ascii="Simplified Arabic" w:hAnsi="Simplified Arabic" w:cs="Simplified Arabic" w:hint="cs"/>
          <w:sz w:val="32"/>
          <w:szCs w:val="32"/>
          <w:rtl/>
        </w:rPr>
      </w:pPr>
      <w:r w:rsidRPr="00CA0688">
        <w:rPr>
          <w:rFonts w:ascii="Simplified Arabic" w:hAnsi="Simplified Arabic" w:cs="Simplified Arabic"/>
          <w:sz w:val="32"/>
          <w:szCs w:val="32"/>
          <w:rtl/>
        </w:rPr>
        <w:t>ألّف ابن سيده الكثير من التصانيف في علوم اللغة، واشتغل بنظم الشعر مدة.</w:t>
      </w:r>
      <w:r w:rsidR="00CA0688">
        <w:rPr>
          <w:rFonts w:ascii="Simplified Arabic" w:hAnsi="Simplified Arabic" w:cs="Simplified Arabic" w:hint="cs"/>
          <w:sz w:val="32"/>
          <w:szCs w:val="32"/>
          <w:rtl/>
        </w:rPr>
        <w:t xml:space="preserve"> </w:t>
      </w:r>
      <w:r w:rsidRPr="00CA0688">
        <w:rPr>
          <w:rFonts w:ascii="Simplified Arabic" w:hAnsi="Simplified Arabic" w:cs="Simplified Arabic"/>
          <w:sz w:val="32"/>
          <w:szCs w:val="32"/>
          <w:rtl/>
        </w:rPr>
        <w:t>ومن تصانيفه</w:t>
      </w:r>
      <w:r w:rsidR="00CA0688">
        <w:rPr>
          <w:rFonts w:ascii="Simplified Arabic" w:hAnsi="Simplified Arabic" w:cs="Simplified Arabic" w:hint="cs"/>
          <w:sz w:val="32"/>
          <w:szCs w:val="32"/>
          <w:rtl/>
        </w:rPr>
        <w:t>:</w:t>
      </w:r>
      <w:r w:rsidRPr="00CA0688">
        <w:rPr>
          <w:rFonts w:ascii="Simplified Arabic" w:hAnsi="Simplified Arabic" w:cs="Simplified Arabic"/>
          <w:sz w:val="32"/>
          <w:szCs w:val="32"/>
        </w:rPr>
        <w:t xml:space="preserve"> </w:t>
      </w:r>
      <w:r w:rsidR="00CA0688" w:rsidRPr="00CA0688">
        <w:rPr>
          <w:rFonts w:ascii="Simplified Arabic" w:hAnsi="Simplified Arabic" w:cs="Simplified Arabic"/>
          <w:sz w:val="32"/>
          <w:szCs w:val="32"/>
        </w:rPr>
        <w:t>»</w:t>
      </w:r>
      <w:hyperlink r:id="rId23" w:tooltip="المخصص" w:history="1">
        <w:r w:rsidRPr="00CA0688">
          <w:rPr>
            <w:rStyle w:val="Hyperlink"/>
            <w:rFonts w:ascii="Simplified Arabic" w:hAnsi="Simplified Arabic" w:cs="Simplified Arabic"/>
            <w:color w:val="auto"/>
            <w:sz w:val="32"/>
            <w:szCs w:val="32"/>
            <w:u w:val="none"/>
            <w:rtl/>
          </w:rPr>
          <w:t>المخصص</w:t>
        </w:r>
      </w:hyperlink>
      <w:r w:rsidR="00CA0688">
        <w:rPr>
          <w:rStyle w:val="Hyperlink"/>
          <w:rFonts w:ascii="Simplified Arabic" w:hAnsi="Simplified Arabic" w:cs="Simplified Arabic" w:hint="cs"/>
          <w:color w:val="auto"/>
          <w:sz w:val="32"/>
          <w:szCs w:val="32"/>
          <w:u w:val="none"/>
          <w:rtl/>
        </w:rPr>
        <w:t>، و</w:t>
      </w:r>
      <w:r w:rsidR="00CA0688" w:rsidRPr="00CA0688">
        <w:rPr>
          <w:rFonts w:ascii="Simplified Arabic" w:hAnsi="Simplified Arabic" w:cs="Simplified Arabic"/>
          <w:sz w:val="32"/>
          <w:szCs w:val="32"/>
        </w:rPr>
        <w:t>»</w:t>
      </w:r>
      <w:hyperlink r:id="rId24" w:tooltip="المحكم والمحيط الأعظم" w:history="1">
        <w:r w:rsidRPr="00CA0688">
          <w:rPr>
            <w:rStyle w:val="Hyperlink"/>
            <w:rFonts w:ascii="Simplified Arabic" w:hAnsi="Simplified Arabic" w:cs="Simplified Arabic"/>
            <w:color w:val="auto"/>
            <w:sz w:val="32"/>
            <w:szCs w:val="32"/>
            <w:u w:val="none"/>
            <w:rtl/>
          </w:rPr>
          <w:t>المحكم والمحيط الأعظم</w:t>
        </w:r>
      </w:hyperlink>
      <w:r w:rsidR="00CA0688">
        <w:rPr>
          <w:rStyle w:val="Hyperlink"/>
          <w:rFonts w:ascii="Simplified Arabic" w:hAnsi="Simplified Arabic" w:cs="Simplified Arabic" w:hint="cs"/>
          <w:color w:val="auto"/>
          <w:sz w:val="32"/>
          <w:szCs w:val="32"/>
          <w:u w:val="none"/>
          <w:rtl/>
        </w:rPr>
        <w:t>، و</w:t>
      </w:r>
      <w:r w:rsidRPr="00CA0688">
        <w:rPr>
          <w:rFonts w:ascii="Simplified Arabic" w:hAnsi="Simplified Arabic" w:cs="Simplified Arabic"/>
          <w:sz w:val="32"/>
          <w:szCs w:val="32"/>
          <w:rtl/>
        </w:rPr>
        <w:t xml:space="preserve">«الأنيق» وهو في شرح ديوان الحماسة </w:t>
      </w:r>
      <w:hyperlink r:id="rId25" w:tooltip="أبو تمام" w:history="1">
        <w:r w:rsidRPr="00CA0688">
          <w:rPr>
            <w:rStyle w:val="Hyperlink"/>
            <w:rFonts w:ascii="Simplified Arabic" w:hAnsi="Simplified Arabic" w:cs="Simplified Arabic"/>
            <w:color w:val="auto"/>
            <w:sz w:val="32"/>
            <w:szCs w:val="32"/>
            <w:u w:val="none"/>
            <w:rtl/>
          </w:rPr>
          <w:t>لأبي تمام</w:t>
        </w:r>
      </w:hyperlink>
      <w:r w:rsidRPr="00CA0688">
        <w:rPr>
          <w:rFonts w:ascii="Simplified Arabic" w:hAnsi="Simplified Arabic" w:cs="Simplified Arabic"/>
          <w:sz w:val="32"/>
          <w:szCs w:val="32"/>
        </w:rPr>
        <w:t xml:space="preserve"> </w:t>
      </w:r>
      <w:r w:rsidRPr="00CA0688">
        <w:rPr>
          <w:rFonts w:ascii="Simplified Arabic" w:hAnsi="Simplified Arabic" w:cs="Simplified Arabic"/>
          <w:sz w:val="32"/>
          <w:szCs w:val="32"/>
          <w:rtl/>
        </w:rPr>
        <w:t xml:space="preserve">و«شرح إصلاح المنطق» و«شرح ما أشكل من شعر المتنبي» و«العلام في اللغة على الأجناس» و«العالم والمتعلم» و«الوافي في علم أحكام القوافي» و«العويص </w:t>
      </w:r>
      <w:r w:rsidRPr="00CA0688">
        <w:rPr>
          <w:rFonts w:ascii="Simplified Arabic" w:hAnsi="Simplified Arabic" w:cs="Simplified Arabic"/>
          <w:sz w:val="32"/>
          <w:szCs w:val="32"/>
          <w:rtl/>
        </w:rPr>
        <w:lastRenderedPageBreak/>
        <w:t xml:space="preserve">في شرح إصلاح المنطق» و«شرح كتاب الأخفش» و«السماء والعالم» و«العالم في اللغة» و«شواذ </w:t>
      </w:r>
      <w:proofErr w:type="spellStart"/>
      <w:r w:rsidRPr="00CA0688">
        <w:rPr>
          <w:rFonts w:ascii="Simplified Arabic" w:hAnsi="Simplified Arabic" w:cs="Simplified Arabic"/>
          <w:sz w:val="32"/>
          <w:szCs w:val="32"/>
          <w:rtl/>
        </w:rPr>
        <w:t>اللغة»قال</w:t>
      </w:r>
      <w:proofErr w:type="spellEnd"/>
      <w:r w:rsidRPr="00CA0688">
        <w:rPr>
          <w:rFonts w:ascii="Simplified Arabic" w:hAnsi="Simplified Arabic" w:cs="Simplified Arabic"/>
          <w:sz w:val="32"/>
          <w:szCs w:val="32"/>
          <w:rtl/>
        </w:rPr>
        <w:t xml:space="preserve"> </w:t>
      </w:r>
      <w:hyperlink r:id="rId26" w:tooltip="الحميدي" w:history="1">
        <w:r w:rsidRPr="00CA0688">
          <w:rPr>
            <w:rStyle w:val="Hyperlink"/>
            <w:rFonts w:ascii="Simplified Arabic" w:hAnsi="Simplified Arabic" w:cs="Simplified Arabic"/>
            <w:color w:val="auto"/>
            <w:sz w:val="32"/>
            <w:szCs w:val="32"/>
            <w:u w:val="none"/>
            <w:rtl/>
          </w:rPr>
          <w:t>الحميدي</w:t>
        </w:r>
      </w:hyperlink>
      <w:r w:rsidRPr="00CA0688">
        <w:rPr>
          <w:rFonts w:ascii="Simplified Arabic" w:hAnsi="Simplified Arabic" w:cs="Simplified Arabic"/>
          <w:sz w:val="32"/>
          <w:szCs w:val="32"/>
        </w:rPr>
        <w:t xml:space="preserve"> </w:t>
      </w:r>
      <w:r w:rsidRPr="00CA0688">
        <w:rPr>
          <w:rFonts w:ascii="Simplified Arabic" w:hAnsi="Simplified Arabic" w:cs="Simplified Arabic"/>
          <w:sz w:val="32"/>
          <w:szCs w:val="32"/>
          <w:rtl/>
        </w:rPr>
        <w:t>عن ابن سيده</w:t>
      </w:r>
      <w:r w:rsidRPr="00CA0688">
        <w:rPr>
          <w:rFonts w:ascii="Simplified Arabic" w:hAnsi="Simplified Arabic" w:cs="Simplified Arabic"/>
          <w:sz w:val="32"/>
          <w:szCs w:val="32"/>
        </w:rPr>
        <w:t>: «</w:t>
      </w:r>
      <w:r w:rsidRPr="00CA0688">
        <w:rPr>
          <w:rStyle w:val="script-arabic"/>
          <w:rFonts w:ascii="Simplified Arabic" w:hAnsi="Simplified Arabic" w:cs="Simplified Arabic"/>
          <w:sz w:val="32"/>
          <w:szCs w:val="32"/>
          <w:rtl/>
        </w:rPr>
        <w:t>إمام في اللغة والعربية، حافظ لهما على أنه كان ضريرًا، قد جمع في ذلك جموعًا، وله مع ذلك في الشعر حظ وتصرف</w:t>
      </w:r>
      <w:r w:rsidR="00CA0688">
        <w:rPr>
          <w:rFonts w:ascii="Simplified Arabic" w:hAnsi="Simplified Arabic" w:cs="Simplified Arabic" w:hint="cs"/>
          <w:sz w:val="32"/>
          <w:szCs w:val="32"/>
          <w:rtl/>
        </w:rPr>
        <w:t>.</w:t>
      </w:r>
    </w:p>
    <w:p w:rsidR="003F2088" w:rsidRPr="00CA0688" w:rsidRDefault="003F2088" w:rsidP="00CA0688">
      <w:pPr>
        <w:bidi/>
        <w:ind w:left="360"/>
        <w:rPr>
          <w:rFonts w:ascii="Simplified Arabic" w:hAnsi="Simplified Arabic" w:cs="Simplified Arabic"/>
          <w:sz w:val="32"/>
          <w:szCs w:val="32"/>
          <w:rtl/>
        </w:rPr>
      </w:pPr>
      <w:r w:rsidRPr="00CA0688">
        <w:rPr>
          <w:rFonts w:ascii="Simplified Arabic" w:hAnsi="Simplified Arabic" w:cs="Simplified Arabic"/>
          <w:sz w:val="32"/>
          <w:szCs w:val="32"/>
        </w:rPr>
        <w:t xml:space="preserve"> </w:t>
      </w:r>
      <w:r w:rsidRPr="00CA0688">
        <w:rPr>
          <w:rFonts w:ascii="Simplified Arabic" w:hAnsi="Simplified Arabic" w:cs="Simplified Arabic"/>
          <w:sz w:val="32"/>
          <w:szCs w:val="32"/>
          <w:rtl/>
        </w:rPr>
        <w:t xml:space="preserve">وقال عنه </w:t>
      </w:r>
      <w:hyperlink r:id="rId27" w:tooltip="ابن قاضي شهبة" w:history="1">
        <w:r w:rsidRPr="00CA0688">
          <w:rPr>
            <w:rStyle w:val="Hyperlink"/>
            <w:rFonts w:ascii="Simplified Arabic" w:hAnsi="Simplified Arabic" w:cs="Simplified Arabic"/>
            <w:color w:val="auto"/>
            <w:sz w:val="32"/>
            <w:szCs w:val="32"/>
            <w:u w:val="none"/>
            <w:rtl/>
          </w:rPr>
          <w:t>ابن قاضي شهبة</w:t>
        </w:r>
      </w:hyperlink>
      <w:r w:rsidRPr="00CA0688">
        <w:rPr>
          <w:rFonts w:ascii="Simplified Arabic" w:hAnsi="Simplified Arabic" w:cs="Simplified Arabic"/>
          <w:sz w:val="32"/>
          <w:szCs w:val="32"/>
        </w:rPr>
        <w:t xml:space="preserve">: </w:t>
      </w:r>
      <w:r w:rsidR="00CA0688">
        <w:rPr>
          <w:rFonts w:ascii="Simplified Arabic" w:hAnsi="Simplified Arabic" w:cs="Simplified Arabic" w:hint="cs"/>
          <w:sz w:val="32"/>
          <w:szCs w:val="32"/>
          <w:rtl/>
        </w:rPr>
        <w:t>(</w:t>
      </w:r>
      <w:r w:rsidRPr="00CA0688">
        <w:rPr>
          <w:rStyle w:val="script-arabic"/>
          <w:rFonts w:ascii="Simplified Arabic" w:hAnsi="Simplified Arabic" w:cs="Simplified Arabic"/>
          <w:sz w:val="32"/>
          <w:szCs w:val="32"/>
          <w:rtl/>
        </w:rPr>
        <w:t xml:space="preserve">ومن وقف على خطبة كتاب المُحْكَم علم أنه من أرباب العلوم العقلية، وكتب خطبة كتاب في اللغة إنما تصلح أن تكون خطبة </w:t>
      </w:r>
      <w:hyperlink r:id="rId28" w:tooltip="كتاب الشفاء" w:history="1">
        <w:r w:rsidRPr="00CA0688">
          <w:rPr>
            <w:rStyle w:val="Hyperlink"/>
            <w:rFonts w:ascii="Simplified Arabic" w:hAnsi="Simplified Arabic" w:cs="Simplified Arabic"/>
            <w:color w:val="auto"/>
            <w:sz w:val="32"/>
            <w:szCs w:val="32"/>
            <w:u w:val="none"/>
            <w:rtl/>
          </w:rPr>
          <w:t>لكتاب الشفاء</w:t>
        </w:r>
      </w:hyperlink>
      <w:r w:rsidRPr="00CA0688">
        <w:rPr>
          <w:rStyle w:val="script-arabic"/>
          <w:rFonts w:ascii="Simplified Arabic" w:hAnsi="Simplified Arabic" w:cs="Simplified Arabic"/>
          <w:sz w:val="32"/>
          <w:szCs w:val="32"/>
        </w:rPr>
        <w:t xml:space="preserve"> </w:t>
      </w:r>
      <w:hyperlink r:id="rId29" w:tooltip="ابن سينا" w:history="1">
        <w:r w:rsidRPr="00CA0688">
          <w:rPr>
            <w:rStyle w:val="Hyperlink"/>
            <w:rFonts w:ascii="Simplified Arabic" w:hAnsi="Simplified Arabic" w:cs="Simplified Arabic"/>
            <w:color w:val="auto"/>
            <w:sz w:val="32"/>
            <w:szCs w:val="32"/>
            <w:u w:val="none"/>
            <w:rtl/>
          </w:rPr>
          <w:t>لابن سينا</w:t>
        </w:r>
      </w:hyperlink>
      <w:r w:rsidR="00CA0688">
        <w:rPr>
          <w:rFonts w:ascii="Simplified Arabic" w:hAnsi="Simplified Arabic" w:cs="Simplified Arabic" w:hint="cs"/>
          <w:sz w:val="32"/>
          <w:szCs w:val="32"/>
          <w:rtl/>
        </w:rPr>
        <w:t xml:space="preserve">. </w:t>
      </w:r>
      <w:r w:rsidRPr="00CA0688">
        <w:rPr>
          <w:rFonts w:ascii="Simplified Arabic" w:hAnsi="Simplified Arabic" w:cs="Simplified Arabic"/>
          <w:sz w:val="32"/>
          <w:szCs w:val="32"/>
          <w:rtl/>
        </w:rPr>
        <w:t xml:space="preserve">توفي </w:t>
      </w:r>
      <w:hyperlink r:id="rId30" w:tooltip="دانية (إسبانيا)" w:history="1">
        <w:r w:rsidRPr="00CA0688">
          <w:rPr>
            <w:rStyle w:val="Hyperlink"/>
            <w:rFonts w:ascii="Simplified Arabic" w:hAnsi="Simplified Arabic" w:cs="Simplified Arabic"/>
            <w:color w:val="auto"/>
            <w:sz w:val="32"/>
            <w:szCs w:val="32"/>
            <w:u w:val="none"/>
            <w:rtl/>
          </w:rPr>
          <w:t>بدانية</w:t>
        </w:r>
      </w:hyperlink>
      <w:r w:rsidRPr="00CA0688">
        <w:rPr>
          <w:rFonts w:ascii="Simplified Arabic" w:hAnsi="Simplified Arabic" w:cs="Simplified Arabic"/>
          <w:sz w:val="32"/>
          <w:szCs w:val="32"/>
        </w:rPr>
        <w:t xml:space="preserve"> </w:t>
      </w:r>
      <w:r w:rsidRPr="00CA0688">
        <w:rPr>
          <w:rFonts w:ascii="Simplified Arabic" w:hAnsi="Simplified Arabic" w:cs="Simplified Arabic"/>
          <w:sz w:val="32"/>
          <w:szCs w:val="32"/>
          <w:rtl/>
        </w:rPr>
        <w:t>في 26 ربيع الآخر 458 هـ، الموافق لسنة 1066م وعمره نحو الستين</w:t>
      </w:r>
      <w:r w:rsidR="00CA0688">
        <w:rPr>
          <w:rFonts w:ascii="Simplified Arabic" w:hAnsi="Simplified Arabic" w:cs="Simplified Arabic" w:hint="cs"/>
          <w:sz w:val="32"/>
          <w:szCs w:val="32"/>
          <w:rtl/>
        </w:rPr>
        <w:t>).</w:t>
      </w:r>
    </w:p>
    <w:p w:rsidR="00961244" w:rsidRPr="00F5540F" w:rsidRDefault="00961244" w:rsidP="00961244">
      <w:pPr>
        <w:pStyle w:val="a3"/>
        <w:numPr>
          <w:ilvl w:val="0"/>
          <w:numId w:val="1"/>
        </w:numPr>
        <w:bidi/>
        <w:spacing w:after="0" w:line="240" w:lineRule="auto"/>
        <w:rPr>
          <w:rFonts w:ascii="Simplified Arabic" w:eastAsia="Times New Roman" w:hAnsi="Simplified Arabic" w:cs="Simplified Arabic"/>
          <w:sz w:val="32"/>
          <w:szCs w:val="32"/>
        </w:rPr>
      </w:pPr>
      <w:r w:rsidRPr="00F5540F">
        <w:rPr>
          <w:rFonts w:ascii="Simplified Arabic" w:eastAsia="Times New Roman" w:hAnsi="Simplified Arabic" w:cs="Simplified Arabic"/>
          <w:b/>
          <w:bCs/>
          <w:sz w:val="32"/>
          <w:szCs w:val="32"/>
          <w:rtl/>
        </w:rPr>
        <w:t>ثانيًا: هدفه من تأليف كتاب المحكم</w:t>
      </w:r>
    </w:p>
    <w:p w:rsidR="00961244" w:rsidRPr="00CA0688" w:rsidRDefault="00961244" w:rsidP="00CA0688">
      <w:pPr>
        <w:bidi/>
        <w:spacing w:after="0" w:line="240" w:lineRule="auto"/>
        <w:ind w:left="360"/>
        <w:rPr>
          <w:rFonts w:ascii="Simplified Arabic" w:eastAsia="Times New Roman" w:hAnsi="Simplified Arabic" w:cs="Simplified Arabic"/>
          <w:sz w:val="32"/>
          <w:szCs w:val="32"/>
        </w:rPr>
      </w:pPr>
      <w:r w:rsidRPr="00CA0688">
        <w:rPr>
          <w:rFonts w:ascii="Simplified Arabic" w:eastAsia="Times New Roman" w:hAnsi="Simplified Arabic" w:cs="Simplified Arabic"/>
          <w:sz w:val="32"/>
          <w:szCs w:val="32"/>
          <w:rtl/>
        </w:rPr>
        <w:t>يتضح من مقدمته أن هدفه فيه يكاد ينحصر في أمرين</w:t>
      </w:r>
      <w:r w:rsidRPr="00CA0688">
        <w:rPr>
          <w:rFonts w:ascii="Simplified Arabic" w:eastAsia="Times New Roman" w:hAnsi="Simplified Arabic" w:cs="Simplified Arabic"/>
          <w:sz w:val="32"/>
          <w:szCs w:val="32"/>
        </w:rPr>
        <w:t>:</w:t>
      </w:r>
      <w:r w:rsidRPr="00CA0688">
        <w:rPr>
          <w:rFonts w:ascii="Simplified Arabic" w:eastAsia="Times New Roman" w:hAnsi="Simplified Arabic" w:cs="Simplified Arabic"/>
          <w:sz w:val="32"/>
          <w:szCs w:val="32"/>
        </w:rPr>
        <w:br/>
      </w:r>
      <w:r w:rsidR="00CA0688">
        <w:rPr>
          <w:rFonts w:ascii="Simplified Arabic" w:eastAsia="Times New Roman" w:hAnsi="Simplified Arabic" w:cs="Simplified Arabic" w:hint="cs"/>
          <w:sz w:val="32"/>
          <w:szCs w:val="32"/>
          <w:rtl/>
        </w:rPr>
        <w:t>-</w:t>
      </w:r>
      <w:r w:rsidRPr="00CA0688">
        <w:rPr>
          <w:rFonts w:ascii="Simplified Arabic" w:eastAsia="Times New Roman" w:hAnsi="Simplified Arabic" w:cs="Simplified Arabic"/>
          <w:sz w:val="32"/>
          <w:szCs w:val="32"/>
        </w:rPr>
        <w:t xml:space="preserve"> </w:t>
      </w:r>
      <w:r w:rsidRPr="00CA0688">
        <w:rPr>
          <w:rFonts w:ascii="Simplified Arabic" w:eastAsia="Times New Roman" w:hAnsi="Simplified Arabic" w:cs="Simplified Arabic"/>
          <w:sz w:val="32"/>
          <w:szCs w:val="32"/>
          <w:rtl/>
        </w:rPr>
        <w:t>جمع شتيت المواد اللغوية في الكتب والرسائل في كتاب واحد يغني عنها</w:t>
      </w:r>
      <w:r w:rsidRPr="00CA0688">
        <w:rPr>
          <w:rFonts w:ascii="Simplified Arabic" w:eastAsia="Times New Roman" w:hAnsi="Simplified Arabic" w:cs="Simplified Arabic"/>
          <w:sz w:val="32"/>
          <w:szCs w:val="32"/>
        </w:rPr>
        <w:t>.</w:t>
      </w:r>
      <w:r w:rsidRPr="00CA0688">
        <w:rPr>
          <w:rFonts w:ascii="Simplified Arabic" w:eastAsia="Times New Roman" w:hAnsi="Simplified Arabic" w:cs="Simplified Arabic"/>
          <w:sz w:val="32"/>
          <w:szCs w:val="32"/>
        </w:rPr>
        <w:br/>
      </w:r>
      <w:r w:rsidR="00CA0688">
        <w:rPr>
          <w:rFonts w:ascii="Simplified Arabic" w:eastAsia="Times New Roman" w:hAnsi="Simplified Arabic" w:cs="Simplified Arabic" w:hint="cs"/>
          <w:sz w:val="32"/>
          <w:szCs w:val="32"/>
          <w:rtl/>
        </w:rPr>
        <w:t>-</w:t>
      </w:r>
      <w:r w:rsidRPr="00CA0688">
        <w:rPr>
          <w:rFonts w:ascii="Simplified Arabic" w:eastAsia="Times New Roman" w:hAnsi="Simplified Arabic" w:cs="Simplified Arabic"/>
          <w:sz w:val="32"/>
          <w:szCs w:val="32"/>
        </w:rPr>
        <w:t xml:space="preserve"> </w:t>
      </w:r>
      <w:r w:rsidRPr="00CA0688">
        <w:rPr>
          <w:rFonts w:ascii="Simplified Arabic" w:eastAsia="Times New Roman" w:hAnsi="Simplified Arabic" w:cs="Simplified Arabic"/>
          <w:sz w:val="32"/>
          <w:szCs w:val="32"/>
          <w:rtl/>
        </w:rPr>
        <w:t>أنه أراد تصحيح ما فيها من أخطاء</w:t>
      </w:r>
      <w:r w:rsidRPr="00CA0688">
        <w:rPr>
          <w:rFonts w:ascii="Simplified Arabic" w:eastAsia="Times New Roman" w:hAnsi="Simplified Arabic" w:cs="Simplified Arabic"/>
          <w:sz w:val="32"/>
          <w:szCs w:val="32"/>
        </w:rPr>
        <w:t>.</w:t>
      </w:r>
    </w:p>
    <w:p w:rsidR="00961244" w:rsidRPr="00F5540F" w:rsidRDefault="00961244" w:rsidP="00961244">
      <w:pPr>
        <w:pStyle w:val="a3"/>
        <w:numPr>
          <w:ilvl w:val="0"/>
          <w:numId w:val="1"/>
        </w:numPr>
        <w:bidi/>
        <w:spacing w:after="0" w:line="240" w:lineRule="auto"/>
        <w:rPr>
          <w:rFonts w:ascii="Simplified Arabic" w:eastAsia="Times New Roman" w:hAnsi="Simplified Arabic" w:cs="Simplified Arabic"/>
          <w:sz w:val="32"/>
          <w:szCs w:val="32"/>
        </w:rPr>
      </w:pPr>
      <w:r w:rsidRPr="00F5540F">
        <w:rPr>
          <w:rFonts w:ascii="Simplified Arabic" w:eastAsia="Times New Roman" w:hAnsi="Simplified Arabic" w:cs="Simplified Arabic"/>
          <w:b/>
          <w:bCs/>
          <w:sz w:val="32"/>
          <w:szCs w:val="32"/>
          <w:rtl/>
        </w:rPr>
        <w:t>ثالثًا: منهجه</w:t>
      </w:r>
    </w:p>
    <w:p w:rsidR="00961244" w:rsidRPr="00CA0688" w:rsidRDefault="00CA0688" w:rsidP="00CA0688">
      <w:pPr>
        <w:bidi/>
        <w:spacing w:after="0" w:line="240" w:lineRule="auto"/>
        <w:ind w:left="360"/>
        <w:rPr>
          <w:rFonts w:ascii="Simplified Arabic" w:eastAsia="Times New Roman" w:hAnsi="Simplified Arabic" w:cs="Simplified Arabic"/>
          <w:sz w:val="32"/>
          <w:szCs w:val="32"/>
        </w:rPr>
      </w:pPr>
      <w:r w:rsidRPr="00CA0688">
        <w:rPr>
          <w:rFonts w:ascii="Simplified Arabic" w:eastAsia="Times New Roman" w:hAnsi="Simplified Arabic" w:cs="Simplified Arabic" w:hint="cs"/>
          <w:sz w:val="32"/>
          <w:szCs w:val="32"/>
          <w:rtl/>
        </w:rPr>
        <w:t>-</w:t>
      </w:r>
      <w:r w:rsidR="00961244" w:rsidRPr="00CA0688">
        <w:rPr>
          <w:rFonts w:ascii="Simplified Arabic" w:eastAsia="Times New Roman" w:hAnsi="Simplified Arabic" w:cs="Simplified Arabic"/>
          <w:sz w:val="32"/>
          <w:szCs w:val="32"/>
        </w:rPr>
        <w:t xml:space="preserve"> </w:t>
      </w:r>
      <w:r w:rsidR="00961244" w:rsidRPr="00CA0688">
        <w:rPr>
          <w:rFonts w:ascii="Simplified Arabic" w:eastAsia="Times New Roman" w:hAnsi="Simplified Arabic" w:cs="Simplified Arabic"/>
          <w:sz w:val="32"/>
          <w:szCs w:val="32"/>
          <w:rtl/>
        </w:rPr>
        <w:t>اتبع نظام التقليبات الصوتية، وبدأ بأبعد الحروف مخرجًا وهو العين</w:t>
      </w:r>
      <w:r w:rsidR="00961244" w:rsidRPr="00CA0688">
        <w:rPr>
          <w:rFonts w:ascii="Simplified Arabic" w:eastAsia="Times New Roman" w:hAnsi="Simplified Arabic" w:cs="Simplified Arabic"/>
          <w:sz w:val="32"/>
          <w:szCs w:val="32"/>
        </w:rPr>
        <w:t>.</w:t>
      </w:r>
      <w:r w:rsidR="00961244" w:rsidRPr="00CA0688">
        <w:rPr>
          <w:rFonts w:ascii="Simplified Arabic" w:eastAsia="Times New Roman" w:hAnsi="Simplified Arabic" w:cs="Simplified Arabic"/>
          <w:sz w:val="32"/>
          <w:szCs w:val="32"/>
        </w:rPr>
        <w:br/>
      </w:r>
      <w:r>
        <w:rPr>
          <w:rFonts w:ascii="Simplified Arabic" w:eastAsia="Times New Roman" w:hAnsi="Simplified Arabic" w:cs="Simplified Arabic" w:hint="cs"/>
          <w:sz w:val="32"/>
          <w:szCs w:val="32"/>
          <w:rtl/>
        </w:rPr>
        <w:t>-</w:t>
      </w:r>
      <w:r w:rsidR="00961244" w:rsidRPr="00CA0688">
        <w:rPr>
          <w:rFonts w:ascii="Simplified Arabic" w:eastAsia="Times New Roman" w:hAnsi="Simplified Arabic" w:cs="Simplified Arabic"/>
          <w:sz w:val="32"/>
          <w:szCs w:val="32"/>
        </w:rPr>
        <w:t xml:space="preserve"> </w:t>
      </w:r>
      <w:r w:rsidR="00961244" w:rsidRPr="00CA0688">
        <w:rPr>
          <w:rFonts w:ascii="Simplified Arabic" w:eastAsia="Times New Roman" w:hAnsi="Simplified Arabic" w:cs="Simplified Arabic"/>
          <w:sz w:val="32"/>
          <w:szCs w:val="32"/>
          <w:rtl/>
        </w:rPr>
        <w:t>وضع لنفسه نظامًا يسير عليه في اختيار الألفاظ؛ فحذف بعض الأبنية لاطرادها أو فهمها من سياق الكلام، وأشار إلى أبنية لم تذكرها المعاجم السابقة بل ذكرتها كتب النحو والصرف، كما ميز الأبنية المتشابهة التي أغفلها اللغويون من قبله كتمييزه بين الاسم الجمع وجمع الجمع وغير ذلك</w:t>
      </w:r>
      <w:r w:rsidR="00961244" w:rsidRPr="00CA0688">
        <w:rPr>
          <w:rFonts w:ascii="Simplified Arabic" w:eastAsia="Times New Roman" w:hAnsi="Simplified Arabic" w:cs="Simplified Arabic"/>
          <w:sz w:val="32"/>
          <w:szCs w:val="32"/>
        </w:rPr>
        <w:t>.</w:t>
      </w:r>
    </w:p>
    <w:p w:rsidR="00961244" w:rsidRPr="00F5540F" w:rsidRDefault="00961244" w:rsidP="00961244">
      <w:pPr>
        <w:pStyle w:val="a3"/>
        <w:numPr>
          <w:ilvl w:val="0"/>
          <w:numId w:val="1"/>
        </w:numPr>
        <w:bidi/>
        <w:spacing w:after="0" w:line="240" w:lineRule="auto"/>
        <w:rPr>
          <w:rFonts w:ascii="Simplified Arabic" w:eastAsia="Times New Roman" w:hAnsi="Simplified Arabic" w:cs="Simplified Arabic"/>
          <w:sz w:val="32"/>
          <w:szCs w:val="32"/>
        </w:rPr>
      </w:pPr>
      <w:r w:rsidRPr="00F5540F">
        <w:rPr>
          <w:rFonts w:ascii="Simplified Arabic" w:eastAsia="Times New Roman" w:hAnsi="Simplified Arabic" w:cs="Simplified Arabic"/>
          <w:b/>
          <w:bCs/>
          <w:sz w:val="32"/>
          <w:szCs w:val="32"/>
          <w:rtl/>
        </w:rPr>
        <w:t>رابعًا: مميزات معجم المحكم</w:t>
      </w:r>
    </w:p>
    <w:p w:rsidR="00961244" w:rsidRPr="00CA0688" w:rsidRDefault="00CA0688" w:rsidP="00CA0688">
      <w:pPr>
        <w:bidi/>
        <w:spacing w:after="0" w:line="240" w:lineRule="auto"/>
        <w:ind w:left="360"/>
        <w:rPr>
          <w:rFonts w:ascii="Simplified Arabic" w:eastAsia="Times New Roman" w:hAnsi="Simplified Arabic" w:cs="Simplified Arabic"/>
          <w:sz w:val="32"/>
          <w:szCs w:val="32"/>
        </w:rPr>
      </w:pPr>
      <w:r w:rsidRPr="00CA0688">
        <w:rPr>
          <w:rFonts w:ascii="Simplified Arabic" w:eastAsia="Times New Roman" w:hAnsi="Simplified Arabic" w:cs="Simplified Arabic" w:hint="cs"/>
          <w:sz w:val="32"/>
          <w:szCs w:val="32"/>
          <w:rtl/>
        </w:rPr>
        <w:t>-</w:t>
      </w:r>
      <w:r w:rsidR="00961244" w:rsidRPr="00CA0688">
        <w:rPr>
          <w:rFonts w:ascii="Simplified Arabic" w:eastAsia="Times New Roman" w:hAnsi="Simplified Arabic" w:cs="Simplified Arabic"/>
          <w:sz w:val="32"/>
          <w:szCs w:val="32"/>
        </w:rPr>
        <w:t xml:space="preserve"> </w:t>
      </w:r>
      <w:r w:rsidR="00961244" w:rsidRPr="00CA0688">
        <w:rPr>
          <w:rFonts w:ascii="Simplified Arabic" w:eastAsia="Times New Roman" w:hAnsi="Simplified Arabic" w:cs="Simplified Arabic"/>
          <w:sz w:val="32"/>
          <w:szCs w:val="32"/>
          <w:rtl/>
        </w:rPr>
        <w:t>تجنب الأخطاء التي وقعت في كتاب العين</w:t>
      </w:r>
      <w:r w:rsidR="00961244" w:rsidRPr="00CA0688">
        <w:rPr>
          <w:rFonts w:ascii="Simplified Arabic" w:eastAsia="Times New Roman" w:hAnsi="Simplified Arabic" w:cs="Simplified Arabic"/>
          <w:sz w:val="32"/>
          <w:szCs w:val="32"/>
        </w:rPr>
        <w:t>.</w:t>
      </w:r>
      <w:r w:rsidR="00961244" w:rsidRPr="00CA0688">
        <w:rPr>
          <w:rFonts w:ascii="Simplified Arabic" w:eastAsia="Times New Roman" w:hAnsi="Simplified Arabic" w:cs="Simplified Arabic"/>
          <w:sz w:val="32"/>
          <w:szCs w:val="32"/>
        </w:rPr>
        <w:br/>
      </w:r>
      <w:r w:rsidRPr="00CA0688">
        <w:rPr>
          <w:rFonts w:ascii="Simplified Arabic" w:eastAsia="Times New Roman" w:hAnsi="Simplified Arabic" w:cs="Simplified Arabic" w:hint="cs"/>
          <w:sz w:val="32"/>
          <w:szCs w:val="32"/>
          <w:rtl/>
        </w:rPr>
        <w:t>-</w:t>
      </w:r>
      <w:r w:rsidR="00961244" w:rsidRPr="00CA0688">
        <w:rPr>
          <w:rFonts w:ascii="Simplified Arabic" w:eastAsia="Times New Roman" w:hAnsi="Simplified Arabic" w:cs="Simplified Arabic"/>
          <w:sz w:val="32"/>
          <w:szCs w:val="32"/>
        </w:rPr>
        <w:t xml:space="preserve"> </w:t>
      </w:r>
      <w:r w:rsidR="00961244" w:rsidRPr="00CA0688">
        <w:rPr>
          <w:rFonts w:ascii="Simplified Arabic" w:eastAsia="Times New Roman" w:hAnsi="Simplified Arabic" w:cs="Simplified Arabic"/>
          <w:sz w:val="32"/>
          <w:szCs w:val="32"/>
          <w:rtl/>
        </w:rPr>
        <w:t>تجنب التكرار الذي وقع في تهذيب الأزهري</w:t>
      </w:r>
      <w:r w:rsidR="00961244" w:rsidRPr="00CA0688">
        <w:rPr>
          <w:rFonts w:ascii="Simplified Arabic" w:eastAsia="Times New Roman" w:hAnsi="Simplified Arabic" w:cs="Simplified Arabic"/>
          <w:sz w:val="32"/>
          <w:szCs w:val="32"/>
        </w:rPr>
        <w:t>.</w:t>
      </w:r>
      <w:r w:rsidR="00961244" w:rsidRPr="00CA0688">
        <w:rPr>
          <w:rFonts w:ascii="Simplified Arabic" w:eastAsia="Times New Roman" w:hAnsi="Simplified Arabic" w:cs="Simplified Arabic"/>
          <w:sz w:val="32"/>
          <w:szCs w:val="32"/>
        </w:rPr>
        <w:br/>
      </w:r>
      <w:r w:rsidRPr="00CA0688">
        <w:rPr>
          <w:rFonts w:ascii="Simplified Arabic" w:eastAsia="Times New Roman" w:hAnsi="Simplified Arabic" w:cs="Simplified Arabic" w:hint="cs"/>
          <w:sz w:val="32"/>
          <w:szCs w:val="32"/>
          <w:rtl/>
        </w:rPr>
        <w:t>-</w:t>
      </w:r>
      <w:r w:rsidR="00961244" w:rsidRPr="00CA0688">
        <w:rPr>
          <w:rFonts w:ascii="Simplified Arabic" w:eastAsia="Times New Roman" w:hAnsi="Simplified Arabic" w:cs="Simplified Arabic"/>
          <w:sz w:val="32"/>
          <w:szCs w:val="32"/>
        </w:rPr>
        <w:t xml:space="preserve"> </w:t>
      </w:r>
      <w:r w:rsidR="00961244" w:rsidRPr="00CA0688">
        <w:rPr>
          <w:rFonts w:ascii="Simplified Arabic" w:eastAsia="Times New Roman" w:hAnsi="Simplified Arabic" w:cs="Simplified Arabic"/>
          <w:sz w:val="32"/>
          <w:szCs w:val="32"/>
          <w:rtl/>
        </w:rPr>
        <w:t>اعتنى بالأحكام النحوية والصرفية التي أغفلتها المعاجم السابقة</w:t>
      </w:r>
      <w:r w:rsidR="00961244" w:rsidRPr="00CA0688">
        <w:rPr>
          <w:rFonts w:ascii="Simplified Arabic" w:eastAsia="Times New Roman" w:hAnsi="Simplified Arabic" w:cs="Simplified Arabic"/>
          <w:sz w:val="32"/>
          <w:szCs w:val="32"/>
        </w:rPr>
        <w:t>.</w:t>
      </w:r>
      <w:r w:rsidR="00961244" w:rsidRPr="00CA0688">
        <w:rPr>
          <w:rFonts w:ascii="Simplified Arabic" w:eastAsia="Times New Roman" w:hAnsi="Simplified Arabic" w:cs="Simplified Arabic"/>
          <w:sz w:val="32"/>
          <w:szCs w:val="32"/>
        </w:rPr>
        <w:br/>
      </w:r>
      <w:r w:rsidRPr="00CA0688">
        <w:rPr>
          <w:rFonts w:ascii="Simplified Arabic" w:eastAsia="Times New Roman" w:hAnsi="Simplified Arabic" w:cs="Simplified Arabic" w:hint="cs"/>
          <w:sz w:val="32"/>
          <w:szCs w:val="32"/>
          <w:rtl/>
        </w:rPr>
        <w:t xml:space="preserve">- </w:t>
      </w:r>
      <w:r w:rsidR="00961244" w:rsidRPr="00CA0688">
        <w:rPr>
          <w:rFonts w:ascii="Simplified Arabic" w:eastAsia="Times New Roman" w:hAnsi="Simplified Arabic" w:cs="Simplified Arabic"/>
          <w:sz w:val="32"/>
          <w:szCs w:val="32"/>
          <w:rtl/>
        </w:rPr>
        <w:t>اعتنى باللغات والأعلام والعروض</w:t>
      </w:r>
      <w:r w:rsidR="00961244" w:rsidRPr="00CA0688">
        <w:rPr>
          <w:rFonts w:ascii="Simplified Arabic" w:eastAsia="Times New Roman" w:hAnsi="Simplified Arabic" w:cs="Simplified Arabic"/>
          <w:sz w:val="32"/>
          <w:szCs w:val="32"/>
        </w:rPr>
        <w:t>.</w:t>
      </w:r>
      <w:r w:rsidR="00961244" w:rsidRPr="00CA0688">
        <w:rPr>
          <w:rFonts w:ascii="Simplified Arabic" w:eastAsia="Times New Roman" w:hAnsi="Simplified Arabic" w:cs="Simplified Arabic"/>
          <w:sz w:val="32"/>
          <w:szCs w:val="32"/>
        </w:rPr>
        <w:br/>
      </w:r>
      <w:r>
        <w:rPr>
          <w:rFonts w:ascii="Simplified Arabic" w:eastAsia="Times New Roman" w:hAnsi="Simplified Arabic" w:cs="Simplified Arabic" w:hint="cs"/>
          <w:sz w:val="32"/>
          <w:szCs w:val="32"/>
          <w:rtl/>
        </w:rPr>
        <w:lastRenderedPageBreak/>
        <w:t>-</w:t>
      </w:r>
      <w:r w:rsidR="00961244" w:rsidRPr="00CA0688">
        <w:rPr>
          <w:rFonts w:ascii="Simplified Arabic" w:eastAsia="Times New Roman" w:hAnsi="Simplified Arabic" w:cs="Simplified Arabic"/>
          <w:sz w:val="32"/>
          <w:szCs w:val="32"/>
        </w:rPr>
        <w:t xml:space="preserve"> </w:t>
      </w:r>
      <w:r w:rsidR="00961244" w:rsidRPr="00CA0688">
        <w:rPr>
          <w:rFonts w:ascii="Simplified Arabic" w:eastAsia="Times New Roman" w:hAnsi="Simplified Arabic" w:cs="Simplified Arabic"/>
          <w:sz w:val="32"/>
          <w:szCs w:val="32"/>
          <w:rtl/>
        </w:rPr>
        <w:t>اعتنى بكثير من الظواهر اللغوية مثل المزاوجة والاتباع والتغييرات المجازية</w:t>
      </w:r>
      <w:r w:rsidR="00961244" w:rsidRPr="00CA0688">
        <w:rPr>
          <w:rFonts w:ascii="Simplified Arabic" w:eastAsia="Times New Roman" w:hAnsi="Simplified Arabic" w:cs="Simplified Arabic"/>
          <w:sz w:val="32"/>
          <w:szCs w:val="32"/>
        </w:rPr>
        <w:t>.</w:t>
      </w:r>
      <w:r w:rsidR="00961244" w:rsidRPr="00CA0688">
        <w:rPr>
          <w:rFonts w:ascii="Simplified Arabic" w:eastAsia="Times New Roman" w:hAnsi="Simplified Arabic" w:cs="Simplified Arabic"/>
          <w:sz w:val="32"/>
          <w:szCs w:val="32"/>
        </w:rPr>
        <w:br/>
      </w:r>
      <w:r>
        <w:rPr>
          <w:rFonts w:ascii="Simplified Arabic" w:eastAsia="Times New Roman" w:hAnsi="Simplified Arabic" w:cs="Simplified Arabic" w:hint="cs"/>
          <w:sz w:val="32"/>
          <w:szCs w:val="32"/>
          <w:rtl/>
        </w:rPr>
        <w:t>-</w:t>
      </w:r>
      <w:r w:rsidR="00961244" w:rsidRPr="00CA0688">
        <w:rPr>
          <w:rFonts w:ascii="Simplified Arabic" w:eastAsia="Times New Roman" w:hAnsi="Simplified Arabic" w:cs="Simplified Arabic"/>
          <w:sz w:val="32"/>
          <w:szCs w:val="32"/>
        </w:rPr>
        <w:t xml:space="preserve"> </w:t>
      </w:r>
      <w:r w:rsidR="00961244" w:rsidRPr="00CA0688">
        <w:rPr>
          <w:rFonts w:ascii="Simplified Arabic" w:eastAsia="Times New Roman" w:hAnsi="Simplified Arabic" w:cs="Simplified Arabic"/>
          <w:sz w:val="32"/>
          <w:szCs w:val="32"/>
          <w:rtl/>
        </w:rPr>
        <w:t>أكثر من الشواهد غير مقتصر على ما ورد في المعاجم السابقة</w:t>
      </w:r>
      <w:r w:rsidR="00961244" w:rsidRPr="00CA0688">
        <w:rPr>
          <w:rFonts w:ascii="Simplified Arabic" w:eastAsia="Times New Roman" w:hAnsi="Simplified Arabic" w:cs="Simplified Arabic"/>
          <w:sz w:val="32"/>
          <w:szCs w:val="32"/>
        </w:rPr>
        <w:t>.</w:t>
      </w:r>
    </w:p>
    <w:p w:rsidR="00961244" w:rsidRPr="00F5540F" w:rsidRDefault="00961244" w:rsidP="00961244">
      <w:pPr>
        <w:pStyle w:val="a3"/>
        <w:numPr>
          <w:ilvl w:val="0"/>
          <w:numId w:val="1"/>
        </w:numPr>
        <w:bidi/>
        <w:spacing w:after="0" w:line="240" w:lineRule="auto"/>
        <w:rPr>
          <w:rFonts w:ascii="Simplified Arabic" w:eastAsia="Times New Roman" w:hAnsi="Simplified Arabic" w:cs="Simplified Arabic"/>
          <w:sz w:val="32"/>
          <w:szCs w:val="32"/>
        </w:rPr>
      </w:pPr>
      <w:r w:rsidRPr="00F5540F">
        <w:rPr>
          <w:rFonts w:ascii="Simplified Arabic" w:eastAsia="Times New Roman" w:hAnsi="Simplified Arabic" w:cs="Simplified Arabic"/>
          <w:b/>
          <w:bCs/>
          <w:sz w:val="32"/>
          <w:szCs w:val="32"/>
          <w:rtl/>
        </w:rPr>
        <w:t>خامسًا: المآخذ على المعجم</w:t>
      </w:r>
      <w:r w:rsidR="00CA0688">
        <w:rPr>
          <w:rFonts w:ascii="Simplified Arabic" w:eastAsia="Times New Roman" w:hAnsi="Simplified Arabic" w:cs="Simplified Arabic" w:hint="cs"/>
          <w:b/>
          <w:bCs/>
          <w:sz w:val="32"/>
          <w:szCs w:val="32"/>
          <w:rtl/>
        </w:rPr>
        <w:t>:</w:t>
      </w:r>
    </w:p>
    <w:p w:rsidR="00961244" w:rsidRPr="00CA0688" w:rsidRDefault="00961244" w:rsidP="00CA0688">
      <w:pPr>
        <w:bidi/>
        <w:spacing w:after="0" w:line="240" w:lineRule="auto"/>
        <w:ind w:left="360"/>
        <w:rPr>
          <w:rFonts w:ascii="Simplified Arabic" w:eastAsia="Times New Roman" w:hAnsi="Simplified Arabic" w:cs="Simplified Arabic"/>
          <w:sz w:val="32"/>
          <w:szCs w:val="32"/>
        </w:rPr>
      </w:pPr>
      <w:r w:rsidRPr="00CA0688">
        <w:rPr>
          <w:rFonts w:ascii="Simplified Arabic" w:eastAsia="Times New Roman" w:hAnsi="Simplified Arabic" w:cs="Simplified Arabic"/>
          <w:sz w:val="32"/>
          <w:szCs w:val="32"/>
          <w:rtl/>
        </w:rPr>
        <w:t>على الرغم مما امتاز به كتاب المحكم فقد أخذ عليه بعض الباحثين مآخذ كثيرة منها على سبيل الإيجاز</w:t>
      </w:r>
      <w:r w:rsidRPr="00CA0688">
        <w:rPr>
          <w:rFonts w:ascii="Simplified Arabic" w:eastAsia="Times New Roman" w:hAnsi="Simplified Arabic" w:cs="Simplified Arabic"/>
          <w:sz w:val="32"/>
          <w:szCs w:val="32"/>
        </w:rPr>
        <w:t>:</w:t>
      </w:r>
      <w:r w:rsidRPr="00CA0688">
        <w:rPr>
          <w:rFonts w:ascii="Simplified Arabic" w:eastAsia="Times New Roman" w:hAnsi="Simplified Arabic" w:cs="Simplified Arabic"/>
          <w:sz w:val="32"/>
          <w:szCs w:val="32"/>
        </w:rPr>
        <w:br/>
      </w:r>
      <w:r w:rsidR="00CA0688">
        <w:rPr>
          <w:rFonts w:ascii="Simplified Arabic" w:eastAsia="Times New Roman" w:hAnsi="Simplified Arabic" w:cs="Simplified Arabic" w:hint="cs"/>
          <w:sz w:val="32"/>
          <w:szCs w:val="32"/>
          <w:rtl/>
        </w:rPr>
        <w:t>-</w:t>
      </w:r>
      <w:r w:rsidRPr="00CA0688">
        <w:rPr>
          <w:rFonts w:ascii="Simplified Arabic" w:eastAsia="Times New Roman" w:hAnsi="Simplified Arabic" w:cs="Simplified Arabic"/>
          <w:sz w:val="32"/>
          <w:szCs w:val="32"/>
        </w:rPr>
        <w:t xml:space="preserve"> </w:t>
      </w:r>
      <w:r w:rsidRPr="00CA0688">
        <w:rPr>
          <w:rFonts w:ascii="Simplified Arabic" w:eastAsia="Times New Roman" w:hAnsi="Simplified Arabic" w:cs="Simplified Arabic"/>
          <w:sz w:val="32"/>
          <w:szCs w:val="32"/>
          <w:rtl/>
        </w:rPr>
        <w:t>اتباعه لنظام التقليبات الصوتية، مما جعل البحث فيه عسيرًا</w:t>
      </w:r>
      <w:r w:rsidRPr="00CA0688">
        <w:rPr>
          <w:rFonts w:ascii="Simplified Arabic" w:eastAsia="Times New Roman" w:hAnsi="Simplified Arabic" w:cs="Simplified Arabic"/>
          <w:sz w:val="32"/>
          <w:szCs w:val="32"/>
        </w:rPr>
        <w:t>.</w:t>
      </w:r>
      <w:r w:rsidRPr="00CA0688">
        <w:rPr>
          <w:rFonts w:ascii="Simplified Arabic" w:eastAsia="Times New Roman" w:hAnsi="Simplified Arabic" w:cs="Simplified Arabic"/>
          <w:sz w:val="32"/>
          <w:szCs w:val="32"/>
        </w:rPr>
        <w:br/>
      </w:r>
      <w:r w:rsidR="00CA0688">
        <w:rPr>
          <w:rFonts w:ascii="Simplified Arabic" w:eastAsia="Times New Roman" w:hAnsi="Simplified Arabic" w:cs="Simplified Arabic" w:hint="cs"/>
          <w:sz w:val="32"/>
          <w:szCs w:val="32"/>
          <w:rtl/>
        </w:rPr>
        <w:t>-</w:t>
      </w:r>
      <w:r w:rsidRPr="00CA0688">
        <w:rPr>
          <w:rFonts w:ascii="Simplified Arabic" w:eastAsia="Times New Roman" w:hAnsi="Simplified Arabic" w:cs="Simplified Arabic"/>
          <w:sz w:val="32"/>
          <w:szCs w:val="32"/>
        </w:rPr>
        <w:t xml:space="preserve"> </w:t>
      </w:r>
      <w:r w:rsidRPr="00CA0688">
        <w:rPr>
          <w:rFonts w:ascii="Simplified Arabic" w:eastAsia="Times New Roman" w:hAnsi="Simplified Arabic" w:cs="Simplified Arabic"/>
          <w:sz w:val="32"/>
          <w:szCs w:val="32"/>
          <w:rtl/>
        </w:rPr>
        <w:t>مخالفته لبعض علماء اللغة الموثوق بهم</w:t>
      </w:r>
      <w:r w:rsidRPr="00CA0688">
        <w:rPr>
          <w:rFonts w:ascii="Simplified Arabic" w:eastAsia="Times New Roman" w:hAnsi="Simplified Arabic" w:cs="Simplified Arabic"/>
          <w:sz w:val="32"/>
          <w:szCs w:val="32"/>
        </w:rPr>
        <w:t>.</w:t>
      </w:r>
      <w:r w:rsidRPr="00CA0688">
        <w:rPr>
          <w:rFonts w:ascii="Simplified Arabic" w:eastAsia="Times New Roman" w:hAnsi="Simplified Arabic" w:cs="Simplified Arabic"/>
          <w:sz w:val="32"/>
          <w:szCs w:val="32"/>
        </w:rPr>
        <w:br/>
      </w:r>
      <w:r w:rsidR="00CA0688">
        <w:rPr>
          <w:rFonts w:ascii="Simplified Arabic" w:eastAsia="Times New Roman" w:hAnsi="Simplified Arabic" w:cs="Simplified Arabic" w:hint="cs"/>
          <w:sz w:val="32"/>
          <w:szCs w:val="32"/>
          <w:rtl/>
        </w:rPr>
        <w:t>-</w:t>
      </w:r>
      <w:r w:rsidRPr="00CA0688">
        <w:rPr>
          <w:rFonts w:ascii="Simplified Arabic" w:eastAsia="Times New Roman" w:hAnsi="Simplified Arabic" w:cs="Simplified Arabic"/>
          <w:sz w:val="32"/>
          <w:szCs w:val="32"/>
        </w:rPr>
        <w:t xml:space="preserve"> </w:t>
      </w:r>
      <w:r w:rsidRPr="00CA0688">
        <w:rPr>
          <w:rFonts w:ascii="Simplified Arabic" w:eastAsia="Times New Roman" w:hAnsi="Simplified Arabic" w:cs="Simplified Arabic"/>
          <w:sz w:val="32"/>
          <w:szCs w:val="32"/>
          <w:rtl/>
        </w:rPr>
        <w:t xml:space="preserve">وقوعه في بعض الأخطاء </w:t>
      </w:r>
      <w:proofErr w:type="spellStart"/>
      <w:r w:rsidRPr="00CA0688">
        <w:rPr>
          <w:rFonts w:ascii="Simplified Arabic" w:eastAsia="Times New Roman" w:hAnsi="Simplified Arabic" w:cs="Simplified Arabic"/>
          <w:sz w:val="32"/>
          <w:szCs w:val="32"/>
          <w:rtl/>
        </w:rPr>
        <w:t>والتصحيفات</w:t>
      </w:r>
      <w:proofErr w:type="spellEnd"/>
      <w:r w:rsidRPr="00CA0688">
        <w:rPr>
          <w:rFonts w:ascii="Simplified Arabic" w:eastAsia="Times New Roman" w:hAnsi="Simplified Arabic" w:cs="Simplified Arabic"/>
          <w:sz w:val="32"/>
          <w:szCs w:val="32"/>
          <w:rtl/>
        </w:rPr>
        <w:t>، كما في قوله في (</w:t>
      </w:r>
      <w:proofErr w:type="spellStart"/>
      <w:r w:rsidRPr="00CA0688">
        <w:rPr>
          <w:rFonts w:ascii="Simplified Arabic" w:eastAsia="Times New Roman" w:hAnsi="Simplified Arabic" w:cs="Simplified Arabic"/>
          <w:sz w:val="32"/>
          <w:szCs w:val="32"/>
          <w:rtl/>
        </w:rPr>
        <w:t>الهسع</w:t>
      </w:r>
      <w:proofErr w:type="spellEnd"/>
      <w:r w:rsidRPr="00CA0688">
        <w:rPr>
          <w:rFonts w:ascii="Simplified Arabic" w:eastAsia="Times New Roman" w:hAnsi="Simplified Arabic" w:cs="Simplified Arabic"/>
          <w:sz w:val="32"/>
          <w:szCs w:val="32"/>
          <w:rtl/>
        </w:rPr>
        <w:t xml:space="preserve"> </w:t>
      </w:r>
      <w:proofErr w:type="spellStart"/>
      <w:r w:rsidRPr="00CA0688">
        <w:rPr>
          <w:rFonts w:ascii="Simplified Arabic" w:eastAsia="Times New Roman" w:hAnsi="Simplified Arabic" w:cs="Simplified Arabic"/>
          <w:sz w:val="32"/>
          <w:szCs w:val="32"/>
          <w:rtl/>
        </w:rPr>
        <w:t>والهيسوع</w:t>
      </w:r>
      <w:proofErr w:type="spellEnd"/>
      <w:r w:rsidRPr="00CA0688">
        <w:rPr>
          <w:rFonts w:ascii="Simplified Arabic" w:eastAsia="Times New Roman" w:hAnsi="Simplified Arabic" w:cs="Simplified Arabic"/>
          <w:sz w:val="32"/>
          <w:szCs w:val="32"/>
          <w:rtl/>
        </w:rPr>
        <w:t>): اسمان، وهي لغة قديمة لا يعرف اشتقاقها</w:t>
      </w:r>
      <w:r w:rsidRPr="00CA0688">
        <w:rPr>
          <w:rFonts w:ascii="Simplified Arabic" w:eastAsia="Times New Roman" w:hAnsi="Simplified Arabic" w:cs="Simplified Arabic"/>
          <w:sz w:val="32"/>
          <w:szCs w:val="32"/>
        </w:rPr>
        <w:t>.</w:t>
      </w:r>
      <w:r w:rsidRPr="00CA0688">
        <w:rPr>
          <w:rFonts w:ascii="Simplified Arabic" w:eastAsia="Times New Roman" w:hAnsi="Simplified Arabic" w:cs="Simplified Arabic"/>
          <w:sz w:val="32"/>
          <w:szCs w:val="32"/>
        </w:rPr>
        <w:br/>
      </w:r>
      <w:r w:rsidRPr="00CA0688">
        <w:rPr>
          <w:rFonts w:ascii="Simplified Arabic" w:eastAsia="Times New Roman" w:hAnsi="Simplified Arabic" w:cs="Simplified Arabic"/>
          <w:sz w:val="32"/>
          <w:szCs w:val="32"/>
          <w:rtl/>
        </w:rPr>
        <w:t xml:space="preserve">ويقول </w:t>
      </w:r>
      <w:proofErr w:type="spellStart"/>
      <w:r w:rsidRPr="00CA0688">
        <w:rPr>
          <w:rFonts w:ascii="Simplified Arabic" w:eastAsia="Times New Roman" w:hAnsi="Simplified Arabic" w:cs="Simplified Arabic"/>
          <w:sz w:val="32"/>
          <w:szCs w:val="32"/>
          <w:rtl/>
        </w:rPr>
        <w:t>الفيروزأبادي</w:t>
      </w:r>
      <w:proofErr w:type="spellEnd"/>
      <w:r w:rsidRPr="00CA0688">
        <w:rPr>
          <w:rFonts w:ascii="Simplified Arabic" w:eastAsia="Times New Roman" w:hAnsi="Simplified Arabic" w:cs="Simplified Arabic"/>
          <w:sz w:val="32"/>
          <w:szCs w:val="32"/>
          <w:rtl/>
        </w:rPr>
        <w:t xml:space="preserve"> معلقًا على ذلك: لقد أبعد أبو الحسن في المرام، وأبعد في السوم، وإن هذين الاسمين عربيان حميريان، واشتقاقهما من </w:t>
      </w:r>
      <w:proofErr w:type="spellStart"/>
      <w:r w:rsidRPr="00CA0688">
        <w:rPr>
          <w:rFonts w:ascii="Simplified Arabic" w:eastAsia="Times New Roman" w:hAnsi="Simplified Arabic" w:cs="Simplified Arabic"/>
          <w:sz w:val="32"/>
          <w:szCs w:val="32"/>
          <w:rtl/>
        </w:rPr>
        <w:t>هسع</w:t>
      </w:r>
      <w:proofErr w:type="spellEnd"/>
      <w:r w:rsidRPr="00CA0688">
        <w:rPr>
          <w:rFonts w:ascii="Simplified Arabic" w:eastAsia="Times New Roman" w:hAnsi="Simplified Arabic" w:cs="Simplified Arabic"/>
          <w:sz w:val="32"/>
          <w:szCs w:val="32"/>
          <w:rtl/>
        </w:rPr>
        <w:t xml:space="preserve"> إذا أسرع</w:t>
      </w:r>
      <w:r w:rsidRPr="00CA0688">
        <w:rPr>
          <w:rFonts w:ascii="Simplified Arabic" w:eastAsia="Times New Roman" w:hAnsi="Simplified Arabic" w:cs="Simplified Arabic"/>
          <w:sz w:val="32"/>
          <w:szCs w:val="32"/>
        </w:rPr>
        <w:t>.</w:t>
      </w:r>
      <w:r w:rsidRPr="00CA0688">
        <w:rPr>
          <w:rFonts w:ascii="Simplified Arabic" w:eastAsia="Times New Roman" w:hAnsi="Simplified Arabic" w:cs="Simplified Arabic"/>
          <w:sz w:val="32"/>
          <w:szCs w:val="32"/>
        </w:rPr>
        <w:br/>
      </w:r>
      <w:r w:rsidR="00CA0688">
        <w:rPr>
          <w:rFonts w:ascii="Simplified Arabic" w:eastAsia="Times New Roman" w:hAnsi="Simplified Arabic" w:cs="Simplified Arabic" w:hint="cs"/>
          <w:sz w:val="32"/>
          <w:szCs w:val="32"/>
          <w:rtl/>
        </w:rPr>
        <w:t>-</w:t>
      </w:r>
      <w:r w:rsidRPr="00CA0688">
        <w:rPr>
          <w:rFonts w:ascii="Simplified Arabic" w:eastAsia="Times New Roman" w:hAnsi="Simplified Arabic" w:cs="Simplified Arabic"/>
          <w:sz w:val="32"/>
          <w:szCs w:val="32"/>
        </w:rPr>
        <w:t xml:space="preserve"> </w:t>
      </w:r>
      <w:r w:rsidRPr="00CA0688">
        <w:rPr>
          <w:rFonts w:ascii="Simplified Arabic" w:eastAsia="Times New Roman" w:hAnsi="Simplified Arabic" w:cs="Simplified Arabic"/>
          <w:sz w:val="32"/>
          <w:szCs w:val="32"/>
          <w:rtl/>
        </w:rPr>
        <w:t>أنه ساير بعض المعاجم السابقة عليه وخاصة العين في بعض الأخطاء</w:t>
      </w:r>
      <w:r w:rsidRPr="00CA0688">
        <w:rPr>
          <w:rFonts w:ascii="Simplified Arabic" w:eastAsia="Times New Roman" w:hAnsi="Simplified Arabic" w:cs="Simplified Arabic"/>
          <w:sz w:val="32"/>
          <w:szCs w:val="32"/>
        </w:rPr>
        <w:t>.</w:t>
      </w:r>
      <w:r w:rsidRPr="00CA0688">
        <w:rPr>
          <w:rFonts w:ascii="Simplified Arabic" w:eastAsia="Times New Roman" w:hAnsi="Simplified Arabic" w:cs="Simplified Arabic"/>
          <w:sz w:val="32"/>
          <w:szCs w:val="32"/>
        </w:rPr>
        <w:br/>
      </w:r>
      <w:r w:rsidR="00CA0688">
        <w:rPr>
          <w:rFonts w:ascii="Simplified Arabic" w:eastAsia="Times New Roman" w:hAnsi="Simplified Arabic" w:cs="Simplified Arabic" w:hint="cs"/>
          <w:sz w:val="32"/>
          <w:szCs w:val="32"/>
          <w:rtl/>
        </w:rPr>
        <w:t>-</w:t>
      </w:r>
      <w:r w:rsidRPr="00CA0688">
        <w:rPr>
          <w:rFonts w:ascii="Simplified Arabic" w:eastAsia="Times New Roman" w:hAnsi="Simplified Arabic" w:cs="Simplified Arabic"/>
          <w:sz w:val="32"/>
          <w:szCs w:val="32"/>
        </w:rPr>
        <w:t xml:space="preserve"> </w:t>
      </w:r>
      <w:r w:rsidRPr="00CA0688">
        <w:rPr>
          <w:rFonts w:ascii="Simplified Arabic" w:eastAsia="Times New Roman" w:hAnsi="Simplified Arabic" w:cs="Simplified Arabic"/>
          <w:sz w:val="32"/>
          <w:szCs w:val="32"/>
          <w:rtl/>
        </w:rPr>
        <w:t>إيراده بعض الألفاظ التي وُجِّه إليها النقد في المعاجم السابقة كالعين والجمهرة</w:t>
      </w:r>
      <w:r w:rsidRPr="00CA0688">
        <w:rPr>
          <w:rFonts w:ascii="Simplified Arabic" w:eastAsia="Times New Roman" w:hAnsi="Simplified Arabic" w:cs="Simplified Arabic"/>
          <w:sz w:val="32"/>
          <w:szCs w:val="32"/>
        </w:rPr>
        <w:t>.</w:t>
      </w:r>
      <w:r w:rsidRPr="00CA0688">
        <w:rPr>
          <w:rFonts w:ascii="Simplified Arabic" w:eastAsia="Times New Roman" w:hAnsi="Simplified Arabic" w:cs="Simplified Arabic"/>
          <w:sz w:val="32"/>
          <w:szCs w:val="32"/>
        </w:rPr>
        <w:br/>
      </w:r>
      <w:r w:rsidRPr="00CA0688">
        <w:rPr>
          <w:rFonts w:ascii="Simplified Arabic" w:eastAsia="Times New Roman" w:hAnsi="Simplified Arabic" w:cs="Simplified Arabic"/>
          <w:sz w:val="32"/>
          <w:szCs w:val="32"/>
          <w:rtl/>
        </w:rPr>
        <w:t>ورغم هذه المآخذ فإن كثيرًا من علماء العربية يعدون كتاب المحكم من أحسن المعاجم التي ألفت على نظام التقليبات إن لم يكن أحسنها على الإطلاق</w:t>
      </w:r>
      <w:r w:rsidRPr="00CA0688">
        <w:rPr>
          <w:rFonts w:ascii="Simplified Arabic" w:eastAsia="Times New Roman" w:hAnsi="Simplified Arabic" w:cs="Simplified Arabic"/>
          <w:sz w:val="32"/>
          <w:szCs w:val="32"/>
        </w:rPr>
        <w:t>.</w:t>
      </w:r>
      <w:bookmarkStart w:id="0" w:name="_GoBack"/>
      <w:bookmarkEnd w:id="0"/>
    </w:p>
    <w:sectPr w:rsidR="00961244" w:rsidRPr="00CA0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87F2D"/>
    <w:multiLevelType w:val="multilevel"/>
    <w:tmpl w:val="013A7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2C1360"/>
    <w:multiLevelType w:val="hybridMultilevel"/>
    <w:tmpl w:val="D7AEEC4C"/>
    <w:lvl w:ilvl="0" w:tplc="CE9CD3E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44"/>
    <w:rsid w:val="003F2088"/>
    <w:rsid w:val="005D5128"/>
    <w:rsid w:val="008547BD"/>
    <w:rsid w:val="00961244"/>
    <w:rsid w:val="00A45434"/>
    <w:rsid w:val="00CA0688"/>
    <w:rsid w:val="00F55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44"/>
  </w:style>
  <w:style w:type="paragraph" w:styleId="2">
    <w:name w:val="heading 2"/>
    <w:basedOn w:val="a"/>
    <w:link w:val="2Char"/>
    <w:uiPriority w:val="9"/>
    <w:qFormat/>
    <w:rsid w:val="003F20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244"/>
    <w:pPr>
      <w:ind w:left="720"/>
      <w:contextualSpacing/>
    </w:pPr>
  </w:style>
  <w:style w:type="character" w:customStyle="1" w:styleId="2Char">
    <w:name w:val="عنوان 2 Char"/>
    <w:basedOn w:val="a0"/>
    <w:link w:val="2"/>
    <w:uiPriority w:val="9"/>
    <w:rsid w:val="003F2088"/>
    <w:rPr>
      <w:rFonts w:ascii="Times New Roman" w:eastAsia="Times New Roman" w:hAnsi="Times New Roman" w:cs="Times New Roman"/>
      <w:b/>
      <w:bCs/>
      <w:sz w:val="36"/>
      <w:szCs w:val="36"/>
    </w:rPr>
  </w:style>
  <w:style w:type="character" w:customStyle="1" w:styleId="mw-headline">
    <w:name w:val="mw-headline"/>
    <w:basedOn w:val="a0"/>
    <w:rsid w:val="003F2088"/>
  </w:style>
  <w:style w:type="paragraph" w:styleId="a4">
    <w:name w:val="Normal (Web)"/>
    <w:basedOn w:val="a"/>
    <w:uiPriority w:val="99"/>
    <w:semiHidden/>
    <w:unhideWhenUsed/>
    <w:rsid w:val="003F20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F2088"/>
    <w:rPr>
      <w:color w:val="0000FF"/>
      <w:u w:val="single"/>
    </w:rPr>
  </w:style>
  <w:style w:type="character" w:customStyle="1" w:styleId="script-arabic">
    <w:name w:val="script-arabic"/>
    <w:basedOn w:val="a0"/>
    <w:rsid w:val="003F2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44"/>
  </w:style>
  <w:style w:type="paragraph" w:styleId="2">
    <w:name w:val="heading 2"/>
    <w:basedOn w:val="a"/>
    <w:link w:val="2Char"/>
    <w:uiPriority w:val="9"/>
    <w:qFormat/>
    <w:rsid w:val="003F20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244"/>
    <w:pPr>
      <w:ind w:left="720"/>
      <w:contextualSpacing/>
    </w:pPr>
  </w:style>
  <w:style w:type="character" w:customStyle="1" w:styleId="2Char">
    <w:name w:val="عنوان 2 Char"/>
    <w:basedOn w:val="a0"/>
    <w:link w:val="2"/>
    <w:uiPriority w:val="9"/>
    <w:rsid w:val="003F2088"/>
    <w:rPr>
      <w:rFonts w:ascii="Times New Roman" w:eastAsia="Times New Roman" w:hAnsi="Times New Roman" w:cs="Times New Roman"/>
      <w:b/>
      <w:bCs/>
      <w:sz w:val="36"/>
      <w:szCs w:val="36"/>
    </w:rPr>
  </w:style>
  <w:style w:type="character" w:customStyle="1" w:styleId="mw-headline">
    <w:name w:val="mw-headline"/>
    <w:basedOn w:val="a0"/>
    <w:rsid w:val="003F2088"/>
  </w:style>
  <w:style w:type="paragraph" w:styleId="a4">
    <w:name w:val="Normal (Web)"/>
    <w:basedOn w:val="a"/>
    <w:uiPriority w:val="99"/>
    <w:semiHidden/>
    <w:unhideWhenUsed/>
    <w:rsid w:val="003F20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F2088"/>
    <w:rPr>
      <w:color w:val="0000FF"/>
      <w:u w:val="single"/>
    </w:rPr>
  </w:style>
  <w:style w:type="character" w:customStyle="1" w:styleId="script-arabic">
    <w:name w:val="script-arabic"/>
    <w:basedOn w:val="a0"/>
    <w:rsid w:val="003F2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007" TargetMode="External"/><Relationship Id="rId13" Type="http://schemas.openxmlformats.org/officeDocument/2006/relationships/hyperlink" Target="https://ar.wikipedia.org/wiki/%D8%A7%D9%84%D9%85%D8%AD%D9%83%D9%85_%D9%88%D8%A7%D9%84%D9%85%D8%AD%D9%8A%D8%B7_%D8%A7%D9%84%D8%A3%D8%B9%D8%B8%D9%85" TargetMode="External"/><Relationship Id="rId18" Type="http://schemas.openxmlformats.org/officeDocument/2006/relationships/hyperlink" Target="https://ar.wikipedia.org/wiki/1007" TargetMode="External"/><Relationship Id="rId26" Type="http://schemas.openxmlformats.org/officeDocument/2006/relationships/hyperlink" Target="https://ar.wikipedia.org/wiki/%D8%A7%D9%84%D8%AD%D9%85%D9%8A%D8%AF%D9%8A" TargetMode="External"/><Relationship Id="rId3" Type="http://schemas.microsoft.com/office/2007/relationships/stylesWithEffects" Target="stylesWithEffects.xml"/><Relationship Id="rId21" Type="http://schemas.openxmlformats.org/officeDocument/2006/relationships/hyperlink" Target="https://ar.wikipedia.org/wiki/%D9%85%D8%AC%D8%A7%D9%87%D8%AF_%D8%A7%D9%84%D8%B9%D8%A7%D9%85%D8%B1%D9%8A" TargetMode="External"/><Relationship Id="rId7" Type="http://schemas.openxmlformats.org/officeDocument/2006/relationships/hyperlink" Target="https://ar.wikipedia.org/wiki/398_%D9%87%D9%80" TargetMode="External"/><Relationship Id="rId12" Type="http://schemas.openxmlformats.org/officeDocument/2006/relationships/hyperlink" Target="https://ar.wikipedia.org/wiki/1066" TargetMode="External"/><Relationship Id="rId17" Type="http://schemas.openxmlformats.org/officeDocument/2006/relationships/hyperlink" Target="https://ar.wikipedia.org/wiki/398_%D9%87%D9%80" TargetMode="External"/><Relationship Id="rId25" Type="http://schemas.openxmlformats.org/officeDocument/2006/relationships/hyperlink" Target="https://ar.wikipedia.org/wiki/%D8%A3%D8%A8%D9%88_%D8%AA%D9%85%D8%A7%D9%85" TargetMode="External"/><Relationship Id="rId2" Type="http://schemas.openxmlformats.org/officeDocument/2006/relationships/styles" Target="styles.xml"/><Relationship Id="rId16" Type="http://schemas.openxmlformats.org/officeDocument/2006/relationships/hyperlink" Target="https://ar.wikipedia.org/wiki/%D8%B9%D9%85%D9%89" TargetMode="External"/><Relationship Id="rId20" Type="http://schemas.openxmlformats.org/officeDocument/2006/relationships/hyperlink" Target="https://ar.wikipedia.org/wiki/%D8%A3%D8%A8%D9%88_%D8%B9%D9%85%D8%B1_%D8%A7%D9%84%D8%B7%D9%84%D9%85%D9%86%D9%83%D9%8A" TargetMode="External"/><Relationship Id="rId29" Type="http://schemas.openxmlformats.org/officeDocument/2006/relationships/hyperlink" Target="https://ar.wikipedia.org/wiki/%D8%A7%D8%A8%D9%86_%D8%B3%D9%8A%D9%86%D8%A7" TargetMode="External"/><Relationship Id="rId1" Type="http://schemas.openxmlformats.org/officeDocument/2006/relationships/numbering" Target="numbering.xml"/><Relationship Id="rId6" Type="http://schemas.openxmlformats.org/officeDocument/2006/relationships/hyperlink" Target="https://ar.wikipedia.org/wiki/%D9%85%D8%B1%D8%B3%D9%8A%D8%A9" TargetMode="External"/><Relationship Id="rId11" Type="http://schemas.openxmlformats.org/officeDocument/2006/relationships/hyperlink" Target="https://ar.wikipedia.org/wiki/25_%D9%85%D8%A7%D8%B1%D8%B3" TargetMode="External"/><Relationship Id="rId24" Type="http://schemas.openxmlformats.org/officeDocument/2006/relationships/hyperlink" Target="https://ar.wikipedia.org/wiki/%D8%A7%D9%84%D9%85%D8%AD%D9%83%D9%85_%D9%88%D8%A7%D9%84%D9%85%D8%AD%D9%8A%D8%B7_%D8%A7%D9%84%D8%A3%D8%B9%D8%B8%D9%8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wikipedia.org/wiki/%D9%85%D8%B1%D8%B3%D9%8A%D8%A9" TargetMode="External"/><Relationship Id="rId23" Type="http://schemas.openxmlformats.org/officeDocument/2006/relationships/hyperlink" Target="https://ar.wikipedia.org/wiki/%D8%A7%D9%84%D9%85%D8%AE%D8%B5%D8%B5" TargetMode="External"/><Relationship Id="rId28" Type="http://schemas.openxmlformats.org/officeDocument/2006/relationships/hyperlink" Target="https://ar.wikipedia.org/wiki/%D9%83%D8%AA%D8%A7%D8%A8_%D8%A7%D9%84%D8%B4%D9%81%D8%A7%D8%A1" TargetMode="External"/><Relationship Id="rId10" Type="http://schemas.openxmlformats.org/officeDocument/2006/relationships/hyperlink" Target="https://ar.wikipedia.org/wiki/458_%D9%87%D9%80" TargetMode="External"/><Relationship Id="rId19" Type="http://schemas.openxmlformats.org/officeDocument/2006/relationships/hyperlink" Target="https://ar.wikipedia.org/wiki/%D8%B5%D8%A7%D8%B9%D8%AF_%D8%A7%D9%84%D8%A8%D8%BA%D8%AF%D8%A7%D8%AF%D9%8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26_%D8%B1%D8%A8%D9%8A%D8%B9_%D8%A7%D9%84%D8%A2%D8%AE%D8%B1" TargetMode="External"/><Relationship Id="rId14" Type="http://schemas.openxmlformats.org/officeDocument/2006/relationships/hyperlink" Target="https://ar.wikipedia.org/wiki/%D9%84%D8%BA%D8%A9_%D8%B9%D8%B1%D8%A8%D9%8A%D8%A9" TargetMode="External"/><Relationship Id="rId22" Type="http://schemas.openxmlformats.org/officeDocument/2006/relationships/hyperlink" Target="https://ar.wikipedia.org/wiki/%D8%B7%D8%A7%D8%A6%D9%81%D8%A9_%D8%AF%D8%A7%D9%86%D9%8A%D8%A9_%D9%88%D8%A7%D9%84%D8%AC%D8%B2%D8%A7%D8%A6%D8%B1_%D8%A7%D9%84%D8%B4%D8%B1%D9%82%D9%8A%D8%A9" TargetMode="External"/><Relationship Id="rId27" Type="http://schemas.openxmlformats.org/officeDocument/2006/relationships/hyperlink" Target="https://ar.wikipedia.org/wiki/%D8%A7%D8%A8%D9%86_%D9%82%D8%A7%D8%B6%D9%8A_%D8%B4%D9%87%D8%A8%D8%A9" TargetMode="External"/><Relationship Id="rId30" Type="http://schemas.openxmlformats.org/officeDocument/2006/relationships/hyperlink" Target="https://ar.wikipedia.org/wiki/%D8%AF%D8%A7%D9%86%D9%8A%D8%A9_(%D8%A5%D8%B3%D8%A8%D8%A7%D9%86%D9%8A%D8%A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869</Words>
  <Characters>4959</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خالد</cp:lastModifiedBy>
  <cp:revision>5</cp:revision>
  <dcterms:created xsi:type="dcterms:W3CDTF">2024-01-27T06:53:00Z</dcterms:created>
  <dcterms:modified xsi:type="dcterms:W3CDTF">2024-01-28T07:16:00Z</dcterms:modified>
</cp:coreProperties>
</file>