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49" w:rsidRDefault="00784049" w:rsidP="00784049">
      <w:pPr>
        <w:pStyle w:val="ListParagraph"/>
        <w:jc w:val="both"/>
        <w:rPr>
          <w:sz w:val="32"/>
          <w:szCs w:val="32"/>
        </w:rPr>
      </w:pPr>
      <w:r>
        <w:rPr>
          <w:rFonts w:cs="Arial"/>
          <w:sz w:val="32"/>
          <w:szCs w:val="32"/>
          <w:rtl/>
        </w:rPr>
        <w:t>وزارة التعليم العالي والبحث العلمي</w:t>
      </w:r>
    </w:p>
    <w:p w:rsidR="00784049" w:rsidRDefault="00784049" w:rsidP="00EA3D93">
      <w:pPr>
        <w:pStyle w:val="ListParagraph"/>
        <w:jc w:val="both"/>
        <w:rPr>
          <w:sz w:val="32"/>
          <w:szCs w:val="32"/>
          <w:rtl/>
        </w:rPr>
      </w:pPr>
      <w:r>
        <w:rPr>
          <w:rFonts w:cs="Arial" w:hint="cs"/>
          <w:sz w:val="32"/>
          <w:szCs w:val="32"/>
          <w:rtl/>
        </w:rPr>
        <w:t xml:space="preserve">       </w:t>
      </w:r>
      <w:r w:rsidR="00EA3D93">
        <w:rPr>
          <w:rFonts w:cs="Arial" w:hint="cs"/>
          <w:sz w:val="32"/>
          <w:szCs w:val="32"/>
          <w:rtl/>
        </w:rPr>
        <w:t>الجامعة المستنصرية</w:t>
      </w:r>
      <w:r>
        <w:rPr>
          <w:rFonts w:cs="Arial"/>
          <w:sz w:val="32"/>
          <w:szCs w:val="32"/>
          <w:rtl/>
        </w:rPr>
        <w:t xml:space="preserve"> </w:t>
      </w:r>
      <w:bookmarkStart w:id="0" w:name="_GoBack"/>
      <w:bookmarkEnd w:id="0"/>
    </w:p>
    <w:p w:rsidR="00784049" w:rsidRDefault="00784049" w:rsidP="00784049">
      <w:pPr>
        <w:pStyle w:val="ListParagraph"/>
        <w:jc w:val="both"/>
        <w:rPr>
          <w:sz w:val="32"/>
          <w:szCs w:val="32"/>
          <w:rtl/>
        </w:rPr>
      </w:pPr>
      <w:r>
        <w:rPr>
          <w:rFonts w:cs="Arial"/>
          <w:sz w:val="32"/>
          <w:szCs w:val="32"/>
          <w:rtl/>
        </w:rPr>
        <w:t xml:space="preserve">كلية التربية البدنية وعلوم الرياضة </w:t>
      </w: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784049" w:rsidRPr="00FE31D8" w:rsidRDefault="00784049" w:rsidP="00597763">
      <w:pPr>
        <w:pStyle w:val="ListParagraph"/>
        <w:spacing w:line="360" w:lineRule="auto"/>
        <w:jc w:val="center"/>
        <w:rPr>
          <w:rFonts w:asciiTheme="majorBidi" w:hAnsiTheme="majorBidi" w:cstheme="majorBidi"/>
          <w:b/>
          <w:bCs/>
          <w:sz w:val="72"/>
          <w:szCs w:val="72"/>
          <w:rtl/>
        </w:rPr>
      </w:pPr>
      <w:r w:rsidRPr="00FE31D8">
        <w:rPr>
          <w:rFonts w:asciiTheme="majorBidi" w:hAnsiTheme="majorBidi" w:cstheme="majorBidi"/>
          <w:b/>
          <w:bCs/>
          <w:sz w:val="72"/>
          <w:szCs w:val="72"/>
          <w:rtl/>
        </w:rPr>
        <w:t>محاضرة بعنوان</w:t>
      </w:r>
    </w:p>
    <w:p w:rsidR="00784049" w:rsidRPr="00FE31D8" w:rsidRDefault="00784049" w:rsidP="00FE31D8">
      <w:pPr>
        <w:pStyle w:val="ListParagraph"/>
        <w:jc w:val="center"/>
        <w:rPr>
          <w:sz w:val="72"/>
          <w:szCs w:val="72"/>
          <w:rtl/>
        </w:rPr>
      </w:pPr>
      <w:r w:rsidRPr="00FE31D8">
        <w:rPr>
          <w:rFonts w:asciiTheme="majorBidi" w:hAnsiTheme="majorBidi" w:cstheme="majorBidi" w:hint="cs"/>
          <w:b/>
          <w:bCs/>
          <w:sz w:val="72"/>
          <w:szCs w:val="72"/>
          <w:rtl/>
        </w:rPr>
        <w:t xml:space="preserve">كيفية </w:t>
      </w:r>
      <w:r w:rsidR="00FE31D8" w:rsidRPr="00FE31D8">
        <w:rPr>
          <w:rFonts w:asciiTheme="majorBidi" w:hAnsiTheme="majorBidi" w:cstheme="majorBidi" w:hint="cs"/>
          <w:b/>
          <w:bCs/>
          <w:sz w:val="72"/>
          <w:szCs w:val="72"/>
          <w:rtl/>
        </w:rPr>
        <w:t xml:space="preserve">التحكم بالحمل التدريبي </w:t>
      </w:r>
      <w:r w:rsidRPr="00FE31D8">
        <w:rPr>
          <w:rFonts w:asciiTheme="majorBidi" w:hAnsiTheme="majorBidi" w:cstheme="majorBidi" w:hint="cs"/>
          <w:b/>
          <w:bCs/>
          <w:sz w:val="72"/>
          <w:szCs w:val="72"/>
          <w:rtl/>
        </w:rPr>
        <w:t xml:space="preserve"> </w:t>
      </w: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EA3D93" w:rsidRDefault="00784049" w:rsidP="00EA3D93">
      <w:pPr>
        <w:pStyle w:val="ListParagraph"/>
        <w:spacing w:line="360" w:lineRule="auto"/>
        <w:jc w:val="center"/>
        <w:rPr>
          <w:rFonts w:asciiTheme="majorBidi" w:hAnsiTheme="majorBidi" w:cstheme="majorBidi" w:hint="cs"/>
          <w:b/>
          <w:bCs/>
          <w:sz w:val="32"/>
          <w:szCs w:val="32"/>
          <w:rtl/>
        </w:rPr>
      </w:pPr>
      <w:r w:rsidRPr="00275C59">
        <w:rPr>
          <w:rFonts w:asciiTheme="majorBidi" w:hAnsiTheme="majorBidi" w:cstheme="majorBidi"/>
          <w:b/>
          <w:bCs/>
          <w:sz w:val="32"/>
          <w:szCs w:val="32"/>
          <w:rtl/>
        </w:rPr>
        <w:t xml:space="preserve">من اعداد </w:t>
      </w:r>
      <w:r w:rsidR="00EA3D93">
        <w:rPr>
          <w:rFonts w:asciiTheme="majorBidi" w:hAnsiTheme="majorBidi" w:cstheme="majorBidi" w:hint="cs"/>
          <w:b/>
          <w:bCs/>
          <w:sz w:val="32"/>
          <w:szCs w:val="32"/>
          <w:rtl/>
          <w:lang w:bidi="ar-IQ"/>
        </w:rPr>
        <w:t>م.م لؤي الشمري</w:t>
      </w:r>
      <w:r w:rsidRPr="00275C59">
        <w:rPr>
          <w:rFonts w:asciiTheme="majorBidi" w:hAnsiTheme="majorBidi" w:cstheme="majorBidi"/>
          <w:b/>
          <w:bCs/>
          <w:sz w:val="32"/>
          <w:szCs w:val="32"/>
          <w:rtl/>
        </w:rPr>
        <w:t xml:space="preserve"> </w:t>
      </w:r>
    </w:p>
    <w:p w:rsidR="00784049" w:rsidRPr="00275C59" w:rsidRDefault="00784049" w:rsidP="00EA3D93">
      <w:pPr>
        <w:pStyle w:val="ListParagraph"/>
        <w:spacing w:line="360" w:lineRule="auto"/>
        <w:jc w:val="center"/>
        <w:rPr>
          <w:rFonts w:asciiTheme="majorBidi" w:hAnsiTheme="majorBidi" w:cstheme="majorBidi"/>
          <w:b/>
          <w:bCs/>
          <w:sz w:val="32"/>
          <w:szCs w:val="32"/>
          <w:rtl/>
        </w:rPr>
      </w:pPr>
      <w:r w:rsidRPr="00275C59">
        <w:rPr>
          <w:rFonts w:asciiTheme="majorBidi" w:hAnsiTheme="majorBidi" w:cstheme="majorBidi"/>
          <w:b/>
          <w:bCs/>
          <w:sz w:val="32"/>
          <w:szCs w:val="32"/>
          <w:rtl/>
        </w:rPr>
        <w:t>بالاعتماد على المصادر والمراجع العلمية</w:t>
      </w:r>
    </w:p>
    <w:p w:rsidR="00784049" w:rsidRPr="00EA3D93" w:rsidRDefault="00784049" w:rsidP="00784049">
      <w:pPr>
        <w:jc w:val="both"/>
        <w:rPr>
          <w:sz w:val="32"/>
          <w:szCs w:val="32"/>
          <w:rtl/>
        </w:rPr>
      </w:pP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784049" w:rsidRDefault="00784049" w:rsidP="00784049">
      <w:pPr>
        <w:jc w:val="both"/>
        <w:rPr>
          <w:sz w:val="32"/>
          <w:szCs w:val="32"/>
          <w:rtl/>
        </w:rPr>
      </w:pP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784049" w:rsidRDefault="00784049" w:rsidP="00784049">
      <w:pPr>
        <w:pStyle w:val="ListParagraph"/>
        <w:jc w:val="both"/>
        <w:rPr>
          <w:sz w:val="32"/>
          <w:szCs w:val="32"/>
          <w:rtl/>
        </w:rPr>
      </w:pPr>
    </w:p>
    <w:p w:rsidR="00EA3D93" w:rsidRDefault="00784049" w:rsidP="00EA3D93">
      <w:pPr>
        <w:pStyle w:val="ListParagraph"/>
        <w:jc w:val="both"/>
        <w:rPr>
          <w:rFonts w:cs="Arial" w:hint="cs"/>
          <w:sz w:val="32"/>
          <w:szCs w:val="32"/>
          <w:rtl/>
        </w:rPr>
      </w:pPr>
      <w:r>
        <w:rPr>
          <w:rFonts w:cs="Arial"/>
          <w:sz w:val="32"/>
          <w:szCs w:val="32"/>
          <w:rtl/>
        </w:rPr>
        <w:t xml:space="preserve">  </w:t>
      </w:r>
    </w:p>
    <w:p w:rsidR="00EA3D93" w:rsidRDefault="00EA3D93" w:rsidP="00EA3D93">
      <w:pPr>
        <w:pStyle w:val="ListParagraph"/>
        <w:jc w:val="both"/>
        <w:rPr>
          <w:rFonts w:cs="Arial" w:hint="cs"/>
          <w:sz w:val="32"/>
          <w:szCs w:val="32"/>
          <w:rtl/>
        </w:rPr>
      </w:pPr>
    </w:p>
    <w:p w:rsidR="00784049" w:rsidRDefault="00784049" w:rsidP="00EA3D93">
      <w:pPr>
        <w:pStyle w:val="ListParagraph"/>
        <w:jc w:val="center"/>
        <w:rPr>
          <w:rFonts w:cs="Arial" w:hint="cs"/>
          <w:sz w:val="32"/>
          <w:szCs w:val="32"/>
          <w:rtl/>
        </w:rPr>
      </w:pPr>
      <w:r>
        <w:rPr>
          <w:rFonts w:cs="Arial"/>
          <w:sz w:val="32"/>
          <w:szCs w:val="32"/>
          <w:rtl/>
        </w:rPr>
        <w:t>201</w:t>
      </w:r>
      <w:r w:rsidR="00EA3D93">
        <w:rPr>
          <w:rFonts w:cs="Arial" w:hint="cs"/>
          <w:sz w:val="32"/>
          <w:szCs w:val="32"/>
          <w:rtl/>
        </w:rPr>
        <w:t>8</w:t>
      </w:r>
      <w:r>
        <w:rPr>
          <w:rFonts w:cs="Arial"/>
          <w:sz w:val="32"/>
          <w:szCs w:val="32"/>
          <w:rtl/>
        </w:rPr>
        <w:t>م</w:t>
      </w:r>
    </w:p>
    <w:p w:rsidR="00EA3D93" w:rsidRDefault="00EA3D93" w:rsidP="00EA3D93">
      <w:pPr>
        <w:pStyle w:val="ListParagraph"/>
        <w:jc w:val="both"/>
        <w:rPr>
          <w:rFonts w:cs="Arial" w:hint="cs"/>
          <w:sz w:val="32"/>
          <w:szCs w:val="32"/>
          <w:rtl/>
        </w:rPr>
      </w:pPr>
    </w:p>
    <w:p w:rsidR="00EA3D93" w:rsidRDefault="00EA3D93" w:rsidP="00EA3D93">
      <w:pPr>
        <w:pStyle w:val="ListParagraph"/>
        <w:jc w:val="both"/>
        <w:rPr>
          <w:rFonts w:cs="Arial" w:hint="cs"/>
          <w:sz w:val="32"/>
          <w:szCs w:val="32"/>
          <w:rtl/>
        </w:rPr>
      </w:pPr>
    </w:p>
    <w:p w:rsidR="00EA3D93" w:rsidRPr="00FE31D8" w:rsidRDefault="00EA3D93" w:rsidP="00EA3D93">
      <w:pPr>
        <w:pStyle w:val="ListParagraph"/>
        <w:jc w:val="both"/>
        <w:rPr>
          <w:sz w:val="32"/>
          <w:szCs w:val="32"/>
          <w:rtl/>
        </w:rPr>
      </w:pPr>
    </w:p>
    <w:p w:rsidR="00784049" w:rsidRPr="006B2AFF" w:rsidRDefault="00784049" w:rsidP="00784049">
      <w:pPr>
        <w:spacing w:line="360" w:lineRule="auto"/>
        <w:rPr>
          <w:rFonts w:asciiTheme="majorBidi" w:hAnsiTheme="majorBidi" w:cstheme="majorBidi"/>
          <w:b/>
          <w:bCs/>
          <w:sz w:val="28"/>
          <w:szCs w:val="28"/>
          <w:rtl/>
          <w:lang w:bidi="ar-IQ"/>
        </w:rPr>
      </w:pPr>
      <w:r w:rsidRPr="006B2AFF">
        <w:rPr>
          <w:rFonts w:asciiTheme="majorBidi" w:hAnsiTheme="majorBidi" w:cstheme="majorBidi"/>
          <w:b/>
          <w:bCs/>
          <w:sz w:val="28"/>
          <w:szCs w:val="28"/>
          <w:rtl/>
        </w:rPr>
        <w:lastRenderedPageBreak/>
        <w:t xml:space="preserve">اولاً </w:t>
      </w:r>
      <w:r>
        <w:rPr>
          <w:rFonts w:asciiTheme="majorBidi" w:hAnsiTheme="majorBidi" w:cstheme="majorBidi" w:hint="cs"/>
          <w:b/>
          <w:bCs/>
          <w:sz w:val="28"/>
          <w:szCs w:val="28"/>
          <w:rtl/>
        </w:rPr>
        <w:t xml:space="preserve">- </w:t>
      </w:r>
      <w:r w:rsidRPr="006B2AFF">
        <w:rPr>
          <w:rFonts w:asciiTheme="majorBidi" w:hAnsiTheme="majorBidi" w:cstheme="majorBidi"/>
          <w:b/>
          <w:bCs/>
          <w:sz w:val="28"/>
          <w:szCs w:val="28"/>
          <w:rtl/>
        </w:rPr>
        <w:t>طرق التحكم في درجة الحمل :</w:t>
      </w:r>
      <w:r w:rsidRPr="006B2AFF">
        <w:rPr>
          <w:rFonts w:asciiTheme="majorBidi" w:hAnsiTheme="majorBidi" w:cstheme="majorBidi"/>
          <w:b/>
          <w:bCs/>
          <w:sz w:val="28"/>
          <w:szCs w:val="28"/>
          <w:rtl/>
          <w:lang w:bidi="ar-IQ"/>
        </w:rPr>
        <w:t xml:space="preserve"> </w:t>
      </w:r>
    </w:p>
    <w:p w:rsidR="00784049" w:rsidRPr="006B2AFF" w:rsidRDefault="00784049" w:rsidP="00784049">
      <w:pPr>
        <w:spacing w:line="360" w:lineRule="auto"/>
        <w:ind w:firstLine="720"/>
        <w:jc w:val="both"/>
        <w:rPr>
          <w:rFonts w:asciiTheme="majorBidi" w:hAnsiTheme="majorBidi" w:cstheme="majorBidi"/>
          <w:sz w:val="28"/>
          <w:szCs w:val="28"/>
          <w:rtl/>
        </w:rPr>
      </w:pPr>
      <w:r w:rsidRPr="006B2AFF">
        <w:rPr>
          <w:rFonts w:asciiTheme="majorBidi" w:hAnsiTheme="majorBidi" w:cstheme="majorBidi"/>
          <w:sz w:val="28"/>
          <w:szCs w:val="28"/>
          <w:rtl/>
        </w:rPr>
        <w:t xml:space="preserve">تمثل طرق التحكم في درجة الحمل أهمية كبرى في العملية التدريبية حيث يتمكن المدرب بواسطتها من تقنين حمل التدريب بحيث يتناسب مع الهدف الموضوع من اجله والتحكم في درجة الحمل تتمثل في عملية التغيير في العوامل </w:t>
      </w:r>
      <w:r w:rsidRPr="006B2AFF">
        <w:rPr>
          <w:rFonts w:asciiTheme="majorBidi" w:hAnsiTheme="majorBidi" w:cstheme="majorBidi"/>
          <w:b/>
          <w:bCs/>
          <w:sz w:val="28"/>
          <w:szCs w:val="28"/>
          <w:rtl/>
        </w:rPr>
        <w:t>التالية :</w:t>
      </w:r>
      <w:r w:rsidRPr="006B2AFF">
        <w:rPr>
          <w:rFonts w:asciiTheme="majorBidi" w:hAnsiTheme="majorBidi" w:cstheme="majorBidi"/>
          <w:sz w:val="28"/>
          <w:szCs w:val="28"/>
          <w:rtl/>
        </w:rPr>
        <w:t xml:space="preserve"> </w:t>
      </w:r>
    </w:p>
    <w:p w:rsidR="00784049" w:rsidRPr="002F152B" w:rsidRDefault="00784049" w:rsidP="00784049">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أ- </w:t>
      </w:r>
      <w:r w:rsidRPr="002F152B">
        <w:rPr>
          <w:rFonts w:asciiTheme="majorBidi" w:hAnsiTheme="majorBidi" w:cstheme="majorBidi"/>
          <w:b/>
          <w:bCs/>
          <w:sz w:val="28"/>
          <w:szCs w:val="28"/>
          <w:rtl/>
        </w:rPr>
        <w:t>شدة الحمل .</w:t>
      </w:r>
    </w:p>
    <w:p w:rsidR="00784049" w:rsidRPr="002F152B" w:rsidRDefault="00784049" w:rsidP="00784049">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ب- </w:t>
      </w:r>
      <w:r w:rsidRPr="002F152B">
        <w:rPr>
          <w:rFonts w:asciiTheme="majorBidi" w:hAnsiTheme="majorBidi" w:cstheme="majorBidi"/>
          <w:b/>
          <w:bCs/>
          <w:sz w:val="28"/>
          <w:szCs w:val="28"/>
          <w:rtl/>
        </w:rPr>
        <w:t>حجم الحمل .</w:t>
      </w:r>
    </w:p>
    <w:p w:rsidR="00784049" w:rsidRDefault="00784049" w:rsidP="00784049">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ج- </w:t>
      </w:r>
      <w:r w:rsidRPr="002F152B">
        <w:rPr>
          <w:rFonts w:asciiTheme="majorBidi" w:hAnsiTheme="majorBidi" w:cstheme="majorBidi"/>
          <w:b/>
          <w:bCs/>
          <w:sz w:val="28"/>
          <w:szCs w:val="28"/>
          <w:rtl/>
        </w:rPr>
        <w:t>فترات الراحة .</w:t>
      </w:r>
    </w:p>
    <w:p w:rsidR="00784049" w:rsidRDefault="00784049" w:rsidP="00784049">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د- الكثافة .</w:t>
      </w:r>
    </w:p>
    <w:p w:rsidR="00784049" w:rsidRPr="002F152B" w:rsidRDefault="00784049" w:rsidP="00784049">
      <w:pPr>
        <w:spacing w:line="360" w:lineRule="auto"/>
        <w:jc w:val="both"/>
        <w:rPr>
          <w:rFonts w:asciiTheme="majorBidi" w:hAnsiTheme="majorBidi" w:cstheme="majorBidi"/>
          <w:b/>
          <w:bCs/>
          <w:sz w:val="28"/>
          <w:szCs w:val="28"/>
          <w:rtl/>
        </w:rPr>
      </w:pPr>
    </w:p>
    <w:p w:rsidR="00784049" w:rsidRPr="006B2AFF" w:rsidRDefault="00784049" w:rsidP="00784049">
      <w:pPr>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 xml:space="preserve">أ- </w:t>
      </w:r>
      <w:r w:rsidRPr="006B2AFF">
        <w:rPr>
          <w:rFonts w:asciiTheme="majorBidi" w:hAnsiTheme="majorBidi" w:cstheme="majorBidi"/>
          <w:b/>
          <w:bCs/>
          <w:sz w:val="28"/>
          <w:szCs w:val="28"/>
          <w:rtl/>
        </w:rPr>
        <w:t xml:space="preserve">التغيير في شدة الحمل : </w:t>
      </w:r>
    </w:p>
    <w:p w:rsidR="00784049" w:rsidRPr="006B2AFF" w:rsidRDefault="00784049" w:rsidP="00784049">
      <w:pPr>
        <w:spacing w:line="360" w:lineRule="auto"/>
        <w:jc w:val="both"/>
        <w:rPr>
          <w:rFonts w:asciiTheme="majorBidi" w:hAnsiTheme="majorBidi" w:cstheme="majorBidi"/>
          <w:b/>
          <w:bCs/>
          <w:sz w:val="28"/>
          <w:szCs w:val="28"/>
          <w:rtl/>
        </w:rPr>
      </w:pPr>
      <w:r w:rsidRPr="006B2AFF">
        <w:rPr>
          <w:rFonts w:asciiTheme="majorBidi" w:hAnsiTheme="majorBidi" w:cstheme="majorBidi"/>
          <w:b/>
          <w:bCs/>
          <w:sz w:val="28"/>
          <w:szCs w:val="28"/>
          <w:rtl/>
        </w:rPr>
        <w:tab/>
        <w:t>ويمكن للمدرب التغير في شدة الحمل باستخدام الطرق والأمثلة التالية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1- التغير في سرعة الأداء.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2- التغير في الثقل المستخدم في التدريب .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3- التغير في درجة التوقيت .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4- التغير في طبيعة الأدوات المستخدمة .</w:t>
      </w:r>
    </w:p>
    <w:p w:rsidR="00784049" w:rsidRPr="00B931FA"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6-زيادة الصعوبة أو السهولة في الأداء المطلوب . </w:t>
      </w:r>
    </w:p>
    <w:p w:rsidR="00784049" w:rsidRPr="006B2AFF" w:rsidRDefault="00784049" w:rsidP="00784049">
      <w:pPr>
        <w:pStyle w:val="ListParagraph"/>
        <w:spacing w:after="0" w:line="360" w:lineRule="auto"/>
        <w:ind w:left="360"/>
        <w:jc w:val="both"/>
        <w:rPr>
          <w:rFonts w:asciiTheme="majorBidi" w:hAnsiTheme="majorBidi" w:cstheme="majorBidi"/>
          <w:sz w:val="28"/>
          <w:szCs w:val="28"/>
          <w:rtl/>
        </w:rPr>
      </w:pPr>
    </w:p>
    <w:p w:rsidR="00784049" w:rsidRPr="006B2AFF" w:rsidRDefault="00784049" w:rsidP="00784049">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rPr>
        <w:t>ب</w:t>
      </w:r>
      <w:r w:rsidRPr="006B2AFF">
        <w:rPr>
          <w:rFonts w:asciiTheme="majorBidi" w:hAnsiTheme="majorBidi" w:cstheme="majorBidi"/>
          <w:b/>
          <w:bCs/>
          <w:sz w:val="28"/>
          <w:szCs w:val="28"/>
          <w:rtl/>
        </w:rPr>
        <w:t xml:space="preserve"> : التغير في حجم الحمل : </w:t>
      </w:r>
    </w:p>
    <w:p w:rsidR="00784049" w:rsidRPr="006B2AFF" w:rsidRDefault="00784049" w:rsidP="00784049">
      <w:pPr>
        <w:spacing w:line="360" w:lineRule="auto"/>
        <w:jc w:val="both"/>
        <w:rPr>
          <w:rFonts w:asciiTheme="majorBidi" w:hAnsiTheme="majorBidi" w:cstheme="majorBidi"/>
          <w:b/>
          <w:bCs/>
          <w:sz w:val="28"/>
          <w:szCs w:val="28"/>
          <w:rtl/>
        </w:rPr>
      </w:pPr>
      <w:r w:rsidRPr="006B2AFF">
        <w:rPr>
          <w:rFonts w:asciiTheme="majorBidi" w:hAnsiTheme="majorBidi" w:cstheme="majorBidi"/>
          <w:sz w:val="28"/>
          <w:szCs w:val="28"/>
          <w:rtl/>
        </w:rPr>
        <w:tab/>
        <w:t xml:space="preserve">تشكل عملية التغير في حجم الحمل أيضا أهمية كبرى للعملية التدريبية </w:t>
      </w:r>
      <w:r w:rsidRPr="006B2AFF">
        <w:rPr>
          <w:rFonts w:asciiTheme="majorBidi" w:hAnsiTheme="majorBidi" w:cstheme="majorBidi"/>
          <w:b/>
          <w:bCs/>
          <w:sz w:val="28"/>
          <w:szCs w:val="28"/>
          <w:rtl/>
        </w:rPr>
        <w:t>ويمكن لنا التغير في حجم الحمل المستخدم صعودا أو هبوطا عن طريق :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1- التغير في فترة دوام المثير : مثل زيادة او خفض فترة التمرين الواحد أي ان زيادة او نقصان زمن التمرين المحدد للمطاولة تعني زيادة الحمل وتقليل الزمن يعني انخفاض الحمل .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2- التغير في عدد مرات التكرار في الأداء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3- التغير في عدد مرات الإعادة في الوحدة التدريبية ككل . </w:t>
      </w:r>
    </w:p>
    <w:p w:rsidR="00784049" w:rsidRPr="006B2AFF" w:rsidRDefault="00784049" w:rsidP="00784049">
      <w:pPr>
        <w:spacing w:line="360" w:lineRule="auto"/>
        <w:jc w:val="both"/>
        <w:rPr>
          <w:rFonts w:asciiTheme="majorBidi" w:hAnsiTheme="majorBidi" w:cstheme="majorBidi"/>
          <w:sz w:val="28"/>
          <w:szCs w:val="28"/>
        </w:rPr>
      </w:pPr>
    </w:p>
    <w:p w:rsidR="00784049" w:rsidRPr="006B2AFF" w:rsidRDefault="00784049" w:rsidP="00784049">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ج</w:t>
      </w:r>
      <w:r w:rsidRPr="006B2AFF">
        <w:rPr>
          <w:rFonts w:asciiTheme="majorBidi" w:hAnsiTheme="majorBidi" w:cstheme="majorBidi"/>
          <w:b/>
          <w:bCs/>
          <w:sz w:val="28"/>
          <w:szCs w:val="28"/>
          <w:rtl/>
        </w:rPr>
        <w:t xml:space="preserve">: التغير في فترات الراحة :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ab/>
        <w:t>تعتبر فترات الراحة البينية بين كل أداء , كذلك فترات الراحة بين المجموعات وبين الوحدات التدريبية , وكذلك الأسبوعية  غاية في الأهمية بالنسبة للعملية التدريبية يمكن التحكم في درجة الحمل من خلال التغيير في شكل ومضمون فترات الراحة المستخدمة .</w:t>
      </w:r>
    </w:p>
    <w:p w:rsidR="00784049" w:rsidRPr="006B2AFF" w:rsidRDefault="00784049" w:rsidP="00784049">
      <w:pPr>
        <w:spacing w:line="360" w:lineRule="auto"/>
        <w:jc w:val="both"/>
        <w:rPr>
          <w:rFonts w:asciiTheme="majorBidi" w:hAnsiTheme="majorBidi" w:cstheme="majorBidi"/>
          <w:b/>
          <w:bCs/>
          <w:sz w:val="28"/>
          <w:szCs w:val="28"/>
          <w:rtl/>
        </w:rPr>
      </w:pPr>
      <w:r w:rsidRPr="006B2AFF">
        <w:rPr>
          <w:rFonts w:asciiTheme="majorBidi" w:hAnsiTheme="majorBidi" w:cstheme="majorBidi"/>
          <w:b/>
          <w:bCs/>
          <w:sz w:val="28"/>
          <w:szCs w:val="28"/>
          <w:rtl/>
        </w:rPr>
        <w:lastRenderedPageBreak/>
        <w:t>ومن  امثلة ذلك :-</w:t>
      </w:r>
    </w:p>
    <w:p w:rsidR="00784049" w:rsidRPr="006B2AFF" w:rsidRDefault="00784049" w:rsidP="00784049">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1</w:t>
      </w:r>
      <w:r w:rsidRPr="006B2AFF">
        <w:rPr>
          <w:rFonts w:asciiTheme="majorBidi" w:hAnsiTheme="majorBidi" w:cstheme="majorBidi"/>
          <w:sz w:val="28"/>
          <w:szCs w:val="28"/>
          <w:rtl/>
        </w:rPr>
        <w:t xml:space="preserve">- التغير في نوع ومواصفات الراحة المستخدمة ( ايجابية – سلبية ) . </w:t>
      </w:r>
    </w:p>
    <w:p w:rsidR="00784049" w:rsidRPr="006B2AFF" w:rsidRDefault="00784049" w:rsidP="00784049">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2</w:t>
      </w:r>
      <w:r w:rsidRPr="006B2AFF">
        <w:rPr>
          <w:rFonts w:asciiTheme="majorBidi" w:hAnsiTheme="majorBidi" w:cstheme="majorBidi"/>
          <w:sz w:val="28"/>
          <w:szCs w:val="28"/>
          <w:rtl/>
        </w:rPr>
        <w:t xml:space="preserve">- إطالة أو تخفيض زمن الراحة بين الأداء .  </w:t>
      </w:r>
    </w:p>
    <w:p w:rsidR="00784049" w:rsidRPr="006B2AFF" w:rsidRDefault="00784049" w:rsidP="00784049">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3</w:t>
      </w:r>
      <w:r w:rsidRPr="006B2AFF">
        <w:rPr>
          <w:rFonts w:asciiTheme="majorBidi" w:hAnsiTheme="majorBidi" w:cstheme="majorBidi"/>
          <w:sz w:val="28"/>
          <w:szCs w:val="28"/>
          <w:rtl/>
        </w:rPr>
        <w:t xml:space="preserve">- إطالة أو تخفيض زمن الراحة بين مجموعات الأداء . </w:t>
      </w:r>
    </w:p>
    <w:p w:rsidR="00784049" w:rsidRPr="006B2AFF" w:rsidRDefault="00784049" w:rsidP="00784049">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4</w:t>
      </w:r>
      <w:r w:rsidRPr="006B2AFF">
        <w:rPr>
          <w:rFonts w:asciiTheme="majorBidi" w:hAnsiTheme="majorBidi" w:cstheme="majorBidi"/>
          <w:sz w:val="28"/>
          <w:szCs w:val="28"/>
          <w:rtl/>
        </w:rPr>
        <w:t>- إطالة أو تخفيض زمن الراحة بين الوحدات التدريبية .</w:t>
      </w:r>
    </w:p>
    <w:p w:rsidR="00784049" w:rsidRPr="006B2AFF" w:rsidRDefault="00784049" w:rsidP="00784049">
      <w:pPr>
        <w:spacing w:line="360" w:lineRule="auto"/>
        <w:jc w:val="both"/>
        <w:rPr>
          <w:rFonts w:asciiTheme="majorBidi" w:hAnsiTheme="majorBidi" w:cstheme="majorBidi"/>
          <w:sz w:val="28"/>
          <w:szCs w:val="28"/>
          <w:rtl/>
        </w:rPr>
      </w:pPr>
      <w:r w:rsidRPr="006B2AFF">
        <w:rPr>
          <w:rFonts w:asciiTheme="majorBidi" w:hAnsiTheme="majorBidi" w:cstheme="majorBidi"/>
          <w:sz w:val="28"/>
          <w:szCs w:val="28"/>
          <w:rtl/>
        </w:rPr>
        <w:t xml:space="preserve"> ه- إطالة أو تخفيض زمن الراحة الأسبوعية. </w:t>
      </w:r>
    </w:p>
    <w:p w:rsidR="00784049" w:rsidRPr="006B2AFF" w:rsidRDefault="00784049" w:rsidP="00D572E5">
      <w:pPr>
        <w:spacing w:before="100" w:beforeAutospacing="1" w:after="100" w:afterAutospacing="1" w:line="360" w:lineRule="auto"/>
        <w:jc w:val="both"/>
        <w:rPr>
          <w:rFonts w:asciiTheme="majorBidi" w:hAnsiTheme="majorBidi" w:cstheme="majorBidi"/>
          <w:color w:val="000000"/>
          <w:sz w:val="28"/>
          <w:szCs w:val="28"/>
          <w:rtl/>
        </w:rPr>
      </w:pPr>
      <w:r>
        <w:rPr>
          <w:rFonts w:asciiTheme="majorBidi" w:hAnsiTheme="majorBidi" w:cstheme="majorBidi" w:hint="cs"/>
          <w:b/>
          <w:bCs/>
          <w:color w:val="000000"/>
          <w:sz w:val="28"/>
          <w:szCs w:val="28"/>
          <w:rtl/>
        </w:rPr>
        <w:t>د</w:t>
      </w:r>
      <w:r w:rsidRPr="006B2AFF">
        <w:rPr>
          <w:rFonts w:asciiTheme="majorBidi" w:hAnsiTheme="majorBidi" w:cstheme="majorBidi"/>
          <w:b/>
          <w:bCs/>
          <w:color w:val="000000"/>
          <w:sz w:val="28"/>
          <w:szCs w:val="28"/>
          <w:rtl/>
        </w:rPr>
        <w:t>- استخدام كثافة الحمل:</w:t>
      </w:r>
    </w:p>
    <w:p w:rsidR="00784049" w:rsidRPr="00D572E5" w:rsidRDefault="001741B0" w:rsidP="00D572E5">
      <w:pPr>
        <w:spacing w:before="100" w:beforeAutospacing="1" w:after="100" w:afterAutospacing="1" w:line="36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تمثل الكثافة العلاقة الترابطية التراكمية بين مكونات حمل التدريب ( الشدة ، الحجم ، الراحة ) فكلما كانت العلاقة قوية وقريبة بين </w:t>
      </w:r>
      <w:r w:rsidR="000A5A5D">
        <w:rPr>
          <w:rFonts w:asciiTheme="majorBidi" w:hAnsiTheme="majorBidi" w:cstheme="majorBidi" w:hint="cs"/>
          <w:color w:val="000000"/>
          <w:sz w:val="28"/>
          <w:szCs w:val="28"/>
          <w:rtl/>
        </w:rPr>
        <w:t xml:space="preserve"> </w:t>
      </w:r>
      <w:r>
        <w:rPr>
          <w:rFonts w:asciiTheme="majorBidi" w:hAnsiTheme="majorBidi" w:cstheme="majorBidi" w:hint="cs"/>
          <w:color w:val="000000"/>
          <w:sz w:val="28"/>
          <w:szCs w:val="28"/>
          <w:rtl/>
        </w:rPr>
        <w:t xml:space="preserve">مكونات </w:t>
      </w:r>
      <w:r w:rsidR="000A5A5D">
        <w:rPr>
          <w:rFonts w:asciiTheme="majorBidi" w:hAnsiTheme="majorBidi" w:cstheme="majorBidi" w:hint="cs"/>
          <w:color w:val="000000"/>
          <w:sz w:val="28"/>
          <w:szCs w:val="28"/>
          <w:rtl/>
        </w:rPr>
        <w:t xml:space="preserve">الحمل كانت الكثافة قوية والعكس صحيح  ، وقوة العلاقة  بين المكونات تعني  قوة شدة الحمل  و </w:t>
      </w:r>
      <w:r w:rsidR="000A5A5D" w:rsidRPr="006B2AFF">
        <w:rPr>
          <w:rFonts w:asciiTheme="majorBidi" w:hAnsiTheme="majorBidi" w:cstheme="majorBidi"/>
          <w:sz w:val="28"/>
          <w:szCs w:val="28"/>
          <w:rtl/>
        </w:rPr>
        <w:t xml:space="preserve">يمكن التحكم في درجة الحمل من خلال التغيير في </w:t>
      </w:r>
      <w:r w:rsidR="000A5A5D">
        <w:rPr>
          <w:rFonts w:asciiTheme="majorBidi" w:hAnsiTheme="majorBidi" w:cstheme="majorBidi" w:hint="cs"/>
          <w:sz w:val="28"/>
          <w:szCs w:val="28"/>
          <w:rtl/>
        </w:rPr>
        <w:t xml:space="preserve">ديناميكية </w:t>
      </w:r>
      <w:r w:rsidR="00CD27D8">
        <w:rPr>
          <w:rFonts w:asciiTheme="majorBidi" w:hAnsiTheme="majorBidi" w:cstheme="majorBidi" w:hint="cs"/>
          <w:sz w:val="28"/>
          <w:szCs w:val="28"/>
          <w:rtl/>
        </w:rPr>
        <w:t xml:space="preserve">الكثافة </w:t>
      </w:r>
      <w:r w:rsidR="00897657">
        <w:rPr>
          <w:rFonts w:asciiTheme="majorBidi" w:hAnsiTheme="majorBidi" w:cstheme="majorBidi" w:hint="cs"/>
          <w:sz w:val="28"/>
          <w:szCs w:val="28"/>
          <w:rtl/>
        </w:rPr>
        <w:t>وتوجيه</w:t>
      </w:r>
      <w:r w:rsidR="00CD27D8">
        <w:rPr>
          <w:rFonts w:asciiTheme="majorBidi" w:hAnsiTheme="majorBidi" w:cstheme="majorBidi" w:hint="cs"/>
          <w:sz w:val="28"/>
          <w:szCs w:val="28"/>
          <w:rtl/>
        </w:rPr>
        <w:t xml:space="preserve"> التدريب حسب الهدف التدريبي المخطط له من خلال التحكم بالمكونات </w:t>
      </w:r>
      <w:r w:rsidR="000A5A5D">
        <w:rPr>
          <w:rFonts w:asciiTheme="majorBidi" w:hAnsiTheme="majorBidi" w:cstheme="majorBidi" w:hint="cs"/>
          <w:color w:val="000000"/>
          <w:sz w:val="28"/>
          <w:szCs w:val="28"/>
          <w:rtl/>
        </w:rPr>
        <w:t xml:space="preserve"> </w:t>
      </w:r>
      <w:r w:rsidR="00CD27D8">
        <w:rPr>
          <w:rFonts w:asciiTheme="majorBidi" w:hAnsiTheme="majorBidi" w:cstheme="majorBidi" w:hint="cs"/>
          <w:color w:val="000000"/>
          <w:sz w:val="28"/>
          <w:szCs w:val="28"/>
          <w:rtl/>
        </w:rPr>
        <w:t xml:space="preserve"> ( الشدة ، الحجم ، الراحة ). </w:t>
      </w:r>
      <w:r w:rsidR="00784049" w:rsidRPr="006B2AFF">
        <w:rPr>
          <w:rFonts w:asciiTheme="majorBidi" w:hAnsiTheme="majorBidi" w:cstheme="majorBidi"/>
          <w:color w:val="000000"/>
          <w:sz w:val="28"/>
          <w:szCs w:val="28"/>
          <w:rtl/>
        </w:rPr>
        <w:t xml:space="preserve"> </w:t>
      </w:r>
      <w:r w:rsidR="00784049" w:rsidRPr="008109BC">
        <w:rPr>
          <w:rFonts w:ascii="Arial" w:hAnsi="Arial" w:cs="Arial"/>
          <w:color w:val="000000"/>
          <w:sz w:val="27"/>
          <w:szCs w:val="27"/>
          <w:rtl/>
        </w:rPr>
        <w:t>والجدول التالي يبين لنا الارتفاع التدريجي لدرجة حمل التدريب للأثقال من خلال التغيير في المكونات ا</w:t>
      </w:r>
      <w:r w:rsidR="00784049">
        <w:rPr>
          <w:rFonts w:ascii="Arial" w:hAnsi="Arial" w:cs="Arial" w:hint="cs"/>
          <w:color w:val="000000"/>
          <w:sz w:val="27"/>
          <w:szCs w:val="27"/>
          <w:rtl/>
        </w:rPr>
        <w:t xml:space="preserve">لحمل التدريبي </w:t>
      </w:r>
    </w:p>
    <w:tbl>
      <w:tblPr>
        <w:bidiVisual/>
        <w:tblW w:w="0" w:type="auto"/>
        <w:tblCellSpacing w:w="0" w:type="dxa"/>
        <w:tblInd w:w="3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233"/>
        <w:gridCol w:w="1418"/>
        <w:gridCol w:w="1842"/>
        <w:gridCol w:w="1985"/>
        <w:gridCol w:w="1701"/>
      </w:tblGrid>
      <w:tr w:rsidR="00784049" w:rsidRPr="008109BC" w:rsidTr="00D572E5">
        <w:trPr>
          <w:tblCellSpacing w:w="0" w:type="dxa"/>
        </w:trPr>
        <w:tc>
          <w:tcPr>
            <w:tcW w:w="1233" w:type="dxa"/>
            <w:vMerge w:val="restart"/>
            <w:shd w:val="pct10" w:color="auto" w:fill="auto"/>
            <w:vAlign w:val="center"/>
            <w:hideMark/>
          </w:tcPr>
          <w:p w:rsidR="00784049" w:rsidRPr="0046445F" w:rsidRDefault="00784049" w:rsidP="00644620">
            <w:pPr>
              <w:spacing w:before="100" w:beforeAutospacing="1" w:after="100" w:afterAutospacing="1"/>
              <w:jc w:val="center"/>
              <w:rPr>
                <w:b/>
                <w:bCs/>
              </w:rPr>
            </w:pPr>
            <w:r w:rsidRPr="0046445F">
              <w:rPr>
                <w:b/>
                <w:bCs/>
                <w:rtl/>
              </w:rPr>
              <w:t>ترتيب الحمل</w:t>
            </w:r>
          </w:p>
        </w:tc>
        <w:tc>
          <w:tcPr>
            <w:tcW w:w="1418" w:type="dxa"/>
            <w:vMerge w:val="restart"/>
            <w:shd w:val="pct10" w:color="auto" w:fill="auto"/>
            <w:vAlign w:val="center"/>
            <w:hideMark/>
          </w:tcPr>
          <w:p w:rsidR="00784049" w:rsidRPr="0046445F" w:rsidRDefault="00784049" w:rsidP="00644620">
            <w:pPr>
              <w:spacing w:before="100" w:beforeAutospacing="1" w:after="100" w:afterAutospacing="1"/>
              <w:jc w:val="center"/>
              <w:rPr>
                <w:b/>
                <w:bCs/>
              </w:rPr>
            </w:pPr>
            <w:r w:rsidRPr="0046445F">
              <w:rPr>
                <w:b/>
                <w:bCs/>
                <w:rtl/>
              </w:rPr>
              <w:t>شدة الحمل(ك)</w:t>
            </w:r>
          </w:p>
        </w:tc>
        <w:tc>
          <w:tcPr>
            <w:tcW w:w="3827" w:type="dxa"/>
            <w:gridSpan w:val="2"/>
            <w:shd w:val="pct10" w:color="auto" w:fill="auto"/>
            <w:vAlign w:val="center"/>
            <w:hideMark/>
          </w:tcPr>
          <w:p w:rsidR="00784049" w:rsidRPr="0046445F" w:rsidRDefault="00784049" w:rsidP="00644620">
            <w:pPr>
              <w:spacing w:before="100" w:beforeAutospacing="1" w:after="100" w:afterAutospacing="1"/>
              <w:jc w:val="center"/>
              <w:rPr>
                <w:b/>
                <w:bCs/>
              </w:rPr>
            </w:pPr>
            <w:r w:rsidRPr="0046445F">
              <w:rPr>
                <w:b/>
                <w:bCs/>
                <w:rtl/>
              </w:rPr>
              <w:t>حجم الحمل</w:t>
            </w:r>
          </w:p>
        </w:tc>
        <w:tc>
          <w:tcPr>
            <w:tcW w:w="1701" w:type="dxa"/>
            <w:vMerge w:val="restart"/>
            <w:shd w:val="pct10" w:color="auto" w:fill="auto"/>
            <w:vAlign w:val="center"/>
            <w:hideMark/>
          </w:tcPr>
          <w:p w:rsidR="00784049" w:rsidRPr="0046445F" w:rsidRDefault="00784049" w:rsidP="00644620">
            <w:pPr>
              <w:spacing w:before="100" w:beforeAutospacing="1" w:after="100" w:afterAutospacing="1"/>
              <w:jc w:val="center"/>
              <w:rPr>
                <w:b/>
                <w:bCs/>
              </w:rPr>
            </w:pPr>
            <w:r w:rsidRPr="0046445F">
              <w:rPr>
                <w:b/>
                <w:bCs/>
                <w:rtl/>
              </w:rPr>
              <w:t>كثافة الحمل والراحة بين التكرار /ك</w:t>
            </w:r>
          </w:p>
        </w:tc>
      </w:tr>
      <w:tr w:rsidR="00784049" w:rsidRPr="008109BC" w:rsidTr="00D572E5">
        <w:trPr>
          <w:trHeight w:val="657"/>
          <w:tblCellSpacing w:w="0" w:type="dxa"/>
        </w:trPr>
        <w:tc>
          <w:tcPr>
            <w:tcW w:w="1233" w:type="dxa"/>
            <w:vMerge/>
            <w:vAlign w:val="center"/>
            <w:hideMark/>
          </w:tcPr>
          <w:p w:rsidR="00784049" w:rsidRPr="008109BC" w:rsidRDefault="00784049" w:rsidP="00644620">
            <w:pPr>
              <w:bidi w:val="0"/>
              <w:jc w:val="center"/>
            </w:pPr>
          </w:p>
        </w:tc>
        <w:tc>
          <w:tcPr>
            <w:tcW w:w="1418" w:type="dxa"/>
            <w:vMerge/>
            <w:vAlign w:val="center"/>
            <w:hideMark/>
          </w:tcPr>
          <w:p w:rsidR="00784049" w:rsidRPr="008109BC" w:rsidRDefault="00784049" w:rsidP="00644620">
            <w:pPr>
              <w:bidi w:val="0"/>
              <w:jc w:val="center"/>
            </w:pPr>
          </w:p>
        </w:tc>
        <w:tc>
          <w:tcPr>
            <w:tcW w:w="1842" w:type="dxa"/>
            <w:shd w:val="pct10" w:color="auto" w:fill="auto"/>
            <w:vAlign w:val="center"/>
            <w:hideMark/>
          </w:tcPr>
          <w:p w:rsidR="00784049" w:rsidRPr="0046445F" w:rsidRDefault="00784049" w:rsidP="00644620">
            <w:pPr>
              <w:spacing w:before="100" w:beforeAutospacing="1" w:after="100" w:afterAutospacing="1"/>
              <w:jc w:val="center"/>
              <w:rPr>
                <w:b/>
                <w:bCs/>
              </w:rPr>
            </w:pPr>
            <w:r w:rsidRPr="0046445F">
              <w:rPr>
                <w:b/>
                <w:bCs/>
                <w:rtl/>
              </w:rPr>
              <w:t>عدد مرات أداء التمرين</w:t>
            </w:r>
          </w:p>
        </w:tc>
        <w:tc>
          <w:tcPr>
            <w:tcW w:w="1985" w:type="dxa"/>
            <w:shd w:val="pct10" w:color="auto" w:fill="auto"/>
            <w:vAlign w:val="center"/>
            <w:hideMark/>
          </w:tcPr>
          <w:p w:rsidR="00784049" w:rsidRPr="0046445F" w:rsidRDefault="00784049" w:rsidP="00644620">
            <w:pPr>
              <w:spacing w:before="100" w:beforeAutospacing="1" w:after="100" w:afterAutospacing="1"/>
              <w:jc w:val="center"/>
              <w:rPr>
                <w:b/>
                <w:bCs/>
              </w:rPr>
            </w:pPr>
            <w:r w:rsidRPr="0046445F">
              <w:rPr>
                <w:b/>
                <w:bCs/>
                <w:rtl/>
              </w:rPr>
              <w:t>عدد مرات تكرار التمرين</w:t>
            </w:r>
          </w:p>
        </w:tc>
        <w:tc>
          <w:tcPr>
            <w:tcW w:w="1701" w:type="dxa"/>
            <w:vMerge/>
            <w:vAlign w:val="center"/>
            <w:hideMark/>
          </w:tcPr>
          <w:p w:rsidR="00784049" w:rsidRPr="008109BC" w:rsidRDefault="00784049" w:rsidP="00644620">
            <w:pPr>
              <w:bidi w:val="0"/>
              <w:jc w:val="center"/>
            </w:pPr>
          </w:p>
        </w:tc>
      </w:tr>
      <w:tr w:rsidR="00784049" w:rsidRPr="008109BC" w:rsidTr="00D572E5">
        <w:trPr>
          <w:tblCellSpacing w:w="0" w:type="dxa"/>
        </w:trPr>
        <w:tc>
          <w:tcPr>
            <w:tcW w:w="1233" w:type="dxa"/>
            <w:vAlign w:val="center"/>
            <w:hideMark/>
          </w:tcPr>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الأول</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الثاني</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الثالث</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الرابع</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الخامس</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السادس</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السابع</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الثامن</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التاسع</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العاشر</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الحادي عشر</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الثاني عشر</w:t>
            </w:r>
          </w:p>
          <w:p w:rsidR="00784049" w:rsidRPr="00D572E5" w:rsidRDefault="00784049" w:rsidP="00D572E5">
            <w:pPr>
              <w:spacing w:line="360" w:lineRule="auto"/>
              <w:jc w:val="center"/>
              <w:rPr>
                <w:rFonts w:asciiTheme="majorBidi" w:hAnsiTheme="majorBidi" w:cstheme="majorBidi"/>
                <w:b/>
                <w:bCs/>
              </w:rPr>
            </w:pPr>
            <w:r w:rsidRPr="00D572E5">
              <w:rPr>
                <w:rFonts w:asciiTheme="majorBidi" w:hAnsiTheme="majorBidi" w:cstheme="majorBidi"/>
                <w:b/>
                <w:bCs/>
                <w:rtl/>
              </w:rPr>
              <w:t>الثالث عشر</w:t>
            </w:r>
          </w:p>
        </w:tc>
        <w:tc>
          <w:tcPr>
            <w:tcW w:w="1418" w:type="dxa"/>
            <w:vAlign w:val="center"/>
            <w:hideMark/>
          </w:tcPr>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30</w:t>
            </w:r>
          </w:p>
          <w:p w:rsidR="00784049" w:rsidRPr="00D572E5" w:rsidRDefault="00784049" w:rsidP="00D572E5">
            <w:pPr>
              <w:spacing w:line="360" w:lineRule="auto"/>
              <w:jc w:val="center"/>
              <w:rPr>
                <w:rFonts w:asciiTheme="majorBidi" w:hAnsiTheme="majorBidi" w:cstheme="majorBidi"/>
                <w:b/>
                <w:bCs/>
              </w:rPr>
            </w:pPr>
            <w:r w:rsidRPr="00D572E5">
              <w:rPr>
                <w:rFonts w:asciiTheme="majorBidi" w:hAnsiTheme="majorBidi" w:cstheme="majorBidi"/>
                <w:b/>
                <w:bCs/>
                <w:rtl/>
              </w:rPr>
              <w:t>30</w:t>
            </w:r>
          </w:p>
        </w:tc>
        <w:tc>
          <w:tcPr>
            <w:tcW w:w="1842" w:type="dxa"/>
            <w:vAlign w:val="center"/>
            <w:hideMark/>
          </w:tcPr>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20</w:t>
            </w:r>
          </w:p>
          <w:p w:rsidR="00784049" w:rsidRPr="00D572E5" w:rsidRDefault="00784049" w:rsidP="00D572E5">
            <w:pPr>
              <w:spacing w:line="360" w:lineRule="auto"/>
              <w:jc w:val="center"/>
              <w:rPr>
                <w:rFonts w:asciiTheme="majorBidi" w:hAnsiTheme="majorBidi" w:cstheme="majorBidi"/>
                <w:b/>
                <w:bCs/>
              </w:rPr>
            </w:pPr>
            <w:r w:rsidRPr="00D572E5">
              <w:rPr>
                <w:rFonts w:asciiTheme="majorBidi" w:hAnsiTheme="majorBidi" w:cstheme="majorBidi"/>
                <w:b/>
                <w:bCs/>
                <w:rtl/>
              </w:rPr>
              <w:t>20</w:t>
            </w:r>
          </w:p>
        </w:tc>
        <w:tc>
          <w:tcPr>
            <w:tcW w:w="1985" w:type="dxa"/>
            <w:vAlign w:val="center"/>
            <w:hideMark/>
          </w:tcPr>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4</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4</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14</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4</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4</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3</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4</w:t>
            </w:r>
          </w:p>
          <w:p w:rsidR="00784049" w:rsidRPr="00D572E5" w:rsidRDefault="00784049" w:rsidP="00D572E5">
            <w:pPr>
              <w:spacing w:line="360" w:lineRule="auto"/>
              <w:jc w:val="center"/>
              <w:rPr>
                <w:rFonts w:asciiTheme="majorBidi" w:hAnsiTheme="majorBidi" w:cstheme="majorBidi"/>
                <w:b/>
                <w:bCs/>
              </w:rPr>
            </w:pPr>
            <w:r w:rsidRPr="00D572E5">
              <w:rPr>
                <w:rFonts w:asciiTheme="majorBidi" w:hAnsiTheme="majorBidi" w:cstheme="majorBidi"/>
                <w:b/>
                <w:bCs/>
                <w:rtl/>
              </w:rPr>
              <w:t>4</w:t>
            </w:r>
          </w:p>
        </w:tc>
        <w:tc>
          <w:tcPr>
            <w:tcW w:w="1701" w:type="dxa"/>
            <w:vAlign w:val="center"/>
            <w:hideMark/>
          </w:tcPr>
          <w:p w:rsidR="00784049" w:rsidRPr="00D572E5" w:rsidRDefault="00784049" w:rsidP="00D572E5">
            <w:pPr>
              <w:spacing w:line="360" w:lineRule="auto"/>
              <w:jc w:val="center"/>
              <w:rPr>
                <w:rFonts w:asciiTheme="majorBidi" w:hAnsiTheme="majorBidi" w:cstheme="majorBidi"/>
                <w:b/>
                <w:bCs/>
                <w:rtl/>
                <w:lang w:bidi="ar-IQ"/>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1.5</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tl/>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tl/>
                <w:lang w:bidi="ar-IQ"/>
              </w:rPr>
            </w:pPr>
            <w:r w:rsidRPr="00D572E5">
              <w:rPr>
                <w:rFonts w:asciiTheme="majorBidi" w:hAnsiTheme="majorBidi" w:cstheme="majorBidi"/>
                <w:b/>
                <w:bCs/>
                <w:rtl/>
              </w:rPr>
              <w:t>2</w:t>
            </w:r>
          </w:p>
          <w:p w:rsidR="00784049" w:rsidRPr="00D572E5" w:rsidRDefault="00784049" w:rsidP="00D572E5">
            <w:pPr>
              <w:spacing w:line="360" w:lineRule="auto"/>
              <w:jc w:val="center"/>
              <w:rPr>
                <w:rFonts w:asciiTheme="majorBidi" w:hAnsiTheme="majorBidi" w:cstheme="majorBidi"/>
                <w:b/>
                <w:bCs/>
              </w:rPr>
            </w:pPr>
            <w:r w:rsidRPr="00D572E5">
              <w:rPr>
                <w:rFonts w:asciiTheme="majorBidi" w:hAnsiTheme="majorBidi" w:cstheme="majorBidi"/>
                <w:b/>
                <w:bCs/>
                <w:rtl/>
              </w:rPr>
              <w:t>1.5</w:t>
            </w:r>
          </w:p>
        </w:tc>
      </w:tr>
    </w:tbl>
    <w:p w:rsidR="00784049" w:rsidRPr="008109BC" w:rsidRDefault="00784049" w:rsidP="00784049">
      <w:pPr>
        <w:spacing w:before="100" w:beforeAutospacing="1" w:after="100" w:afterAutospacing="1"/>
        <w:rPr>
          <w:rFonts w:ascii="Arial" w:hAnsi="Arial" w:cs="Arial"/>
          <w:color w:val="000000"/>
          <w:sz w:val="27"/>
          <w:szCs w:val="27"/>
          <w:rtl/>
        </w:rPr>
      </w:pPr>
      <w:r>
        <w:rPr>
          <w:rFonts w:ascii="Arial" w:hAnsi="Arial" w:cs="Arial" w:hint="cs"/>
          <w:b/>
          <w:bCs/>
          <w:color w:val="000000"/>
          <w:sz w:val="27"/>
          <w:szCs w:val="27"/>
          <w:rtl/>
        </w:rPr>
        <w:lastRenderedPageBreak/>
        <w:t xml:space="preserve">ثانياً </w:t>
      </w:r>
      <w:r w:rsidRPr="008109BC">
        <w:rPr>
          <w:rFonts w:ascii="Arial" w:hAnsi="Arial" w:cs="Arial"/>
          <w:b/>
          <w:bCs/>
          <w:color w:val="000000"/>
          <w:sz w:val="27"/>
          <w:szCs w:val="27"/>
          <w:rtl/>
        </w:rPr>
        <w:t>- إ</w:t>
      </w:r>
      <w:r>
        <w:rPr>
          <w:rFonts w:ascii="Arial" w:hAnsi="Arial" w:cs="Arial" w:hint="cs"/>
          <w:b/>
          <w:bCs/>
          <w:color w:val="000000"/>
          <w:sz w:val="27"/>
          <w:szCs w:val="27"/>
          <w:rtl/>
        </w:rPr>
        <w:t>لا</w:t>
      </w:r>
      <w:r w:rsidRPr="008109BC">
        <w:rPr>
          <w:rFonts w:ascii="Arial" w:hAnsi="Arial" w:cs="Arial"/>
          <w:b/>
          <w:bCs/>
          <w:color w:val="000000"/>
          <w:sz w:val="27"/>
          <w:szCs w:val="27"/>
          <w:rtl/>
        </w:rPr>
        <w:t xml:space="preserve">رشادات </w:t>
      </w:r>
      <w:r>
        <w:rPr>
          <w:rFonts w:ascii="Arial" w:hAnsi="Arial" w:cs="Arial" w:hint="cs"/>
          <w:b/>
          <w:bCs/>
          <w:color w:val="000000"/>
          <w:sz w:val="27"/>
          <w:szCs w:val="27"/>
          <w:rtl/>
        </w:rPr>
        <w:t xml:space="preserve">التي يحب ان </w:t>
      </w:r>
      <w:r w:rsidRPr="008109BC">
        <w:rPr>
          <w:rFonts w:ascii="Arial" w:hAnsi="Arial" w:cs="Arial"/>
          <w:b/>
          <w:bCs/>
          <w:color w:val="000000"/>
          <w:sz w:val="27"/>
          <w:szCs w:val="27"/>
          <w:rtl/>
        </w:rPr>
        <w:t>تراعي في العلاقة بين مكونات حمل التدريب</w:t>
      </w:r>
      <w:r>
        <w:rPr>
          <w:rFonts w:ascii="Arial" w:hAnsi="Arial" w:cs="Arial" w:hint="cs"/>
          <w:b/>
          <w:bCs/>
          <w:color w:val="000000"/>
          <w:sz w:val="27"/>
          <w:szCs w:val="27"/>
          <w:rtl/>
        </w:rPr>
        <w:t>ي</w:t>
      </w:r>
      <w:r w:rsidRPr="008109BC">
        <w:rPr>
          <w:rFonts w:ascii="Arial" w:hAnsi="Arial" w:cs="Arial"/>
          <w:b/>
          <w:bCs/>
          <w:color w:val="000000"/>
          <w:sz w:val="27"/>
          <w:szCs w:val="27"/>
          <w:rtl/>
        </w:rPr>
        <w:t xml:space="preserve"> عند ضبطه والتحكم فيه:</w:t>
      </w:r>
    </w:p>
    <w:p w:rsidR="00784049" w:rsidRPr="008109BC" w:rsidRDefault="00784049" w:rsidP="00784049">
      <w:pPr>
        <w:spacing w:before="100" w:beforeAutospacing="1" w:after="100" w:afterAutospacing="1"/>
        <w:rPr>
          <w:rFonts w:ascii="Arial" w:hAnsi="Arial" w:cs="Arial"/>
          <w:color w:val="000000"/>
          <w:sz w:val="27"/>
          <w:szCs w:val="27"/>
          <w:rtl/>
        </w:rPr>
      </w:pPr>
      <w:r w:rsidRPr="008109BC">
        <w:rPr>
          <w:rFonts w:ascii="Arial" w:hAnsi="Arial" w:cs="Arial"/>
          <w:color w:val="000000"/>
          <w:sz w:val="27"/>
          <w:szCs w:val="27"/>
          <w:rtl/>
        </w:rPr>
        <w:t>1- التدرج عند الزيادة في مكونات الحمل.</w:t>
      </w:r>
    </w:p>
    <w:p w:rsidR="00784049" w:rsidRPr="008109BC" w:rsidRDefault="00784049" w:rsidP="00784049">
      <w:pPr>
        <w:spacing w:before="100" w:beforeAutospacing="1" w:after="100" w:afterAutospacing="1"/>
        <w:rPr>
          <w:rFonts w:ascii="Arial" w:hAnsi="Arial" w:cs="Arial"/>
          <w:color w:val="000000"/>
          <w:sz w:val="27"/>
          <w:szCs w:val="27"/>
          <w:rtl/>
        </w:rPr>
      </w:pPr>
      <w:r w:rsidRPr="008109BC">
        <w:rPr>
          <w:rFonts w:ascii="Arial" w:hAnsi="Arial" w:cs="Arial"/>
          <w:color w:val="000000"/>
          <w:sz w:val="27"/>
          <w:szCs w:val="27"/>
          <w:rtl/>
        </w:rPr>
        <w:t xml:space="preserve">2- أسهل طريقة هي الزيادة في المكون والحفاظ على ثبات </w:t>
      </w:r>
      <w:r>
        <w:rPr>
          <w:rFonts w:ascii="Arial" w:hAnsi="Arial" w:cs="Arial" w:hint="cs"/>
          <w:color w:val="000000"/>
          <w:sz w:val="27"/>
          <w:szCs w:val="27"/>
          <w:rtl/>
        </w:rPr>
        <w:t>بقية المكونات</w:t>
      </w:r>
      <w:r w:rsidRPr="008109BC">
        <w:rPr>
          <w:rFonts w:ascii="Arial" w:hAnsi="Arial" w:cs="Arial"/>
          <w:color w:val="000000"/>
          <w:sz w:val="27"/>
          <w:szCs w:val="27"/>
          <w:rtl/>
        </w:rPr>
        <w:t>.</w:t>
      </w:r>
    </w:p>
    <w:p w:rsidR="00784049" w:rsidRPr="008109BC" w:rsidRDefault="00784049" w:rsidP="00784049">
      <w:pPr>
        <w:spacing w:before="100" w:beforeAutospacing="1" w:after="100" w:afterAutospacing="1"/>
        <w:rPr>
          <w:rFonts w:ascii="Arial" w:hAnsi="Arial" w:cs="Arial"/>
          <w:color w:val="000000"/>
          <w:sz w:val="27"/>
          <w:szCs w:val="27"/>
          <w:rtl/>
        </w:rPr>
      </w:pPr>
      <w:r w:rsidRPr="008109BC">
        <w:rPr>
          <w:rFonts w:ascii="Arial" w:hAnsi="Arial" w:cs="Arial"/>
          <w:color w:val="000000"/>
          <w:sz w:val="27"/>
          <w:szCs w:val="27"/>
          <w:rtl/>
        </w:rPr>
        <w:t>3- الارتقاء بدرجة الحمل الكلية بفضل الزيادة في حجم الحمل أولا.</w:t>
      </w:r>
    </w:p>
    <w:p w:rsidR="00784049" w:rsidRPr="008109BC" w:rsidRDefault="00784049" w:rsidP="00784049">
      <w:pPr>
        <w:spacing w:before="100" w:beforeAutospacing="1" w:after="100" w:afterAutospacing="1"/>
        <w:rPr>
          <w:rFonts w:ascii="Arial" w:hAnsi="Arial" w:cs="Arial"/>
          <w:color w:val="000000"/>
          <w:sz w:val="27"/>
          <w:szCs w:val="27"/>
          <w:rtl/>
        </w:rPr>
      </w:pPr>
      <w:r w:rsidRPr="008109BC">
        <w:rPr>
          <w:rFonts w:ascii="Arial" w:hAnsi="Arial" w:cs="Arial"/>
          <w:color w:val="000000"/>
          <w:sz w:val="27"/>
          <w:szCs w:val="27"/>
          <w:rtl/>
        </w:rPr>
        <w:t>4- إذا ما زادت الشدة تخفض الكثافة (زيادة الراحة البدنية).</w:t>
      </w:r>
    </w:p>
    <w:p w:rsidR="00784049" w:rsidRPr="001C2AEE" w:rsidRDefault="00784049" w:rsidP="00784049">
      <w:pPr>
        <w:spacing w:before="100" w:beforeAutospacing="1" w:after="100" w:afterAutospacing="1"/>
        <w:rPr>
          <w:rFonts w:ascii="Arial" w:hAnsi="Arial" w:cs="Arial"/>
          <w:color w:val="000000"/>
          <w:sz w:val="27"/>
          <w:szCs w:val="27"/>
          <w:rtl/>
        </w:rPr>
      </w:pPr>
      <w:r w:rsidRPr="008109BC">
        <w:rPr>
          <w:rFonts w:ascii="Arial" w:hAnsi="Arial" w:cs="Arial"/>
          <w:color w:val="000000"/>
          <w:sz w:val="27"/>
          <w:szCs w:val="27"/>
          <w:rtl/>
        </w:rPr>
        <w:t>5- البدء بزيادة الحجم قبل الشدة، والكثافة عند الناشئين.</w:t>
      </w:r>
    </w:p>
    <w:p w:rsidR="00F56533" w:rsidRDefault="00784049" w:rsidP="002A5857">
      <w:pPr>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5C1237">
        <w:rPr>
          <w:rFonts w:asciiTheme="majorBidi" w:hAnsiTheme="majorBidi" w:cstheme="majorBidi"/>
          <w:sz w:val="28"/>
          <w:szCs w:val="28"/>
          <w:rtl/>
        </w:rPr>
        <w:t xml:space="preserve">و لكي يشكل حمل التدريب وفقا لهذه المكونات الأربعة معاً على أساس سليم </w:t>
      </w:r>
      <w:r>
        <w:rPr>
          <w:rFonts w:asciiTheme="majorBidi" w:hAnsiTheme="majorBidi" w:cstheme="majorBidi" w:hint="cs"/>
          <w:sz w:val="28"/>
          <w:szCs w:val="28"/>
          <w:rtl/>
        </w:rPr>
        <w:t>ت</w:t>
      </w:r>
      <w:r w:rsidRPr="005C1237">
        <w:rPr>
          <w:rFonts w:asciiTheme="majorBidi" w:hAnsiTheme="majorBidi" w:cstheme="majorBidi"/>
          <w:sz w:val="28"/>
          <w:szCs w:val="28"/>
          <w:rtl/>
        </w:rPr>
        <w:t xml:space="preserve">ستطيع أن </w:t>
      </w:r>
      <w:r>
        <w:rPr>
          <w:rFonts w:asciiTheme="majorBidi" w:hAnsiTheme="majorBidi" w:cstheme="majorBidi" w:hint="cs"/>
          <w:sz w:val="28"/>
          <w:szCs w:val="28"/>
          <w:rtl/>
        </w:rPr>
        <w:t>ن</w:t>
      </w:r>
      <w:r w:rsidRPr="005C1237">
        <w:rPr>
          <w:rFonts w:asciiTheme="majorBidi" w:hAnsiTheme="majorBidi" w:cstheme="majorBidi"/>
          <w:sz w:val="28"/>
          <w:szCs w:val="28"/>
          <w:rtl/>
        </w:rPr>
        <w:t xml:space="preserve">زيد من شدة الحمل أو من حجمه كل على حده ولكن لا يمكن أن </w:t>
      </w:r>
      <w:r>
        <w:rPr>
          <w:rFonts w:asciiTheme="majorBidi" w:hAnsiTheme="majorBidi" w:cstheme="majorBidi" w:hint="cs"/>
          <w:sz w:val="28"/>
          <w:szCs w:val="28"/>
          <w:rtl/>
        </w:rPr>
        <w:t>ن</w:t>
      </w:r>
      <w:r w:rsidRPr="005C1237">
        <w:rPr>
          <w:rFonts w:asciiTheme="majorBidi" w:hAnsiTheme="majorBidi" w:cstheme="majorBidi"/>
          <w:sz w:val="28"/>
          <w:szCs w:val="28"/>
          <w:rtl/>
        </w:rPr>
        <w:t xml:space="preserve">رتفع بالشدة والحجم معاً ، ومع ذلك يمكن أن </w:t>
      </w:r>
      <w:r>
        <w:rPr>
          <w:rFonts w:asciiTheme="majorBidi" w:hAnsiTheme="majorBidi" w:cstheme="majorBidi" w:hint="cs"/>
          <w:sz w:val="28"/>
          <w:szCs w:val="28"/>
          <w:rtl/>
        </w:rPr>
        <w:t>ن</w:t>
      </w:r>
      <w:r w:rsidRPr="005C1237">
        <w:rPr>
          <w:rFonts w:asciiTheme="majorBidi" w:hAnsiTheme="majorBidi" w:cstheme="majorBidi"/>
          <w:sz w:val="28"/>
          <w:szCs w:val="28"/>
          <w:rtl/>
        </w:rPr>
        <w:t>رتفع بمكون واحد من الشدة كقوة الحمل مثلا مرتبطاً بالارتفاع بمكون واحد من الحجم أيضاً كالدوام على سبيل المثال</w:t>
      </w:r>
      <w:r w:rsidRPr="005C1237">
        <w:rPr>
          <w:rFonts w:asciiTheme="majorBidi" w:hAnsiTheme="majorBidi" w:cstheme="majorBidi"/>
          <w:sz w:val="28"/>
          <w:szCs w:val="28"/>
        </w:rPr>
        <w:t xml:space="preserve"> </w:t>
      </w:r>
      <w:r>
        <w:rPr>
          <w:rFonts w:asciiTheme="majorBidi" w:hAnsiTheme="majorBidi" w:cstheme="majorBidi" w:hint="cs"/>
          <w:sz w:val="28"/>
          <w:szCs w:val="28"/>
          <w:rtl/>
          <w:lang w:bidi="ar-IQ"/>
        </w:rPr>
        <w:t xml:space="preserve">، </w:t>
      </w:r>
      <w:r w:rsidRPr="005C1237">
        <w:rPr>
          <w:rFonts w:asciiTheme="majorBidi" w:hAnsiTheme="majorBidi" w:cstheme="majorBidi"/>
          <w:sz w:val="28"/>
          <w:szCs w:val="28"/>
          <w:rtl/>
        </w:rPr>
        <w:t>ويتوقف اختيار المكون الذي يرغب المدرب الارتفاع به وتنميته على</w:t>
      </w:r>
    </w:p>
    <w:p w:rsidR="00784049" w:rsidRPr="002A5857" w:rsidRDefault="00784049" w:rsidP="002A5857">
      <w:pPr>
        <w:spacing w:line="360" w:lineRule="auto"/>
        <w:jc w:val="both"/>
        <w:rPr>
          <w:rFonts w:asciiTheme="majorBidi" w:hAnsiTheme="majorBidi" w:cstheme="majorBidi"/>
          <w:sz w:val="28"/>
          <w:szCs w:val="28"/>
          <w:rtl/>
        </w:rPr>
      </w:pPr>
      <w:r w:rsidRPr="005C1237">
        <w:rPr>
          <w:rFonts w:asciiTheme="majorBidi" w:hAnsiTheme="majorBidi" w:cstheme="majorBidi"/>
          <w:sz w:val="28"/>
          <w:szCs w:val="28"/>
        </w:rPr>
        <w:t xml:space="preserve"> </w:t>
      </w:r>
      <w:r w:rsidRPr="005C1237">
        <w:rPr>
          <w:rFonts w:asciiTheme="majorBidi" w:hAnsiTheme="majorBidi" w:cstheme="majorBidi"/>
          <w:sz w:val="28"/>
          <w:szCs w:val="28"/>
        </w:rPr>
        <w:br/>
      </w:r>
      <w:r w:rsidRPr="0025225E">
        <w:rPr>
          <w:rFonts w:asciiTheme="majorBidi" w:hAnsiTheme="majorBidi" w:cstheme="majorBidi" w:hint="cs"/>
          <w:b/>
          <w:bCs/>
          <w:sz w:val="28"/>
          <w:szCs w:val="28"/>
          <w:rtl/>
        </w:rPr>
        <w:t xml:space="preserve">1- </w:t>
      </w:r>
      <w:r w:rsidRPr="0025225E">
        <w:rPr>
          <w:rFonts w:asciiTheme="majorBidi" w:hAnsiTheme="majorBidi" w:cstheme="majorBidi"/>
          <w:b/>
          <w:bCs/>
          <w:sz w:val="28"/>
          <w:szCs w:val="28"/>
          <w:rtl/>
        </w:rPr>
        <w:t>الهدف من التدريب</w:t>
      </w:r>
      <w:r w:rsidRPr="0025225E">
        <w:rPr>
          <w:rFonts w:asciiTheme="majorBidi" w:hAnsiTheme="majorBidi" w:cstheme="majorBidi"/>
          <w:b/>
          <w:bCs/>
          <w:sz w:val="28"/>
          <w:szCs w:val="28"/>
        </w:rPr>
        <w:t xml:space="preserve"> </w:t>
      </w:r>
    </w:p>
    <w:p w:rsidR="00F56533" w:rsidRDefault="00784049" w:rsidP="00784049">
      <w:pPr>
        <w:spacing w:line="360" w:lineRule="auto"/>
        <w:jc w:val="both"/>
        <w:rPr>
          <w:rFonts w:asciiTheme="majorBidi" w:hAnsiTheme="majorBidi" w:cstheme="majorBidi"/>
          <w:sz w:val="28"/>
          <w:szCs w:val="28"/>
          <w:rtl/>
        </w:rPr>
      </w:pPr>
      <w:r w:rsidRPr="005C1237">
        <w:rPr>
          <w:rFonts w:asciiTheme="majorBidi" w:hAnsiTheme="majorBidi" w:cstheme="majorBidi"/>
          <w:sz w:val="28"/>
          <w:szCs w:val="28"/>
          <w:rtl/>
        </w:rPr>
        <w:t>فإذا كانت التمرينات تعطي بهدف تحسين سرعة أو تنمية قوة أو دقة أداء مهاري فإن ذلك يعني أن شدة الحمل في أداء مثل هذه التمرينات تكون عالية وعلى ذلك يجب أن يكون حجم التدريب متوسطاً – أما في حالة التدريب على التحمل فإن التمرينات المعطاة تكون ذات حجم كبير وشدة متوسطة</w:t>
      </w:r>
      <w:r w:rsidR="002A5857">
        <w:rPr>
          <w:rFonts w:asciiTheme="majorBidi" w:hAnsiTheme="majorBidi" w:cstheme="majorBidi"/>
          <w:sz w:val="28"/>
          <w:szCs w:val="28"/>
        </w:rPr>
        <w:t xml:space="preserve"> .</w:t>
      </w:r>
    </w:p>
    <w:p w:rsidR="00784049" w:rsidRDefault="00784049" w:rsidP="00784049">
      <w:pPr>
        <w:spacing w:line="360" w:lineRule="auto"/>
        <w:jc w:val="both"/>
        <w:rPr>
          <w:rFonts w:asciiTheme="majorBidi" w:hAnsiTheme="majorBidi" w:cstheme="majorBidi"/>
          <w:sz w:val="28"/>
          <w:szCs w:val="28"/>
          <w:rtl/>
          <w:lang w:bidi="ar-IQ"/>
        </w:rPr>
      </w:pPr>
      <w:r w:rsidRPr="005C1237">
        <w:rPr>
          <w:rFonts w:asciiTheme="majorBidi" w:hAnsiTheme="majorBidi" w:cstheme="majorBidi"/>
          <w:sz w:val="28"/>
          <w:szCs w:val="28"/>
        </w:rPr>
        <w:br/>
      </w:r>
      <w:r w:rsidRPr="0025225E">
        <w:rPr>
          <w:rFonts w:asciiTheme="majorBidi" w:hAnsiTheme="majorBidi" w:cstheme="majorBidi" w:hint="cs"/>
          <w:b/>
          <w:bCs/>
          <w:sz w:val="28"/>
          <w:szCs w:val="28"/>
          <w:rtl/>
        </w:rPr>
        <w:t>2-</w:t>
      </w:r>
      <w:r w:rsidRPr="0025225E">
        <w:rPr>
          <w:rFonts w:asciiTheme="majorBidi" w:hAnsiTheme="majorBidi" w:cstheme="majorBidi"/>
          <w:b/>
          <w:bCs/>
          <w:sz w:val="28"/>
          <w:szCs w:val="28"/>
        </w:rPr>
        <w:t xml:space="preserve"> </w:t>
      </w:r>
      <w:r w:rsidRPr="0025225E">
        <w:rPr>
          <w:rFonts w:asciiTheme="majorBidi" w:hAnsiTheme="majorBidi" w:cstheme="majorBidi"/>
          <w:b/>
          <w:bCs/>
          <w:sz w:val="28"/>
          <w:szCs w:val="28"/>
          <w:rtl/>
        </w:rPr>
        <w:t>الحالة التدريبية للاعب</w:t>
      </w:r>
      <w:r w:rsidRPr="0025225E">
        <w:rPr>
          <w:rFonts w:asciiTheme="majorBidi" w:hAnsiTheme="majorBidi" w:cstheme="majorBidi"/>
          <w:b/>
          <w:bCs/>
          <w:sz w:val="28"/>
          <w:szCs w:val="28"/>
        </w:rPr>
        <w:t xml:space="preserve"> </w:t>
      </w:r>
    </w:p>
    <w:p w:rsidR="00784049" w:rsidRPr="002A5857" w:rsidRDefault="00784049" w:rsidP="002A5857">
      <w:pPr>
        <w:spacing w:line="360" w:lineRule="auto"/>
        <w:jc w:val="both"/>
        <w:rPr>
          <w:rFonts w:asciiTheme="majorBidi" w:hAnsiTheme="majorBidi" w:cstheme="majorBidi"/>
          <w:sz w:val="28"/>
          <w:szCs w:val="28"/>
          <w:rtl/>
          <w:lang w:bidi="ar-IQ"/>
        </w:rPr>
      </w:pPr>
      <w:r w:rsidRPr="005C1237">
        <w:rPr>
          <w:rFonts w:asciiTheme="majorBidi" w:hAnsiTheme="majorBidi" w:cstheme="majorBidi"/>
          <w:sz w:val="28"/>
          <w:szCs w:val="28"/>
          <w:rtl/>
        </w:rPr>
        <w:t>اللاعب الناشئ يجب أن يعطي تمرينات ذات شدة متوسطة وحجماً كبيراً ، أما اللاعب المتدرب جيداً وخاصة إذا كانت حالته التدريبية عالية فإن نـوع التمرينات التي تعطي له يجب أن تتصف بالشدة العالية والحجم المتوسط</w:t>
      </w:r>
      <w:r w:rsidRPr="005C1237">
        <w:rPr>
          <w:rFonts w:asciiTheme="majorBidi" w:hAnsiTheme="majorBidi" w:cstheme="majorBidi"/>
          <w:sz w:val="28"/>
          <w:szCs w:val="28"/>
        </w:rPr>
        <w:t xml:space="preserve"> </w:t>
      </w:r>
      <w:r w:rsidRPr="005C1237">
        <w:rPr>
          <w:rFonts w:asciiTheme="majorBidi" w:hAnsiTheme="majorBidi" w:cstheme="majorBidi"/>
          <w:sz w:val="28"/>
          <w:szCs w:val="28"/>
        </w:rPr>
        <w:br/>
      </w:r>
      <w:r w:rsidRPr="0025225E">
        <w:rPr>
          <w:rFonts w:asciiTheme="majorBidi" w:hAnsiTheme="majorBidi" w:cstheme="majorBidi" w:hint="cs"/>
          <w:b/>
          <w:bCs/>
          <w:sz w:val="28"/>
          <w:szCs w:val="28"/>
          <w:rtl/>
          <w:lang w:bidi="ar-IQ"/>
        </w:rPr>
        <w:t>3-</w:t>
      </w:r>
      <w:r w:rsidRPr="0025225E">
        <w:rPr>
          <w:rFonts w:asciiTheme="majorBidi" w:hAnsiTheme="majorBidi" w:cstheme="majorBidi"/>
          <w:b/>
          <w:bCs/>
          <w:sz w:val="28"/>
          <w:szCs w:val="28"/>
        </w:rPr>
        <w:t xml:space="preserve"> </w:t>
      </w:r>
      <w:r w:rsidRPr="0025225E">
        <w:rPr>
          <w:rFonts w:asciiTheme="majorBidi" w:hAnsiTheme="majorBidi" w:cstheme="majorBidi"/>
          <w:b/>
          <w:bCs/>
          <w:sz w:val="28"/>
          <w:szCs w:val="28"/>
          <w:rtl/>
        </w:rPr>
        <w:t>الفروق الفردية</w:t>
      </w:r>
      <w:r w:rsidRPr="0025225E">
        <w:rPr>
          <w:rFonts w:asciiTheme="majorBidi" w:hAnsiTheme="majorBidi" w:cstheme="majorBidi"/>
          <w:b/>
          <w:bCs/>
          <w:sz w:val="28"/>
          <w:szCs w:val="28"/>
        </w:rPr>
        <w:t xml:space="preserve"> </w:t>
      </w:r>
    </w:p>
    <w:p w:rsidR="00784049" w:rsidRDefault="00784049" w:rsidP="002A585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rPr>
        <w:t xml:space="preserve">      </w:t>
      </w:r>
      <w:r w:rsidRPr="005C1237">
        <w:rPr>
          <w:rFonts w:asciiTheme="majorBidi" w:hAnsiTheme="majorBidi" w:cstheme="majorBidi"/>
          <w:sz w:val="28"/>
          <w:szCs w:val="28"/>
          <w:rtl/>
        </w:rPr>
        <w:t>يجـب أن يراعي المدرب نوعية التمرينات في البرنامج من حيث الشدة والحجم وفقا لسن كل لاعب أو حالته الصحية أو عمره الرياضي … الخ</w:t>
      </w:r>
      <w:r>
        <w:rPr>
          <w:rFonts w:asciiTheme="majorBidi" w:hAnsiTheme="majorBidi" w:cstheme="majorBidi" w:hint="cs"/>
          <w:sz w:val="28"/>
          <w:szCs w:val="28"/>
          <w:rtl/>
          <w:lang w:bidi="ar-IQ"/>
        </w:rPr>
        <w:t xml:space="preserve"> .</w:t>
      </w:r>
    </w:p>
    <w:p w:rsidR="00F56533" w:rsidRDefault="00F56533" w:rsidP="002A5857">
      <w:pPr>
        <w:spacing w:line="360" w:lineRule="auto"/>
        <w:jc w:val="both"/>
        <w:rPr>
          <w:rFonts w:asciiTheme="majorBidi" w:hAnsiTheme="majorBidi" w:cstheme="majorBidi"/>
          <w:sz w:val="28"/>
          <w:szCs w:val="28"/>
          <w:rtl/>
          <w:lang w:bidi="ar-IQ"/>
        </w:rPr>
      </w:pPr>
    </w:p>
    <w:p w:rsidR="00784049" w:rsidRPr="0025225E" w:rsidRDefault="00784049" w:rsidP="00784049">
      <w:pPr>
        <w:spacing w:line="360" w:lineRule="auto"/>
        <w:jc w:val="both"/>
        <w:rPr>
          <w:rFonts w:asciiTheme="majorBidi" w:hAnsiTheme="majorBidi" w:cstheme="majorBidi"/>
          <w:b/>
          <w:bCs/>
          <w:sz w:val="28"/>
          <w:szCs w:val="28"/>
        </w:rPr>
      </w:pPr>
      <w:r w:rsidRPr="0025225E">
        <w:rPr>
          <w:rFonts w:asciiTheme="majorBidi" w:hAnsiTheme="majorBidi" w:cstheme="majorBidi" w:hint="cs"/>
          <w:b/>
          <w:bCs/>
          <w:sz w:val="28"/>
          <w:szCs w:val="28"/>
          <w:rtl/>
        </w:rPr>
        <w:t xml:space="preserve">4- </w:t>
      </w:r>
      <w:r w:rsidRPr="0025225E">
        <w:rPr>
          <w:rFonts w:asciiTheme="majorBidi" w:hAnsiTheme="majorBidi" w:cstheme="majorBidi"/>
          <w:b/>
          <w:bCs/>
          <w:sz w:val="28"/>
          <w:szCs w:val="28"/>
          <w:rtl/>
        </w:rPr>
        <w:t>فترة الموسم الرياضي</w:t>
      </w:r>
      <w:r w:rsidRPr="0025225E">
        <w:rPr>
          <w:rFonts w:asciiTheme="majorBidi" w:hAnsiTheme="majorBidi" w:cstheme="majorBidi"/>
          <w:b/>
          <w:bCs/>
          <w:sz w:val="28"/>
          <w:szCs w:val="28"/>
        </w:rPr>
        <w:t xml:space="preserve"> </w:t>
      </w:r>
    </w:p>
    <w:p w:rsidR="00784049" w:rsidRDefault="00784049" w:rsidP="002A5857">
      <w:pPr>
        <w:spacing w:line="360" w:lineRule="auto"/>
        <w:jc w:val="both"/>
        <w:rPr>
          <w:rFonts w:asciiTheme="majorBidi" w:hAnsiTheme="majorBidi" w:cstheme="majorBidi"/>
          <w:sz w:val="28"/>
          <w:szCs w:val="28"/>
          <w:rtl/>
          <w:lang w:bidi="ar-IQ"/>
        </w:rPr>
      </w:pPr>
      <w:r w:rsidRPr="005C1237">
        <w:rPr>
          <w:rFonts w:asciiTheme="majorBidi" w:hAnsiTheme="majorBidi" w:cstheme="majorBidi"/>
          <w:sz w:val="28"/>
          <w:szCs w:val="28"/>
          <w:rtl/>
        </w:rPr>
        <w:t>يختلف الحمل من حيث الشدة والحجم وفقاً لفترة الموسم الرياضي بل أنه خلال الفترة الواحدة يختلف الحمل خلال مراحلها المختلفة</w:t>
      </w:r>
      <w:r w:rsidRPr="005C1237">
        <w:rPr>
          <w:rFonts w:asciiTheme="majorBidi" w:hAnsiTheme="majorBidi" w:cstheme="majorBidi"/>
          <w:sz w:val="28"/>
          <w:szCs w:val="28"/>
        </w:rPr>
        <w:t xml:space="preserve"> .</w:t>
      </w:r>
    </w:p>
    <w:p w:rsidR="00784049" w:rsidRPr="00EC5BFC" w:rsidRDefault="00784049" w:rsidP="00784049">
      <w:pPr>
        <w:spacing w:line="360" w:lineRule="auto"/>
        <w:jc w:val="both"/>
        <w:rPr>
          <w:rFonts w:asciiTheme="majorBidi" w:hAnsiTheme="majorBidi" w:cstheme="majorBidi"/>
          <w:sz w:val="28"/>
          <w:szCs w:val="28"/>
        </w:rPr>
      </w:pPr>
      <w:r w:rsidRPr="0025225E">
        <w:rPr>
          <w:rFonts w:asciiTheme="majorBidi" w:hAnsiTheme="majorBidi" w:cstheme="majorBidi" w:hint="cs"/>
          <w:b/>
          <w:bCs/>
          <w:sz w:val="28"/>
          <w:szCs w:val="28"/>
          <w:rtl/>
        </w:rPr>
        <w:lastRenderedPageBreak/>
        <w:t xml:space="preserve">5- </w:t>
      </w:r>
      <w:r w:rsidRPr="0025225E">
        <w:rPr>
          <w:rFonts w:asciiTheme="majorBidi" w:hAnsiTheme="majorBidi" w:cstheme="majorBidi"/>
          <w:b/>
          <w:bCs/>
          <w:sz w:val="28"/>
          <w:szCs w:val="28"/>
          <w:rtl/>
        </w:rPr>
        <w:t>نوع النشاط</w:t>
      </w:r>
      <w:r w:rsidRPr="0025225E">
        <w:rPr>
          <w:rFonts w:asciiTheme="majorBidi" w:hAnsiTheme="majorBidi" w:cstheme="majorBidi"/>
          <w:b/>
          <w:bCs/>
          <w:sz w:val="28"/>
          <w:szCs w:val="28"/>
        </w:rPr>
        <w:t xml:space="preserve"> </w:t>
      </w:r>
    </w:p>
    <w:p w:rsidR="00784049" w:rsidRPr="005C1237" w:rsidRDefault="00784049" w:rsidP="00784049">
      <w:pPr>
        <w:spacing w:line="360" w:lineRule="auto"/>
        <w:jc w:val="both"/>
        <w:rPr>
          <w:rFonts w:asciiTheme="majorBidi" w:hAnsiTheme="majorBidi" w:cstheme="majorBidi"/>
          <w:sz w:val="28"/>
          <w:szCs w:val="28"/>
          <w:rtl/>
        </w:rPr>
      </w:pPr>
      <w:r w:rsidRPr="005C1237">
        <w:rPr>
          <w:rFonts w:asciiTheme="majorBidi" w:hAnsiTheme="majorBidi" w:cstheme="majorBidi"/>
          <w:sz w:val="28"/>
          <w:szCs w:val="28"/>
          <w:rtl/>
        </w:rPr>
        <w:t>تحدد نوعية النشاط مقدار شدة وحجم الحمل ، فالتدريب على المسافات الطويلة يختلف عن التدريب على المسافات القصيرة في ألعاب القوى والسباحة من حيث الشدة والحجم ، كذلك التدريب على الوثب في ألعاب القوى يختلف عن التدريب على الوثب في ألعاب كرة القدم وكرة السلة … الخ</w:t>
      </w:r>
      <w:r w:rsidRPr="005C1237">
        <w:rPr>
          <w:rFonts w:asciiTheme="majorBidi" w:hAnsiTheme="majorBidi" w:cstheme="majorBidi"/>
          <w:sz w:val="28"/>
          <w:szCs w:val="28"/>
        </w:rPr>
        <w:t xml:space="preserve"> .</w:t>
      </w:r>
    </w:p>
    <w:p w:rsidR="00784049" w:rsidRPr="006B2AFF" w:rsidRDefault="00784049" w:rsidP="00784049">
      <w:pPr>
        <w:spacing w:line="360" w:lineRule="auto"/>
        <w:jc w:val="both"/>
        <w:rPr>
          <w:rFonts w:asciiTheme="majorBidi" w:hAnsiTheme="majorBidi" w:cstheme="majorBidi"/>
          <w:sz w:val="28"/>
          <w:szCs w:val="28"/>
          <w:rtl/>
          <w:lang w:bidi="ar-IQ"/>
        </w:rPr>
      </w:pPr>
    </w:p>
    <w:p w:rsidR="00784049" w:rsidRPr="006B2AFF" w:rsidRDefault="00784049" w:rsidP="00784049">
      <w:pPr>
        <w:tabs>
          <w:tab w:val="left" w:pos="3116"/>
        </w:tabs>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 xml:space="preserve">ثالثاً : </w:t>
      </w:r>
      <w:r w:rsidRPr="006B2AFF">
        <w:rPr>
          <w:rFonts w:asciiTheme="majorBidi" w:hAnsiTheme="majorBidi" w:cstheme="majorBidi"/>
          <w:b/>
          <w:bCs/>
          <w:sz w:val="28"/>
          <w:szCs w:val="28"/>
          <w:rtl/>
        </w:rPr>
        <w:t xml:space="preserve">العلاقة الشدة بالحجم التدريبي : </w:t>
      </w:r>
    </w:p>
    <w:p w:rsidR="00784049" w:rsidRPr="006B2AFF" w:rsidRDefault="00784049" w:rsidP="00784049">
      <w:pPr>
        <w:tabs>
          <w:tab w:val="left" w:pos="3116"/>
        </w:tabs>
        <w:spacing w:line="360" w:lineRule="auto"/>
        <w:jc w:val="center"/>
        <w:rPr>
          <w:rFonts w:asciiTheme="majorBidi" w:hAnsiTheme="majorBidi" w:cstheme="majorBidi"/>
          <w:b/>
          <w:bCs/>
          <w:sz w:val="28"/>
          <w:szCs w:val="28"/>
          <w:rtl/>
        </w:rPr>
      </w:pPr>
      <w:r w:rsidRPr="006B2AFF">
        <w:rPr>
          <w:rFonts w:asciiTheme="majorBidi" w:hAnsiTheme="majorBidi" w:cstheme="majorBidi"/>
          <w:b/>
          <w:bCs/>
          <w:sz w:val="28"/>
          <w:szCs w:val="28"/>
          <w:rtl/>
        </w:rPr>
        <w:t xml:space="preserve">الجدول </w:t>
      </w:r>
    </w:p>
    <w:p w:rsidR="00784049" w:rsidRPr="006B2AFF" w:rsidRDefault="00784049" w:rsidP="00784049">
      <w:pPr>
        <w:tabs>
          <w:tab w:val="left" w:pos="3116"/>
        </w:tabs>
        <w:spacing w:line="360" w:lineRule="auto"/>
        <w:jc w:val="center"/>
        <w:rPr>
          <w:rFonts w:asciiTheme="majorBidi" w:hAnsiTheme="majorBidi" w:cstheme="majorBidi"/>
          <w:b/>
          <w:bCs/>
          <w:sz w:val="28"/>
          <w:szCs w:val="28"/>
          <w:rtl/>
        </w:rPr>
      </w:pPr>
      <w:r w:rsidRPr="006B2AFF">
        <w:rPr>
          <w:rFonts w:asciiTheme="majorBidi" w:hAnsiTheme="majorBidi" w:cstheme="majorBidi"/>
          <w:b/>
          <w:bCs/>
          <w:sz w:val="28"/>
          <w:szCs w:val="28"/>
          <w:rtl/>
        </w:rPr>
        <w:t xml:space="preserve"> يبين العلاقة بين الشدة بالحجم التدريبي</w:t>
      </w:r>
    </w:p>
    <w:tbl>
      <w:tblPr>
        <w:tblStyle w:val="TableGrid"/>
        <w:bidiVisual/>
        <w:tblW w:w="8800" w:type="dxa"/>
        <w:tblInd w:w="107" w:type="dxa"/>
        <w:tblLook w:val="04A0"/>
      </w:tblPr>
      <w:tblGrid>
        <w:gridCol w:w="1843"/>
        <w:gridCol w:w="1984"/>
        <w:gridCol w:w="1560"/>
        <w:gridCol w:w="1984"/>
        <w:gridCol w:w="1429"/>
      </w:tblGrid>
      <w:tr w:rsidR="00784049" w:rsidRPr="006B2AFF" w:rsidTr="00F56533">
        <w:trPr>
          <w:trHeight w:val="914"/>
        </w:trPr>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4049" w:rsidRPr="00B931FA" w:rsidRDefault="00784049" w:rsidP="00644620">
            <w:pPr>
              <w:tabs>
                <w:tab w:val="left" w:pos="3116"/>
              </w:tabs>
              <w:spacing w:line="360" w:lineRule="auto"/>
              <w:ind w:left="176" w:hanging="176"/>
              <w:jc w:val="center"/>
              <w:rPr>
                <w:rFonts w:asciiTheme="majorBidi" w:hAnsiTheme="majorBidi" w:cstheme="majorBidi"/>
                <w:b/>
                <w:bCs/>
              </w:rPr>
            </w:pPr>
            <w:r w:rsidRPr="00B931FA">
              <w:rPr>
                <w:rFonts w:asciiTheme="majorBidi" w:hAnsiTheme="majorBidi" w:cstheme="majorBidi"/>
                <w:b/>
                <w:bCs/>
                <w:rtl/>
              </w:rPr>
              <w:t>مكونات الحمل</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مرحلة الاعداد العام</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مرحلة الاعداد الخاص</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فترة المنافسات</w:t>
            </w:r>
          </w:p>
        </w:tc>
        <w:tc>
          <w:tcPr>
            <w:tcW w:w="14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الفترة الانتقالية</w:t>
            </w:r>
          </w:p>
        </w:tc>
      </w:tr>
      <w:tr w:rsidR="00784049" w:rsidRPr="006B2AFF" w:rsidTr="00F56533">
        <w:trPr>
          <w:trHeight w:val="522"/>
        </w:trPr>
        <w:tc>
          <w:tcPr>
            <w:tcW w:w="1843"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الحجم</w:t>
            </w:r>
          </w:p>
        </w:tc>
        <w:tc>
          <w:tcPr>
            <w:tcW w:w="1984"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يسير بشكل تصاعدي</w:t>
            </w:r>
          </w:p>
        </w:tc>
        <w:tc>
          <w:tcPr>
            <w:tcW w:w="1560"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معتدل</w:t>
            </w:r>
          </w:p>
        </w:tc>
        <w:tc>
          <w:tcPr>
            <w:tcW w:w="1984"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معتدل</w:t>
            </w:r>
          </w:p>
        </w:tc>
        <w:tc>
          <w:tcPr>
            <w:tcW w:w="1429"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معتدل</w:t>
            </w:r>
          </w:p>
        </w:tc>
      </w:tr>
      <w:tr w:rsidR="00784049" w:rsidRPr="006B2AFF" w:rsidTr="00F56533">
        <w:trPr>
          <w:trHeight w:val="575"/>
        </w:trPr>
        <w:tc>
          <w:tcPr>
            <w:tcW w:w="1843"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الشدة</w:t>
            </w:r>
          </w:p>
        </w:tc>
        <w:tc>
          <w:tcPr>
            <w:tcW w:w="1984"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معتدلة</w:t>
            </w:r>
          </w:p>
        </w:tc>
        <w:tc>
          <w:tcPr>
            <w:tcW w:w="1560"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ترتفع</w:t>
            </w:r>
          </w:p>
        </w:tc>
        <w:tc>
          <w:tcPr>
            <w:tcW w:w="1984"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ترتفع اتلى اقصى حد</w:t>
            </w:r>
          </w:p>
        </w:tc>
        <w:tc>
          <w:tcPr>
            <w:tcW w:w="1429" w:type="dxa"/>
            <w:tcBorders>
              <w:top w:val="single" w:sz="4" w:space="0" w:color="auto"/>
              <w:left w:val="single" w:sz="4" w:space="0" w:color="auto"/>
              <w:bottom w:val="single" w:sz="4" w:space="0" w:color="auto"/>
              <w:right w:val="single" w:sz="4" w:space="0" w:color="auto"/>
            </w:tcBorders>
            <w:vAlign w:val="center"/>
            <w:hideMark/>
          </w:tcPr>
          <w:p w:rsidR="00784049" w:rsidRPr="00B931FA" w:rsidRDefault="00784049" w:rsidP="00644620">
            <w:pPr>
              <w:tabs>
                <w:tab w:val="left" w:pos="3116"/>
              </w:tabs>
              <w:spacing w:line="360" w:lineRule="auto"/>
              <w:jc w:val="center"/>
              <w:rPr>
                <w:rFonts w:asciiTheme="majorBidi" w:hAnsiTheme="majorBidi" w:cstheme="majorBidi"/>
                <w:b/>
                <w:bCs/>
              </w:rPr>
            </w:pPr>
            <w:r w:rsidRPr="00B931FA">
              <w:rPr>
                <w:rFonts w:asciiTheme="majorBidi" w:hAnsiTheme="majorBidi" w:cstheme="majorBidi"/>
                <w:b/>
                <w:bCs/>
                <w:rtl/>
              </w:rPr>
              <w:t>تنخفض تدريجيا</w:t>
            </w:r>
          </w:p>
        </w:tc>
      </w:tr>
    </w:tbl>
    <w:p w:rsidR="00784049" w:rsidRPr="006B2AFF" w:rsidRDefault="00784049" w:rsidP="00784049">
      <w:pPr>
        <w:pStyle w:val="ListParagraph"/>
        <w:numPr>
          <w:ilvl w:val="0"/>
          <w:numId w:val="22"/>
        </w:numPr>
        <w:spacing w:line="360" w:lineRule="auto"/>
        <w:ind w:left="357" w:hanging="357"/>
        <w:jc w:val="both"/>
        <w:rPr>
          <w:rFonts w:asciiTheme="majorBidi" w:hAnsiTheme="majorBidi" w:cstheme="majorBidi"/>
          <w:sz w:val="28"/>
          <w:szCs w:val="28"/>
          <w:rtl/>
        </w:rPr>
      </w:pPr>
      <w:r w:rsidRPr="006B2AFF">
        <w:rPr>
          <w:rFonts w:asciiTheme="majorBidi" w:hAnsiTheme="majorBidi" w:cstheme="majorBidi"/>
          <w:sz w:val="28"/>
          <w:szCs w:val="28"/>
          <w:rtl/>
        </w:rPr>
        <w:t>مرحلة الاعداد العام : يسير الحجم بشكل تصاعدي بينما تسير الشدة بخط معتدل .</w:t>
      </w:r>
    </w:p>
    <w:p w:rsidR="00784049" w:rsidRPr="006B2AFF" w:rsidRDefault="00784049" w:rsidP="00784049">
      <w:pPr>
        <w:pStyle w:val="ListParagraph"/>
        <w:numPr>
          <w:ilvl w:val="0"/>
          <w:numId w:val="22"/>
        </w:numPr>
        <w:spacing w:line="360" w:lineRule="auto"/>
        <w:ind w:left="357" w:hanging="357"/>
        <w:jc w:val="both"/>
        <w:rPr>
          <w:rFonts w:asciiTheme="majorBidi" w:hAnsiTheme="majorBidi" w:cstheme="majorBidi"/>
          <w:sz w:val="28"/>
          <w:szCs w:val="28"/>
        </w:rPr>
      </w:pPr>
      <w:r w:rsidRPr="006B2AFF">
        <w:rPr>
          <w:rFonts w:asciiTheme="majorBidi" w:hAnsiTheme="majorBidi" w:cstheme="majorBidi"/>
          <w:sz w:val="28"/>
          <w:szCs w:val="28"/>
          <w:rtl/>
        </w:rPr>
        <w:t>مرحلة الاعداد الخاص : يحصل ارتفاع في الشدة بينما يكون الحجم معتدلا .</w:t>
      </w:r>
    </w:p>
    <w:p w:rsidR="00784049" w:rsidRPr="006B2AFF" w:rsidRDefault="00784049" w:rsidP="00784049">
      <w:pPr>
        <w:pStyle w:val="ListParagraph"/>
        <w:numPr>
          <w:ilvl w:val="0"/>
          <w:numId w:val="22"/>
        </w:numPr>
        <w:spacing w:line="360" w:lineRule="auto"/>
        <w:ind w:left="357" w:hanging="357"/>
        <w:jc w:val="both"/>
        <w:rPr>
          <w:rFonts w:asciiTheme="majorBidi" w:hAnsiTheme="majorBidi" w:cstheme="majorBidi"/>
          <w:sz w:val="28"/>
          <w:szCs w:val="28"/>
        </w:rPr>
      </w:pPr>
      <w:r w:rsidRPr="006B2AFF">
        <w:rPr>
          <w:rFonts w:asciiTheme="majorBidi" w:hAnsiTheme="majorBidi" w:cstheme="majorBidi"/>
          <w:sz w:val="28"/>
          <w:szCs w:val="28"/>
          <w:rtl/>
        </w:rPr>
        <w:t>مرحلة المنافسات : يرتفع الخط البياني للشدة الى اقصى حد .</w:t>
      </w:r>
    </w:p>
    <w:p w:rsidR="00784049" w:rsidRPr="00B931FA" w:rsidRDefault="00784049" w:rsidP="00784049">
      <w:pPr>
        <w:pStyle w:val="ListParagraph"/>
        <w:numPr>
          <w:ilvl w:val="0"/>
          <w:numId w:val="22"/>
        </w:numPr>
        <w:spacing w:line="360" w:lineRule="auto"/>
        <w:ind w:left="357" w:hanging="357"/>
        <w:jc w:val="both"/>
        <w:rPr>
          <w:rFonts w:asciiTheme="majorBidi" w:hAnsiTheme="majorBidi" w:cstheme="majorBidi"/>
          <w:sz w:val="28"/>
          <w:szCs w:val="28"/>
          <w:rtl/>
        </w:rPr>
      </w:pPr>
      <w:r w:rsidRPr="006B2AFF">
        <w:rPr>
          <w:rFonts w:asciiTheme="majorBidi" w:hAnsiTheme="majorBidi" w:cstheme="majorBidi"/>
          <w:sz w:val="28"/>
          <w:szCs w:val="28"/>
          <w:rtl/>
        </w:rPr>
        <w:t>المرحلة الانتقالية : الخط البياني للشدة ينخفض كليا بينما</w:t>
      </w:r>
      <w:r>
        <w:rPr>
          <w:rFonts w:asciiTheme="majorBidi" w:hAnsiTheme="majorBidi" w:cstheme="majorBidi"/>
          <w:sz w:val="28"/>
          <w:szCs w:val="28"/>
          <w:rtl/>
        </w:rPr>
        <w:t xml:space="preserve"> يسير الحجم بشكل متوازي ومعتدل </w:t>
      </w:r>
    </w:p>
    <w:p w:rsidR="00784049" w:rsidRDefault="00784049" w:rsidP="00784049">
      <w:pPr>
        <w:rPr>
          <w:rtl/>
          <w:lang w:bidi="ar-IQ"/>
        </w:rPr>
      </w:pPr>
    </w:p>
    <w:p w:rsidR="00784049" w:rsidRPr="001C2AEE" w:rsidRDefault="00784049" w:rsidP="00784049">
      <w:pPr>
        <w:spacing w:line="360" w:lineRule="auto"/>
        <w:ind w:left="-144"/>
        <w:jc w:val="both"/>
        <w:rPr>
          <w:rFonts w:asciiTheme="majorBidi" w:hAnsiTheme="majorBidi" w:cstheme="majorBidi"/>
          <w:sz w:val="28"/>
          <w:szCs w:val="28"/>
          <w:lang w:bidi="ar-IQ"/>
        </w:rPr>
      </w:pPr>
      <w:r>
        <w:rPr>
          <w:rFonts w:asciiTheme="majorBidi" w:hAnsiTheme="majorBidi" w:cstheme="majorBidi" w:hint="cs"/>
          <w:b/>
          <w:bCs/>
          <w:sz w:val="28"/>
          <w:szCs w:val="28"/>
          <w:rtl/>
          <w:lang w:bidi="ar-IQ"/>
        </w:rPr>
        <w:t xml:space="preserve">* </w:t>
      </w:r>
      <w:r w:rsidRPr="001C2AEE">
        <w:rPr>
          <w:rFonts w:asciiTheme="majorBidi" w:hAnsiTheme="majorBidi" w:cstheme="majorBidi"/>
          <w:b/>
          <w:bCs/>
          <w:sz w:val="28"/>
          <w:szCs w:val="28"/>
          <w:rtl/>
          <w:lang w:bidi="ar-IQ"/>
        </w:rPr>
        <w:t>ألية زيادة الحجم والشدة</w:t>
      </w:r>
      <w:r w:rsidRPr="001C2AEE">
        <w:rPr>
          <w:rFonts w:asciiTheme="majorBidi" w:hAnsiTheme="majorBidi" w:cstheme="majorBidi"/>
          <w:sz w:val="28"/>
          <w:szCs w:val="28"/>
          <w:vertAlign w:val="superscript"/>
          <w:rtl/>
          <w:lang w:bidi="ar-IQ"/>
        </w:rPr>
        <w:t xml:space="preserve"> </w:t>
      </w:r>
      <w:r w:rsidRPr="001C2AEE">
        <w:rPr>
          <w:rFonts w:asciiTheme="majorBidi" w:hAnsiTheme="majorBidi" w:cstheme="majorBidi"/>
          <w:sz w:val="28"/>
          <w:szCs w:val="28"/>
          <w:rtl/>
          <w:lang w:bidi="ar-IQ"/>
        </w:rPr>
        <w:t xml:space="preserve">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ان التطور الذي حدث للمناهج التدريبية في السنوات الاخيرة يوضح ان هناك فروقا كبيرة في كمية العمل المنجز في العشر سنوات الاخيرة عما كانت سابقا فنجد قد احتوت بين (8-12) وحدة تدريب اسبوعية وقد تصل في بعض الاحيان الى اكثر من ذلك وقد  يصل معدل الوحدة التدريبية الواحدة بين (2-4) ساعات بمعدل وحدتين او ثلاث في اليوم الواحد0</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ومما ذكر نجد ان الاهتمام قد انصب على زيادة كمية التدريب فضلا عن نوعية (الحجم والشدة) ومع ذلك نجد ان المهتمين على شؤون الرياضي لايزالون يبحثون عن طرائق واساليب لسد اوقات فراغ الرياضيين بما يخدم العملية التدريبية وان هذه الزيادة تعني الزيادة في مكونات التدريب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ان الزيادة التي تتم سواء في الشدة او الحجم يجب ان تبرمج على شكل خطوات فان ما يعطي من حجم وشدة في مرحلة تدريبية قد لا يكون مؤثرا في مرحلة تدريبية اخرى وما يعطي من شدة وحجم في زمن وحدة تدريب قد لا يكون معقدا وحدة تدريبية اخرى 0</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lastRenderedPageBreak/>
        <w:t>وعلى هذه الاساس فان المؤشرات قدرات الجهد يجب ان تزداد بصورة دورية وخلال مدد معينه وعلى شكل خطوات بحيث تناسب ما يريد المدرب الوصول اليه للمتدرب وعليه فان زيادة الحجم والشدة تكون كالاتي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اولا : تتم زيادة الشدة التدريبة عن طريق الاساليب والوسائل الاتية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1- زيادة السرعة الحركية والاداء المهارى للمسافة (المعينة المقطوعة في التدريب)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2- زيادة نسبة اشدة المطلقة لزيادة الشدة النسبية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3- تقليل مدد الراحة بين التكرارات او المجموعات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4- زيادة الكثافة التدريبية (تكثيف العملية التدريبية)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5- زيادة عدد السباقات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ثانيا:- تتم زيادة الحجم التدريبي عن طريق الاساليب والوسائل الاتية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1- تطوير مدة الوحدة التدريبية</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2- زيادة عدد الوحدات التدريبة خلال المنهج الاسبوعي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3- زيادة عدد التكرارات للمسافة المذكورة في الوحدة التدريبية  .</w:t>
      </w:r>
    </w:p>
    <w:p w:rsidR="00784049" w:rsidRPr="001C2AEE" w:rsidRDefault="00784049" w:rsidP="00784049">
      <w:pPr>
        <w:spacing w:line="360" w:lineRule="auto"/>
        <w:ind w:left="-144"/>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4- زيادة المسافة المقطوعة او الاثقال المرفوعة في كل تكرار 0</w:t>
      </w:r>
    </w:p>
    <w:p w:rsidR="00784049" w:rsidRPr="001C2AEE" w:rsidRDefault="00784049" w:rsidP="00784049">
      <w:pPr>
        <w:spacing w:line="360" w:lineRule="auto"/>
        <w:contextualSpacing/>
        <w:jc w:val="both"/>
        <w:rPr>
          <w:rFonts w:asciiTheme="majorBidi" w:hAnsiTheme="majorBidi" w:cstheme="majorBidi"/>
          <w:sz w:val="28"/>
          <w:szCs w:val="28"/>
          <w:rtl/>
        </w:rPr>
      </w:pPr>
    </w:p>
    <w:p w:rsidR="00784049" w:rsidRPr="001C2AEE" w:rsidRDefault="00784049" w:rsidP="00784049">
      <w:pPr>
        <w:spacing w:line="360" w:lineRule="auto"/>
        <w:ind w:left="-58" w:hanging="141"/>
        <w:contextualSpacing/>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 xml:space="preserve">* </w:t>
      </w:r>
      <w:r w:rsidRPr="001C2AEE">
        <w:rPr>
          <w:rFonts w:asciiTheme="majorBidi" w:hAnsiTheme="majorBidi" w:cstheme="majorBidi"/>
          <w:b/>
          <w:bCs/>
          <w:sz w:val="28"/>
          <w:szCs w:val="28"/>
          <w:rtl/>
          <w:lang w:bidi="ar-IQ"/>
        </w:rPr>
        <w:t>العلاقة بين الشده والحجم  :</w:t>
      </w:r>
    </w:p>
    <w:p w:rsidR="00784049" w:rsidRPr="001C2AEE" w:rsidRDefault="00784049" w:rsidP="00784049">
      <w:pPr>
        <w:spacing w:line="360" w:lineRule="auto"/>
        <w:ind w:left="-58" w:hanging="141"/>
        <w:contextualSpacing/>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 xml:space="preserve">ان عملية التفريق بين الشده والحجم في التدريب عملية صعبة ومعقدة اذ ان أداء اي تمرين فهو يحتوي على الشده والحجم فمثلا عند اداء تمرين (البنج بريس) فهو يحتوي على الشدة (مقدار الوزن) والحجم هو عدد التكرارات التي سيؤديها المتدرب أو الزمن الذي سيستمر فيه بالأداء . وعندما يضع المدرب شروطا لهذين المكونين اثناء الاداء فأن تأثيرها يختلف فكلما زادت الشدة وقل الحجم يكون التأثير بشكل معين وعندما تقل الشدة ويزداد الحجم يكون التأثير بشكل أخر وبذلك فأن هذا التعبير يبنى بشكل علمي دقيق بناء على هدف التدريب وان تحديد هذا الخليط ليس بالعمل السهل وانما هو عمل معقد جدا ويعتمد على خصائص ومميزات كل فعالية من الفعاليات الرياضية فهي ممكن ان تكون سهلة في بعض الفعاليات ومنها العدو والسباحة والتجديف اذ ان الحجم يعتمد على المسافة المقطوعة والشدة تعتمد على السرعة التي تؤدي فيها المتدرب قطع المسافة المطلوبة </w:t>
      </w:r>
    </w:p>
    <w:p w:rsidR="00784049" w:rsidRPr="001C2AEE" w:rsidRDefault="00784049" w:rsidP="00784049">
      <w:pPr>
        <w:spacing w:line="360" w:lineRule="auto"/>
        <w:ind w:left="-58" w:hanging="141"/>
        <w:contextualSpacing/>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تعتبر العلاقة بين الشدة والحجم علاقة عكسية بمعنى انه كلما زاد الحجم يلزم ان تكون الشدة</w:t>
      </w:r>
    </w:p>
    <w:p w:rsidR="00784049" w:rsidRPr="001C2AEE" w:rsidRDefault="00784049" w:rsidP="00784049">
      <w:pPr>
        <w:spacing w:line="360" w:lineRule="auto"/>
        <w:ind w:left="-58" w:hanging="141"/>
        <w:contextualSpacing/>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قليلة والعكس صحيح .</w:t>
      </w:r>
    </w:p>
    <w:p w:rsidR="00784049" w:rsidRPr="00EC5BFC" w:rsidRDefault="00784049" w:rsidP="003F6F8A">
      <w:pPr>
        <w:spacing w:line="360" w:lineRule="auto"/>
        <w:ind w:left="-58"/>
        <w:contextualSpacing/>
        <w:jc w:val="both"/>
        <w:rPr>
          <w:rFonts w:asciiTheme="majorBidi" w:hAnsiTheme="majorBidi" w:cstheme="majorBidi"/>
          <w:sz w:val="28"/>
          <w:szCs w:val="28"/>
          <w:rtl/>
          <w:lang w:bidi="ar-IQ"/>
        </w:rPr>
      </w:pPr>
      <w:r w:rsidRPr="001C2AEE">
        <w:rPr>
          <w:rFonts w:asciiTheme="majorBidi" w:hAnsiTheme="majorBidi" w:cstheme="majorBidi"/>
          <w:sz w:val="28"/>
          <w:szCs w:val="28"/>
          <w:rtl/>
          <w:lang w:bidi="ar-IQ"/>
        </w:rPr>
        <w:t xml:space="preserve">يمثل الشكل العلاقة المترابطة بين الشدة والحجم ويظهر من الشكل ان وصول قوة الاثارة الى اقصاها (90, 100% من الحد الاقصى) فان الحجم يقل من حيث الزمن او الاتساع </w:t>
      </w:r>
      <w:r w:rsidRPr="001C2AEE">
        <w:rPr>
          <w:rFonts w:asciiTheme="majorBidi" w:hAnsiTheme="majorBidi" w:cstheme="majorBidi"/>
          <w:sz w:val="28"/>
          <w:szCs w:val="28"/>
          <w:vertAlign w:val="superscript"/>
          <w:rtl/>
          <w:lang w:bidi="ar-IQ"/>
        </w:rPr>
        <w:t xml:space="preserve"> </w:t>
      </w:r>
      <w:r w:rsidRPr="001C2AEE">
        <w:rPr>
          <w:rFonts w:asciiTheme="majorBidi" w:hAnsiTheme="majorBidi" w:cstheme="majorBidi"/>
          <w:sz w:val="28"/>
          <w:szCs w:val="28"/>
          <w:rtl/>
          <w:lang w:bidi="ar-IQ"/>
        </w:rPr>
        <w:t>.</w:t>
      </w:r>
    </w:p>
    <w:p w:rsidR="00784049" w:rsidRDefault="00784049" w:rsidP="00784049">
      <w:pPr>
        <w:jc w:val="both"/>
        <w:rPr>
          <w:rFonts w:asciiTheme="minorBidi" w:hAnsiTheme="minorBidi"/>
          <w:sz w:val="32"/>
          <w:szCs w:val="32"/>
          <w:rtl/>
          <w:lang w:bidi="ar-IQ"/>
        </w:rPr>
      </w:pPr>
    </w:p>
    <w:p w:rsidR="00784049" w:rsidRDefault="009319E6" w:rsidP="00784049">
      <w:pPr>
        <w:jc w:val="both"/>
        <w:rPr>
          <w:rFonts w:asciiTheme="minorBidi" w:hAnsiTheme="minorBidi"/>
          <w:sz w:val="32"/>
          <w:szCs w:val="32"/>
          <w:rtl/>
          <w:lang w:bidi="ar-IQ"/>
        </w:rPr>
      </w:pPr>
      <w:r w:rsidRPr="009319E6">
        <w:rPr>
          <w:rFonts w:asciiTheme="minorHAnsi" w:hAnsiTheme="minorHAnsi"/>
          <w:noProof/>
          <w:sz w:val="22"/>
          <w:szCs w:val="22"/>
          <w:rtl/>
        </w:rPr>
        <w:lastRenderedPageBreak/>
        <w:pict>
          <v:group id="مجموعة 19" o:spid="_x0000_s1026" style="position:absolute;left:0;text-align:left;margin-left:17.25pt;margin-top:-7.5pt;width:433.8pt;height:280.3pt;z-index:251659264" coordsize="55098,3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">
            <v:group id="مجموعة 10" o:spid="_x0000_s1027" style="position:absolute;left:9731;width:39689;height:35603" coordorigin="-198" coordsize="41433,36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6" coordsize="21600,21600" o:spt="6" path="m,l,21600r21600,xe">
                <v:stroke joinstyle="miter"/>
                <v:path gradientshapeok="t" o:connecttype="custom" o:connectlocs="0,0;0,10800;0,21600;10800,21600;21600,21600;10800,10800" textboxrect="1800,12600,12600,19800"/>
              </v:shapetype>
              <v:shape id="مثلث قائم الزاوية 1" o:spid="_x0000_s1028" type="#_x0000_t6" style="position:absolute;left:-198;width:41432;height:368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Nc8MIA&#10;AADaAAAADwAAAGRycy9kb3ducmV2LnhtbERPTWvCQBC9C/6HZYTe6iaW1pi6EQkIhR6K2oLHaXZM&#10;gtnZNLuNaX+9Kwiehsf7nOVqMI3oqXO1ZQXxNAJBXFhdc6ngc795TEA4j6yxsUwK/sjBKhuPlphq&#10;e+Yt9TtfihDCLkUFlfdtKqUrKjLoprYlDtzRdgZ9gF0pdYfnEG4aOYuiF2mw5tBQYUt5RcVp92sU&#10;5M+LnyeM+/fNIckx+ZrL7//oQ6mHybB+BeFp8Hfxzf2mw3y4vnK9Mr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1zwwgAAANoAAAAPAAAAAAAAAAAAAAAAAJgCAABkcnMvZG93&#10;bnJldi54bWxQSwUGAAAAAAQABAD1AAAAhwMAAAAA&#10;" fillcolor="white [3201]" strokecolor="#f79646 [3209]" strokeweight="2pt"/>
              <v:line id="رابط مستقيم 2" o:spid="_x0000_s1029" style="position:absolute;visibility:visible" from="30642,27432" to="30836,3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vrIMMAAADaAAAADwAAAGRycy9kb3ducmV2LnhtbESP0WoCMRRE3wX/IVzBt5p1wWJXo4hg&#10;saXQuvoB1811N7i5WZJUt3/fFAo+DjNzhlmue9uKG/lgHCuYTjIQxJXThmsFp+PuaQ4iRGSNrWNS&#10;8EMB1qvhYImFdnc+0K2MtUgQDgUqaGLsCilD1ZDFMHEdcfIuzluMSfpaao/3BLetzLPsWVo0nBYa&#10;7GjbUHUtv60Ccz607/n+7dOb8mU6j7PXj+1XrtR41G8WICL18RH+b++1ghz+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6yDDAAAA2gAAAA8AAAAAAAAAAAAA&#10;AAAAoQIAAGRycy9kb3ducmV2LnhtbFBLBQYAAAAABAAEAPkAAACRAwAAAAA=&#10;" strokecolor="black [3200]" strokeweight="2pt">
                <v:shadow on="t" color="black" opacity="24903f" origin=",.5" offset="0,.55556mm"/>
              </v:line>
              <v:line id="رابط مستقيم 3" o:spid="_x0000_s1030" style="position:absolute;visibility:visible" from="28210,24902" to="28210,3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Ou8MAAADaAAAADwAAAGRycy9kb3ducmV2LnhtbESP0WoCMRRE3wv+Q7iCb5p1i8VujSKC&#10;RUvBuu0H3G5ud0M3N0sSdf17UxD6OMzMGWax6m0rzuSDcaxgOslAEFdOG64VfH1ux3MQISJrbB2T&#10;gisFWC0HDwsstLvwkc5lrEWCcChQQRNjV0gZqoYshonriJP347zFmKSvpfZ4SXDbyjzLnqRFw2mh&#10;wY42DVW/5ckqMN/H9i3f7Q/elM/TeZy9vm8+cqVGw379AiJSH//D9/ZOK3iEvyvp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XTrvDAAAA2gAAAA8AAAAAAAAAAAAA&#10;AAAAoQIAAGRycy9kb3ducmV2LnhtbFBLBQYAAAAABAAEAPkAAACRAwAAAAA=&#10;" strokecolor="black [3200]" strokeweight="2pt">
                <v:shadow on="t" color="black" opacity="24903f" origin=",.5" offset="0,.55556mm"/>
              </v:line>
              <v:line id="رابط مستقيم 4" o:spid="_x0000_s1031" style="position:absolute;visibility:visible" from="17509,15171" to="17509,3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7Wz8MAAADaAAAADwAAAGRycy9kb3ducmV2LnhtbESP0WoCMRRE3wv+Q7iCb5p1qcVujSKC&#10;RUvBuu0H3G5ud0M3N0sSdf17UxD6OMzMGWax6m0rzuSDcaxgOslAEFdOG64VfH1ux3MQISJrbB2T&#10;gisFWC0HDwsstLvwkc5lrEWCcChQQRNjV0gZqoYshonriJP347zFmKSvpfZ4SXDbyjzLnqRFw2mh&#10;wY42DVW/5ckqMN/H9i3f7Q/elM/TeZy9vm8+cqVGw379AiJSH//D9/ZOK3iEvyvp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1s/DAAAA2gAAAA8AAAAAAAAAAAAA&#10;AAAAoQIAAGRycy9kb3ducmV2LnhtbFBLBQYAAAAABAAEAPkAAACRAwAAAAA=&#10;" strokecolor="black [3200]" strokeweight="2pt">
                <v:shadow on="t" color="black" opacity="24903f" origin=",.5" offset="0,.55556mm"/>
              </v:line>
              <v:line id="رابط مستقيم 5" o:spid="_x0000_s1032" style="position:absolute;visibility:visible" from="7490,6322" to="7877,36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JzVMMAAADaAAAADwAAAGRycy9kb3ducmV2LnhtbESP0WoCMRRE3wv9h3ALvmnWBYvdGqUI&#10;ihZB3fYDbje3u6GbmyWJuv69EYQ+DjNzhpktetuKM/lgHCsYjzIQxJXThmsF31+r4RREiMgaW8ek&#10;4EoBFvPnpxkW2l34SOcy1iJBOBSooImxK6QMVUMWw8h1xMn7dd5iTNLXUnu8JLhtZZ5lr9Ki4bTQ&#10;YEfLhqq/8mQVmJ9j+5lvtntvyrfxNE7Wu+UhV2rw0n+8g4jUx//wo73RCiZwv5Ju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yc1TDAAAA2gAAAA8AAAAAAAAAAAAA&#10;AAAAoQIAAGRycy9kb3ducmV2LnhtbFBLBQYAAAAABAAEAPkAAACRAwAAAAA=&#10;" strokecolor="black [3200]" strokeweight="2pt">
                <v:shadow on="t" color="black" opacity="24903f" origin=",.5" offset="0,.55556mm"/>
              </v:line>
              <v:line id="رابط مستقيم 6" o:spid="_x0000_s1033" style="position:absolute;flip:x;visibility:visible" from="0,6322" to="7490,6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p1yMIAAADaAAAADwAAAGRycy9kb3ducmV2LnhtbESPzWrDMBCE74W+g9hCbo2cBIxxI4cQ&#10;KPQQcOvm0ttirX8Sa2UkJbHfPioUehxm5htmu5vMIG7kfG9ZwWqZgCCure65VXD6fn/NQPiArHGw&#10;TApm8rArnp+2mGt75y+6VaEVEcI+RwVdCGMupa87MuiXdiSOXmOdwRCla6V2eI9wM8h1kqTSYM9x&#10;ocORDh3Vl+pqFPyYoXR0nJt6c1p9os/cOSudUouXaf8GItAU/sN/7Q+tIIXfK/EGy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wp1yMIAAADaAAAADwAAAAAAAAAAAAAA&#10;AAChAgAAZHJzL2Rvd25yZXYueG1sUEsFBgAAAAAEAAQA+QAAAJADAAAAAA==&#10;" strokecolor="black [3200]" strokeweight="2pt">
                <v:shadow on="t" color="black" opacity="24903f" origin=",.5" offset="0,.55556mm"/>
              </v:line>
              <v:line id="رابط مستقيم 7" o:spid="_x0000_s1034" style="position:absolute;flip:x y;visibility:visible" from="0,15272" to="17506,15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wLkcIAAADaAAAADwAAAGRycy9kb3ducmV2LnhtbESPQWuDQBSE74X8h+UFcilxbaAajJsQ&#10;CiUe1QZ6fbgvKnHfirs19t93C4Ueh5lvhslPixnETJPrLSt4iWIQxI3VPbcKrh/v2z0I55E1DpZJ&#10;wTc5OB1XTzlm2j64orn2rQgl7DJU0Hk/ZlK6piODLrIjcfBudjLog5xaqSd8hHIzyF0cJ9Jgz2Gh&#10;w5HeOmru9ZdRkCbJtarT2X/Gxe75UqavZVuNSm3Wy/kAwtPi/8N/dKEDB79Xwg2Qx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ewLkcIAAADaAAAADwAAAAAAAAAAAAAA&#10;AAChAgAAZHJzL2Rvd25yZXYueG1sUEsFBgAAAAAEAAQA+QAAAJADAAAAAA==&#10;" strokecolor="black [3200]" strokeweight="2pt">
                <v:shadow on="t" color="black" opacity="24903f" origin=",.5" offset="0,.55556mm"/>
              </v:line>
              <v:line id="رابط مستقيم 8" o:spid="_x0000_s1035" style="position:absolute;flip:x y;visibility:visible" from="0,24902" to="28210,25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Of474AAADaAAAADwAAAGRycy9kb3ducmV2LnhtbERPTYvCMBC9C/6HMMJeRFOFbaUaRQTR&#10;o62C16EZ22IzKU2s3X9vDsIeH+97sxtMI3rqXG1ZwWIegSAurK65VHC7HmcrEM4ja2wsk4I/crDb&#10;jkcbTLV9c0Z97ksRQtilqKDyvk2ldEVFBt3ctsSBe9jOoA+wK6Xu8B3CTSOXURRLgzWHhgpbOlRU&#10;PPOXUZDE8S3Lk97fo/Nyerokv5cya5X6mQz7NQhPg/8Xf91nrSBsDVfCDZDb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c5/jvgAAANoAAAAPAAAAAAAAAAAAAAAAAKEC&#10;AABkcnMvZG93bnJldi54bWxQSwUGAAAAAAQABAD5AAAAjAMAAAAA&#10;" strokecolor="black [3200]" strokeweight="2pt">
                <v:shadow on="t" color="black" opacity="24903f" origin=",.5" offset="0,.55556mm"/>
              </v:line>
              <v:line id="رابط مستقيم 9" o:spid="_x0000_s1036" style="position:absolute;flip:x y;visibility:visible" from="0,27432" to="30829,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86eMMAAADaAAAADwAAAGRycy9kb3ducmV2LnhtbESPQWuDQBSE74X8h+UFeil1rVBNbTYh&#10;BEI9RiPk+nBfVeK+FXdr7L/vFgo9DjPzDbPdL2YQM02ut6zgJYpBEDdW99wqqC+n5w0I55E1DpZJ&#10;wTc52O9WD1vMtb1zSXPlWxEg7HJU0Hk/5lK6piODLrIjcfA+7WTQBzm1Uk94D3AzyCSOU2mw57DQ&#10;4UjHjppb9WUUZGlal1U2+2tcJE8f5+z13JajUo/r5fAOwtPi/8N/7UIreIPfK+EG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OnjDAAAA2gAAAA8AAAAAAAAAAAAA&#10;AAAAoQIAAGRycy9kb3ducmV2LnhtbFBLBQYAAAAABAAEAPkAAACRAwAAAAA=&#10;" strokecolor="black [3200]" strokeweight="2pt">
                <v:shadow on="t" color="black" opacity="24903f" origin=",.5" offset="0,.55556mm"/>
              </v:line>
            </v:group>
            <v:shapetype id="_x0000_t202" coordsize="21600,21600" o:spt="202" path="m,l,21600r21600,l21600,xe">
              <v:stroke joinstyle="miter"/>
              <v:path gradientshapeok="t" o:connecttype="rect"/>
            </v:shapetype>
            <v:shape id="مربع نص 2" o:spid="_x0000_s1037" type="#_x0000_t202" style="position:absolute;left:875;top:1750;width:7822;height:301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7KJcIA&#10;AADbAAAADwAAAGRycy9kb3ducmV2LnhtbERPS2vCQBC+F/wPywi96cY+RKOrSCG2h3jwfR2yYzaY&#10;nQ3Zrab/vlsQepuP7znzZWdrcaPWV44VjIYJCOLC6YpLBYd9NpiA8AFZY+2YFPyQh+Wi9zTHVLs7&#10;b+m2C6WIIexTVGBCaFIpfWHIoh+6hjhyF9daDBG2pdQt3mO4reVLkoylxYpjg8GGPgwV1923VfBp&#10;pu/HjTvk8nV9zjDP1tP87aTUc79bzUAE6sK/+OH+0nH+CP5+i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solwgAAANsAAAAPAAAAAAAAAAAAAAAAAJgCAABkcnMvZG93&#10;bnJldi54bWxQSwUGAAAAAAQABAD1AAAAhwMAAAAA&#10;">
              <v:textbox>
                <w:txbxContent>
                  <w:p w:rsidR="00784049" w:rsidRDefault="00784049" w:rsidP="00784049">
                    <w:pPr>
                      <w:rPr>
                        <w:sz w:val="32"/>
                        <w:szCs w:val="32"/>
                      </w:rPr>
                    </w:pPr>
                    <w:r>
                      <w:rPr>
                        <w:sz w:val="32"/>
                        <w:szCs w:val="32"/>
                        <w:rtl/>
                      </w:rPr>
                      <w:t>100%</w:t>
                    </w:r>
                  </w:p>
                </w:txbxContent>
              </v:textbox>
            </v:shape>
            <v:shape id="مربع نص 2" o:spid="_x0000_s1038" type="#_x0000_t202" style="position:absolute;top:10019;width:7816;height:301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UsMA&#10;AADbAAAADwAAAGRycy9kb3ducmV2LnhtbERPS2vCQBC+C/0PywjedOOjpaauIkK0h3jQ2vY6ZKfZ&#10;0OxsyK4a/323IHibj+85i1Vna3Gh1leOFYxHCQjiwumKSwWnj2z4CsIHZI21Y1JwIw+r5VNvgal2&#10;Vz7Q5RhKEUPYp6jAhNCkUvrCkEU/cg1x5H5cazFE2JZSt3iN4baWkyR5kRYrjg0GG9oYKn6PZ6tg&#10;Z+bPn3t3yuV0+51hnm3n+exLqUG/W7+BCNSFh/juftdx/gT+f4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UsMAAADbAAAADwAAAAAAAAAAAAAAAACYAgAAZHJzL2Rv&#10;d25yZXYueG1sUEsFBgAAAAAEAAQA9QAAAIgDAAAAAA==&#10;">
              <v:textbox>
                <w:txbxContent>
                  <w:p w:rsidR="00784049" w:rsidRDefault="00784049" w:rsidP="00784049">
                    <w:pPr>
                      <w:rPr>
                        <w:sz w:val="32"/>
                        <w:szCs w:val="32"/>
                      </w:rPr>
                    </w:pPr>
                    <w:r>
                      <w:rPr>
                        <w:sz w:val="32"/>
                        <w:szCs w:val="32"/>
                        <w:rtl/>
                      </w:rPr>
                      <w:t>80%</w:t>
                    </w:r>
                  </w:p>
                </w:txbxContent>
              </v:textbox>
            </v:shape>
            <v:shape id="مربع نص 2" o:spid="_x0000_s1039" type="#_x0000_t202" style="position:absolute;top:24513;width:7816;height:301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DxycIA&#10;AADbAAAADwAAAGRycy9kb3ducmV2LnhtbERPTWvCQBC9C/6HZQRvurG2paauUoSoh3jQ2vY6ZKfZ&#10;YHY2ZFdN/71bELzN433OfNnZWlyo9ZVjBZNxAoK4cLriUsHxMxu9gfABWWPtmBT8kYflot+bY6rd&#10;lfd0OYRSxBD2KSowITSplL4wZNGPXUMcuV/XWgwRtqXULV5juK3lU5K8SosVxwaDDa0MFafD2SrY&#10;mNnL184dczld/2SYZ+tZ/vyt1HDQfbyDCNSFh/ju3uo4fwr/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sPHJwgAAANsAAAAPAAAAAAAAAAAAAAAAAJgCAABkcnMvZG93&#10;bnJldi54bWxQSwUGAAAAAAQABAD1AAAAhwMAAAAA&#10;">
              <v:textbox>
                <w:txbxContent>
                  <w:p w:rsidR="00784049" w:rsidRDefault="00784049" w:rsidP="00784049">
                    <w:pPr>
                      <w:rPr>
                        <w:sz w:val="32"/>
                        <w:szCs w:val="32"/>
                      </w:rPr>
                    </w:pPr>
                    <w:r>
                      <w:rPr>
                        <w:sz w:val="32"/>
                        <w:szCs w:val="32"/>
                        <w:rtl/>
                      </w:rPr>
                      <w:t>60%</w:t>
                    </w:r>
                  </w:p>
                </w:txbxContent>
              </v:textbox>
            </v:shape>
            <v:shape id="مربع نص 2" o:spid="_x0000_s1040" type="#_x0000_t202" style="position:absolute;top:29863;width:7821;height:301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lpvcMA&#10;AADbAAAADwAAAGRycy9kb3ducmV2LnhtbERPS2vCQBC+F/wPywi91Y2tikZXKYXYHtJD4+s6ZMds&#10;MDsbsltN/31XKPQ2H99zVpveNuJKna8dKxiPEhDEpdM1Vwr2u+xpDsIHZI2NY1LwQx4268HDClPt&#10;bvxF1yJUIoawT1GBCaFNpfSlIYt+5FriyJ1dZzFE2FVSd3iL4baRz0kykxZrjg0GW3ozVF6Kb6vg&#10;3Symh0+3z+XL9pRhnm0X+eSo1OOwf12CCNSHf/Gf+0PH+RO4/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lpvcMAAADbAAAADwAAAAAAAAAAAAAAAACYAgAAZHJzL2Rv&#10;d25yZXYueG1sUEsFBgAAAAAEAAQA9QAAAIgDAAAAAA==&#10;">
              <v:textbox>
                <w:txbxContent>
                  <w:p w:rsidR="00784049" w:rsidRDefault="00784049" w:rsidP="00784049">
                    <w:pPr>
                      <w:rPr>
                        <w:sz w:val="32"/>
                        <w:szCs w:val="32"/>
                      </w:rPr>
                    </w:pPr>
                    <w:r>
                      <w:rPr>
                        <w:sz w:val="32"/>
                        <w:szCs w:val="32"/>
                        <w:rtl/>
                      </w:rPr>
                      <w:t>40%</w:t>
                    </w:r>
                  </w:p>
                </w:txbxContent>
              </v:textbox>
            </v:shape>
            <v:shape id="مربع نص 2" o:spid="_x0000_s1041" type="#_x0000_t202" style="position:absolute;left:18677;top:3307;width:7816;height:3599;rotation:180;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rsb8A&#10;AADbAAAADwAAAGRycy9kb3ducmV2LnhtbERPTYvCMBC9L/gfwgh701TFVatRRNx1PVaL57EZ22Iz&#10;KU1W6783grC3ebzPWaxaU4kbNa60rGDQj0AQZ1aXnCtIj9+9KQjnkTVWlknBgxyslp2PBcba3jmh&#10;28HnIoSwi1FB4X0dS+myggy6vq2JA3exjUEfYJNL3eA9hJtKDqPoSxosOTQUWNOmoOx6+DMKTpXc&#10;XSbtXp5H6fiH020y05Qo9dlt13MQnlr/L367f3WYP4bXL+E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BeuxvwAAANsAAAAPAAAAAAAAAAAAAAAAAJgCAABkcnMvZG93bnJl&#10;di54bWxQSwUGAAAAAAQABAD1AAAAhAMAAAAA&#10;">
              <v:textbox>
                <w:txbxContent>
                  <w:p w:rsidR="00784049" w:rsidRDefault="00784049" w:rsidP="00784049">
                    <w:pPr>
                      <w:rPr>
                        <w:sz w:val="32"/>
                        <w:szCs w:val="32"/>
                        <w:lang w:bidi="ar-IQ"/>
                      </w:rPr>
                    </w:pPr>
                    <w:r>
                      <w:rPr>
                        <w:sz w:val="32"/>
                        <w:szCs w:val="32"/>
                        <w:rtl/>
                        <w:lang w:bidi="ar-IQ"/>
                      </w:rPr>
                      <w:t>الاقصى</w:t>
                    </w:r>
                  </w:p>
                </w:txbxContent>
              </v:textbox>
            </v:shape>
            <v:shape id="مربع نص 2" o:spid="_x0000_s1042" type="#_x0000_t202" style="position:absolute;left:24513;top:8560;width:13804;height:301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SUcMA&#10;AADbAAAADwAAAGRycy9kb3ducmV2LnhtbERPTWvCQBC9C/0PyxS86aa2So2uIoXYHtKD0bbXITtm&#10;Q7OzIbtq+u9dQehtHu9zluveNuJMna8dK3gaJyCIS6drrhQc9tnoFYQPyBobx6TgjzysVw+DJaba&#10;XXhH5yJUIoawT1GBCaFNpfSlIYt+7FriyB1dZzFE2FVSd3iJ4baRkySZSYs1xwaDLb0ZKn+Lk1Xw&#10;bubTr093yOXz9ifDPNvO85dvpYaP/WYBIlAf/sV394eO82dw+yU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dSUcMAAADbAAAADwAAAAAAAAAAAAAAAACYAgAAZHJzL2Rv&#10;d25yZXYueG1sUEsFBgAAAAAEAAQA9QAAAIgDAAAAAA==&#10;">
              <v:textbox>
                <w:txbxContent>
                  <w:p w:rsidR="00784049" w:rsidRDefault="00784049" w:rsidP="00784049">
                    <w:pPr>
                      <w:rPr>
                        <w:sz w:val="32"/>
                        <w:szCs w:val="32"/>
                        <w:lang w:bidi="ar-IQ"/>
                      </w:rPr>
                    </w:pPr>
                    <w:r>
                      <w:rPr>
                        <w:sz w:val="32"/>
                        <w:szCs w:val="32"/>
                        <w:rtl/>
                        <w:lang w:bidi="ar-IQ"/>
                      </w:rPr>
                      <w:t>اقل من الاقصى</w:t>
                    </w:r>
                  </w:p>
                </w:txbxContent>
              </v:textbox>
            </v:shape>
            <v:shape id="مربع نص 2" o:spid="_x0000_s1043" type="#_x0000_t202" style="position:absolute;left:41828;top:22179;width:7817;height:3009;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3ysMA&#10;AADbAAAADwAAAGRycy9kb3ducmV2LnhtbERPS2vCQBC+C/0PyxR6000f2hpdpRRiPcSD1up1yI7Z&#10;0OxsyG41/ntXELzNx/ec6byztThS6yvHCp4HCQjiwumKSwXbn6z/AcIHZI21Y1JwJg/z2UNviql2&#10;J17TcRNKEUPYp6jAhNCkUvrCkEU/cA1x5A6utRgibEupWzzFcFvLlyQZSYsVxwaDDX0ZKv42/1bB&#10;txkPf1dum8vXxT7DPFuM87edUk+P3ecERKAu3MU391LH+e9w/SUeI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v3ysMAAADbAAAADwAAAAAAAAAAAAAAAACYAgAAZHJzL2Rv&#10;d25yZXYueG1sUEsFBgAAAAAEAAQA9QAAAIgDAAAAAA==&#10;">
              <v:textbox>
                <w:txbxContent>
                  <w:p w:rsidR="00784049" w:rsidRDefault="00784049" w:rsidP="00784049">
                    <w:pPr>
                      <w:rPr>
                        <w:sz w:val="32"/>
                        <w:szCs w:val="32"/>
                        <w:lang w:bidi="ar-IQ"/>
                      </w:rPr>
                    </w:pPr>
                    <w:r>
                      <w:rPr>
                        <w:sz w:val="32"/>
                        <w:szCs w:val="32"/>
                        <w:rtl/>
                        <w:lang w:bidi="ar-IQ"/>
                      </w:rPr>
                      <w:t>متوسط</w:t>
                    </w:r>
                  </w:p>
                </w:txbxContent>
              </v:textbox>
            </v:shape>
            <v:shape id="مربع نص 2" o:spid="_x0000_s1044" type="#_x0000_t202" style="position:absolute;left:47276;top:29961;width:7822;height:3015;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juMYA&#10;AADbAAAADwAAAGRycy9kb3ducmV2LnhtbESPS2/CMBCE75X6H6yt1Ftx+qCCgEFVpdAewgHK47qK&#10;lzhqvI5iF9J/zx4q9barmZ35dr4cfKvO1McmsIHHUQaKuAq24drA7qt4mICKCdliG5gM/FKE5eL2&#10;Zo65DRfe0HmbaiUhHHM04FLqcq1j5chjHIWOWLRT6D0mWfta2x4vEu5b/ZRlr9pjw9LgsKN3R9X3&#10;9scb+HDT8X4ddqV+Xh0LLIvVtHw5GHN/N7zNQCUa0r/57/rTCr7Ayi8ygF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RjuMYAAADbAAAADwAAAAAAAAAAAAAAAACYAgAAZHJz&#10;L2Rvd25yZXYueG1sUEsFBgAAAAAEAAQA9QAAAIsDAAAAAA==&#10;">
              <v:textbox>
                <w:txbxContent>
                  <w:p w:rsidR="00784049" w:rsidRDefault="00784049" w:rsidP="00784049">
                    <w:pPr>
                      <w:rPr>
                        <w:sz w:val="32"/>
                        <w:szCs w:val="32"/>
                        <w:lang w:bidi="ar-IQ"/>
                      </w:rPr>
                    </w:pPr>
                    <w:r>
                      <w:rPr>
                        <w:sz w:val="32"/>
                        <w:szCs w:val="32"/>
                        <w:rtl/>
                        <w:lang w:bidi="ar-IQ"/>
                      </w:rPr>
                      <w:t>بسيط</w:t>
                    </w:r>
                  </w:p>
                </w:txbxContent>
              </v:textbox>
            </v:shape>
          </v:group>
        </w:pict>
      </w:r>
    </w:p>
    <w:p w:rsidR="00784049" w:rsidRDefault="00784049" w:rsidP="00784049">
      <w:pPr>
        <w:jc w:val="both"/>
        <w:rPr>
          <w:rFonts w:asciiTheme="minorBidi" w:hAnsiTheme="minorBidi"/>
          <w:sz w:val="32"/>
          <w:szCs w:val="32"/>
          <w:rtl/>
          <w:lang w:bidi="ar-IQ"/>
        </w:rPr>
      </w:pPr>
    </w:p>
    <w:p w:rsidR="00784049" w:rsidRDefault="00784049" w:rsidP="00784049">
      <w:pPr>
        <w:jc w:val="both"/>
        <w:rPr>
          <w:rFonts w:asciiTheme="minorBidi" w:hAnsiTheme="minorBidi"/>
          <w:sz w:val="32"/>
          <w:szCs w:val="32"/>
          <w:rtl/>
          <w:lang w:bidi="ar-IQ"/>
        </w:rPr>
      </w:pPr>
    </w:p>
    <w:p w:rsidR="00784049" w:rsidRDefault="00784049" w:rsidP="00784049">
      <w:pPr>
        <w:jc w:val="both"/>
        <w:rPr>
          <w:rFonts w:asciiTheme="minorBidi" w:hAnsiTheme="minorBidi"/>
          <w:sz w:val="32"/>
          <w:szCs w:val="32"/>
          <w:rtl/>
          <w:lang w:bidi="ar-IQ"/>
        </w:rPr>
      </w:pPr>
    </w:p>
    <w:p w:rsidR="00784049" w:rsidRDefault="00784049" w:rsidP="00784049">
      <w:pPr>
        <w:jc w:val="both"/>
        <w:rPr>
          <w:rFonts w:asciiTheme="minorBidi" w:hAnsiTheme="minorBidi"/>
          <w:sz w:val="32"/>
          <w:szCs w:val="32"/>
          <w:rtl/>
          <w:lang w:bidi="ar-IQ"/>
        </w:rPr>
      </w:pPr>
    </w:p>
    <w:p w:rsidR="00784049" w:rsidRDefault="00784049" w:rsidP="00784049">
      <w:pPr>
        <w:jc w:val="both"/>
        <w:rPr>
          <w:rFonts w:asciiTheme="minorBidi" w:hAnsiTheme="minorBidi"/>
          <w:sz w:val="32"/>
          <w:szCs w:val="32"/>
          <w:rtl/>
          <w:lang w:bidi="ar-IQ"/>
        </w:rPr>
      </w:pPr>
    </w:p>
    <w:p w:rsidR="00784049" w:rsidRDefault="00784049" w:rsidP="00784049">
      <w:pPr>
        <w:rPr>
          <w:rFonts w:asciiTheme="minorBidi" w:hAnsiTheme="minorBidi"/>
          <w:sz w:val="32"/>
          <w:szCs w:val="32"/>
          <w:rtl/>
          <w:lang w:bidi="ar-IQ"/>
        </w:rPr>
      </w:pPr>
    </w:p>
    <w:p w:rsidR="00784049" w:rsidRDefault="00784049" w:rsidP="00784049">
      <w:pPr>
        <w:rPr>
          <w:rFonts w:asciiTheme="minorBidi" w:hAnsiTheme="minorBidi"/>
          <w:sz w:val="32"/>
          <w:szCs w:val="32"/>
          <w:rtl/>
        </w:rPr>
      </w:pPr>
    </w:p>
    <w:p w:rsidR="00784049" w:rsidRDefault="00784049" w:rsidP="00784049">
      <w:pPr>
        <w:rPr>
          <w:rFonts w:asciiTheme="minorBidi" w:hAnsiTheme="minorBidi"/>
          <w:sz w:val="32"/>
          <w:szCs w:val="32"/>
          <w:rtl/>
        </w:rPr>
      </w:pPr>
    </w:p>
    <w:p w:rsidR="00784049" w:rsidRDefault="00784049" w:rsidP="00784049">
      <w:pPr>
        <w:rPr>
          <w:rFonts w:asciiTheme="minorBidi" w:hAnsiTheme="minorBidi"/>
          <w:sz w:val="32"/>
          <w:szCs w:val="32"/>
          <w:rtl/>
          <w:lang w:bidi="ar-IQ"/>
        </w:rPr>
      </w:pPr>
    </w:p>
    <w:p w:rsidR="00784049" w:rsidRDefault="00784049" w:rsidP="00784049">
      <w:pPr>
        <w:rPr>
          <w:rFonts w:asciiTheme="minorBidi" w:hAnsiTheme="minorBidi"/>
          <w:sz w:val="32"/>
          <w:szCs w:val="32"/>
          <w:rtl/>
        </w:rPr>
      </w:pPr>
    </w:p>
    <w:p w:rsidR="00784049" w:rsidRDefault="00784049" w:rsidP="00784049">
      <w:pPr>
        <w:rPr>
          <w:rFonts w:asciiTheme="minorBidi" w:hAnsiTheme="minorBidi"/>
          <w:sz w:val="32"/>
          <w:szCs w:val="32"/>
          <w:rtl/>
        </w:rPr>
      </w:pPr>
    </w:p>
    <w:p w:rsidR="00784049" w:rsidRDefault="00784049" w:rsidP="00784049">
      <w:pPr>
        <w:jc w:val="center"/>
        <w:rPr>
          <w:rFonts w:asciiTheme="minorBidi" w:hAnsiTheme="minorBidi"/>
          <w:sz w:val="32"/>
          <w:szCs w:val="32"/>
          <w:rtl/>
          <w:lang w:bidi="ar-IQ"/>
        </w:rPr>
      </w:pPr>
      <w:r>
        <w:rPr>
          <w:rFonts w:asciiTheme="minorBidi" w:hAnsiTheme="minorBidi"/>
          <w:sz w:val="32"/>
          <w:szCs w:val="32"/>
          <w:rtl/>
          <w:lang w:bidi="ar-IQ"/>
        </w:rPr>
        <w:t>تكرار اقصى الاقصى اقل من الاقصى متوسط بسيط</w:t>
      </w:r>
    </w:p>
    <w:p w:rsidR="00784049" w:rsidRDefault="00784049" w:rsidP="00784049">
      <w:pPr>
        <w:ind w:left="-58" w:hanging="567"/>
        <w:contextualSpacing/>
        <w:jc w:val="center"/>
        <w:rPr>
          <w:rFonts w:asciiTheme="minorBidi" w:hAnsiTheme="minorBidi"/>
          <w:sz w:val="32"/>
          <w:szCs w:val="32"/>
          <w:rtl/>
          <w:lang w:bidi="ar-IQ"/>
        </w:rPr>
      </w:pPr>
    </w:p>
    <w:p w:rsidR="00784049" w:rsidRDefault="00784049" w:rsidP="00897657">
      <w:pPr>
        <w:contextualSpacing/>
        <w:rPr>
          <w:rFonts w:asciiTheme="minorBidi" w:hAnsiTheme="minorBidi"/>
          <w:sz w:val="32"/>
          <w:szCs w:val="32"/>
          <w:rtl/>
          <w:lang w:bidi="ar-IQ"/>
        </w:rPr>
      </w:pPr>
    </w:p>
    <w:p w:rsidR="00784049" w:rsidRDefault="00784049" w:rsidP="00784049">
      <w:pPr>
        <w:ind w:left="-58" w:hanging="567"/>
        <w:contextualSpacing/>
        <w:jc w:val="center"/>
        <w:rPr>
          <w:rFonts w:asciiTheme="minorBidi" w:hAnsiTheme="minorBidi"/>
          <w:sz w:val="32"/>
          <w:szCs w:val="32"/>
          <w:rtl/>
          <w:lang w:bidi="ar-IQ"/>
        </w:rPr>
      </w:pPr>
      <w:r>
        <w:rPr>
          <w:rFonts w:asciiTheme="minorBidi" w:hAnsiTheme="minorBidi"/>
          <w:sz w:val="32"/>
          <w:szCs w:val="32"/>
          <w:rtl/>
          <w:lang w:bidi="ar-IQ"/>
        </w:rPr>
        <w:t>العلاقة المترابطة بين الشدة والحجم</w:t>
      </w:r>
    </w:p>
    <w:p w:rsidR="00784049" w:rsidRPr="00897657" w:rsidRDefault="00784049" w:rsidP="00897657">
      <w:pPr>
        <w:spacing w:line="360" w:lineRule="auto"/>
        <w:ind w:left="-58" w:hanging="567"/>
        <w:contextualSpacing/>
        <w:jc w:val="center"/>
        <w:rPr>
          <w:rFonts w:asciiTheme="majorBidi" w:hAnsiTheme="majorBidi" w:cstheme="majorBidi"/>
          <w:sz w:val="28"/>
          <w:szCs w:val="28"/>
          <w:rtl/>
          <w:lang w:bidi="ar-IQ"/>
        </w:rPr>
      </w:pPr>
    </w:p>
    <w:p w:rsidR="00784049" w:rsidRPr="00897657" w:rsidRDefault="00784049" w:rsidP="00897657">
      <w:pPr>
        <w:spacing w:line="360" w:lineRule="auto"/>
        <w:ind w:left="-58" w:firstLine="56"/>
        <w:contextualSpacing/>
        <w:jc w:val="both"/>
        <w:rPr>
          <w:rFonts w:asciiTheme="majorBidi" w:hAnsiTheme="majorBidi" w:cstheme="majorBidi"/>
          <w:sz w:val="28"/>
          <w:szCs w:val="28"/>
          <w:rtl/>
          <w:lang w:bidi="ar-IQ"/>
        </w:rPr>
      </w:pPr>
      <w:r w:rsidRPr="00897657">
        <w:rPr>
          <w:rFonts w:asciiTheme="majorBidi" w:hAnsiTheme="majorBidi" w:cstheme="majorBidi"/>
          <w:sz w:val="28"/>
          <w:szCs w:val="28"/>
          <w:rtl/>
          <w:lang w:bidi="ar-IQ"/>
        </w:rPr>
        <w:t xml:space="preserve">وهناك عوامل اساسية التي هذه العلاقة ومنها </w:t>
      </w:r>
      <w:r w:rsidRPr="00897657">
        <w:rPr>
          <w:rFonts w:asciiTheme="majorBidi" w:hAnsiTheme="majorBidi" w:cstheme="majorBidi"/>
          <w:sz w:val="28"/>
          <w:szCs w:val="28"/>
          <w:vertAlign w:val="superscript"/>
          <w:rtl/>
          <w:lang w:bidi="ar-IQ"/>
        </w:rPr>
        <w:t xml:space="preserve"> </w:t>
      </w:r>
      <w:r w:rsidRPr="00897657">
        <w:rPr>
          <w:rFonts w:asciiTheme="majorBidi" w:hAnsiTheme="majorBidi" w:cstheme="majorBidi"/>
          <w:sz w:val="28"/>
          <w:szCs w:val="28"/>
          <w:rtl/>
          <w:lang w:bidi="ar-IQ"/>
        </w:rPr>
        <w:t>:</w:t>
      </w:r>
    </w:p>
    <w:p w:rsidR="00784049" w:rsidRPr="00897657" w:rsidRDefault="00784049" w:rsidP="00897657">
      <w:pPr>
        <w:pStyle w:val="ListParagraph"/>
        <w:numPr>
          <w:ilvl w:val="0"/>
          <w:numId w:val="27"/>
        </w:numPr>
        <w:spacing w:line="360" w:lineRule="auto"/>
        <w:ind w:firstLine="56"/>
        <w:jc w:val="both"/>
        <w:rPr>
          <w:rFonts w:asciiTheme="majorBidi" w:hAnsiTheme="majorBidi" w:cstheme="majorBidi"/>
          <w:sz w:val="28"/>
          <w:szCs w:val="28"/>
          <w:rtl/>
          <w:lang w:bidi="ar-IQ"/>
        </w:rPr>
      </w:pPr>
      <w:r w:rsidRPr="00897657">
        <w:rPr>
          <w:rFonts w:asciiTheme="majorBidi" w:hAnsiTheme="majorBidi" w:cstheme="majorBidi"/>
          <w:sz w:val="28"/>
          <w:szCs w:val="28"/>
          <w:rtl/>
          <w:lang w:bidi="ar-IQ"/>
        </w:rPr>
        <w:t>ان زمن المسابقة هو الذي يحدد العلاقة بين الحجم  والشدة .</w:t>
      </w:r>
    </w:p>
    <w:p w:rsidR="00784049" w:rsidRPr="00897657" w:rsidRDefault="00784049" w:rsidP="00897657">
      <w:pPr>
        <w:pStyle w:val="ListParagraph"/>
        <w:numPr>
          <w:ilvl w:val="0"/>
          <w:numId w:val="27"/>
        </w:numPr>
        <w:spacing w:line="360" w:lineRule="auto"/>
        <w:ind w:firstLine="56"/>
        <w:jc w:val="both"/>
        <w:rPr>
          <w:rFonts w:asciiTheme="majorBidi" w:hAnsiTheme="majorBidi" w:cstheme="majorBidi"/>
          <w:sz w:val="28"/>
          <w:szCs w:val="28"/>
          <w:lang w:bidi="ar-IQ"/>
        </w:rPr>
      </w:pPr>
      <w:r w:rsidRPr="00897657">
        <w:rPr>
          <w:rFonts w:asciiTheme="majorBidi" w:hAnsiTheme="majorBidi" w:cstheme="majorBidi"/>
          <w:sz w:val="28"/>
          <w:szCs w:val="28"/>
          <w:rtl/>
          <w:lang w:bidi="ar-IQ"/>
        </w:rPr>
        <w:t>المراحل التدريبية التي يتدرب فيها الرياضي .</w:t>
      </w:r>
    </w:p>
    <w:p w:rsidR="00784049" w:rsidRPr="00897657" w:rsidRDefault="00784049" w:rsidP="00897657">
      <w:pPr>
        <w:pStyle w:val="ListParagraph"/>
        <w:numPr>
          <w:ilvl w:val="0"/>
          <w:numId w:val="27"/>
        </w:numPr>
        <w:spacing w:line="360" w:lineRule="auto"/>
        <w:ind w:firstLine="56"/>
        <w:jc w:val="both"/>
        <w:rPr>
          <w:rFonts w:asciiTheme="majorBidi" w:hAnsiTheme="majorBidi" w:cstheme="majorBidi"/>
          <w:sz w:val="28"/>
          <w:szCs w:val="28"/>
          <w:lang w:bidi="ar-IQ"/>
        </w:rPr>
      </w:pPr>
      <w:r w:rsidRPr="00897657">
        <w:rPr>
          <w:rFonts w:asciiTheme="majorBidi" w:hAnsiTheme="majorBidi" w:cstheme="majorBidi"/>
          <w:sz w:val="28"/>
          <w:szCs w:val="28"/>
          <w:rtl/>
          <w:lang w:bidi="ar-IQ"/>
        </w:rPr>
        <w:t>نسبة العلاقة بين المكونات التدريبية جميعها .</w:t>
      </w:r>
    </w:p>
    <w:p w:rsidR="00784049" w:rsidRPr="00897657" w:rsidRDefault="00784049" w:rsidP="00897657">
      <w:pPr>
        <w:spacing w:line="360" w:lineRule="auto"/>
        <w:ind w:left="-286" w:firstLine="56"/>
        <w:jc w:val="both"/>
        <w:rPr>
          <w:rFonts w:asciiTheme="majorBidi" w:hAnsiTheme="majorBidi" w:cstheme="majorBidi"/>
          <w:sz w:val="28"/>
          <w:szCs w:val="28"/>
          <w:rtl/>
          <w:lang w:bidi="ar-IQ"/>
        </w:rPr>
      </w:pPr>
      <w:r w:rsidRPr="00897657">
        <w:rPr>
          <w:rFonts w:asciiTheme="majorBidi" w:hAnsiTheme="majorBidi" w:cstheme="majorBidi"/>
          <w:sz w:val="28"/>
          <w:szCs w:val="28"/>
          <w:rtl/>
          <w:lang w:bidi="ar-IQ"/>
        </w:rPr>
        <w:t xml:space="preserve">   ان ايجاد خليط مثالي بين مكونات الحجم والشدة في العملية التدريبية هو عملية معقدة جدا وتختلف من فعالية الى اخرى ومن نشاط الى اخر كما يختلف على اساس الظواهر الاتية والمتغيرات التي تظهر خلال الوحدة التدريبية نفسها . ولكن يجب ان يأخذ بنظر الاعتبار المسافة المقطوعة والزمن المخصص غير اساس الاعتبارات المهمة في عملية التحديد وفي الالعاب الفرقيه و الجمناستك والمبارزة فان مجموعة الحركات وبمعناه اللعبة (التكرارات .المسافة . السرعة ) التي يتم فيها الاداء هي بعض العناصر التي يجب ان تأخذ بنظر الاعتبار عند تحديد النسبة الدقيقة بين المكونات التدريبية وهناك عدد غير قليل من المدربين يعتمدون على الطاقة في تنظيم العمل بين الشدة والحجم  ولكنها وسيلة معقدة وغير سهلة وتعطي مؤشرات دقيقة جدا لتقييم الحالة التدريبية والجهد الواقع على اجهزة الجسم الناتجة من تداخل عمل الشدة والحجم , كذلك يمكن استخدام معدل ضربات القلب كمؤشر أخر لمعرفة مدى العلاقة وتداخلها بين الحجم  والشدة لكن هذه الطريقة لا يمكن تعميمها على كل المراحل العمرية التدريبية .</w:t>
      </w:r>
      <w:r w:rsidR="00897657">
        <w:rPr>
          <w:rFonts w:asciiTheme="majorBidi" w:hAnsiTheme="majorBidi" w:cstheme="majorBidi" w:hint="cs"/>
          <w:sz w:val="28"/>
          <w:szCs w:val="28"/>
          <w:rtl/>
          <w:lang w:bidi="ar-IQ"/>
        </w:rPr>
        <w:t xml:space="preserve"> </w:t>
      </w:r>
      <w:r w:rsidRPr="00897657">
        <w:rPr>
          <w:rFonts w:asciiTheme="majorBidi" w:hAnsiTheme="majorBidi" w:cstheme="majorBidi"/>
          <w:sz w:val="28"/>
          <w:szCs w:val="28"/>
          <w:rtl/>
          <w:lang w:bidi="ar-IQ"/>
        </w:rPr>
        <w:t>ان الطرائق المثلى التي يمكن استخدامها لا يجاد هذه العلاقة تكمن في معدل الاختبارات والقياسات ونتائجها التي يمكن ان تدخل كعامل اساس في برمجة العمليات وتطويرها  .</w:t>
      </w:r>
    </w:p>
    <w:p w:rsidR="00784049" w:rsidRPr="008B116C" w:rsidRDefault="00784049" w:rsidP="00784049">
      <w:pPr>
        <w:pStyle w:val="Heading4"/>
        <w:spacing w:line="360" w:lineRule="auto"/>
        <w:jc w:val="both"/>
        <w:rPr>
          <w:rFonts w:asciiTheme="majorBidi" w:hAnsiTheme="majorBidi"/>
          <w:i w:val="0"/>
          <w:iCs w:val="0"/>
          <w:color w:val="auto"/>
          <w:sz w:val="28"/>
          <w:szCs w:val="28"/>
          <w:rtl/>
        </w:rPr>
      </w:pPr>
      <w:r w:rsidRPr="008B116C">
        <w:rPr>
          <w:rFonts w:asciiTheme="majorBidi" w:hAnsiTheme="majorBidi" w:hint="cs"/>
          <w:i w:val="0"/>
          <w:iCs w:val="0"/>
          <w:color w:val="auto"/>
          <w:sz w:val="28"/>
          <w:szCs w:val="28"/>
          <w:rtl/>
        </w:rPr>
        <w:lastRenderedPageBreak/>
        <w:t xml:space="preserve">* </w:t>
      </w:r>
      <w:r w:rsidRPr="008B116C">
        <w:rPr>
          <w:rFonts w:asciiTheme="majorBidi" w:hAnsiTheme="majorBidi"/>
          <w:i w:val="0"/>
          <w:iCs w:val="0"/>
          <w:color w:val="auto"/>
          <w:sz w:val="28"/>
          <w:szCs w:val="28"/>
          <w:rtl/>
        </w:rPr>
        <w:t>العلاقة بين درجات شدة الحمل والتكرار:</w:t>
      </w:r>
    </w:p>
    <w:p w:rsidR="00784049" w:rsidRPr="00684259" w:rsidRDefault="00784049" w:rsidP="00784049">
      <w:pPr>
        <w:spacing w:line="360" w:lineRule="auto"/>
        <w:ind w:firstLine="720"/>
        <w:jc w:val="lowKashida"/>
        <w:rPr>
          <w:rFonts w:asciiTheme="majorBidi" w:hAnsiTheme="majorBidi" w:cstheme="majorBidi"/>
          <w:sz w:val="28"/>
          <w:szCs w:val="28"/>
          <w:rtl/>
        </w:rPr>
      </w:pPr>
      <w:r w:rsidRPr="00684259">
        <w:rPr>
          <w:rFonts w:asciiTheme="majorBidi" w:hAnsiTheme="majorBidi" w:cstheme="majorBidi"/>
          <w:sz w:val="28"/>
          <w:szCs w:val="28"/>
          <w:rtl/>
        </w:rPr>
        <w:t xml:space="preserve">تؤكد الحقيقة العلمية على ان قيم الحمل تحدد وفقاً للعلاقة بين شدة الحمل وحجم الحمل وهي علاقة عكسية، إذ تقل أقصى قدرة للفرد على الأداء مع زيادة عدد تكرارات التمرين او زمن الأداء، وتظهر جلية من خلال المؤشرات الفسيولوجية وميكانيكية العمل أثناء التمرين الواحد او الوحدة التدريبية، ان ما جاء بالمراجع واراء بعض الخبراء من الارتباط بين درجات شدة الحمل وعدد مرات التكرار، قد يكون غير كافٍ لتحديد مستويات الشدة ويجب ان تحدد شدة </w:t>
      </w:r>
    </w:p>
    <w:p w:rsidR="00784049" w:rsidRPr="00684259" w:rsidRDefault="00784049" w:rsidP="00784049">
      <w:pPr>
        <w:spacing w:line="360" w:lineRule="auto"/>
        <w:jc w:val="lowKashida"/>
        <w:rPr>
          <w:rFonts w:asciiTheme="majorBidi" w:hAnsiTheme="majorBidi" w:cstheme="majorBidi"/>
          <w:sz w:val="28"/>
          <w:szCs w:val="28"/>
          <w:rtl/>
        </w:rPr>
      </w:pPr>
      <w:r w:rsidRPr="00684259">
        <w:rPr>
          <w:rFonts w:asciiTheme="majorBidi" w:hAnsiTheme="majorBidi" w:cstheme="majorBidi"/>
          <w:sz w:val="28"/>
          <w:szCs w:val="28"/>
          <w:rtl/>
        </w:rPr>
        <w:t xml:space="preserve">الحمل ارتباطاً بالتكرار في وحدة الزمن ليكون التحديد أكثر دقة إذ يختلف مستوى الشدة في حالة ثبات عدد التكرارات واختلاف زمن اداء التكرار نفسه، والجدول التالي يوضح العلاقة بين التكرار ودرجات شدة الحمل. </w:t>
      </w:r>
    </w:p>
    <w:tbl>
      <w:tblPr>
        <w:bidiVisual/>
        <w:tblW w:w="0" w:type="auto"/>
        <w:tblInd w:w="19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27"/>
        <w:gridCol w:w="2533"/>
      </w:tblGrid>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center"/>
              <w:rPr>
                <w:rFonts w:asciiTheme="majorBidi" w:hAnsiTheme="majorBidi" w:cstheme="majorBidi"/>
                <w:b/>
                <w:bCs/>
                <w:sz w:val="28"/>
                <w:szCs w:val="28"/>
              </w:rPr>
            </w:pPr>
            <w:r w:rsidRPr="00684259">
              <w:rPr>
                <w:rFonts w:asciiTheme="majorBidi" w:hAnsiTheme="majorBidi" w:cstheme="majorBidi"/>
                <w:b/>
                <w:bCs/>
                <w:sz w:val="28"/>
                <w:szCs w:val="28"/>
                <w:rtl/>
              </w:rPr>
              <w:t>درجات شدة الحمل</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center"/>
              <w:rPr>
                <w:rFonts w:asciiTheme="majorBidi" w:hAnsiTheme="majorBidi" w:cstheme="majorBidi"/>
                <w:b/>
                <w:bCs/>
                <w:sz w:val="28"/>
                <w:szCs w:val="28"/>
              </w:rPr>
            </w:pPr>
            <w:r w:rsidRPr="00684259">
              <w:rPr>
                <w:rFonts w:asciiTheme="majorBidi" w:hAnsiTheme="majorBidi" w:cstheme="majorBidi"/>
                <w:b/>
                <w:bCs/>
                <w:sz w:val="28"/>
                <w:szCs w:val="28"/>
                <w:rtl/>
              </w:rPr>
              <w:t>التكرار</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100% </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1</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90 : 99%</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2 : 3 </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80 : 89 %</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4 : 6 </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70 : 79 %</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7 : 10 </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60 : 69 %</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11 : 15 </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50 : 59 %</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16 : 20 </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40 : 49 %</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20 : 30 </w:t>
            </w:r>
          </w:p>
        </w:tc>
      </w:tr>
      <w:tr w:rsidR="00784049" w:rsidRPr="00684259" w:rsidTr="00644620">
        <w:tc>
          <w:tcPr>
            <w:tcW w:w="2327"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30 : 39 %</w:t>
            </w:r>
          </w:p>
        </w:tc>
        <w:tc>
          <w:tcPr>
            <w:tcW w:w="2533" w:type="dxa"/>
            <w:tcBorders>
              <w:top w:val="double" w:sz="4" w:space="0" w:color="auto"/>
              <w:left w:val="double" w:sz="4" w:space="0" w:color="auto"/>
              <w:bottom w:val="double" w:sz="4" w:space="0" w:color="auto"/>
              <w:right w:val="double" w:sz="4" w:space="0" w:color="auto"/>
            </w:tcBorders>
            <w:hideMark/>
          </w:tcPr>
          <w:p w:rsidR="00784049" w:rsidRPr="00684259" w:rsidRDefault="00784049" w:rsidP="00644620">
            <w:pPr>
              <w:spacing w:line="360" w:lineRule="auto"/>
              <w:jc w:val="lowKashida"/>
              <w:rPr>
                <w:rFonts w:asciiTheme="majorBidi" w:hAnsiTheme="majorBidi" w:cstheme="majorBidi"/>
                <w:b/>
                <w:bCs/>
                <w:sz w:val="28"/>
                <w:szCs w:val="28"/>
              </w:rPr>
            </w:pPr>
            <w:r w:rsidRPr="00684259">
              <w:rPr>
                <w:rFonts w:asciiTheme="majorBidi" w:hAnsiTheme="majorBidi" w:cstheme="majorBidi"/>
                <w:b/>
                <w:bCs/>
                <w:sz w:val="28"/>
                <w:szCs w:val="28"/>
                <w:rtl/>
              </w:rPr>
              <w:t xml:space="preserve">أكثر من 31 </w:t>
            </w:r>
          </w:p>
        </w:tc>
      </w:tr>
    </w:tbl>
    <w:p w:rsidR="00784049" w:rsidRPr="00E45A0E" w:rsidRDefault="00784049" w:rsidP="00597763">
      <w:pPr>
        <w:pStyle w:val="Heading1"/>
        <w:bidi/>
        <w:spacing w:line="360" w:lineRule="auto"/>
        <w:jc w:val="both"/>
        <w:rPr>
          <w:rFonts w:asciiTheme="majorBidi" w:hAnsiTheme="majorBidi" w:cstheme="majorBidi"/>
          <w:b/>
          <w:bCs/>
          <w:sz w:val="28"/>
          <w:szCs w:val="28"/>
        </w:rPr>
      </w:pPr>
      <w:r>
        <w:rPr>
          <w:rFonts w:asciiTheme="majorBidi" w:hAnsiTheme="majorBidi" w:cstheme="majorBidi" w:hint="cs"/>
          <w:b/>
          <w:bCs/>
          <w:sz w:val="28"/>
          <w:szCs w:val="28"/>
          <w:rtl/>
        </w:rPr>
        <w:t xml:space="preserve">رابعاُ :  </w:t>
      </w:r>
      <w:r w:rsidRPr="00E45A0E">
        <w:rPr>
          <w:rFonts w:asciiTheme="majorBidi" w:hAnsiTheme="majorBidi" w:cstheme="majorBidi"/>
          <w:b/>
          <w:bCs/>
          <w:sz w:val="28"/>
          <w:szCs w:val="28"/>
          <w:rtl/>
        </w:rPr>
        <w:t>العلاقة بين الحمل والراحة:</w:t>
      </w:r>
    </w:p>
    <w:p w:rsidR="00784049" w:rsidRDefault="00784049" w:rsidP="00173C43">
      <w:pPr>
        <w:spacing w:line="360" w:lineRule="auto"/>
        <w:ind w:firstLine="720"/>
        <w:jc w:val="lowKashida"/>
        <w:rPr>
          <w:rFonts w:asciiTheme="majorBidi" w:hAnsiTheme="majorBidi" w:cstheme="majorBidi"/>
          <w:sz w:val="28"/>
          <w:szCs w:val="28"/>
          <w:rtl/>
        </w:rPr>
      </w:pPr>
      <w:r w:rsidRPr="00684259">
        <w:rPr>
          <w:rFonts w:asciiTheme="majorBidi" w:hAnsiTheme="majorBidi" w:cstheme="majorBidi"/>
          <w:sz w:val="28"/>
          <w:szCs w:val="28"/>
          <w:rtl/>
        </w:rPr>
        <w:t xml:space="preserve">لقد اتضح ان قيمة التعويض ومدة المواد المتجددة بمستوى أعلى من المستوى الأصلي تكون متباينة ومختلفة حسب الجهد المبذول ومن هنا تبرز القاعدة الثالثة في التدريب ، وهي العلاقة الصحيحة بين العمل والراحة فكل تمرين بدني يتطلب فترة راحة محددة تعتمد على نوع التمرين والإجهاد الذي يسببه هذا من ناحية ومن الناحية الأخرى فإن حالة فوق التعويض لمختلف المكونات الكيميائية الحيوية للعضلة وللأعضاء الأخرى تظهر بفترات زمنية مختلفة لعمل واحد فالوصول الى فوق مستوى كمية فوسفات الكرياتين في العضلة مثلاً يكون سريعاً نسبياً ، بينما يكون الوصول إلى فوق مستوى كمية الكلايكوجين ابطأ ،ولكنه يستمر لمدة أطول أي تبقى كمية الكلايكوجين المعاد بناؤه فترة أطول وفي مستوى أعلى من المستوى الذي كان عليه قبل اداء الشغل أما البروتين فسيتأخر اكثر من الكلايكوجين . </w:t>
      </w:r>
    </w:p>
    <w:p w:rsidR="00784049" w:rsidRPr="00173C43" w:rsidRDefault="00784049" w:rsidP="00784049">
      <w:pPr>
        <w:pStyle w:val="Heading4"/>
        <w:spacing w:line="360" w:lineRule="auto"/>
        <w:jc w:val="both"/>
        <w:rPr>
          <w:rFonts w:asciiTheme="majorBidi" w:hAnsiTheme="majorBidi"/>
          <w:i w:val="0"/>
          <w:iCs w:val="0"/>
          <w:color w:val="000000" w:themeColor="text1"/>
          <w:sz w:val="28"/>
          <w:szCs w:val="28"/>
        </w:rPr>
      </w:pPr>
      <w:r w:rsidRPr="00173C43">
        <w:rPr>
          <w:rFonts w:asciiTheme="majorBidi" w:hAnsiTheme="majorBidi" w:hint="cs"/>
          <w:i w:val="0"/>
          <w:iCs w:val="0"/>
          <w:color w:val="000000" w:themeColor="text1"/>
          <w:sz w:val="28"/>
          <w:szCs w:val="28"/>
          <w:rtl/>
        </w:rPr>
        <w:lastRenderedPageBreak/>
        <w:t xml:space="preserve">خامساً : </w:t>
      </w:r>
      <w:r w:rsidRPr="00173C43">
        <w:rPr>
          <w:rFonts w:asciiTheme="majorBidi" w:hAnsiTheme="majorBidi"/>
          <w:i w:val="0"/>
          <w:iCs w:val="0"/>
          <w:color w:val="000000" w:themeColor="text1"/>
          <w:sz w:val="28"/>
          <w:szCs w:val="28"/>
          <w:rtl/>
        </w:rPr>
        <w:t>درجات حمل التدريب :-</w:t>
      </w:r>
    </w:p>
    <w:p w:rsidR="00784049" w:rsidRPr="00D3773D" w:rsidRDefault="00784049" w:rsidP="00784049">
      <w:pPr>
        <w:spacing w:line="360" w:lineRule="auto"/>
        <w:jc w:val="lowKashida"/>
        <w:rPr>
          <w:rFonts w:asciiTheme="majorBidi" w:hAnsiTheme="majorBidi" w:cstheme="majorBidi"/>
          <w:color w:val="000000" w:themeColor="text1"/>
          <w:sz w:val="28"/>
          <w:szCs w:val="28"/>
          <w:rtl/>
        </w:rPr>
      </w:pPr>
      <w:r w:rsidRPr="00D3773D">
        <w:rPr>
          <w:rFonts w:asciiTheme="majorBidi" w:hAnsiTheme="majorBidi" w:cstheme="majorBidi"/>
          <w:color w:val="000000" w:themeColor="text1"/>
          <w:sz w:val="28"/>
          <w:szCs w:val="28"/>
          <w:rtl/>
        </w:rPr>
        <w:t xml:space="preserve">ان درجات حمل التدريب الرئيسة المتفق عليها في اغلب المصادر كما يلي </w:t>
      </w:r>
    </w:p>
    <w:p w:rsidR="00784049" w:rsidRPr="00D3773D" w:rsidRDefault="00784049" w:rsidP="00784049">
      <w:pPr>
        <w:numPr>
          <w:ilvl w:val="0"/>
          <w:numId w:val="28"/>
        </w:numPr>
        <w:spacing w:line="360" w:lineRule="auto"/>
        <w:jc w:val="lowKashida"/>
        <w:rPr>
          <w:rFonts w:asciiTheme="majorBidi" w:hAnsiTheme="majorBidi" w:cstheme="majorBidi"/>
          <w:color w:val="000000" w:themeColor="text1"/>
          <w:sz w:val="28"/>
          <w:szCs w:val="28"/>
          <w:rtl/>
        </w:rPr>
      </w:pPr>
      <w:r w:rsidRPr="00D3773D">
        <w:rPr>
          <w:rFonts w:asciiTheme="majorBidi" w:hAnsiTheme="majorBidi" w:cstheme="majorBidi"/>
          <w:color w:val="000000" w:themeColor="text1"/>
          <w:sz w:val="28"/>
          <w:szCs w:val="28"/>
          <w:rtl/>
        </w:rPr>
        <w:t xml:space="preserve">الحد الاقصى . </w:t>
      </w:r>
    </w:p>
    <w:p w:rsidR="00784049" w:rsidRPr="00D3773D" w:rsidRDefault="00784049" w:rsidP="00784049">
      <w:pPr>
        <w:numPr>
          <w:ilvl w:val="0"/>
          <w:numId w:val="28"/>
        </w:numPr>
        <w:spacing w:line="360" w:lineRule="auto"/>
        <w:jc w:val="lowKashida"/>
        <w:rPr>
          <w:rFonts w:asciiTheme="majorBidi" w:hAnsiTheme="majorBidi" w:cstheme="majorBidi"/>
          <w:color w:val="000000" w:themeColor="text1"/>
          <w:sz w:val="28"/>
          <w:szCs w:val="28"/>
          <w:rtl/>
        </w:rPr>
      </w:pPr>
      <w:r w:rsidRPr="00D3773D">
        <w:rPr>
          <w:rFonts w:asciiTheme="majorBidi" w:hAnsiTheme="majorBidi" w:cstheme="majorBidi"/>
          <w:color w:val="000000" w:themeColor="text1"/>
          <w:sz w:val="28"/>
          <w:szCs w:val="28"/>
          <w:rtl/>
        </w:rPr>
        <w:t xml:space="preserve">الحمل الاقل من الاقصى . </w:t>
      </w:r>
    </w:p>
    <w:p w:rsidR="00784049" w:rsidRPr="00D3773D" w:rsidRDefault="00784049" w:rsidP="00784049">
      <w:pPr>
        <w:numPr>
          <w:ilvl w:val="0"/>
          <w:numId w:val="28"/>
        </w:numPr>
        <w:spacing w:line="360" w:lineRule="auto"/>
        <w:jc w:val="lowKashida"/>
        <w:rPr>
          <w:rFonts w:asciiTheme="majorBidi" w:hAnsiTheme="majorBidi" w:cstheme="majorBidi"/>
          <w:color w:val="000000" w:themeColor="text1"/>
          <w:sz w:val="28"/>
          <w:szCs w:val="28"/>
          <w:rtl/>
        </w:rPr>
      </w:pPr>
      <w:r w:rsidRPr="00D3773D">
        <w:rPr>
          <w:rFonts w:asciiTheme="majorBidi" w:hAnsiTheme="majorBidi" w:cstheme="majorBidi"/>
          <w:color w:val="000000" w:themeColor="text1"/>
          <w:sz w:val="28"/>
          <w:szCs w:val="28"/>
          <w:rtl/>
        </w:rPr>
        <w:t xml:space="preserve">الحمل المتوسط . </w:t>
      </w:r>
    </w:p>
    <w:p w:rsidR="00784049" w:rsidRPr="00D3773D" w:rsidRDefault="00784049" w:rsidP="00784049">
      <w:pPr>
        <w:numPr>
          <w:ilvl w:val="0"/>
          <w:numId w:val="28"/>
        </w:numPr>
        <w:spacing w:line="360" w:lineRule="auto"/>
        <w:jc w:val="lowKashida"/>
        <w:rPr>
          <w:rFonts w:asciiTheme="majorBidi" w:hAnsiTheme="majorBidi" w:cstheme="majorBidi"/>
          <w:color w:val="000000" w:themeColor="text1"/>
          <w:sz w:val="28"/>
          <w:szCs w:val="28"/>
          <w:rtl/>
        </w:rPr>
      </w:pPr>
      <w:r w:rsidRPr="00D3773D">
        <w:rPr>
          <w:rFonts w:asciiTheme="majorBidi" w:hAnsiTheme="majorBidi" w:cstheme="majorBidi"/>
          <w:color w:val="000000" w:themeColor="text1"/>
          <w:sz w:val="28"/>
          <w:szCs w:val="28"/>
          <w:rtl/>
        </w:rPr>
        <w:t>الحمل المنخفض ( الاقل من المتوسط ) .</w:t>
      </w:r>
    </w:p>
    <w:p w:rsidR="00784049" w:rsidRPr="00D3773D" w:rsidRDefault="00784049" w:rsidP="00784049">
      <w:pPr>
        <w:spacing w:line="360" w:lineRule="auto"/>
        <w:ind w:left="360"/>
        <w:rPr>
          <w:rFonts w:asciiTheme="majorBidi" w:hAnsiTheme="majorBidi" w:cstheme="majorBidi"/>
          <w:color w:val="000000" w:themeColor="text1"/>
          <w:sz w:val="28"/>
          <w:szCs w:val="28"/>
          <w:lang w:bidi="ar-IQ"/>
        </w:rPr>
      </w:pPr>
      <w:r w:rsidRPr="00D3773D">
        <w:rPr>
          <w:rFonts w:asciiTheme="majorBidi" w:hAnsiTheme="majorBidi" w:cstheme="majorBidi"/>
          <w:color w:val="000000" w:themeColor="text1"/>
          <w:sz w:val="28"/>
          <w:szCs w:val="28"/>
          <w:rtl/>
        </w:rPr>
        <w:t>5-الراحة الايجابية</w:t>
      </w:r>
    </w:p>
    <w:p w:rsidR="00784049" w:rsidRPr="00D3773D" w:rsidRDefault="00784049" w:rsidP="00784049">
      <w:pPr>
        <w:keepNext/>
        <w:spacing w:line="360" w:lineRule="auto"/>
        <w:jc w:val="both"/>
        <w:outlineLvl w:val="3"/>
        <w:rPr>
          <w:rFonts w:asciiTheme="majorBidi" w:hAnsiTheme="majorBidi" w:cstheme="majorBidi"/>
          <w:b/>
          <w:bCs/>
          <w:color w:val="000000" w:themeColor="text1"/>
          <w:sz w:val="28"/>
          <w:szCs w:val="28"/>
          <w:rtl/>
          <w:lang w:eastAsia="ar-SA"/>
        </w:rPr>
      </w:pPr>
      <w:r>
        <w:rPr>
          <w:rFonts w:asciiTheme="majorBidi" w:hAnsiTheme="majorBidi" w:cstheme="majorBidi" w:hint="cs"/>
          <w:b/>
          <w:bCs/>
          <w:color w:val="000000" w:themeColor="text1"/>
          <w:sz w:val="28"/>
          <w:szCs w:val="28"/>
          <w:rtl/>
          <w:lang w:eastAsia="ar-SA"/>
        </w:rPr>
        <w:t>1</w:t>
      </w:r>
      <w:r w:rsidRPr="00D3773D">
        <w:rPr>
          <w:rFonts w:asciiTheme="majorBidi" w:hAnsiTheme="majorBidi" w:cstheme="majorBidi"/>
          <w:b/>
          <w:bCs/>
          <w:color w:val="000000" w:themeColor="text1"/>
          <w:sz w:val="28"/>
          <w:szCs w:val="28"/>
          <w:rtl/>
          <w:lang w:eastAsia="ar-SA"/>
        </w:rPr>
        <w:t>- الحمل الاقصى :-</w:t>
      </w:r>
    </w:p>
    <w:p w:rsidR="00784049" w:rsidRPr="00D3773D" w:rsidRDefault="00784049" w:rsidP="00784049">
      <w:pPr>
        <w:spacing w:line="360" w:lineRule="auto"/>
        <w:ind w:firstLine="720"/>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وهو أقصى درجة من الحمل يستطيع الفرد ان يطبقها او يتحملها ، ويتميز بعبء قوي جداً على أجهزة جسم الإنسان واعضائه ( الجهاز الدوري والجهاز التنفسي ، الجهاز العصبي ، الجهاز العضلي ، .... الخ ) ويتطلب درجة عالية جداً من القدرة على التركيز وتظهر على الفرد أثناء الأداء مظاهر التعب بصورة واضحة ، كما يتطلب فترات طويلة للراحة حتى يمكن استعادة الشفاء . </w:t>
      </w:r>
    </w:p>
    <w:p w:rsidR="00784049" w:rsidRPr="00D3773D" w:rsidRDefault="00784049" w:rsidP="00784049">
      <w:pPr>
        <w:spacing w:line="360" w:lineRule="auto"/>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وهذا المستوى من الحمل تتراوح شدته ما بين 90 الى 100% من أقصى ما يستطيع الفرد تحمله مع التكرار لعدد ضئيل من المرات او لفترات قصيرة (1-3 ) مرات ـ </w:t>
      </w:r>
    </w:p>
    <w:p w:rsidR="00784049" w:rsidRPr="00D3773D" w:rsidRDefault="00784049" w:rsidP="00784049">
      <w:pPr>
        <w:spacing w:line="360" w:lineRule="auto"/>
        <w:jc w:val="lowKashida"/>
        <w:rPr>
          <w:rFonts w:asciiTheme="majorBidi" w:hAnsiTheme="majorBidi" w:cstheme="majorBidi"/>
          <w:b/>
          <w:bCs/>
          <w:color w:val="000000" w:themeColor="text1"/>
          <w:sz w:val="28"/>
          <w:szCs w:val="28"/>
          <w:rtl/>
          <w:lang w:eastAsia="ar-SA"/>
        </w:rPr>
      </w:pPr>
    </w:p>
    <w:p w:rsidR="00784049" w:rsidRPr="00D3773D" w:rsidRDefault="00784049" w:rsidP="00784049">
      <w:pPr>
        <w:keepNext/>
        <w:spacing w:line="360" w:lineRule="auto"/>
        <w:jc w:val="both"/>
        <w:outlineLvl w:val="3"/>
        <w:rPr>
          <w:rFonts w:asciiTheme="majorBidi" w:hAnsiTheme="majorBidi" w:cstheme="majorBidi"/>
          <w:b/>
          <w:bCs/>
          <w:color w:val="000000" w:themeColor="text1"/>
          <w:sz w:val="28"/>
          <w:szCs w:val="28"/>
          <w:rtl/>
          <w:lang w:eastAsia="ar-SA"/>
        </w:rPr>
      </w:pPr>
      <w:r>
        <w:rPr>
          <w:rFonts w:asciiTheme="majorBidi" w:hAnsiTheme="majorBidi" w:cstheme="majorBidi" w:hint="cs"/>
          <w:b/>
          <w:bCs/>
          <w:color w:val="000000" w:themeColor="text1"/>
          <w:sz w:val="28"/>
          <w:szCs w:val="28"/>
          <w:rtl/>
          <w:lang w:eastAsia="ar-SA"/>
        </w:rPr>
        <w:t>2</w:t>
      </w:r>
      <w:r w:rsidRPr="00D3773D">
        <w:rPr>
          <w:rFonts w:asciiTheme="majorBidi" w:hAnsiTheme="majorBidi" w:cstheme="majorBidi"/>
          <w:b/>
          <w:bCs/>
          <w:color w:val="000000" w:themeColor="text1"/>
          <w:sz w:val="28"/>
          <w:szCs w:val="28"/>
          <w:rtl/>
          <w:lang w:eastAsia="ar-SA"/>
        </w:rPr>
        <w:t>- الحمل الاقل من الاقصى :-</w:t>
      </w:r>
    </w:p>
    <w:p w:rsidR="00784049" w:rsidRPr="00D3773D" w:rsidRDefault="00784049" w:rsidP="00784049">
      <w:pPr>
        <w:spacing w:line="360" w:lineRule="auto"/>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وهو الحمل الذي تقل درجته قليلاً عن الحمل الأقصى :-</w:t>
      </w:r>
    </w:p>
    <w:p w:rsidR="00784049" w:rsidRPr="00D3773D" w:rsidRDefault="00784049" w:rsidP="00784049">
      <w:pPr>
        <w:spacing w:line="360" w:lineRule="auto"/>
        <w:ind w:firstLine="720"/>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وبما ان الحمل الأقل من الأقصى لا يقل كثيراً عن الحمل الأقصى فإن الأجهزة الوظيفية للفرد الرياضي تعمل بمستوى عال ايضاً لكن ليس بالدرجة القصوى . </w:t>
      </w:r>
    </w:p>
    <w:p w:rsidR="00784049" w:rsidRPr="00D3773D" w:rsidRDefault="00784049" w:rsidP="00784049">
      <w:pPr>
        <w:spacing w:line="360" w:lineRule="auto"/>
        <w:ind w:firstLine="720"/>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وتتراوح شدة الحمل الأقل من الأقصى ما بين 90 : 75% من أقصى ما يستطيع اللاعب تحمل ادائه. </w:t>
      </w:r>
    </w:p>
    <w:p w:rsidR="00784049" w:rsidRPr="00D3773D" w:rsidRDefault="00784049" w:rsidP="00784049">
      <w:pPr>
        <w:spacing w:line="360" w:lineRule="auto"/>
        <w:ind w:firstLine="720"/>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اما عدد مرات تكرار الحمل الأقل من الأقصى فهي ما بين ( 4-10)   مرات.</w:t>
      </w:r>
    </w:p>
    <w:p w:rsidR="00784049" w:rsidRPr="00D3773D" w:rsidRDefault="00784049" w:rsidP="00784049">
      <w:pPr>
        <w:keepNext/>
        <w:spacing w:line="360" w:lineRule="auto"/>
        <w:jc w:val="both"/>
        <w:outlineLvl w:val="3"/>
        <w:rPr>
          <w:rFonts w:asciiTheme="majorBidi" w:hAnsiTheme="majorBidi" w:cstheme="majorBidi"/>
          <w:b/>
          <w:bCs/>
          <w:color w:val="000000" w:themeColor="text1"/>
          <w:sz w:val="28"/>
          <w:szCs w:val="28"/>
          <w:rtl/>
          <w:lang w:eastAsia="ar-SA"/>
        </w:rPr>
      </w:pPr>
      <w:r>
        <w:rPr>
          <w:rFonts w:asciiTheme="majorBidi" w:hAnsiTheme="majorBidi" w:cstheme="majorBidi" w:hint="cs"/>
          <w:b/>
          <w:bCs/>
          <w:color w:val="000000" w:themeColor="text1"/>
          <w:sz w:val="28"/>
          <w:szCs w:val="28"/>
          <w:rtl/>
          <w:lang w:eastAsia="ar-SA"/>
        </w:rPr>
        <w:t>3</w:t>
      </w:r>
      <w:r w:rsidRPr="00D3773D">
        <w:rPr>
          <w:rFonts w:asciiTheme="majorBidi" w:hAnsiTheme="majorBidi" w:cstheme="majorBidi"/>
          <w:b/>
          <w:bCs/>
          <w:color w:val="000000" w:themeColor="text1"/>
          <w:sz w:val="28"/>
          <w:szCs w:val="28"/>
          <w:rtl/>
          <w:lang w:eastAsia="ar-SA"/>
        </w:rPr>
        <w:t>- الحمل المتوسط :-</w:t>
      </w:r>
    </w:p>
    <w:p w:rsidR="00784049" w:rsidRPr="00D3773D" w:rsidRDefault="00784049" w:rsidP="00784049">
      <w:pPr>
        <w:spacing w:line="360" w:lineRule="auto"/>
        <w:ind w:firstLine="720"/>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وهو الحمل الذي تتميز درجته بالتوسط من حيث العبء الواقع على الأجهزة الوظيفية لجسم اللاعب ، ويقل فيه الإحساس بالتعب عن الحملين الأقصى والأقل من الأقصى ، ومن ثم فإن اللاعب يستطيع الاستمرار في أدائه بدرجة مرضية دونما ظهور أعراض للإرهاق . </w:t>
      </w:r>
    </w:p>
    <w:p w:rsidR="00784049" w:rsidRPr="00D3773D" w:rsidRDefault="00784049" w:rsidP="00784049">
      <w:pPr>
        <w:spacing w:line="360" w:lineRule="auto"/>
        <w:ind w:firstLine="720"/>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وتقدر درجة الحمل المتوسط ما بين 50 : 75% من أقصى ما يستطيع الفرد الرياضي تحمل ادائه . </w:t>
      </w:r>
    </w:p>
    <w:p w:rsidR="00784049" w:rsidRPr="00D3773D" w:rsidRDefault="00784049" w:rsidP="00784049">
      <w:pPr>
        <w:spacing w:line="360" w:lineRule="auto"/>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اما عدد مرات تكرار الحمل المتوسط فهي (8-15) مرة. </w:t>
      </w:r>
    </w:p>
    <w:p w:rsidR="00784049" w:rsidRPr="00D3773D" w:rsidRDefault="00784049" w:rsidP="00784049">
      <w:pPr>
        <w:keepNext/>
        <w:spacing w:line="360" w:lineRule="auto"/>
        <w:jc w:val="both"/>
        <w:outlineLvl w:val="3"/>
        <w:rPr>
          <w:rFonts w:asciiTheme="majorBidi" w:hAnsiTheme="majorBidi" w:cstheme="majorBidi"/>
          <w:color w:val="000000" w:themeColor="text1"/>
          <w:sz w:val="28"/>
          <w:szCs w:val="28"/>
          <w:rtl/>
          <w:lang w:eastAsia="ar-SA"/>
        </w:rPr>
      </w:pPr>
      <w:r>
        <w:rPr>
          <w:rFonts w:asciiTheme="majorBidi" w:hAnsiTheme="majorBidi" w:cstheme="majorBidi" w:hint="cs"/>
          <w:color w:val="000000" w:themeColor="text1"/>
          <w:sz w:val="28"/>
          <w:szCs w:val="28"/>
          <w:rtl/>
          <w:lang w:eastAsia="ar-SA"/>
        </w:rPr>
        <w:t>4</w:t>
      </w:r>
      <w:r w:rsidRPr="00D3773D">
        <w:rPr>
          <w:rFonts w:asciiTheme="majorBidi" w:hAnsiTheme="majorBidi" w:cstheme="majorBidi"/>
          <w:color w:val="000000" w:themeColor="text1"/>
          <w:sz w:val="28"/>
          <w:szCs w:val="28"/>
          <w:rtl/>
          <w:lang w:eastAsia="ar-SA"/>
        </w:rPr>
        <w:t xml:space="preserve">- </w:t>
      </w:r>
      <w:r w:rsidRPr="00D3773D">
        <w:rPr>
          <w:rFonts w:asciiTheme="majorBidi" w:hAnsiTheme="majorBidi" w:cstheme="majorBidi"/>
          <w:b/>
          <w:bCs/>
          <w:color w:val="000000" w:themeColor="text1"/>
          <w:sz w:val="28"/>
          <w:szCs w:val="28"/>
          <w:rtl/>
          <w:lang w:eastAsia="ar-SA"/>
        </w:rPr>
        <w:t>الحمل الخفيف ( الاقل من المتوسط ) :-</w:t>
      </w:r>
    </w:p>
    <w:p w:rsidR="00784049" w:rsidRPr="00D3773D" w:rsidRDefault="00784049" w:rsidP="00784049">
      <w:pPr>
        <w:spacing w:line="360" w:lineRule="auto"/>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 xml:space="preserve">   وهو الحمل الذي يقل بدرجات قليلة عن الحمل المتوسط :-</w:t>
      </w:r>
    </w:p>
    <w:p w:rsidR="00784049" w:rsidRPr="00D3773D" w:rsidRDefault="00784049" w:rsidP="00784049">
      <w:pPr>
        <w:spacing w:line="360" w:lineRule="auto"/>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lastRenderedPageBreak/>
        <w:t xml:space="preserve">يؤدي هذا الحمل الى تنشيط الأجهزة الحيوية لجسم الفرد الرياضي مع عدم القاء أعباء كبيرة عليها ، وبالتالي فإنه لا يشعر خلاله بالتعب . </w:t>
      </w:r>
    </w:p>
    <w:p w:rsidR="00784049" w:rsidRPr="00D3773D" w:rsidRDefault="00784049" w:rsidP="00784049">
      <w:pPr>
        <w:spacing w:line="360" w:lineRule="auto"/>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وتتراوح شدة الحمل الخفيف ما بين 35 : 50% من أقصى ما يستطيع الفرد الرياضي ان يتحمل اداءه اما عدد مرات تكرار الحمل المتوسط فهو 16:30     مرة</w:t>
      </w:r>
      <w:r>
        <w:rPr>
          <w:rFonts w:asciiTheme="majorBidi" w:hAnsiTheme="majorBidi" w:cstheme="majorBidi" w:hint="cs"/>
          <w:color w:val="000000" w:themeColor="text1"/>
          <w:sz w:val="28"/>
          <w:szCs w:val="28"/>
          <w:vertAlign w:val="superscript"/>
          <w:rtl/>
          <w:lang w:eastAsia="ar-SA"/>
        </w:rPr>
        <w:t xml:space="preserve"> 0</w:t>
      </w:r>
      <w:r w:rsidRPr="00D3773D">
        <w:rPr>
          <w:rFonts w:asciiTheme="majorBidi" w:hAnsiTheme="majorBidi" w:cstheme="majorBidi"/>
          <w:color w:val="000000" w:themeColor="text1"/>
          <w:sz w:val="28"/>
          <w:szCs w:val="28"/>
          <w:rtl/>
          <w:lang w:eastAsia="ar-SA"/>
        </w:rPr>
        <w:t xml:space="preserve"> . </w:t>
      </w:r>
    </w:p>
    <w:p w:rsidR="00784049" w:rsidRPr="00D3773D" w:rsidRDefault="00784049" w:rsidP="00784049">
      <w:pPr>
        <w:keepNext/>
        <w:spacing w:line="360" w:lineRule="auto"/>
        <w:jc w:val="both"/>
        <w:outlineLvl w:val="3"/>
        <w:rPr>
          <w:rFonts w:asciiTheme="majorBidi" w:hAnsiTheme="majorBidi" w:cstheme="majorBidi"/>
          <w:b/>
          <w:bCs/>
          <w:color w:val="000000" w:themeColor="text1"/>
          <w:sz w:val="28"/>
          <w:szCs w:val="28"/>
          <w:rtl/>
          <w:lang w:eastAsia="ar-SA"/>
        </w:rPr>
      </w:pPr>
      <w:r>
        <w:rPr>
          <w:rFonts w:asciiTheme="majorBidi" w:hAnsiTheme="majorBidi" w:cstheme="majorBidi" w:hint="cs"/>
          <w:b/>
          <w:bCs/>
          <w:color w:val="000000" w:themeColor="text1"/>
          <w:sz w:val="28"/>
          <w:szCs w:val="28"/>
          <w:rtl/>
          <w:lang w:eastAsia="ar-SA"/>
        </w:rPr>
        <w:t>5</w:t>
      </w:r>
      <w:r w:rsidRPr="00D3773D">
        <w:rPr>
          <w:rFonts w:asciiTheme="majorBidi" w:hAnsiTheme="majorBidi" w:cstheme="majorBidi"/>
          <w:b/>
          <w:bCs/>
          <w:color w:val="000000" w:themeColor="text1"/>
          <w:sz w:val="28"/>
          <w:szCs w:val="28"/>
          <w:rtl/>
          <w:lang w:eastAsia="ar-SA"/>
        </w:rPr>
        <w:t>- الراحة الايجابية :-</w:t>
      </w:r>
    </w:p>
    <w:p w:rsidR="00784049" w:rsidRPr="00D3773D" w:rsidRDefault="00784049" w:rsidP="00784049">
      <w:pPr>
        <w:spacing w:line="360" w:lineRule="auto"/>
        <w:jc w:val="lowKashida"/>
        <w:rPr>
          <w:rFonts w:asciiTheme="majorBidi" w:hAnsiTheme="majorBidi" w:cstheme="majorBidi"/>
          <w:color w:val="000000" w:themeColor="text1"/>
          <w:sz w:val="28"/>
          <w:szCs w:val="28"/>
          <w:rtl/>
          <w:lang w:eastAsia="ar-SA"/>
        </w:rPr>
      </w:pPr>
      <w:r w:rsidRPr="00D3773D">
        <w:rPr>
          <w:rFonts w:asciiTheme="majorBidi" w:hAnsiTheme="majorBidi" w:cstheme="majorBidi"/>
          <w:color w:val="000000" w:themeColor="text1"/>
          <w:sz w:val="28"/>
          <w:szCs w:val="28"/>
          <w:rtl/>
          <w:lang w:eastAsia="ar-SA"/>
        </w:rPr>
        <w:t>وهي أقل درجات الاحمال التي يمكن ان يتعرض لها اللاعب</w:t>
      </w:r>
      <w:r w:rsidRPr="00D3773D">
        <w:rPr>
          <w:rFonts w:asciiTheme="majorBidi" w:hAnsiTheme="majorBidi" w:cstheme="majorBidi"/>
          <w:color w:val="000000" w:themeColor="text1"/>
          <w:sz w:val="28"/>
          <w:szCs w:val="28"/>
          <w:vertAlign w:val="superscript"/>
          <w:rtl/>
          <w:lang w:eastAsia="ar-SA"/>
        </w:rPr>
        <w:t xml:space="preserve"> ،</w:t>
      </w:r>
      <w:r w:rsidRPr="00D3773D">
        <w:rPr>
          <w:rFonts w:asciiTheme="majorBidi" w:hAnsiTheme="majorBidi" w:cstheme="majorBidi"/>
          <w:color w:val="000000" w:themeColor="text1"/>
          <w:sz w:val="28"/>
          <w:szCs w:val="28"/>
          <w:rtl/>
          <w:lang w:eastAsia="ar-SA"/>
        </w:rPr>
        <w:t xml:space="preserve"> </w:t>
      </w:r>
    </w:p>
    <w:p w:rsidR="00784049" w:rsidRDefault="00784049" w:rsidP="00784049">
      <w:pPr>
        <w:rPr>
          <w:rtl/>
        </w:rPr>
      </w:pP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سادساً : </w:t>
      </w:r>
      <w:r w:rsidRPr="00684259">
        <w:rPr>
          <w:rFonts w:asciiTheme="majorBidi" w:hAnsiTheme="majorBidi" w:cstheme="majorBidi"/>
          <w:b/>
          <w:bCs/>
          <w:color w:val="000000"/>
          <w:sz w:val="28"/>
          <w:szCs w:val="28"/>
          <w:rtl/>
        </w:rPr>
        <w:t>الشكل النموذجي لدرجات الحمل:</w:t>
      </w:r>
    </w:p>
    <w:p w:rsidR="00784049" w:rsidRPr="00684259" w:rsidRDefault="00897657" w:rsidP="00897657">
      <w:pPr>
        <w:spacing w:before="100" w:beforeAutospacing="1" w:after="100" w:afterAutospacing="1" w:line="360" w:lineRule="auto"/>
        <w:jc w:val="both"/>
        <w:rPr>
          <w:rFonts w:asciiTheme="majorBidi" w:hAnsiTheme="majorBidi" w:cstheme="majorBidi"/>
          <w:color w:val="000000"/>
          <w:sz w:val="28"/>
          <w:szCs w:val="28"/>
          <w:rtl/>
        </w:rPr>
      </w:pPr>
      <w:r w:rsidRPr="00684259">
        <w:rPr>
          <w:rFonts w:asciiTheme="majorBidi" w:hAnsiTheme="majorBidi" w:cstheme="majorBidi"/>
          <w:b/>
          <w:bCs/>
          <w:color w:val="000000"/>
          <w:sz w:val="28"/>
          <w:szCs w:val="28"/>
          <w:rtl/>
        </w:rPr>
        <w:t xml:space="preserve">أ- مفهوم الشكل النموذجي لدرجات الحمل: </w:t>
      </w:r>
      <w:r w:rsidRPr="00684259">
        <w:rPr>
          <w:rFonts w:asciiTheme="majorBidi" w:hAnsiTheme="majorBidi" w:cstheme="majorBidi"/>
          <w:color w:val="000000"/>
          <w:sz w:val="28"/>
          <w:szCs w:val="28"/>
          <w:rtl/>
        </w:rPr>
        <w:t>أظهرت الأبحاث أن الأسلوب الجيد والمثالي لتشكيل درجات الحمل المتتالي هو الشكل ال</w:t>
      </w:r>
      <w:r>
        <w:rPr>
          <w:rFonts w:asciiTheme="majorBidi" w:hAnsiTheme="majorBidi" w:cstheme="majorBidi" w:hint="cs"/>
          <w:color w:val="000000"/>
          <w:sz w:val="28"/>
          <w:szCs w:val="28"/>
          <w:rtl/>
        </w:rPr>
        <w:t>ت</w:t>
      </w:r>
      <w:r w:rsidRPr="00684259">
        <w:rPr>
          <w:rFonts w:asciiTheme="majorBidi" w:hAnsiTheme="majorBidi" w:cstheme="majorBidi"/>
          <w:color w:val="000000"/>
          <w:sz w:val="28"/>
          <w:szCs w:val="28"/>
          <w:rtl/>
        </w:rPr>
        <w:t>موجي، أي أن درجات أحمال التدريب المتتالية يجب أن ترتفع وتنخفض ولا تسير على وتيرة واحدة، فلا يمكن للرياضي العمل بأقصى حمل بصورة متتالية، فهذا يشكل عبء على أجهزة جسمه ولا يحقق الإرتقاء في المستوى، كما لا يمكن العمل بدرجة الحمل المتوسطة لأن مستواه لا يرتفع، إذا فالطريقة الأنسب (بين وحدة التدريب، ودورة الحمل الأسبوعية، والدورة الحملية، الفترية، دورة الحمل السنوية)، هي الطريقة النموذجية.</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b/>
          <w:bCs/>
          <w:color w:val="000000"/>
          <w:sz w:val="28"/>
          <w:szCs w:val="28"/>
          <w:rtl/>
        </w:rPr>
        <w:t xml:space="preserve">ب- نماذج الأشكال المختلفة لتموجات درجات الأحمال: </w:t>
      </w:r>
      <w:r w:rsidRPr="00684259">
        <w:rPr>
          <w:rFonts w:asciiTheme="majorBidi" w:hAnsiTheme="majorBidi" w:cstheme="majorBidi"/>
          <w:color w:val="000000"/>
          <w:sz w:val="28"/>
          <w:szCs w:val="28"/>
          <w:rtl/>
        </w:rPr>
        <w:t>يمكن الاسترشاد بالنماذج التالية لتموجات الحمل:</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b/>
          <w:bCs/>
          <w:color w:val="000000"/>
          <w:sz w:val="28"/>
          <w:szCs w:val="28"/>
          <w:rtl/>
        </w:rPr>
        <w:t>نموذج 1:1: -</w:t>
      </w:r>
      <w:r w:rsidRPr="00684259">
        <w:rPr>
          <w:rFonts w:asciiTheme="majorBidi" w:hAnsiTheme="majorBidi" w:cstheme="majorBidi"/>
          <w:color w:val="000000"/>
          <w:sz w:val="28"/>
          <w:szCs w:val="28"/>
          <w:rtl/>
        </w:rPr>
        <w:t xml:space="preserve"> إعطاء حمل للرياضي ثم إعطاء حمل يليه يكون مغايرًا له.</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حمل أقصى ثم حمل متوسط.</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xml:space="preserve">-    حمل أقل من الأقصى ثم حمل متوسط. </w:t>
      </w:r>
    </w:p>
    <w:p w:rsidR="003F6F8A" w:rsidRPr="00684259" w:rsidRDefault="00784049" w:rsidP="00897657">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xml:space="preserve">-    حمل خفيف ثم حمل أقصى.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b/>
          <w:bCs/>
          <w:color w:val="000000"/>
          <w:sz w:val="28"/>
          <w:szCs w:val="28"/>
          <w:rtl/>
        </w:rPr>
        <w:t>نموذج 2: 1:</w:t>
      </w:r>
      <w:r w:rsidRPr="00684259">
        <w:rPr>
          <w:rFonts w:asciiTheme="majorBidi" w:hAnsiTheme="majorBidi" w:cstheme="majorBidi"/>
          <w:color w:val="000000"/>
          <w:sz w:val="28"/>
          <w:szCs w:val="28"/>
          <w:rtl/>
        </w:rPr>
        <w:t xml:space="preserve"> إعطاء حمل مرتفع ثم حمل أكثر ارتفاعا ثم أخر منخفض:</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حمل أقل من الأقصى ثم حمل أقصى ثم حمل متوسط.</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xml:space="preserve">-    حمل أقل من الأقصى ثم حمل أقصى ثم حمل أقل من الأقصى.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xml:space="preserve">-    حمل متوسط ثم حمل أقل من الأقصى ثم حمل متوسط.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lastRenderedPageBreak/>
        <w:t xml:space="preserve">-    حمل متوسط ثم حمل أقصى ثم حمل أقل من الأقصى. </w:t>
      </w:r>
    </w:p>
    <w:p w:rsidR="0078404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xml:space="preserve">-    حمل متوسط ثم حمل أقصى ثم حمل متوسط.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b/>
          <w:bCs/>
          <w:color w:val="000000"/>
          <w:sz w:val="28"/>
          <w:szCs w:val="28"/>
          <w:rtl/>
        </w:rPr>
        <w:t xml:space="preserve">نموذج </w:t>
      </w:r>
      <w:r>
        <w:rPr>
          <w:rFonts w:asciiTheme="majorBidi" w:hAnsiTheme="majorBidi" w:cstheme="majorBidi" w:hint="cs"/>
          <w:b/>
          <w:bCs/>
          <w:color w:val="000000"/>
          <w:sz w:val="28"/>
          <w:szCs w:val="28"/>
          <w:rtl/>
        </w:rPr>
        <w:t>3</w:t>
      </w:r>
      <w:r w:rsidRPr="00684259">
        <w:rPr>
          <w:rFonts w:asciiTheme="majorBidi" w:hAnsiTheme="majorBidi" w:cstheme="majorBidi"/>
          <w:b/>
          <w:bCs/>
          <w:color w:val="000000"/>
          <w:sz w:val="28"/>
          <w:szCs w:val="28"/>
          <w:rtl/>
        </w:rPr>
        <w:t>: 1:</w:t>
      </w:r>
      <w:r w:rsidRPr="00684259">
        <w:rPr>
          <w:rFonts w:asciiTheme="majorBidi" w:hAnsiTheme="majorBidi" w:cstheme="majorBidi"/>
          <w:color w:val="000000"/>
          <w:sz w:val="28"/>
          <w:szCs w:val="28"/>
          <w:rtl/>
        </w:rPr>
        <w:t xml:space="preserve"> إعطاء حمل مرتفع ثم حمل أكثر ارتفاعا ثم حمل أكثر ارتفاعا ثم أخر منخفض:</w:t>
      </w:r>
      <w:r>
        <w:rPr>
          <w:rFonts w:asciiTheme="majorBidi" w:hAnsiTheme="majorBidi" w:cstheme="majorBidi" w:hint="cs"/>
          <w:color w:val="000000"/>
          <w:sz w:val="28"/>
          <w:szCs w:val="28"/>
          <w:rtl/>
        </w:rPr>
        <w:t xml:space="preserve"> وهذا التموج يستخدم مع المستويات العالية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حمل أقل من الأقصى ثم حمل أقصى ثم حمل أقصى ثم حمل متوسط.</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حمل أقل من الأقصى ثم حمل أقصى</w:t>
      </w:r>
      <w:r w:rsidRPr="00B03763">
        <w:rPr>
          <w:rFonts w:asciiTheme="majorBidi" w:hAnsiTheme="majorBidi" w:cstheme="majorBidi"/>
          <w:color w:val="000000"/>
          <w:sz w:val="28"/>
          <w:szCs w:val="28"/>
          <w:rtl/>
        </w:rPr>
        <w:t xml:space="preserve"> </w:t>
      </w:r>
      <w:r w:rsidRPr="00684259">
        <w:rPr>
          <w:rFonts w:asciiTheme="majorBidi" w:hAnsiTheme="majorBidi" w:cstheme="majorBidi"/>
          <w:color w:val="000000"/>
          <w:sz w:val="28"/>
          <w:szCs w:val="28"/>
          <w:rtl/>
        </w:rPr>
        <w:t xml:space="preserve">ثم حمل أقصى ثم حمل أقل من الأقصى.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xml:space="preserve">-    حمل متوسط ثم حمل أقل من الأقصى ثم حمل أقصى ثم حمل متوسط.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سابعاً </w:t>
      </w:r>
      <w:r w:rsidRPr="00684259">
        <w:rPr>
          <w:rFonts w:asciiTheme="majorBidi" w:hAnsiTheme="majorBidi" w:cstheme="majorBidi"/>
          <w:b/>
          <w:bCs/>
          <w:color w:val="000000"/>
          <w:sz w:val="28"/>
          <w:szCs w:val="28"/>
          <w:rtl/>
        </w:rPr>
        <w:t xml:space="preserve">- العوامل المؤثرة في توزيع درجات الأحمال خلال الدورات الحملية المختلفة: </w:t>
      </w:r>
    </w:p>
    <w:p w:rsidR="00784049" w:rsidRPr="00684259" w:rsidRDefault="00784049" w:rsidP="00784049">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هناك عاملين رئيسيين يؤثران بطريقة مباشرة على توزيع درجات الأحمال وذلك في كل مستوى دورات الحمل الخمسة وهما:</w:t>
      </w:r>
    </w:p>
    <w:p w:rsidR="00784049" w:rsidRPr="00684259" w:rsidRDefault="00784049" w:rsidP="003F6F8A">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color w:val="000000"/>
          <w:sz w:val="28"/>
          <w:szCs w:val="28"/>
          <w:rtl/>
        </w:rPr>
        <w:t xml:space="preserve">1-  </w:t>
      </w:r>
      <w:r w:rsidRPr="003F6F8A">
        <w:rPr>
          <w:rFonts w:asciiTheme="majorBidi" w:hAnsiTheme="majorBidi" w:cstheme="majorBidi"/>
          <w:b/>
          <w:bCs/>
          <w:color w:val="000000"/>
          <w:sz w:val="28"/>
          <w:szCs w:val="28"/>
          <w:rtl/>
        </w:rPr>
        <w:t>علاقات درجات الحمل ببعضها البعض:</w:t>
      </w:r>
      <w:r w:rsidR="003F6F8A">
        <w:rPr>
          <w:rFonts w:asciiTheme="majorBidi" w:hAnsiTheme="majorBidi" w:cstheme="majorBidi" w:hint="cs"/>
          <w:color w:val="000000"/>
          <w:sz w:val="28"/>
          <w:szCs w:val="28"/>
          <w:u w:val="single"/>
          <w:rtl/>
        </w:rPr>
        <w:t xml:space="preserve"> </w:t>
      </w:r>
      <w:r w:rsidRPr="00684259">
        <w:rPr>
          <w:rFonts w:asciiTheme="majorBidi" w:hAnsiTheme="majorBidi" w:cstheme="majorBidi"/>
          <w:color w:val="000000"/>
          <w:sz w:val="28"/>
          <w:szCs w:val="28"/>
          <w:rtl/>
        </w:rPr>
        <w:t>ونقصد تتابع الأحمال فمثلا الأحمال القصوى يفضل أن تتبعها أحمال خفيفة أو الراحة الإيجابية والعكس صحيح.</w:t>
      </w:r>
    </w:p>
    <w:p w:rsidR="00784049" w:rsidRPr="00684259" w:rsidRDefault="00784049" w:rsidP="003F6F8A">
      <w:pPr>
        <w:spacing w:before="100" w:beforeAutospacing="1" w:after="100" w:afterAutospacing="1" w:line="360" w:lineRule="auto"/>
        <w:rPr>
          <w:rFonts w:asciiTheme="majorBidi" w:hAnsiTheme="majorBidi" w:cstheme="majorBidi"/>
          <w:color w:val="000000"/>
          <w:sz w:val="28"/>
          <w:szCs w:val="28"/>
          <w:rtl/>
        </w:rPr>
      </w:pPr>
      <w:r w:rsidRPr="00684259">
        <w:rPr>
          <w:rFonts w:asciiTheme="majorBidi" w:hAnsiTheme="majorBidi" w:cstheme="majorBidi"/>
          <w:b/>
          <w:bCs/>
          <w:color w:val="000000"/>
          <w:sz w:val="28"/>
          <w:szCs w:val="28"/>
          <w:rtl/>
        </w:rPr>
        <w:t>2-  </w:t>
      </w:r>
      <w:r w:rsidRPr="003F6F8A">
        <w:rPr>
          <w:rFonts w:asciiTheme="majorBidi" w:hAnsiTheme="majorBidi" w:cstheme="majorBidi"/>
          <w:b/>
          <w:bCs/>
          <w:color w:val="000000"/>
          <w:sz w:val="28"/>
          <w:szCs w:val="28"/>
          <w:rtl/>
        </w:rPr>
        <w:t>علاقة درجة الحمل بأهداف كل منها:</w:t>
      </w:r>
      <w:r w:rsidRPr="00684259">
        <w:rPr>
          <w:rFonts w:asciiTheme="majorBidi" w:hAnsiTheme="majorBidi" w:cstheme="majorBidi"/>
          <w:color w:val="000000"/>
          <w:sz w:val="28"/>
          <w:szCs w:val="28"/>
          <w:rtl/>
        </w:rPr>
        <w:t xml:space="preserve"> </w:t>
      </w:r>
      <w:r w:rsidR="003F6F8A">
        <w:rPr>
          <w:rFonts w:asciiTheme="majorBidi" w:hAnsiTheme="majorBidi" w:cstheme="majorBidi" w:hint="cs"/>
          <w:color w:val="000000"/>
          <w:sz w:val="28"/>
          <w:szCs w:val="28"/>
          <w:rtl/>
        </w:rPr>
        <w:t xml:space="preserve"> </w:t>
      </w:r>
      <w:r w:rsidRPr="00684259">
        <w:rPr>
          <w:rFonts w:asciiTheme="majorBidi" w:hAnsiTheme="majorBidi" w:cstheme="majorBidi"/>
          <w:color w:val="000000"/>
          <w:sz w:val="28"/>
          <w:szCs w:val="28"/>
          <w:rtl/>
        </w:rPr>
        <w:t>تتغير الأحمال من القصوى إلى الراحة الإيجابية باختلاف الهدف (المهاري، الخططي أو العضلي).</w:t>
      </w:r>
      <w:r w:rsidRPr="00684259">
        <w:rPr>
          <w:rFonts w:asciiTheme="majorBidi" w:hAnsiTheme="majorBidi" w:cstheme="majorBidi"/>
          <w:b/>
          <w:bCs/>
          <w:color w:val="000000"/>
          <w:sz w:val="28"/>
          <w:szCs w:val="28"/>
          <w:rtl/>
        </w:rPr>
        <w:t xml:space="preserve"> </w:t>
      </w:r>
    </w:p>
    <w:p w:rsidR="00784049" w:rsidRPr="00684259" w:rsidRDefault="00784049" w:rsidP="00784049">
      <w:pPr>
        <w:spacing w:line="360" w:lineRule="auto"/>
        <w:rPr>
          <w:rFonts w:asciiTheme="majorBidi" w:hAnsiTheme="majorBidi" w:cstheme="majorBidi"/>
          <w:sz w:val="28"/>
          <w:szCs w:val="28"/>
          <w:rtl/>
        </w:rPr>
      </w:pPr>
    </w:p>
    <w:p w:rsidR="00784049" w:rsidRPr="00684259" w:rsidRDefault="00784049" w:rsidP="00784049">
      <w:pPr>
        <w:spacing w:line="360" w:lineRule="auto"/>
        <w:rPr>
          <w:rFonts w:asciiTheme="majorBidi" w:hAnsiTheme="majorBidi" w:cstheme="majorBidi"/>
          <w:sz w:val="28"/>
          <w:szCs w:val="28"/>
          <w:rtl/>
        </w:rPr>
      </w:pPr>
    </w:p>
    <w:p w:rsidR="00784049" w:rsidRDefault="00784049" w:rsidP="00784049">
      <w:pPr>
        <w:rPr>
          <w:rtl/>
          <w:lang w:bidi="ar-IQ"/>
        </w:rPr>
      </w:pPr>
    </w:p>
    <w:sectPr w:rsidR="00784049" w:rsidSect="00715116">
      <w:headerReference w:type="default" r:id="rId7"/>
      <w:footerReference w:type="default" r:id="rId8"/>
      <w:pgSz w:w="11906" w:h="16838"/>
      <w:pgMar w:top="1440" w:right="1558" w:bottom="1440" w:left="993"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A37" w:rsidRDefault="00B06A37" w:rsidP="00F723DF">
      <w:r>
        <w:separator/>
      </w:r>
    </w:p>
  </w:endnote>
  <w:endnote w:type="continuationSeparator" w:id="0">
    <w:p w:rsidR="00B06A37" w:rsidRDefault="00B06A37" w:rsidP="00F72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5107146"/>
      <w:docPartObj>
        <w:docPartGallery w:val="Page Numbers (Bottom of Page)"/>
        <w:docPartUnique/>
      </w:docPartObj>
    </w:sdtPr>
    <w:sdtContent>
      <w:p w:rsidR="00715116" w:rsidRDefault="009319E6">
        <w:pPr>
          <w:pStyle w:val="Footer"/>
          <w:jc w:val="right"/>
        </w:pPr>
        <w:r>
          <w:fldChar w:fldCharType="begin"/>
        </w:r>
        <w:r w:rsidR="00715116">
          <w:instrText>PAGE   \* MERGEFORMAT</w:instrText>
        </w:r>
        <w:r>
          <w:fldChar w:fldCharType="separate"/>
        </w:r>
        <w:r w:rsidR="00EA3D93" w:rsidRPr="00EA3D93">
          <w:rPr>
            <w:noProof/>
            <w:rtl/>
            <w:lang w:val="ar-SA"/>
          </w:rPr>
          <w:t>11</w:t>
        </w:r>
        <w:r>
          <w:fldChar w:fldCharType="end"/>
        </w:r>
      </w:p>
    </w:sdtContent>
  </w:sdt>
  <w:p w:rsidR="00715116" w:rsidRDefault="00715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A37" w:rsidRDefault="00B06A37" w:rsidP="00F723DF">
      <w:r>
        <w:separator/>
      </w:r>
    </w:p>
  </w:footnote>
  <w:footnote w:type="continuationSeparator" w:id="0">
    <w:p w:rsidR="00B06A37" w:rsidRDefault="00B06A37" w:rsidP="00F72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76655103"/>
      <w:docPartObj>
        <w:docPartGallery w:val="Page Numbers (Top of Page)"/>
        <w:docPartUnique/>
      </w:docPartObj>
    </w:sdtPr>
    <w:sdtContent>
      <w:p w:rsidR="00715116" w:rsidRDefault="009319E6">
        <w:pPr>
          <w:pStyle w:val="Header"/>
        </w:pPr>
        <w:r>
          <w:fldChar w:fldCharType="begin"/>
        </w:r>
        <w:r w:rsidR="00715116">
          <w:instrText>PAGE   \* MERGEFORMAT</w:instrText>
        </w:r>
        <w:r>
          <w:fldChar w:fldCharType="separate"/>
        </w:r>
        <w:r w:rsidR="00EA3D93" w:rsidRPr="00EA3D93">
          <w:rPr>
            <w:noProof/>
            <w:rtl/>
            <w:lang w:val="ar-SA"/>
          </w:rPr>
          <w:t>11</w:t>
        </w:r>
        <w:r>
          <w:fldChar w:fldCharType="end"/>
        </w:r>
      </w:p>
    </w:sdtContent>
  </w:sdt>
  <w:p w:rsidR="00715116" w:rsidRDefault="00715116">
    <w:pPr>
      <w:pStyle w:val="Header"/>
      <w:rPr>
        <w:lang w:bidi="ar-IQ"/>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445"/>
    <w:multiLevelType w:val="hybridMultilevel"/>
    <w:tmpl w:val="F962D9EE"/>
    <w:lvl w:ilvl="0" w:tplc="890E45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C10483"/>
    <w:multiLevelType w:val="hybridMultilevel"/>
    <w:tmpl w:val="59022A4E"/>
    <w:lvl w:ilvl="0" w:tplc="8AC8AC08">
      <w:start w:val="1"/>
      <w:numFmt w:val="decimal"/>
      <w:lvlText w:val="%1-"/>
      <w:lvlJc w:val="left"/>
      <w:pPr>
        <w:ind w:left="1801" w:hanging="69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
    <w:nsid w:val="01E67B9A"/>
    <w:multiLevelType w:val="hybridMultilevel"/>
    <w:tmpl w:val="416C5E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9467CC"/>
    <w:multiLevelType w:val="hybridMultilevel"/>
    <w:tmpl w:val="0BE48152"/>
    <w:lvl w:ilvl="0" w:tplc="4296BE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F979B4"/>
    <w:multiLevelType w:val="hybridMultilevel"/>
    <w:tmpl w:val="A1524BD8"/>
    <w:lvl w:ilvl="0" w:tplc="C9265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C0D33"/>
    <w:multiLevelType w:val="hybridMultilevel"/>
    <w:tmpl w:val="36F48358"/>
    <w:lvl w:ilvl="0" w:tplc="0409000F">
      <w:start w:val="1"/>
      <w:numFmt w:val="decimal"/>
      <w:lvlText w:val="%1."/>
      <w:lvlJc w:val="left"/>
      <w:pPr>
        <w:ind w:left="1831" w:hanging="360"/>
      </w:pPr>
    </w:lvl>
    <w:lvl w:ilvl="1" w:tplc="04090019" w:tentative="1">
      <w:start w:val="1"/>
      <w:numFmt w:val="lowerLetter"/>
      <w:lvlText w:val="%2."/>
      <w:lvlJc w:val="left"/>
      <w:pPr>
        <w:ind w:left="2551" w:hanging="360"/>
      </w:pPr>
    </w:lvl>
    <w:lvl w:ilvl="2" w:tplc="0409001B" w:tentative="1">
      <w:start w:val="1"/>
      <w:numFmt w:val="lowerRoman"/>
      <w:lvlText w:val="%3."/>
      <w:lvlJc w:val="right"/>
      <w:pPr>
        <w:ind w:left="3271" w:hanging="180"/>
      </w:pPr>
    </w:lvl>
    <w:lvl w:ilvl="3" w:tplc="0409000F" w:tentative="1">
      <w:start w:val="1"/>
      <w:numFmt w:val="decimal"/>
      <w:lvlText w:val="%4."/>
      <w:lvlJc w:val="left"/>
      <w:pPr>
        <w:ind w:left="3991" w:hanging="360"/>
      </w:pPr>
    </w:lvl>
    <w:lvl w:ilvl="4" w:tplc="04090019" w:tentative="1">
      <w:start w:val="1"/>
      <w:numFmt w:val="lowerLetter"/>
      <w:lvlText w:val="%5."/>
      <w:lvlJc w:val="left"/>
      <w:pPr>
        <w:ind w:left="4711" w:hanging="360"/>
      </w:pPr>
    </w:lvl>
    <w:lvl w:ilvl="5" w:tplc="0409001B" w:tentative="1">
      <w:start w:val="1"/>
      <w:numFmt w:val="lowerRoman"/>
      <w:lvlText w:val="%6."/>
      <w:lvlJc w:val="right"/>
      <w:pPr>
        <w:ind w:left="5431" w:hanging="180"/>
      </w:pPr>
    </w:lvl>
    <w:lvl w:ilvl="6" w:tplc="0409000F" w:tentative="1">
      <w:start w:val="1"/>
      <w:numFmt w:val="decimal"/>
      <w:lvlText w:val="%7."/>
      <w:lvlJc w:val="left"/>
      <w:pPr>
        <w:ind w:left="6151" w:hanging="360"/>
      </w:pPr>
    </w:lvl>
    <w:lvl w:ilvl="7" w:tplc="04090019" w:tentative="1">
      <w:start w:val="1"/>
      <w:numFmt w:val="lowerLetter"/>
      <w:lvlText w:val="%8."/>
      <w:lvlJc w:val="left"/>
      <w:pPr>
        <w:ind w:left="6871" w:hanging="360"/>
      </w:pPr>
    </w:lvl>
    <w:lvl w:ilvl="8" w:tplc="0409001B" w:tentative="1">
      <w:start w:val="1"/>
      <w:numFmt w:val="lowerRoman"/>
      <w:lvlText w:val="%9."/>
      <w:lvlJc w:val="right"/>
      <w:pPr>
        <w:ind w:left="7591" w:hanging="180"/>
      </w:pPr>
    </w:lvl>
  </w:abstractNum>
  <w:abstractNum w:abstractNumId="6">
    <w:nsid w:val="1796190E"/>
    <w:multiLevelType w:val="hybridMultilevel"/>
    <w:tmpl w:val="FD1CDB6A"/>
    <w:lvl w:ilvl="0" w:tplc="2D207B8A">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D5600D"/>
    <w:multiLevelType w:val="hybridMultilevel"/>
    <w:tmpl w:val="860C0D58"/>
    <w:lvl w:ilvl="0" w:tplc="13200DE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73D0C2E"/>
    <w:multiLevelType w:val="hybridMultilevel"/>
    <w:tmpl w:val="A98A92D8"/>
    <w:lvl w:ilvl="0" w:tplc="F51A9FC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9C36BBE"/>
    <w:multiLevelType w:val="hybridMultilevel"/>
    <w:tmpl w:val="F8A8EF44"/>
    <w:lvl w:ilvl="0" w:tplc="3C04E988">
      <w:start w:val="1"/>
      <w:numFmt w:val="decimal"/>
      <w:lvlText w:val="%1-"/>
      <w:lvlJc w:val="left"/>
      <w:pPr>
        <w:tabs>
          <w:tab w:val="num" w:pos="795"/>
        </w:tabs>
        <w:ind w:left="795" w:hanging="435"/>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0">
    <w:nsid w:val="359E1A9F"/>
    <w:multiLevelType w:val="hybridMultilevel"/>
    <w:tmpl w:val="427CDFEA"/>
    <w:lvl w:ilvl="0" w:tplc="E8B611DA">
      <w:numFmt w:val="bullet"/>
      <w:lvlText w:val="-"/>
      <w:lvlJc w:val="left"/>
      <w:pPr>
        <w:ind w:left="-265" w:hanging="360"/>
      </w:pPr>
      <w:rPr>
        <w:rFonts w:ascii="Arial" w:eastAsiaTheme="minorHAnsi" w:hAnsi="Arial" w:cs="Arial" w:hint="default"/>
      </w:rPr>
    </w:lvl>
    <w:lvl w:ilvl="1" w:tplc="04090003">
      <w:start w:val="1"/>
      <w:numFmt w:val="bullet"/>
      <w:lvlText w:val="o"/>
      <w:lvlJc w:val="left"/>
      <w:pPr>
        <w:ind w:left="455" w:hanging="360"/>
      </w:pPr>
      <w:rPr>
        <w:rFonts w:ascii="Courier New" w:hAnsi="Courier New" w:cs="Courier New" w:hint="default"/>
      </w:rPr>
    </w:lvl>
    <w:lvl w:ilvl="2" w:tplc="04090005">
      <w:start w:val="1"/>
      <w:numFmt w:val="bullet"/>
      <w:lvlText w:val=""/>
      <w:lvlJc w:val="left"/>
      <w:pPr>
        <w:ind w:left="1175" w:hanging="360"/>
      </w:pPr>
      <w:rPr>
        <w:rFonts w:ascii="Wingdings" w:hAnsi="Wingdings" w:hint="default"/>
      </w:rPr>
    </w:lvl>
    <w:lvl w:ilvl="3" w:tplc="04090001">
      <w:start w:val="1"/>
      <w:numFmt w:val="bullet"/>
      <w:lvlText w:val=""/>
      <w:lvlJc w:val="left"/>
      <w:pPr>
        <w:ind w:left="1895" w:hanging="360"/>
      </w:pPr>
      <w:rPr>
        <w:rFonts w:ascii="Symbol" w:hAnsi="Symbol" w:hint="default"/>
      </w:rPr>
    </w:lvl>
    <w:lvl w:ilvl="4" w:tplc="04090003">
      <w:start w:val="1"/>
      <w:numFmt w:val="bullet"/>
      <w:lvlText w:val="o"/>
      <w:lvlJc w:val="left"/>
      <w:pPr>
        <w:ind w:left="2615" w:hanging="360"/>
      </w:pPr>
      <w:rPr>
        <w:rFonts w:ascii="Courier New" w:hAnsi="Courier New" w:cs="Courier New" w:hint="default"/>
      </w:rPr>
    </w:lvl>
    <w:lvl w:ilvl="5" w:tplc="04090005">
      <w:start w:val="1"/>
      <w:numFmt w:val="bullet"/>
      <w:lvlText w:val=""/>
      <w:lvlJc w:val="left"/>
      <w:pPr>
        <w:ind w:left="3335" w:hanging="360"/>
      </w:pPr>
      <w:rPr>
        <w:rFonts w:ascii="Wingdings" w:hAnsi="Wingdings" w:hint="default"/>
      </w:rPr>
    </w:lvl>
    <w:lvl w:ilvl="6" w:tplc="04090001">
      <w:start w:val="1"/>
      <w:numFmt w:val="bullet"/>
      <w:lvlText w:val=""/>
      <w:lvlJc w:val="left"/>
      <w:pPr>
        <w:ind w:left="4055" w:hanging="360"/>
      </w:pPr>
      <w:rPr>
        <w:rFonts w:ascii="Symbol" w:hAnsi="Symbol" w:hint="default"/>
      </w:rPr>
    </w:lvl>
    <w:lvl w:ilvl="7" w:tplc="04090003">
      <w:start w:val="1"/>
      <w:numFmt w:val="bullet"/>
      <w:lvlText w:val="o"/>
      <w:lvlJc w:val="left"/>
      <w:pPr>
        <w:ind w:left="4775" w:hanging="360"/>
      </w:pPr>
      <w:rPr>
        <w:rFonts w:ascii="Courier New" w:hAnsi="Courier New" w:cs="Courier New" w:hint="default"/>
      </w:rPr>
    </w:lvl>
    <w:lvl w:ilvl="8" w:tplc="04090005">
      <w:start w:val="1"/>
      <w:numFmt w:val="bullet"/>
      <w:lvlText w:val=""/>
      <w:lvlJc w:val="left"/>
      <w:pPr>
        <w:ind w:left="5495" w:hanging="360"/>
      </w:pPr>
      <w:rPr>
        <w:rFonts w:ascii="Wingdings" w:hAnsi="Wingdings" w:hint="default"/>
      </w:rPr>
    </w:lvl>
  </w:abstractNum>
  <w:abstractNum w:abstractNumId="11">
    <w:nsid w:val="3EC41B7A"/>
    <w:multiLevelType w:val="hybridMultilevel"/>
    <w:tmpl w:val="9AC02BCC"/>
    <w:lvl w:ilvl="0" w:tplc="FC8E62AA">
      <w:start w:val="1"/>
      <w:numFmt w:val="arabicAlpha"/>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F68330B"/>
    <w:multiLevelType w:val="hybridMultilevel"/>
    <w:tmpl w:val="CAE07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D049A"/>
    <w:multiLevelType w:val="hybridMultilevel"/>
    <w:tmpl w:val="0F7AFA24"/>
    <w:lvl w:ilvl="0" w:tplc="037C0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2A3B77"/>
    <w:multiLevelType w:val="hybridMultilevel"/>
    <w:tmpl w:val="2D06BA08"/>
    <w:lvl w:ilvl="0" w:tplc="3B1623E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6F69C4"/>
    <w:multiLevelType w:val="hybridMultilevel"/>
    <w:tmpl w:val="97DE8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FD1726"/>
    <w:multiLevelType w:val="hybridMultilevel"/>
    <w:tmpl w:val="9BA8F064"/>
    <w:lvl w:ilvl="0" w:tplc="F7C29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CF42B5"/>
    <w:multiLevelType w:val="hybridMultilevel"/>
    <w:tmpl w:val="41CA49F2"/>
    <w:lvl w:ilvl="0" w:tplc="3F72636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294C7B"/>
    <w:multiLevelType w:val="hybridMultilevel"/>
    <w:tmpl w:val="10644EB0"/>
    <w:lvl w:ilvl="0" w:tplc="06D4750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22795E"/>
    <w:multiLevelType w:val="hybridMultilevel"/>
    <w:tmpl w:val="5538BFEA"/>
    <w:lvl w:ilvl="0" w:tplc="BBD8DB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3B36B1"/>
    <w:multiLevelType w:val="hybridMultilevel"/>
    <w:tmpl w:val="0F883C62"/>
    <w:lvl w:ilvl="0" w:tplc="8D767D8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1C46BE9"/>
    <w:multiLevelType w:val="hybridMultilevel"/>
    <w:tmpl w:val="6BECAEA2"/>
    <w:lvl w:ilvl="0" w:tplc="71986AD2">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7E2FAB"/>
    <w:multiLevelType w:val="hybridMultilevel"/>
    <w:tmpl w:val="3DFC60AE"/>
    <w:lvl w:ilvl="0" w:tplc="2304DB8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A2E3AD8"/>
    <w:multiLevelType w:val="hybridMultilevel"/>
    <w:tmpl w:val="B406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4">
    <w:nsid w:val="6FC35D7C"/>
    <w:multiLevelType w:val="hybridMultilevel"/>
    <w:tmpl w:val="4784EEC0"/>
    <w:lvl w:ilvl="0" w:tplc="2C263AD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C576228"/>
    <w:multiLevelType w:val="hybridMultilevel"/>
    <w:tmpl w:val="7AD01F98"/>
    <w:lvl w:ilvl="0" w:tplc="C022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15F74"/>
    <w:multiLevelType w:val="hybridMultilevel"/>
    <w:tmpl w:val="3BF21F76"/>
    <w:lvl w:ilvl="0" w:tplc="C9265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5"/>
  </w:num>
  <w:num w:numId="12">
    <w:abstractNumId w:val="16"/>
  </w:num>
  <w:num w:numId="13">
    <w:abstractNumId w:val="3"/>
  </w:num>
  <w:num w:numId="14">
    <w:abstractNumId w:val="19"/>
  </w:num>
  <w:num w:numId="15">
    <w:abstractNumId w:val="0"/>
  </w:num>
  <w:num w:numId="16">
    <w:abstractNumId w:val="26"/>
  </w:num>
  <w:num w:numId="17">
    <w:abstractNumId w:val="4"/>
  </w:num>
  <w:num w:numId="18">
    <w:abstractNumId w:val="21"/>
  </w:num>
  <w:num w:numId="19">
    <w:abstractNumId w:val="12"/>
  </w:num>
  <w:num w:numId="20">
    <w:abstractNumId w:val="15"/>
  </w:num>
  <w:num w:numId="21">
    <w:abstractNumId w:val="13"/>
  </w:num>
  <w:num w:numId="22">
    <w:abstractNumId w:val="23"/>
  </w:num>
  <w:num w:numId="23">
    <w:abstractNumId w:val="2"/>
  </w:num>
  <w:num w:numId="24">
    <w:abstractNumId w:val="5"/>
  </w:num>
  <w:num w:numId="25">
    <w:abstractNumId w:val="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EA0474"/>
    <w:rsid w:val="00047E61"/>
    <w:rsid w:val="000510E5"/>
    <w:rsid w:val="000A5A5D"/>
    <w:rsid w:val="00173C43"/>
    <w:rsid w:val="001741B0"/>
    <w:rsid w:val="001C1E7B"/>
    <w:rsid w:val="001E64C0"/>
    <w:rsid w:val="002618C9"/>
    <w:rsid w:val="00264424"/>
    <w:rsid w:val="00282FFA"/>
    <w:rsid w:val="0028384B"/>
    <w:rsid w:val="002A2DDC"/>
    <w:rsid w:val="002A5857"/>
    <w:rsid w:val="002B4FD8"/>
    <w:rsid w:val="002C7BF7"/>
    <w:rsid w:val="002D5847"/>
    <w:rsid w:val="002F7259"/>
    <w:rsid w:val="003A7934"/>
    <w:rsid w:val="003C2D13"/>
    <w:rsid w:val="003F6F8A"/>
    <w:rsid w:val="00402C25"/>
    <w:rsid w:val="00437471"/>
    <w:rsid w:val="00476F13"/>
    <w:rsid w:val="00482375"/>
    <w:rsid w:val="004E66B2"/>
    <w:rsid w:val="004F3A0D"/>
    <w:rsid w:val="00501A8A"/>
    <w:rsid w:val="005435A5"/>
    <w:rsid w:val="005821DF"/>
    <w:rsid w:val="00593117"/>
    <w:rsid w:val="00593CC4"/>
    <w:rsid w:val="00597763"/>
    <w:rsid w:val="005D14DA"/>
    <w:rsid w:val="006757A7"/>
    <w:rsid w:val="006E5C83"/>
    <w:rsid w:val="00700515"/>
    <w:rsid w:val="00715116"/>
    <w:rsid w:val="00744D81"/>
    <w:rsid w:val="00760A3E"/>
    <w:rsid w:val="00784049"/>
    <w:rsid w:val="007A735C"/>
    <w:rsid w:val="007B4696"/>
    <w:rsid w:val="007D0B4B"/>
    <w:rsid w:val="007D7158"/>
    <w:rsid w:val="007E5FA7"/>
    <w:rsid w:val="007F27B8"/>
    <w:rsid w:val="007F7B8A"/>
    <w:rsid w:val="00833E89"/>
    <w:rsid w:val="008549E4"/>
    <w:rsid w:val="00897657"/>
    <w:rsid w:val="008B116C"/>
    <w:rsid w:val="008D5A14"/>
    <w:rsid w:val="008E66D6"/>
    <w:rsid w:val="00906D9F"/>
    <w:rsid w:val="009319E6"/>
    <w:rsid w:val="00944FAE"/>
    <w:rsid w:val="00964154"/>
    <w:rsid w:val="00986A87"/>
    <w:rsid w:val="00990668"/>
    <w:rsid w:val="00996A87"/>
    <w:rsid w:val="009A22A8"/>
    <w:rsid w:val="00A27F49"/>
    <w:rsid w:val="00A64C9C"/>
    <w:rsid w:val="00A746EE"/>
    <w:rsid w:val="00A7760D"/>
    <w:rsid w:val="00AE2C5F"/>
    <w:rsid w:val="00B06A37"/>
    <w:rsid w:val="00B36FB2"/>
    <w:rsid w:val="00B616BE"/>
    <w:rsid w:val="00B774C9"/>
    <w:rsid w:val="00BD21E2"/>
    <w:rsid w:val="00BE2C42"/>
    <w:rsid w:val="00C019AF"/>
    <w:rsid w:val="00CC558D"/>
    <w:rsid w:val="00CD1412"/>
    <w:rsid w:val="00CD27D8"/>
    <w:rsid w:val="00D13DBF"/>
    <w:rsid w:val="00D5423E"/>
    <w:rsid w:val="00D572E5"/>
    <w:rsid w:val="00D7131A"/>
    <w:rsid w:val="00D73689"/>
    <w:rsid w:val="00D91CA4"/>
    <w:rsid w:val="00D95291"/>
    <w:rsid w:val="00E001DF"/>
    <w:rsid w:val="00E74569"/>
    <w:rsid w:val="00EA0474"/>
    <w:rsid w:val="00EA3D93"/>
    <w:rsid w:val="00F40670"/>
    <w:rsid w:val="00F56533"/>
    <w:rsid w:val="00F6138E"/>
    <w:rsid w:val="00F723DF"/>
    <w:rsid w:val="00F7355A"/>
    <w:rsid w:val="00F73B27"/>
    <w:rsid w:val="00FB5C0C"/>
    <w:rsid w:val="00FC30B1"/>
    <w:rsid w:val="00FC6AAE"/>
    <w:rsid w:val="00FE31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DF"/>
    <w:pPr>
      <w:bidi/>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821DF"/>
    <w:pPr>
      <w:bidi w:val="0"/>
      <w:spacing w:before="100" w:beforeAutospacing="1" w:after="100" w:afterAutospacing="1"/>
      <w:outlineLvl w:val="0"/>
    </w:pPr>
    <w:rPr>
      <w:kern w:val="36"/>
      <w:sz w:val="48"/>
      <w:szCs w:val="48"/>
    </w:rPr>
  </w:style>
  <w:style w:type="paragraph" w:styleId="Heading4">
    <w:name w:val="heading 4"/>
    <w:basedOn w:val="Normal"/>
    <w:next w:val="Normal"/>
    <w:link w:val="Heading4Char"/>
    <w:uiPriority w:val="9"/>
    <w:semiHidden/>
    <w:unhideWhenUsed/>
    <w:qFormat/>
    <w:rsid w:val="007840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2D1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723DF"/>
    <w:rPr>
      <w:sz w:val="20"/>
      <w:szCs w:val="20"/>
    </w:rPr>
  </w:style>
  <w:style w:type="character" w:customStyle="1" w:styleId="FootnoteTextChar">
    <w:name w:val="Footnote Text Char"/>
    <w:basedOn w:val="DefaultParagraphFont"/>
    <w:link w:val="FootnoteText"/>
    <w:semiHidden/>
    <w:rsid w:val="00F723DF"/>
    <w:rPr>
      <w:rFonts w:ascii="Times New Roman" w:eastAsia="Times New Roman" w:hAnsi="Times New Roman" w:cs="Times New Roman"/>
      <w:sz w:val="20"/>
      <w:szCs w:val="20"/>
    </w:rPr>
  </w:style>
  <w:style w:type="character" w:styleId="FootnoteReference">
    <w:name w:val="footnote reference"/>
    <w:basedOn w:val="DefaultParagraphFont"/>
    <w:semiHidden/>
    <w:rsid w:val="00F723DF"/>
    <w:rPr>
      <w:rFonts w:cs="Times New Roman"/>
      <w:vertAlign w:val="superscript"/>
    </w:rPr>
  </w:style>
  <w:style w:type="character" w:customStyle="1" w:styleId="Heading1Char">
    <w:name w:val="Heading 1 Char"/>
    <w:basedOn w:val="DefaultParagraphFont"/>
    <w:link w:val="Heading1"/>
    <w:uiPriority w:val="9"/>
    <w:rsid w:val="005821DF"/>
    <w:rPr>
      <w:rFonts w:ascii="Times New Roman" w:eastAsia="Times New Roman" w:hAnsi="Times New Roman" w:cs="Times New Roman"/>
      <w:kern w:val="36"/>
      <w:sz w:val="48"/>
      <w:szCs w:val="48"/>
    </w:rPr>
  </w:style>
  <w:style w:type="paragraph" w:customStyle="1" w:styleId="post-meta4">
    <w:name w:val="post-meta4"/>
    <w:basedOn w:val="Normal"/>
    <w:rsid w:val="005821DF"/>
    <w:pPr>
      <w:pBdr>
        <w:bottom w:val="single" w:sz="6" w:space="4" w:color="F2F2F2"/>
      </w:pBdr>
      <w:bidi w:val="0"/>
      <w:spacing w:before="105" w:after="150"/>
    </w:pPr>
    <w:rPr>
      <w:color w:val="AAAAAA"/>
      <w:sz w:val="15"/>
      <w:szCs w:val="15"/>
    </w:rPr>
  </w:style>
  <w:style w:type="character" w:customStyle="1" w:styleId="Heading5Char">
    <w:name w:val="Heading 5 Char"/>
    <w:basedOn w:val="DefaultParagraphFont"/>
    <w:link w:val="Heading5"/>
    <w:uiPriority w:val="9"/>
    <w:semiHidden/>
    <w:rsid w:val="003C2D1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3C2D13"/>
    <w:rPr>
      <w:color w:val="0000FF"/>
      <w:u w:val="single"/>
    </w:rPr>
  </w:style>
  <w:style w:type="paragraph" w:styleId="BodyTextIndent2">
    <w:name w:val="Body Text Indent 2"/>
    <w:basedOn w:val="Normal"/>
    <w:link w:val="BodyTextIndent2Char"/>
    <w:uiPriority w:val="99"/>
    <w:semiHidden/>
    <w:unhideWhenUsed/>
    <w:rsid w:val="003C2D13"/>
    <w:pPr>
      <w:bidi w:val="0"/>
      <w:spacing w:before="100" w:beforeAutospacing="1" w:after="100" w:afterAutospacing="1"/>
    </w:pPr>
  </w:style>
  <w:style w:type="character" w:customStyle="1" w:styleId="BodyTextIndent2Char">
    <w:name w:val="Body Text Indent 2 Char"/>
    <w:basedOn w:val="DefaultParagraphFont"/>
    <w:link w:val="BodyTextIndent2"/>
    <w:uiPriority w:val="99"/>
    <w:semiHidden/>
    <w:rsid w:val="003C2D13"/>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2D13"/>
    <w:pPr>
      <w:bidi w:val="0"/>
      <w:spacing w:before="100" w:beforeAutospacing="1" w:after="100" w:afterAutospacing="1"/>
    </w:pPr>
  </w:style>
  <w:style w:type="paragraph" w:styleId="BodyText2">
    <w:name w:val="Body Text 2"/>
    <w:basedOn w:val="Normal"/>
    <w:link w:val="BodyText2Char"/>
    <w:uiPriority w:val="99"/>
    <w:semiHidden/>
    <w:unhideWhenUsed/>
    <w:rsid w:val="003C2D13"/>
    <w:pPr>
      <w:bidi w:val="0"/>
      <w:spacing w:before="100" w:beforeAutospacing="1" w:after="100" w:afterAutospacing="1"/>
    </w:pPr>
  </w:style>
  <w:style w:type="character" w:customStyle="1" w:styleId="BodyText2Char">
    <w:name w:val="Body Text 2 Char"/>
    <w:basedOn w:val="DefaultParagraphFont"/>
    <w:link w:val="BodyText2"/>
    <w:uiPriority w:val="99"/>
    <w:semiHidden/>
    <w:rsid w:val="003C2D13"/>
    <w:rPr>
      <w:rFonts w:ascii="Times New Roman" w:eastAsia="Times New Roman" w:hAnsi="Times New Roman" w:cs="Times New Roman"/>
      <w:sz w:val="24"/>
      <w:szCs w:val="24"/>
    </w:rPr>
  </w:style>
  <w:style w:type="character" w:styleId="Strong">
    <w:name w:val="Strong"/>
    <w:basedOn w:val="DefaultParagraphFont"/>
    <w:uiPriority w:val="22"/>
    <w:qFormat/>
    <w:rsid w:val="00964154"/>
    <w:rPr>
      <w:b/>
      <w:bCs/>
    </w:rPr>
  </w:style>
  <w:style w:type="paragraph" w:styleId="Header">
    <w:name w:val="header"/>
    <w:basedOn w:val="Normal"/>
    <w:link w:val="HeaderChar"/>
    <w:uiPriority w:val="99"/>
    <w:unhideWhenUsed/>
    <w:rsid w:val="00715116"/>
    <w:pPr>
      <w:tabs>
        <w:tab w:val="center" w:pos="4153"/>
        <w:tab w:val="right" w:pos="8306"/>
      </w:tabs>
    </w:pPr>
  </w:style>
  <w:style w:type="character" w:customStyle="1" w:styleId="HeaderChar">
    <w:name w:val="Header Char"/>
    <w:basedOn w:val="DefaultParagraphFont"/>
    <w:link w:val="Header"/>
    <w:uiPriority w:val="99"/>
    <w:rsid w:val="007151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116"/>
    <w:pPr>
      <w:tabs>
        <w:tab w:val="center" w:pos="4153"/>
        <w:tab w:val="right" w:pos="8306"/>
      </w:tabs>
    </w:pPr>
  </w:style>
  <w:style w:type="character" w:customStyle="1" w:styleId="FooterChar">
    <w:name w:val="Footer Char"/>
    <w:basedOn w:val="DefaultParagraphFont"/>
    <w:link w:val="Footer"/>
    <w:uiPriority w:val="99"/>
    <w:rsid w:val="007151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5116"/>
    <w:rPr>
      <w:rFonts w:ascii="Tahoma" w:hAnsi="Tahoma" w:cs="Tahoma"/>
      <w:sz w:val="16"/>
      <w:szCs w:val="16"/>
    </w:rPr>
  </w:style>
  <w:style w:type="character" w:customStyle="1" w:styleId="BalloonTextChar">
    <w:name w:val="Balloon Text Char"/>
    <w:basedOn w:val="DefaultParagraphFont"/>
    <w:link w:val="BalloonText"/>
    <w:uiPriority w:val="99"/>
    <w:semiHidden/>
    <w:rsid w:val="00715116"/>
    <w:rPr>
      <w:rFonts w:ascii="Tahoma" w:eastAsia="Times New Roman" w:hAnsi="Tahoma" w:cs="Tahoma"/>
      <w:sz w:val="16"/>
      <w:szCs w:val="16"/>
    </w:rPr>
  </w:style>
  <w:style w:type="paragraph" w:styleId="ListParagraph">
    <w:name w:val="List Paragraph"/>
    <w:basedOn w:val="Normal"/>
    <w:uiPriority w:val="34"/>
    <w:qFormat/>
    <w:rsid w:val="007A735C"/>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82FFA"/>
    <w:pPr>
      <w:bidi/>
      <w:spacing w:after="0" w:line="240" w:lineRule="auto"/>
    </w:pPr>
    <w:rPr>
      <w:rFonts w:ascii="Calibri" w:eastAsia="Calibri" w:hAnsi="Calibri" w:cs="Arial"/>
    </w:rPr>
  </w:style>
  <w:style w:type="character" w:customStyle="1" w:styleId="Heading4Char">
    <w:name w:val="Heading 4 Char"/>
    <w:basedOn w:val="DefaultParagraphFont"/>
    <w:link w:val="Heading4"/>
    <w:uiPriority w:val="9"/>
    <w:semiHidden/>
    <w:rsid w:val="00784049"/>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78404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DF"/>
    <w:pPr>
      <w:bidi/>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5821DF"/>
    <w:pPr>
      <w:bidi w:val="0"/>
      <w:spacing w:before="100" w:beforeAutospacing="1" w:after="100" w:afterAutospacing="1"/>
      <w:outlineLvl w:val="0"/>
    </w:pPr>
    <w:rPr>
      <w:kern w:val="36"/>
      <w:sz w:val="48"/>
      <w:szCs w:val="48"/>
    </w:rPr>
  </w:style>
  <w:style w:type="paragraph" w:styleId="4">
    <w:name w:val="heading 4"/>
    <w:basedOn w:val="a"/>
    <w:next w:val="a"/>
    <w:link w:val="4Char"/>
    <w:uiPriority w:val="9"/>
    <w:semiHidden/>
    <w:unhideWhenUsed/>
    <w:qFormat/>
    <w:rsid w:val="0078404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3C2D1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F723DF"/>
    <w:rPr>
      <w:sz w:val="20"/>
      <w:szCs w:val="20"/>
    </w:rPr>
  </w:style>
  <w:style w:type="character" w:customStyle="1" w:styleId="Char">
    <w:name w:val="نص حاشية سفلية Char"/>
    <w:basedOn w:val="a0"/>
    <w:link w:val="a3"/>
    <w:semiHidden/>
    <w:rsid w:val="00F723DF"/>
    <w:rPr>
      <w:rFonts w:ascii="Times New Roman" w:eastAsia="Times New Roman" w:hAnsi="Times New Roman" w:cs="Times New Roman"/>
      <w:sz w:val="20"/>
      <w:szCs w:val="20"/>
    </w:rPr>
  </w:style>
  <w:style w:type="character" w:styleId="a4">
    <w:name w:val="footnote reference"/>
    <w:basedOn w:val="a0"/>
    <w:semiHidden/>
    <w:rsid w:val="00F723DF"/>
    <w:rPr>
      <w:rFonts w:cs="Times New Roman"/>
      <w:vertAlign w:val="superscript"/>
    </w:rPr>
  </w:style>
  <w:style w:type="character" w:customStyle="1" w:styleId="1Char">
    <w:name w:val="عنوان 1 Char"/>
    <w:basedOn w:val="a0"/>
    <w:link w:val="1"/>
    <w:uiPriority w:val="9"/>
    <w:rsid w:val="005821DF"/>
    <w:rPr>
      <w:rFonts w:ascii="Times New Roman" w:eastAsia="Times New Roman" w:hAnsi="Times New Roman" w:cs="Times New Roman"/>
      <w:kern w:val="36"/>
      <w:sz w:val="48"/>
      <w:szCs w:val="48"/>
    </w:rPr>
  </w:style>
  <w:style w:type="paragraph" w:customStyle="1" w:styleId="post-meta4">
    <w:name w:val="post-meta4"/>
    <w:basedOn w:val="a"/>
    <w:rsid w:val="005821DF"/>
    <w:pPr>
      <w:pBdr>
        <w:bottom w:val="single" w:sz="6" w:space="4" w:color="F2F2F2"/>
      </w:pBdr>
      <w:bidi w:val="0"/>
      <w:spacing w:before="105" w:after="150"/>
    </w:pPr>
    <w:rPr>
      <w:color w:val="AAAAAA"/>
      <w:sz w:val="15"/>
      <w:szCs w:val="15"/>
    </w:rPr>
  </w:style>
  <w:style w:type="character" w:customStyle="1" w:styleId="5Char">
    <w:name w:val="عنوان 5 Char"/>
    <w:basedOn w:val="a0"/>
    <w:link w:val="5"/>
    <w:uiPriority w:val="9"/>
    <w:semiHidden/>
    <w:rsid w:val="003C2D13"/>
    <w:rPr>
      <w:rFonts w:asciiTheme="majorHAnsi" w:eastAsiaTheme="majorEastAsia" w:hAnsiTheme="majorHAnsi" w:cstheme="majorBidi"/>
      <w:color w:val="243F60" w:themeColor="accent1" w:themeShade="7F"/>
      <w:sz w:val="24"/>
      <w:szCs w:val="24"/>
    </w:rPr>
  </w:style>
  <w:style w:type="character" w:styleId="Hyperlink">
    <w:name w:val="Hyperlink"/>
    <w:basedOn w:val="a0"/>
    <w:uiPriority w:val="99"/>
    <w:semiHidden/>
    <w:unhideWhenUsed/>
    <w:rsid w:val="003C2D13"/>
    <w:rPr>
      <w:color w:val="0000FF"/>
      <w:u w:val="single"/>
    </w:rPr>
  </w:style>
  <w:style w:type="paragraph" w:styleId="2">
    <w:name w:val="Body Text Indent 2"/>
    <w:basedOn w:val="a"/>
    <w:link w:val="2Char"/>
    <w:uiPriority w:val="99"/>
    <w:semiHidden/>
    <w:unhideWhenUsed/>
    <w:rsid w:val="003C2D13"/>
    <w:pPr>
      <w:bidi w:val="0"/>
      <w:spacing w:before="100" w:beforeAutospacing="1" w:after="100" w:afterAutospacing="1"/>
    </w:pPr>
  </w:style>
  <w:style w:type="character" w:customStyle="1" w:styleId="2Char">
    <w:name w:val="نص أساسي بمسافة بادئة 2 Char"/>
    <w:basedOn w:val="a0"/>
    <w:link w:val="2"/>
    <w:uiPriority w:val="99"/>
    <w:semiHidden/>
    <w:rsid w:val="003C2D13"/>
    <w:rPr>
      <w:rFonts w:ascii="Times New Roman" w:eastAsia="Times New Roman" w:hAnsi="Times New Roman" w:cs="Times New Roman"/>
      <w:sz w:val="24"/>
      <w:szCs w:val="24"/>
    </w:rPr>
  </w:style>
  <w:style w:type="paragraph" w:styleId="a5">
    <w:name w:val="Normal (Web)"/>
    <w:basedOn w:val="a"/>
    <w:uiPriority w:val="99"/>
    <w:semiHidden/>
    <w:unhideWhenUsed/>
    <w:rsid w:val="003C2D13"/>
    <w:pPr>
      <w:bidi w:val="0"/>
      <w:spacing w:before="100" w:beforeAutospacing="1" w:after="100" w:afterAutospacing="1"/>
    </w:pPr>
  </w:style>
  <w:style w:type="paragraph" w:styleId="20">
    <w:name w:val="Body Text 2"/>
    <w:basedOn w:val="a"/>
    <w:link w:val="2Char0"/>
    <w:uiPriority w:val="99"/>
    <w:semiHidden/>
    <w:unhideWhenUsed/>
    <w:rsid w:val="003C2D13"/>
    <w:pPr>
      <w:bidi w:val="0"/>
      <w:spacing w:before="100" w:beforeAutospacing="1" w:after="100" w:afterAutospacing="1"/>
    </w:pPr>
  </w:style>
  <w:style w:type="character" w:customStyle="1" w:styleId="2Char0">
    <w:name w:val="نص أساسي 2 Char"/>
    <w:basedOn w:val="a0"/>
    <w:link w:val="20"/>
    <w:uiPriority w:val="99"/>
    <w:semiHidden/>
    <w:rsid w:val="003C2D13"/>
    <w:rPr>
      <w:rFonts w:ascii="Times New Roman" w:eastAsia="Times New Roman" w:hAnsi="Times New Roman" w:cs="Times New Roman"/>
      <w:sz w:val="24"/>
      <w:szCs w:val="24"/>
    </w:rPr>
  </w:style>
  <w:style w:type="character" w:styleId="a6">
    <w:name w:val="Strong"/>
    <w:basedOn w:val="a0"/>
    <w:uiPriority w:val="22"/>
    <w:qFormat/>
    <w:rsid w:val="00964154"/>
    <w:rPr>
      <w:b/>
      <w:bCs/>
    </w:rPr>
  </w:style>
  <w:style w:type="paragraph" w:styleId="a7">
    <w:name w:val="header"/>
    <w:basedOn w:val="a"/>
    <w:link w:val="Char0"/>
    <w:uiPriority w:val="99"/>
    <w:unhideWhenUsed/>
    <w:rsid w:val="00715116"/>
    <w:pPr>
      <w:tabs>
        <w:tab w:val="center" w:pos="4153"/>
        <w:tab w:val="right" w:pos="8306"/>
      </w:tabs>
    </w:pPr>
  </w:style>
  <w:style w:type="character" w:customStyle="1" w:styleId="Char0">
    <w:name w:val="رأس الصفحة Char"/>
    <w:basedOn w:val="a0"/>
    <w:link w:val="a7"/>
    <w:uiPriority w:val="99"/>
    <w:rsid w:val="00715116"/>
    <w:rPr>
      <w:rFonts w:ascii="Times New Roman" w:eastAsia="Times New Roman" w:hAnsi="Times New Roman" w:cs="Times New Roman"/>
      <w:sz w:val="24"/>
      <w:szCs w:val="24"/>
    </w:rPr>
  </w:style>
  <w:style w:type="paragraph" w:styleId="a8">
    <w:name w:val="footer"/>
    <w:basedOn w:val="a"/>
    <w:link w:val="Char1"/>
    <w:uiPriority w:val="99"/>
    <w:unhideWhenUsed/>
    <w:rsid w:val="00715116"/>
    <w:pPr>
      <w:tabs>
        <w:tab w:val="center" w:pos="4153"/>
        <w:tab w:val="right" w:pos="8306"/>
      </w:tabs>
    </w:pPr>
  </w:style>
  <w:style w:type="character" w:customStyle="1" w:styleId="Char1">
    <w:name w:val="تذييل الصفحة Char"/>
    <w:basedOn w:val="a0"/>
    <w:link w:val="a8"/>
    <w:uiPriority w:val="99"/>
    <w:rsid w:val="00715116"/>
    <w:rPr>
      <w:rFonts w:ascii="Times New Roman" w:eastAsia="Times New Roman" w:hAnsi="Times New Roman" w:cs="Times New Roman"/>
      <w:sz w:val="24"/>
      <w:szCs w:val="24"/>
    </w:rPr>
  </w:style>
  <w:style w:type="paragraph" w:styleId="a9">
    <w:name w:val="Balloon Text"/>
    <w:basedOn w:val="a"/>
    <w:link w:val="Char2"/>
    <w:uiPriority w:val="99"/>
    <w:semiHidden/>
    <w:unhideWhenUsed/>
    <w:rsid w:val="00715116"/>
    <w:rPr>
      <w:rFonts w:ascii="Tahoma" w:hAnsi="Tahoma" w:cs="Tahoma"/>
      <w:sz w:val="16"/>
      <w:szCs w:val="16"/>
    </w:rPr>
  </w:style>
  <w:style w:type="character" w:customStyle="1" w:styleId="Char2">
    <w:name w:val="نص في بالون Char"/>
    <w:basedOn w:val="a0"/>
    <w:link w:val="a9"/>
    <w:uiPriority w:val="99"/>
    <w:semiHidden/>
    <w:rsid w:val="00715116"/>
    <w:rPr>
      <w:rFonts w:ascii="Tahoma" w:eastAsia="Times New Roman" w:hAnsi="Tahoma" w:cs="Tahoma"/>
      <w:sz w:val="16"/>
      <w:szCs w:val="16"/>
    </w:rPr>
  </w:style>
  <w:style w:type="paragraph" w:styleId="aa">
    <w:name w:val="List Paragraph"/>
    <w:basedOn w:val="a"/>
    <w:uiPriority w:val="34"/>
    <w:qFormat/>
    <w:rsid w:val="007A735C"/>
    <w:pPr>
      <w:spacing w:after="200" w:line="276" w:lineRule="auto"/>
      <w:ind w:left="720"/>
      <w:contextualSpacing/>
    </w:pPr>
    <w:rPr>
      <w:rFonts w:asciiTheme="minorHAnsi" w:eastAsiaTheme="minorHAnsi" w:hAnsiTheme="minorHAnsi" w:cstheme="minorBidi"/>
      <w:sz w:val="22"/>
      <w:szCs w:val="22"/>
    </w:rPr>
  </w:style>
  <w:style w:type="paragraph" w:styleId="ab">
    <w:name w:val="No Spacing"/>
    <w:uiPriority w:val="1"/>
    <w:qFormat/>
    <w:rsid w:val="00282FFA"/>
    <w:pPr>
      <w:bidi/>
      <w:spacing w:after="0" w:line="240" w:lineRule="auto"/>
    </w:pPr>
    <w:rPr>
      <w:rFonts w:ascii="Calibri" w:eastAsia="Calibri" w:hAnsi="Calibri" w:cs="Arial"/>
    </w:rPr>
  </w:style>
  <w:style w:type="character" w:customStyle="1" w:styleId="4Char">
    <w:name w:val="عنوان 4 Char"/>
    <w:basedOn w:val="a0"/>
    <w:link w:val="4"/>
    <w:uiPriority w:val="9"/>
    <w:semiHidden/>
    <w:rsid w:val="00784049"/>
    <w:rPr>
      <w:rFonts w:asciiTheme="majorHAnsi" w:eastAsiaTheme="majorEastAsia" w:hAnsiTheme="majorHAnsi" w:cstheme="majorBidi"/>
      <w:b/>
      <w:bCs/>
      <w:i/>
      <w:iCs/>
      <w:color w:val="4F81BD" w:themeColor="accent1"/>
      <w:sz w:val="24"/>
      <w:szCs w:val="24"/>
    </w:rPr>
  </w:style>
  <w:style w:type="table" w:styleId="ac">
    <w:name w:val="Table Grid"/>
    <w:basedOn w:val="a1"/>
    <w:uiPriority w:val="59"/>
    <w:rsid w:val="0078404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829701">
      <w:bodyDiv w:val="1"/>
      <w:marLeft w:val="0"/>
      <w:marRight w:val="0"/>
      <w:marTop w:val="0"/>
      <w:marBottom w:val="0"/>
      <w:divBdr>
        <w:top w:val="none" w:sz="0" w:space="0" w:color="auto"/>
        <w:left w:val="none" w:sz="0" w:space="0" w:color="auto"/>
        <w:bottom w:val="none" w:sz="0" w:space="0" w:color="auto"/>
        <w:right w:val="none" w:sz="0" w:space="0" w:color="auto"/>
      </w:divBdr>
      <w:divsChild>
        <w:div w:id="1540582381">
          <w:marLeft w:val="0"/>
          <w:marRight w:val="0"/>
          <w:marTop w:val="0"/>
          <w:marBottom w:val="0"/>
          <w:divBdr>
            <w:top w:val="none" w:sz="0" w:space="0" w:color="auto"/>
            <w:left w:val="none" w:sz="0" w:space="0" w:color="auto"/>
            <w:bottom w:val="none" w:sz="0" w:space="0" w:color="auto"/>
            <w:right w:val="none" w:sz="0" w:space="0" w:color="auto"/>
          </w:divBdr>
          <w:divsChild>
            <w:div w:id="1154297781">
              <w:marLeft w:val="0"/>
              <w:marRight w:val="0"/>
              <w:marTop w:val="0"/>
              <w:marBottom w:val="0"/>
              <w:divBdr>
                <w:top w:val="none" w:sz="0" w:space="0" w:color="auto"/>
                <w:left w:val="none" w:sz="0" w:space="0" w:color="auto"/>
                <w:bottom w:val="none" w:sz="0" w:space="0" w:color="auto"/>
                <w:right w:val="none" w:sz="0" w:space="0" w:color="auto"/>
              </w:divBdr>
              <w:divsChild>
                <w:div w:id="79445885">
                  <w:marLeft w:val="0"/>
                  <w:marRight w:val="0"/>
                  <w:marTop w:val="0"/>
                  <w:marBottom w:val="0"/>
                  <w:divBdr>
                    <w:top w:val="none" w:sz="0" w:space="0" w:color="auto"/>
                    <w:left w:val="none" w:sz="0" w:space="0" w:color="auto"/>
                    <w:bottom w:val="none" w:sz="0" w:space="0" w:color="auto"/>
                    <w:right w:val="none" w:sz="0" w:space="0" w:color="auto"/>
                  </w:divBdr>
                  <w:divsChild>
                    <w:div w:id="4947633">
                      <w:marLeft w:val="0"/>
                      <w:marRight w:val="0"/>
                      <w:marTop w:val="0"/>
                      <w:marBottom w:val="0"/>
                      <w:divBdr>
                        <w:top w:val="none" w:sz="0" w:space="0" w:color="auto"/>
                        <w:left w:val="none" w:sz="0" w:space="0" w:color="auto"/>
                        <w:bottom w:val="none" w:sz="0" w:space="0" w:color="auto"/>
                        <w:right w:val="none" w:sz="0" w:space="0" w:color="auto"/>
                      </w:divBdr>
                      <w:divsChild>
                        <w:div w:id="1391265395">
                          <w:marLeft w:val="75"/>
                          <w:marRight w:val="75"/>
                          <w:marTop w:val="0"/>
                          <w:marBottom w:val="0"/>
                          <w:divBdr>
                            <w:top w:val="none" w:sz="0" w:space="0" w:color="auto"/>
                            <w:left w:val="none" w:sz="0" w:space="0" w:color="auto"/>
                            <w:bottom w:val="none" w:sz="0" w:space="0" w:color="auto"/>
                            <w:right w:val="none" w:sz="0" w:space="0" w:color="auto"/>
                          </w:divBdr>
                          <w:divsChild>
                            <w:div w:id="62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36148">
      <w:bodyDiv w:val="1"/>
      <w:marLeft w:val="0"/>
      <w:marRight w:val="0"/>
      <w:marTop w:val="0"/>
      <w:marBottom w:val="0"/>
      <w:divBdr>
        <w:top w:val="none" w:sz="0" w:space="0" w:color="auto"/>
        <w:left w:val="none" w:sz="0" w:space="0" w:color="auto"/>
        <w:bottom w:val="none" w:sz="0" w:space="0" w:color="auto"/>
        <w:right w:val="none" w:sz="0" w:space="0" w:color="auto"/>
      </w:divBdr>
      <w:divsChild>
        <w:div w:id="19709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833225">
      <w:bodyDiv w:val="1"/>
      <w:marLeft w:val="0"/>
      <w:marRight w:val="0"/>
      <w:marTop w:val="0"/>
      <w:marBottom w:val="0"/>
      <w:divBdr>
        <w:top w:val="none" w:sz="0" w:space="0" w:color="auto"/>
        <w:left w:val="none" w:sz="0" w:space="0" w:color="auto"/>
        <w:bottom w:val="none" w:sz="0" w:space="0" w:color="auto"/>
        <w:right w:val="none" w:sz="0" w:space="0" w:color="auto"/>
      </w:divBdr>
      <w:divsChild>
        <w:div w:id="1355301491">
          <w:marLeft w:val="0"/>
          <w:marRight w:val="0"/>
          <w:marTop w:val="0"/>
          <w:marBottom w:val="0"/>
          <w:divBdr>
            <w:top w:val="none" w:sz="0" w:space="0" w:color="auto"/>
            <w:left w:val="none" w:sz="0" w:space="0" w:color="auto"/>
            <w:bottom w:val="none" w:sz="0" w:space="0" w:color="auto"/>
            <w:right w:val="none" w:sz="0" w:space="0" w:color="auto"/>
          </w:divBdr>
          <w:divsChild>
            <w:div w:id="1579365095">
              <w:marLeft w:val="0"/>
              <w:marRight w:val="0"/>
              <w:marTop w:val="0"/>
              <w:marBottom w:val="0"/>
              <w:divBdr>
                <w:top w:val="none" w:sz="0" w:space="0" w:color="auto"/>
                <w:left w:val="none" w:sz="0" w:space="0" w:color="auto"/>
                <w:bottom w:val="none" w:sz="0" w:space="0" w:color="auto"/>
                <w:right w:val="none" w:sz="0" w:space="0" w:color="auto"/>
              </w:divBdr>
              <w:divsChild>
                <w:div w:id="1836845146">
                  <w:marLeft w:val="0"/>
                  <w:marRight w:val="0"/>
                  <w:marTop w:val="300"/>
                  <w:marBottom w:val="375"/>
                  <w:divBdr>
                    <w:top w:val="none" w:sz="0" w:space="0" w:color="auto"/>
                    <w:left w:val="none" w:sz="0" w:space="0" w:color="auto"/>
                    <w:bottom w:val="none" w:sz="0" w:space="0" w:color="auto"/>
                    <w:right w:val="none" w:sz="0" w:space="0" w:color="auto"/>
                  </w:divBdr>
                  <w:divsChild>
                    <w:div w:id="1664577156">
                      <w:marLeft w:val="0"/>
                      <w:marRight w:val="0"/>
                      <w:marTop w:val="0"/>
                      <w:marBottom w:val="0"/>
                      <w:divBdr>
                        <w:top w:val="none" w:sz="0" w:space="0" w:color="auto"/>
                        <w:left w:val="none" w:sz="0" w:space="0" w:color="auto"/>
                        <w:bottom w:val="none" w:sz="0" w:space="0" w:color="auto"/>
                        <w:right w:val="none" w:sz="0" w:space="0" w:color="auto"/>
                      </w:divBdr>
                      <w:divsChild>
                        <w:div w:id="870147502">
                          <w:marLeft w:val="0"/>
                          <w:marRight w:val="0"/>
                          <w:marTop w:val="0"/>
                          <w:marBottom w:val="0"/>
                          <w:divBdr>
                            <w:top w:val="none" w:sz="0" w:space="0" w:color="auto"/>
                            <w:left w:val="none" w:sz="0" w:space="0" w:color="auto"/>
                            <w:bottom w:val="none" w:sz="0" w:space="0" w:color="auto"/>
                            <w:right w:val="none" w:sz="0" w:space="0" w:color="auto"/>
                          </w:divBdr>
                          <w:divsChild>
                            <w:div w:id="245380424">
                              <w:marLeft w:val="0"/>
                              <w:marRight w:val="0"/>
                              <w:marTop w:val="0"/>
                              <w:marBottom w:val="0"/>
                              <w:divBdr>
                                <w:top w:val="none" w:sz="0" w:space="0" w:color="auto"/>
                                <w:left w:val="none" w:sz="0" w:space="0" w:color="auto"/>
                                <w:bottom w:val="none" w:sz="0" w:space="0" w:color="auto"/>
                                <w:right w:val="none" w:sz="0" w:space="0" w:color="auto"/>
                              </w:divBdr>
                              <w:divsChild>
                                <w:div w:id="1038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7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2173</Words>
  <Characters>12389</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 Fattouh</cp:lastModifiedBy>
  <cp:revision>69</cp:revision>
  <cp:lastPrinted>2015-11-22T17:47:00Z</cp:lastPrinted>
  <dcterms:created xsi:type="dcterms:W3CDTF">2015-10-14T20:38:00Z</dcterms:created>
  <dcterms:modified xsi:type="dcterms:W3CDTF">2018-12-30T20:35:00Z</dcterms:modified>
</cp:coreProperties>
</file>