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A1B" w:rsidRPr="00D32A1B" w:rsidRDefault="00D32A1B" w:rsidP="00D32A1B">
      <w:pPr>
        <w:rPr>
          <w:sz w:val="32"/>
          <w:szCs w:val="32"/>
        </w:rPr>
      </w:pPr>
      <w:r w:rsidRPr="00D32A1B">
        <w:rPr>
          <w:rFonts w:hint="cs"/>
          <w:b/>
          <w:bCs/>
          <w:color w:val="7030A0"/>
          <w:sz w:val="32"/>
          <w:szCs w:val="32"/>
          <w:rtl/>
          <w:lang w:bidi="ar-IQ"/>
        </w:rPr>
        <w:t xml:space="preserve">المصارعة : </w:t>
      </w:r>
      <w:r w:rsidRPr="00D32A1B">
        <w:rPr>
          <w:rFonts w:hint="cs"/>
          <w:sz w:val="32"/>
          <w:szCs w:val="32"/>
          <w:rtl/>
        </w:rPr>
        <w:t>ت</w:t>
      </w:r>
      <w:r w:rsidRPr="00D32A1B">
        <w:rPr>
          <w:sz w:val="32"/>
          <w:szCs w:val="32"/>
          <w:rtl/>
        </w:rPr>
        <w:t xml:space="preserve">عتبر رياضة المصارعة أحد الأنشطة المنتشرة لدي قدماء المصريين حيث ظهرت المناظر التي تصورها هذه الرياضة في الدولة القديمة والوسطي والحديثة ، فظهرت أشكال رياضة المصارعة بين الأطفال والصبيان علي مقبرة </w:t>
      </w:r>
      <w:proofErr w:type="spellStart"/>
      <w:r w:rsidRPr="00D32A1B">
        <w:rPr>
          <w:sz w:val="32"/>
          <w:szCs w:val="32"/>
          <w:rtl/>
        </w:rPr>
        <w:t>بتاح</w:t>
      </w:r>
      <w:proofErr w:type="spellEnd"/>
      <w:r w:rsidRPr="00D32A1B">
        <w:rPr>
          <w:sz w:val="32"/>
          <w:szCs w:val="32"/>
          <w:rtl/>
        </w:rPr>
        <w:t xml:space="preserve"> </w:t>
      </w:r>
      <w:proofErr w:type="spellStart"/>
      <w:r w:rsidRPr="00D32A1B">
        <w:rPr>
          <w:sz w:val="32"/>
          <w:szCs w:val="32"/>
          <w:rtl/>
        </w:rPr>
        <w:t>حتب</w:t>
      </w:r>
      <w:proofErr w:type="spellEnd"/>
      <w:r w:rsidRPr="00D32A1B">
        <w:rPr>
          <w:sz w:val="32"/>
          <w:szCs w:val="32"/>
          <w:rtl/>
        </w:rPr>
        <w:t xml:space="preserve"> بسقارة من الدولة القديمة وهذه أقدم صورة لرياضة المصارعة حيث ترجع الي الأسرة الخامسة كما صورت مناظر أخري تمثل رياضة المصارعة بين الرجال المحترفين في وضعيات متعددة علي جدران مقبرة الأمير </w:t>
      </w:r>
      <w:proofErr w:type="spellStart"/>
      <w:r w:rsidRPr="00D32A1B">
        <w:rPr>
          <w:sz w:val="32"/>
          <w:szCs w:val="32"/>
          <w:rtl/>
        </w:rPr>
        <w:t>باكت</w:t>
      </w:r>
      <w:proofErr w:type="spellEnd"/>
      <w:r w:rsidRPr="00D32A1B">
        <w:rPr>
          <w:sz w:val="32"/>
          <w:szCs w:val="32"/>
          <w:rtl/>
        </w:rPr>
        <w:t xml:space="preserve"> ببني حسن بالمنيا .</w:t>
      </w:r>
    </w:p>
    <w:p w:rsidR="00D32A1B" w:rsidRPr="00D32A1B" w:rsidRDefault="00D32A1B" w:rsidP="00D32A1B">
      <w:pPr>
        <w:rPr>
          <w:sz w:val="32"/>
          <w:szCs w:val="32"/>
          <w:rtl/>
        </w:rPr>
      </w:pPr>
      <w:r w:rsidRPr="00D32A1B">
        <w:rPr>
          <w:sz w:val="32"/>
          <w:szCs w:val="32"/>
          <w:rtl/>
        </w:rPr>
        <w:t> </w:t>
      </w:r>
    </w:p>
    <w:p w:rsidR="00D32A1B" w:rsidRPr="00D32A1B" w:rsidRDefault="00D32A1B" w:rsidP="00D32A1B">
      <w:pPr>
        <w:rPr>
          <w:sz w:val="32"/>
          <w:szCs w:val="32"/>
        </w:rPr>
      </w:pPr>
      <w:r w:rsidRPr="00D32A1B">
        <w:rPr>
          <w:rFonts w:hint="cs"/>
          <w:color w:val="7030A0"/>
          <w:sz w:val="32"/>
          <w:szCs w:val="32"/>
          <w:rtl/>
        </w:rPr>
        <w:t>السباحة :</w:t>
      </w:r>
      <w:r>
        <w:rPr>
          <w:rFonts w:hint="cs"/>
          <w:color w:val="7030A0"/>
          <w:sz w:val="32"/>
          <w:szCs w:val="32"/>
          <w:rtl/>
        </w:rPr>
        <w:t xml:space="preserve"> </w:t>
      </w:r>
      <w:r w:rsidRPr="00D32A1B">
        <w:rPr>
          <w:sz w:val="32"/>
          <w:szCs w:val="32"/>
          <w:rtl/>
        </w:rPr>
        <w:t xml:space="preserve">كان المصريون القدماء مغرمين بممارسة رياضة السباحة فكانوا دائماً يخرجون الي شاطئ النيل لممارسة رياضة السباحة وقد صورت المناظر الأثرية العديد من مناظر السباحة منها : صورة تمثل فتاة وهي تعوم بين زهور اللوتس وهناك نماذج عديدة لرياضة السباحة منها وعاء من </w:t>
      </w:r>
      <w:proofErr w:type="spellStart"/>
      <w:r w:rsidRPr="00D32A1B">
        <w:rPr>
          <w:sz w:val="32"/>
          <w:szCs w:val="32"/>
          <w:rtl/>
        </w:rPr>
        <w:t>الألبستر</w:t>
      </w:r>
      <w:proofErr w:type="spellEnd"/>
      <w:r w:rsidRPr="00D32A1B">
        <w:rPr>
          <w:sz w:val="32"/>
          <w:szCs w:val="32"/>
          <w:rtl/>
        </w:rPr>
        <w:t xml:space="preserve"> علي هيئة فتاة سابحة في النيل .</w:t>
      </w:r>
    </w:p>
    <w:p w:rsidR="00D32A1B" w:rsidRPr="00D32A1B" w:rsidRDefault="00D32A1B" w:rsidP="00D32A1B">
      <w:pPr>
        <w:rPr>
          <w:sz w:val="32"/>
          <w:szCs w:val="32"/>
          <w:rtl/>
        </w:rPr>
      </w:pPr>
      <w:r w:rsidRPr="00D32A1B">
        <w:rPr>
          <w:sz w:val="32"/>
          <w:szCs w:val="32"/>
          <w:rtl/>
        </w:rPr>
        <w:t> </w:t>
      </w:r>
    </w:p>
    <w:p w:rsidR="004346C0" w:rsidRPr="00D32A1B" w:rsidRDefault="00D32A1B" w:rsidP="00D32A1B">
      <w:pPr>
        <w:pStyle w:val="a3"/>
        <w:numPr>
          <w:ilvl w:val="0"/>
          <w:numId w:val="3"/>
        </w:numPr>
        <w:rPr>
          <w:rFonts w:hint="cs"/>
          <w:b/>
          <w:bCs/>
          <w:color w:val="7030A0"/>
          <w:sz w:val="32"/>
          <w:szCs w:val="32"/>
          <w:rtl/>
        </w:rPr>
      </w:pPr>
      <w:r w:rsidRPr="00D32A1B">
        <w:rPr>
          <w:rFonts w:hint="cs"/>
          <w:b/>
          <w:bCs/>
          <w:color w:val="7030A0"/>
          <w:sz w:val="32"/>
          <w:szCs w:val="32"/>
          <w:rtl/>
        </w:rPr>
        <w:t>الجمباز :</w:t>
      </w:r>
    </w:p>
    <w:p w:rsidR="00D32A1B" w:rsidRPr="00D32A1B" w:rsidRDefault="00D32A1B" w:rsidP="00D32A1B">
      <w:pPr>
        <w:shd w:val="clear" w:color="auto" w:fill="FFFFFF"/>
        <w:spacing w:after="0" w:line="240" w:lineRule="auto"/>
        <w:jc w:val="both"/>
        <w:rPr>
          <w:rFonts w:ascii="Tahoma" w:eastAsia="Times New Roman" w:hAnsi="Tahoma" w:cs="Tahoma"/>
          <w:color w:val="333333"/>
          <w:sz w:val="24"/>
          <w:szCs w:val="24"/>
        </w:rPr>
      </w:pPr>
      <w:r w:rsidRPr="00D32A1B">
        <w:rPr>
          <w:sz w:val="32"/>
          <w:szCs w:val="32"/>
          <w:rtl/>
        </w:rPr>
        <w:t xml:space="preserve">تعتبر مصر القديمة هي التي وضعت الأصول الأولي لألعاب الجمباز فقد وضحت النقوش الأثرية مناظر عديدة وأوضاع دقيقة منها منظر </w:t>
      </w:r>
      <w:proofErr w:type="spellStart"/>
      <w:r w:rsidRPr="00D32A1B">
        <w:rPr>
          <w:sz w:val="32"/>
          <w:szCs w:val="32"/>
          <w:rtl/>
        </w:rPr>
        <w:t>لاربعة</w:t>
      </w:r>
      <w:proofErr w:type="spellEnd"/>
      <w:r w:rsidRPr="00D32A1B">
        <w:rPr>
          <w:sz w:val="32"/>
          <w:szCs w:val="32"/>
          <w:rtl/>
        </w:rPr>
        <w:t xml:space="preserve"> شباب يقف أحدهم باسطا </w:t>
      </w:r>
      <w:proofErr w:type="spellStart"/>
      <w:r w:rsidRPr="00D32A1B">
        <w:rPr>
          <w:sz w:val="32"/>
          <w:szCs w:val="32"/>
          <w:rtl/>
        </w:rPr>
        <w:t>ذراعية</w:t>
      </w:r>
      <w:proofErr w:type="spellEnd"/>
      <w:r w:rsidRPr="00D32A1B">
        <w:rPr>
          <w:sz w:val="32"/>
          <w:szCs w:val="32"/>
          <w:rtl/>
        </w:rPr>
        <w:t xml:space="preserve"> بشدة الي الجانبين في مستوي  كتفه ويبسط آخر ذراعيه بشدة أمامه في مستوي كتفه في حين يعتمد علي ساق واحدة دافعاً </w:t>
      </w:r>
      <w:proofErr w:type="spellStart"/>
      <w:r w:rsidRPr="00D32A1B">
        <w:rPr>
          <w:sz w:val="32"/>
          <w:szCs w:val="32"/>
          <w:rtl/>
        </w:rPr>
        <w:t>الأخري</w:t>
      </w:r>
      <w:proofErr w:type="spellEnd"/>
      <w:r w:rsidRPr="00D32A1B">
        <w:rPr>
          <w:sz w:val="32"/>
          <w:szCs w:val="32"/>
          <w:rtl/>
        </w:rPr>
        <w:t xml:space="preserve"> الي الأمام في وضع ويتخذ الأخران أوضاعاً مماثلة من مقبرة الأمير </w:t>
      </w:r>
      <w:proofErr w:type="spellStart"/>
      <w:r w:rsidRPr="00D32A1B">
        <w:rPr>
          <w:sz w:val="32"/>
          <w:szCs w:val="32"/>
          <w:rtl/>
        </w:rPr>
        <w:t>باكت</w:t>
      </w:r>
      <w:proofErr w:type="spellEnd"/>
      <w:r w:rsidRPr="00D32A1B">
        <w:rPr>
          <w:sz w:val="32"/>
          <w:szCs w:val="32"/>
          <w:rtl/>
        </w:rPr>
        <w:t xml:space="preserve"> ببني حسن بالمنيا وتضيف النقوش الأثرية ان المرأة المصرية أولي نساء البشرية ممارسة للجمباز وهذا ثابت من خلال النقوش الأثرية منها منظر يمثل ممارسة المرأة المصرية القديمة لألعاب الجمباز بمصاحبة الموسيقي </w:t>
      </w:r>
      <w:r w:rsidRPr="00D32A1B">
        <w:rPr>
          <w:rFonts w:ascii="Tahoma" w:eastAsia="Times New Roman" w:hAnsi="Tahoma" w:cs="Tahoma"/>
          <w:color w:val="333333"/>
          <w:sz w:val="24"/>
          <w:szCs w:val="24"/>
          <w:rtl/>
        </w:rPr>
        <w:t>.</w:t>
      </w:r>
    </w:p>
    <w:p w:rsidR="00D32A1B" w:rsidRPr="00D32A1B" w:rsidRDefault="00D32A1B" w:rsidP="00D32A1B">
      <w:pPr>
        <w:shd w:val="clear" w:color="auto" w:fill="FFFFFF"/>
        <w:spacing w:after="0" w:line="240" w:lineRule="auto"/>
        <w:jc w:val="both"/>
        <w:rPr>
          <w:rFonts w:ascii="Tahoma" w:eastAsia="Times New Roman" w:hAnsi="Tahoma" w:cs="Tahoma"/>
          <w:color w:val="333333"/>
          <w:sz w:val="24"/>
          <w:szCs w:val="24"/>
          <w:rtl/>
        </w:rPr>
      </w:pPr>
      <w:r w:rsidRPr="00D32A1B">
        <w:rPr>
          <w:rFonts w:ascii="Tahoma" w:eastAsia="Times New Roman" w:hAnsi="Tahoma" w:cs="Tahoma"/>
          <w:color w:val="333333"/>
          <w:sz w:val="24"/>
          <w:szCs w:val="24"/>
          <w:rtl/>
        </w:rPr>
        <w:t> </w:t>
      </w:r>
    </w:p>
    <w:p w:rsidR="00D32A1B" w:rsidRPr="00D32A1B" w:rsidRDefault="00D32A1B" w:rsidP="00D32A1B">
      <w:pPr>
        <w:pStyle w:val="a3"/>
        <w:numPr>
          <w:ilvl w:val="0"/>
          <w:numId w:val="3"/>
        </w:numPr>
        <w:shd w:val="clear" w:color="auto" w:fill="FFFFFF"/>
        <w:spacing w:after="0" w:line="240" w:lineRule="auto"/>
        <w:jc w:val="both"/>
        <w:rPr>
          <w:rFonts w:ascii="Tahoma" w:eastAsia="Times New Roman" w:hAnsi="Tahoma" w:cs="Tahoma"/>
          <w:color w:val="7030A0"/>
          <w:sz w:val="24"/>
          <w:szCs w:val="24"/>
          <w:rtl/>
        </w:rPr>
      </w:pPr>
      <w:r w:rsidRPr="00D32A1B">
        <w:rPr>
          <w:rFonts w:ascii="Tahoma" w:eastAsia="Times New Roman" w:hAnsi="Tahoma" w:cs="Tahoma"/>
          <w:b/>
          <w:bCs/>
          <w:color w:val="7030A0"/>
          <w:sz w:val="24"/>
          <w:szCs w:val="24"/>
          <w:rtl/>
        </w:rPr>
        <w:t>الفروسية</w:t>
      </w:r>
      <w:r w:rsidRPr="00D32A1B">
        <w:rPr>
          <w:rFonts w:ascii="Tahoma" w:eastAsia="Times New Roman" w:hAnsi="Tahoma" w:cs="Tahoma" w:hint="cs"/>
          <w:color w:val="7030A0"/>
          <w:sz w:val="24"/>
          <w:szCs w:val="24"/>
          <w:rtl/>
        </w:rPr>
        <w:t>:</w:t>
      </w:r>
    </w:p>
    <w:p w:rsidR="00D32A1B" w:rsidRPr="00D32A1B" w:rsidRDefault="00D32A1B" w:rsidP="00D32A1B">
      <w:pPr>
        <w:rPr>
          <w:rFonts w:hint="cs"/>
          <w:sz w:val="32"/>
          <w:szCs w:val="32"/>
          <w:rtl/>
        </w:rPr>
      </w:pPr>
      <w:r w:rsidRPr="00D32A1B">
        <w:rPr>
          <w:sz w:val="32"/>
          <w:szCs w:val="32"/>
          <w:rtl/>
        </w:rPr>
        <w:t>سجلت الرسوم المنقوشة على الآثار المصرية القديمة  ان المصري القديم نظر الي رياضة الفروسية بعين الاعتبار حيث اصبحت رياضة الفروسية من الرياضات التي يجب ممارستها وظهرت مناظر عديدة للفروسية علي الآثار المصرية منها منظر علي معبد رمسيس الثاني</w:t>
      </w:r>
    </w:p>
    <w:p w:rsidR="00D32A1B" w:rsidRPr="00D32A1B" w:rsidRDefault="00D32A1B" w:rsidP="00D32A1B">
      <w:pPr>
        <w:rPr>
          <w:rFonts w:hint="cs"/>
          <w:sz w:val="32"/>
          <w:szCs w:val="32"/>
          <w:rtl/>
        </w:rPr>
      </w:pPr>
    </w:p>
    <w:p w:rsidR="00D32A1B" w:rsidRPr="00D32A1B" w:rsidRDefault="00D32A1B" w:rsidP="00D32A1B">
      <w:pPr>
        <w:rPr>
          <w:rFonts w:hint="cs"/>
          <w:sz w:val="32"/>
          <w:szCs w:val="32"/>
          <w:rtl/>
        </w:rPr>
      </w:pPr>
      <w:bookmarkStart w:id="0" w:name="_GoBack"/>
      <w:bookmarkEnd w:id="0"/>
    </w:p>
    <w:p w:rsidR="00D32A1B" w:rsidRDefault="00D32A1B" w:rsidP="00D32A1B">
      <w:pPr>
        <w:rPr>
          <w:rFonts w:hint="cs"/>
          <w:sz w:val="32"/>
          <w:szCs w:val="32"/>
          <w:rtl/>
        </w:rPr>
      </w:pPr>
    </w:p>
    <w:p w:rsidR="00D32A1B" w:rsidRDefault="00D32A1B" w:rsidP="00D32A1B">
      <w:pPr>
        <w:rPr>
          <w:rFonts w:hint="cs"/>
          <w:sz w:val="32"/>
          <w:szCs w:val="32"/>
          <w:rtl/>
        </w:rPr>
      </w:pPr>
    </w:p>
    <w:p w:rsidR="00D32A1B" w:rsidRDefault="00D32A1B" w:rsidP="00D32A1B">
      <w:pPr>
        <w:rPr>
          <w:rFonts w:hint="cs"/>
          <w:sz w:val="32"/>
          <w:szCs w:val="32"/>
          <w:rtl/>
        </w:rPr>
      </w:pPr>
    </w:p>
    <w:p w:rsidR="00D32A1B" w:rsidRPr="00D32A1B" w:rsidRDefault="00D32A1B" w:rsidP="00D32A1B">
      <w:pPr>
        <w:rPr>
          <w:rFonts w:hint="cs"/>
          <w:sz w:val="32"/>
          <w:szCs w:val="32"/>
        </w:rPr>
      </w:pPr>
    </w:p>
    <w:sectPr w:rsidR="00D32A1B" w:rsidRPr="00D32A1B"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0FA4"/>
    <w:multiLevelType w:val="hybridMultilevel"/>
    <w:tmpl w:val="EA9CEB0A"/>
    <w:lvl w:ilvl="0" w:tplc="39DAD24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30D64FBE"/>
    <w:multiLevelType w:val="hybridMultilevel"/>
    <w:tmpl w:val="716A77EA"/>
    <w:lvl w:ilvl="0" w:tplc="EAE044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985655"/>
    <w:multiLevelType w:val="hybridMultilevel"/>
    <w:tmpl w:val="51B63844"/>
    <w:lvl w:ilvl="0" w:tplc="17D83A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1B"/>
    <w:rsid w:val="004346C0"/>
    <w:rsid w:val="00661AAE"/>
    <w:rsid w:val="00D32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A1B"/>
    <w:pPr>
      <w:ind w:left="720"/>
      <w:contextualSpacing/>
    </w:pPr>
  </w:style>
  <w:style w:type="character" w:styleId="a4">
    <w:name w:val="Strong"/>
    <w:basedOn w:val="a0"/>
    <w:uiPriority w:val="22"/>
    <w:qFormat/>
    <w:rsid w:val="00D32A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A1B"/>
    <w:pPr>
      <w:ind w:left="720"/>
      <w:contextualSpacing/>
    </w:pPr>
  </w:style>
  <w:style w:type="character" w:styleId="a4">
    <w:name w:val="Strong"/>
    <w:basedOn w:val="a0"/>
    <w:uiPriority w:val="22"/>
    <w:qFormat/>
    <w:rsid w:val="00D32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5648">
      <w:bodyDiv w:val="1"/>
      <w:marLeft w:val="0"/>
      <w:marRight w:val="0"/>
      <w:marTop w:val="0"/>
      <w:marBottom w:val="0"/>
      <w:divBdr>
        <w:top w:val="none" w:sz="0" w:space="0" w:color="auto"/>
        <w:left w:val="none" w:sz="0" w:space="0" w:color="auto"/>
        <w:bottom w:val="none" w:sz="0" w:space="0" w:color="auto"/>
        <w:right w:val="none" w:sz="0" w:space="0" w:color="auto"/>
      </w:divBdr>
      <w:divsChild>
        <w:div w:id="372996656">
          <w:marLeft w:val="0"/>
          <w:marRight w:val="0"/>
          <w:marTop w:val="0"/>
          <w:marBottom w:val="0"/>
          <w:divBdr>
            <w:top w:val="none" w:sz="0" w:space="0" w:color="auto"/>
            <w:left w:val="none" w:sz="0" w:space="0" w:color="auto"/>
            <w:bottom w:val="none" w:sz="0" w:space="0" w:color="auto"/>
            <w:right w:val="none" w:sz="0" w:space="0" w:color="auto"/>
          </w:divBdr>
        </w:div>
      </w:divsChild>
    </w:div>
    <w:div w:id="1089692506">
      <w:bodyDiv w:val="1"/>
      <w:marLeft w:val="0"/>
      <w:marRight w:val="0"/>
      <w:marTop w:val="0"/>
      <w:marBottom w:val="0"/>
      <w:divBdr>
        <w:top w:val="none" w:sz="0" w:space="0" w:color="auto"/>
        <w:left w:val="none" w:sz="0" w:space="0" w:color="auto"/>
        <w:bottom w:val="none" w:sz="0" w:space="0" w:color="auto"/>
        <w:right w:val="none" w:sz="0" w:space="0" w:color="auto"/>
      </w:divBdr>
      <w:divsChild>
        <w:div w:id="1678994418">
          <w:marLeft w:val="0"/>
          <w:marRight w:val="0"/>
          <w:marTop w:val="0"/>
          <w:marBottom w:val="0"/>
          <w:divBdr>
            <w:top w:val="none" w:sz="0" w:space="0" w:color="auto"/>
            <w:left w:val="none" w:sz="0" w:space="0" w:color="auto"/>
            <w:bottom w:val="none" w:sz="0" w:space="0" w:color="auto"/>
            <w:right w:val="none" w:sz="0" w:space="0" w:color="auto"/>
          </w:divBdr>
        </w:div>
      </w:divsChild>
    </w:div>
    <w:div w:id="10951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228</Words>
  <Characters>1305</Characters>
  <Application>Microsoft Office Word</Application>
  <DocSecurity>0</DocSecurity>
  <Lines>10</Lines>
  <Paragraphs>3</Paragraphs>
  <ScaleCrop>false</ScaleCrop>
  <Company>SACC</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2019-10-25T23:39:00Z</dcterms:created>
  <dcterms:modified xsi:type="dcterms:W3CDTF">2019-10-25T23:43:00Z</dcterms:modified>
</cp:coreProperties>
</file>