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687" w:rsidRPr="00117577" w:rsidRDefault="00CD7687" w:rsidP="00CD7687">
      <w:pPr>
        <w:spacing w:before="120" w:line="240" w:lineRule="auto"/>
        <w:jc w:val="lowKashida"/>
        <w:rPr>
          <w:rFonts w:asciiTheme="minorBidi" w:eastAsia="Times New Roman" w:hAnsiTheme="minorBidi"/>
          <w:b/>
          <w:bCs/>
          <w:sz w:val="28"/>
          <w:szCs w:val="28"/>
          <w:rtl/>
          <w:lang w:bidi="ar-LY"/>
        </w:rPr>
      </w:pPr>
      <w:r w:rsidRPr="00117577">
        <w:rPr>
          <w:rFonts w:asciiTheme="minorBidi" w:eastAsia="Times New Roman" w:hAnsiTheme="minorBidi"/>
          <w:b/>
          <w:bCs/>
          <w:sz w:val="28"/>
          <w:szCs w:val="28"/>
          <w:rtl/>
          <w:lang w:bidi="ar-LY"/>
        </w:rPr>
        <w:t xml:space="preserve">                      </w:t>
      </w:r>
      <w:r>
        <w:rPr>
          <w:rFonts w:asciiTheme="minorBidi" w:eastAsia="Times New Roman" w:hAnsiTheme="minorBidi" w:hint="cs"/>
          <w:b/>
          <w:bCs/>
          <w:sz w:val="28"/>
          <w:szCs w:val="28"/>
          <w:rtl/>
          <w:lang w:bidi="ar-LY"/>
        </w:rPr>
        <w:t xml:space="preserve">              </w:t>
      </w:r>
      <w:r w:rsidRPr="00117577">
        <w:rPr>
          <w:rFonts w:asciiTheme="minorBidi" w:eastAsia="Times New Roman" w:hAnsiTheme="minorBidi"/>
          <w:b/>
          <w:bCs/>
          <w:sz w:val="28"/>
          <w:szCs w:val="28"/>
          <w:rtl/>
          <w:lang w:bidi="ar-LY"/>
        </w:rPr>
        <w:t xml:space="preserve">   التحمل النفسي</w:t>
      </w:r>
    </w:p>
    <w:p w:rsidR="00CD7687" w:rsidRPr="003D3887" w:rsidRDefault="00CD7687" w:rsidP="00CD7687">
      <w:pPr>
        <w:spacing w:before="120" w:line="240" w:lineRule="auto"/>
        <w:jc w:val="lowKashida"/>
        <w:rPr>
          <w:rFonts w:ascii="Simplified Arabic" w:eastAsia="Times New Roman" w:hAnsi="Simplified Arabic" w:cs="Simplified Arabic"/>
          <w:b/>
          <w:bCs/>
          <w:sz w:val="28"/>
          <w:szCs w:val="28"/>
          <w:lang w:bidi="ar-LY"/>
        </w:rPr>
      </w:pPr>
    </w:p>
    <w:p w:rsidR="00CD7687" w:rsidRPr="003D3887" w:rsidRDefault="00CD7687" w:rsidP="00CD7687">
      <w:pPr>
        <w:spacing w:before="120"/>
        <w:jc w:val="lowKashida"/>
        <w:rPr>
          <w:rFonts w:ascii="Simplified Arabic" w:eastAsia="Times New Roman" w:hAnsi="Simplified Arabic" w:cs="Simplified Arabic"/>
          <w:b/>
          <w:bCs/>
          <w:sz w:val="28"/>
          <w:szCs w:val="28"/>
          <w:rtl/>
          <w:lang w:bidi="ar-LY"/>
        </w:rPr>
      </w:pPr>
      <w:r w:rsidRPr="003D3887">
        <w:rPr>
          <w:rFonts w:ascii="Simplified Arabic" w:eastAsia="Times New Roman" w:hAnsi="Simplified Arabic" w:cs="Simplified Arabic"/>
          <w:b/>
          <w:bCs/>
          <w:sz w:val="28"/>
          <w:szCs w:val="28"/>
          <w:rtl/>
          <w:lang w:bidi="ar-LY"/>
        </w:rPr>
        <w:t xml:space="preserve">تعريف التحمل النفسي </w:t>
      </w:r>
    </w:p>
    <w:p w:rsidR="00CD7687" w:rsidRPr="00117577" w:rsidRDefault="00CD7687" w:rsidP="00CD7687">
      <w:pPr>
        <w:spacing w:after="200" w:line="360" w:lineRule="auto"/>
        <w:ind w:right="-450"/>
        <w:jc w:val="both"/>
        <w:rPr>
          <w:rFonts w:asciiTheme="minorBidi" w:eastAsia="Calibri" w:hAnsiTheme="minorBidi"/>
          <w:sz w:val="28"/>
          <w:szCs w:val="28"/>
          <w:rtl/>
          <w:lang w:bidi="ar-LY"/>
        </w:rPr>
      </w:pPr>
      <w:r w:rsidRPr="00117577">
        <w:rPr>
          <w:rFonts w:asciiTheme="minorBidi" w:hAnsiTheme="minorBidi"/>
          <w:color w:val="1F1F1F"/>
          <w:sz w:val="28"/>
          <w:szCs w:val="28"/>
          <w:shd w:val="clear" w:color="auto" w:fill="FFFFFF"/>
          <w:rtl/>
        </w:rPr>
        <w:t xml:space="preserve">ويعرف التحمل </w:t>
      </w:r>
      <w:proofErr w:type="gramStart"/>
      <w:r w:rsidRPr="00117577">
        <w:rPr>
          <w:rFonts w:asciiTheme="minorBidi" w:hAnsiTheme="minorBidi"/>
          <w:color w:val="1F1F1F"/>
          <w:sz w:val="28"/>
          <w:szCs w:val="28"/>
          <w:shd w:val="clear" w:color="auto" w:fill="FFFFFF"/>
          <w:rtl/>
        </w:rPr>
        <w:t>النفسي ”</w:t>
      </w:r>
      <w:proofErr w:type="gramEnd"/>
      <w:r w:rsidRPr="00117577">
        <w:rPr>
          <w:rFonts w:asciiTheme="minorBidi" w:hAnsiTheme="minorBidi"/>
          <w:color w:val="1F1F1F"/>
          <w:sz w:val="28"/>
          <w:szCs w:val="28"/>
          <w:shd w:val="clear" w:color="auto" w:fill="FFFFFF"/>
          <w:rtl/>
        </w:rPr>
        <w:t xml:space="preserve"> بأنه </w:t>
      </w:r>
      <w:r w:rsidRPr="00117577">
        <w:rPr>
          <w:rFonts w:asciiTheme="minorBidi" w:hAnsiTheme="minorBidi"/>
          <w:color w:val="040C28"/>
          <w:sz w:val="28"/>
          <w:szCs w:val="28"/>
          <w:rtl/>
        </w:rPr>
        <w:t>الاستعداد أو قدرة الفرد على تحمل ما لا يرغب به من المواقف والأحداث أو إبداء الآراء أو قيامه بمواقف لا يكون في أتم تعاطف معها</w:t>
      </w:r>
      <w:r w:rsidRPr="00117577">
        <w:rPr>
          <w:rFonts w:asciiTheme="minorBidi" w:hAnsiTheme="minorBidi"/>
          <w:color w:val="1F1F1F"/>
          <w:sz w:val="28"/>
          <w:szCs w:val="28"/>
          <w:shd w:val="clear" w:color="auto" w:fill="FFFFFF"/>
          <w:rtl/>
        </w:rPr>
        <w:t> </w:t>
      </w:r>
      <w:r w:rsidRPr="00117577">
        <w:rPr>
          <w:rFonts w:asciiTheme="minorBidi" w:hAnsiTheme="minorBidi"/>
          <w:color w:val="1F1F1F"/>
          <w:sz w:val="28"/>
          <w:szCs w:val="28"/>
          <w:shd w:val="clear" w:color="auto" w:fill="FFFFFF"/>
        </w:rPr>
        <w:t>” </w:t>
      </w:r>
    </w:p>
    <w:p w:rsidR="00CD7687" w:rsidRPr="00117577" w:rsidRDefault="00CD7687" w:rsidP="00CD7687">
      <w:pPr>
        <w:spacing w:after="200" w:line="360" w:lineRule="auto"/>
        <w:ind w:right="-450"/>
        <w:jc w:val="both"/>
        <w:rPr>
          <w:rFonts w:asciiTheme="minorBidi" w:eastAsia="Calibri" w:hAnsiTheme="minorBidi"/>
          <w:sz w:val="28"/>
          <w:szCs w:val="28"/>
          <w:rtl/>
        </w:rPr>
      </w:pPr>
      <w:r w:rsidRPr="00117577">
        <w:rPr>
          <w:rFonts w:asciiTheme="minorBidi" w:hAnsiTheme="minorBidi"/>
          <w:color w:val="474747"/>
          <w:sz w:val="28"/>
          <w:szCs w:val="28"/>
          <w:shd w:val="clear" w:color="auto" w:fill="FFFFFF"/>
          <w:rtl/>
        </w:rPr>
        <w:t>فالتحمل "هو </w:t>
      </w:r>
      <w:r w:rsidRPr="00117577">
        <w:rPr>
          <w:rFonts w:asciiTheme="minorBidi" w:hAnsiTheme="minorBidi"/>
          <w:color w:val="040C28"/>
          <w:sz w:val="28"/>
          <w:szCs w:val="28"/>
          <w:shd w:val="clear" w:color="auto" w:fill="D3E3FD"/>
          <w:rtl/>
        </w:rPr>
        <w:t xml:space="preserve">قرة الاعب على مقاومة اجهزته العضوية للتعب لفترة طويلة من </w:t>
      </w:r>
      <w:proofErr w:type="gramStart"/>
      <w:r w:rsidRPr="00117577">
        <w:rPr>
          <w:rFonts w:asciiTheme="minorBidi" w:hAnsiTheme="minorBidi"/>
          <w:color w:val="040C28"/>
          <w:sz w:val="28"/>
          <w:szCs w:val="28"/>
          <w:shd w:val="clear" w:color="auto" w:fill="D3E3FD"/>
          <w:rtl/>
        </w:rPr>
        <w:t>الزمن</w:t>
      </w:r>
      <w:r w:rsidRPr="00117577">
        <w:rPr>
          <w:rFonts w:asciiTheme="minorBidi" w:hAnsiTheme="minorBidi"/>
          <w:color w:val="474747"/>
          <w:sz w:val="28"/>
          <w:szCs w:val="28"/>
          <w:shd w:val="clear" w:color="auto" w:fill="FFFFFF"/>
          <w:rtl/>
        </w:rPr>
        <w:t> </w:t>
      </w:r>
      <w:r w:rsidRPr="00117577">
        <w:rPr>
          <w:rFonts w:asciiTheme="minorBidi" w:hAnsiTheme="minorBidi"/>
          <w:color w:val="474747"/>
          <w:sz w:val="28"/>
          <w:szCs w:val="28"/>
          <w:shd w:val="clear" w:color="auto" w:fill="FFFFFF"/>
        </w:rPr>
        <w:t>.</w:t>
      </w:r>
      <w:proofErr w:type="gramEnd"/>
      <w:r w:rsidRPr="00117577">
        <w:rPr>
          <w:rFonts w:asciiTheme="minorBidi" w:hAnsiTheme="minorBidi"/>
          <w:color w:val="474747"/>
          <w:sz w:val="28"/>
          <w:szCs w:val="28"/>
          <w:shd w:val="clear" w:color="auto" w:fill="FFFFFF"/>
        </w:rPr>
        <w:t xml:space="preserve">" </w:t>
      </w:r>
      <w:r w:rsidRPr="00117577">
        <w:rPr>
          <w:rFonts w:asciiTheme="minorBidi" w:hAnsiTheme="minorBidi"/>
          <w:color w:val="474747"/>
          <w:sz w:val="28"/>
          <w:szCs w:val="28"/>
          <w:shd w:val="clear" w:color="auto" w:fill="FFFFFF"/>
          <w:rtl/>
        </w:rPr>
        <w:t>وتعرف "بأنه قابلية مقاومة الاجهزة العضوية للتعب أثناء أداء التمرينات الرياضية لفترة طويلة</w:t>
      </w:r>
      <w:proofErr w:type="gramStart"/>
      <w:r w:rsidRPr="00117577">
        <w:rPr>
          <w:rFonts w:asciiTheme="minorBidi" w:hAnsiTheme="minorBidi"/>
          <w:color w:val="474747"/>
          <w:sz w:val="28"/>
          <w:szCs w:val="28"/>
          <w:shd w:val="clear" w:color="auto" w:fill="FFFFFF"/>
          <w:rtl/>
        </w:rPr>
        <w:t>" .</w:t>
      </w:r>
      <w:proofErr w:type="gramEnd"/>
      <w:r w:rsidRPr="00117577">
        <w:rPr>
          <w:rFonts w:asciiTheme="minorBidi" w:hAnsiTheme="minorBidi"/>
          <w:color w:val="474747"/>
          <w:sz w:val="28"/>
          <w:szCs w:val="28"/>
          <w:shd w:val="clear" w:color="auto" w:fill="FFFFFF"/>
          <w:rtl/>
        </w:rPr>
        <w:t xml:space="preserve"> او قدرة الفرد الرياضي على الاستمرار في الاداء بفاعلية دون هبوط كفاءته او مقدرة الرياضي على مقاومة التعب </w:t>
      </w:r>
    </w:p>
    <w:p w:rsidR="00CD7687" w:rsidRPr="00117577" w:rsidRDefault="00CD7687" w:rsidP="00CD7687">
      <w:pPr>
        <w:spacing w:after="200" w:line="360" w:lineRule="auto"/>
        <w:ind w:right="-450"/>
        <w:jc w:val="both"/>
        <w:rPr>
          <w:rFonts w:asciiTheme="minorBidi" w:eastAsia="Calibri" w:hAnsiTheme="minorBidi"/>
          <w:sz w:val="28"/>
          <w:szCs w:val="28"/>
        </w:rPr>
      </w:pPr>
      <w:r w:rsidRPr="00117577">
        <w:rPr>
          <w:rFonts w:asciiTheme="minorBidi" w:eastAsia="Calibri" w:hAnsiTheme="minorBidi"/>
          <w:sz w:val="28"/>
          <w:szCs w:val="28"/>
          <w:rtl/>
        </w:rPr>
        <w:t>اذن مفهوم التحمل النفسي الرياضي هو:</w:t>
      </w:r>
    </w:p>
    <w:p w:rsidR="00CD7687" w:rsidRPr="00117577" w:rsidRDefault="00CD7687" w:rsidP="00CD7687">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عرفه (</w:t>
      </w:r>
      <w:r w:rsidRPr="00117577">
        <w:rPr>
          <w:rFonts w:asciiTheme="minorBidi" w:eastAsia="Calibri" w:hAnsiTheme="minorBidi"/>
          <w:sz w:val="28"/>
          <w:szCs w:val="28"/>
        </w:rPr>
        <w:t>GOOD</w:t>
      </w:r>
      <w:r w:rsidRPr="00117577">
        <w:rPr>
          <w:rFonts w:asciiTheme="minorBidi" w:eastAsia="Calibri" w:hAnsiTheme="minorBidi"/>
          <w:sz w:val="28"/>
          <w:szCs w:val="28"/>
          <w:rtl/>
        </w:rPr>
        <w:t>)</w:t>
      </w:r>
      <w:proofErr w:type="gramStart"/>
      <w:r w:rsidRPr="00117577">
        <w:rPr>
          <w:rFonts w:asciiTheme="minorBidi" w:eastAsia="Calibri" w:hAnsiTheme="minorBidi"/>
          <w:sz w:val="28"/>
          <w:szCs w:val="28"/>
          <w:rtl/>
        </w:rPr>
        <w:t>بانه(</w:t>
      </w:r>
      <w:proofErr w:type="spellStart"/>
      <w:proofErr w:type="gramEnd"/>
      <w:r w:rsidRPr="00117577">
        <w:rPr>
          <w:rFonts w:asciiTheme="minorBidi" w:eastAsia="Calibri" w:hAnsiTheme="minorBidi"/>
          <w:sz w:val="28"/>
          <w:szCs w:val="28"/>
          <w:rtl/>
        </w:rPr>
        <w:t>إستعداد</w:t>
      </w:r>
      <w:proofErr w:type="spellEnd"/>
      <w:r w:rsidRPr="00117577">
        <w:rPr>
          <w:rFonts w:asciiTheme="minorBidi" w:eastAsia="Calibri" w:hAnsiTheme="minorBidi"/>
          <w:sz w:val="28"/>
          <w:szCs w:val="28"/>
          <w:rtl/>
        </w:rPr>
        <w:t xml:space="preserve"> أو قدرة الفرد على تحمل ما لا يرغب فيه من المواقف و الأحداث ,أو أبداء الآراء, أو قيامه بمواقف لا يكون في أتم تعاطف معها).</w:t>
      </w:r>
    </w:p>
    <w:p w:rsidR="00CD7687" w:rsidRPr="00117577" w:rsidRDefault="00CD7687" w:rsidP="00CD7687">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ويعرفه (</w:t>
      </w:r>
      <w:proofErr w:type="spellStart"/>
      <w:r w:rsidRPr="00117577">
        <w:rPr>
          <w:rFonts w:asciiTheme="minorBidi" w:eastAsia="Calibri" w:hAnsiTheme="minorBidi"/>
          <w:sz w:val="28"/>
          <w:szCs w:val="28"/>
          <w:rtl/>
        </w:rPr>
        <w:t>بتروفسكي</w:t>
      </w:r>
      <w:proofErr w:type="spellEnd"/>
      <w:r w:rsidRPr="00117577">
        <w:rPr>
          <w:rFonts w:asciiTheme="minorBidi" w:eastAsia="Calibri" w:hAnsiTheme="minorBidi"/>
          <w:sz w:val="28"/>
          <w:szCs w:val="28"/>
          <w:rtl/>
        </w:rPr>
        <w:t xml:space="preserve"> 1987) التحمل النفسي بأنه غياب أو ضعف </w:t>
      </w:r>
      <w:proofErr w:type="spellStart"/>
      <w:r w:rsidRPr="00117577">
        <w:rPr>
          <w:rFonts w:asciiTheme="minorBidi" w:eastAsia="Calibri" w:hAnsiTheme="minorBidi"/>
          <w:sz w:val="28"/>
          <w:szCs w:val="28"/>
          <w:rtl/>
        </w:rPr>
        <w:t>الأستجابة</w:t>
      </w:r>
      <w:proofErr w:type="spellEnd"/>
      <w:r w:rsidRPr="00117577">
        <w:rPr>
          <w:rFonts w:asciiTheme="minorBidi" w:eastAsia="Calibri" w:hAnsiTheme="minorBidi"/>
          <w:sz w:val="28"/>
          <w:szCs w:val="28"/>
          <w:rtl/>
        </w:rPr>
        <w:t xml:space="preserve"> </w:t>
      </w:r>
      <w:proofErr w:type="spellStart"/>
      <w:r w:rsidRPr="00117577">
        <w:rPr>
          <w:rFonts w:asciiTheme="minorBidi" w:eastAsia="Calibri" w:hAnsiTheme="minorBidi"/>
          <w:sz w:val="28"/>
          <w:szCs w:val="28"/>
          <w:rtl/>
        </w:rPr>
        <w:t>الأنفعالية</w:t>
      </w:r>
      <w:proofErr w:type="spellEnd"/>
      <w:r w:rsidRPr="00117577">
        <w:rPr>
          <w:rFonts w:asciiTheme="minorBidi" w:eastAsia="Calibri" w:hAnsiTheme="minorBidi"/>
          <w:sz w:val="28"/>
          <w:szCs w:val="28"/>
          <w:rtl/>
        </w:rPr>
        <w:t xml:space="preserve"> لأي عامل غير مرغوب فيه بسبب أدراك الفرد أو تقييمه </w:t>
      </w:r>
      <w:proofErr w:type="gramStart"/>
      <w:r w:rsidRPr="00117577">
        <w:rPr>
          <w:rFonts w:asciiTheme="minorBidi" w:eastAsia="Calibri" w:hAnsiTheme="minorBidi"/>
          <w:sz w:val="28"/>
          <w:szCs w:val="28"/>
          <w:rtl/>
        </w:rPr>
        <w:t>للموقف .</w:t>
      </w:r>
      <w:proofErr w:type="gramEnd"/>
    </w:p>
    <w:p w:rsidR="00CD7687" w:rsidRPr="00117577" w:rsidRDefault="00CD7687" w:rsidP="00CD7687">
      <w:pPr>
        <w:spacing w:after="200" w:line="360" w:lineRule="auto"/>
        <w:ind w:right="-450"/>
        <w:jc w:val="both"/>
        <w:rPr>
          <w:rFonts w:asciiTheme="minorBidi" w:eastAsia="Calibri" w:hAnsiTheme="minorBidi"/>
          <w:sz w:val="28"/>
          <w:szCs w:val="28"/>
          <w:rtl/>
        </w:rPr>
      </w:pPr>
      <w:r w:rsidRPr="00117577">
        <w:rPr>
          <w:rFonts w:asciiTheme="minorBidi" w:eastAsia="Calibri" w:hAnsiTheme="minorBidi"/>
          <w:sz w:val="28"/>
          <w:szCs w:val="28"/>
          <w:rtl/>
        </w:rPr>
        <w:t>- ويرد مفهوم قوة التحمل النفسي مع اللفظ (</w:t>
      </w:r>
      <w:r w:rsidRPr="00117577">
        <w:rPr>
          <w:rFonts w:asciiTheme="minorBidi" w:eastAsia="Calibri" w:hAnsiTheme="minorBidi"/>
          <w:sz w:val="28"/>
          <w:szCs w:val="28"/>
        </w:rPr>
        <w:t>HARDINESS</w:t>
      </w:r>
      <w:r w:rsidRPr="00117577">
        <w:rPr>
          <w:rFonts w:asciiTheme="minorBidi" w:eastAsia="Calibri" w:hAnsiTheme="minorBidi"/>
          <w:sz w:val="28"/>
          <w:szCs w:val="28"/>
          <w:rtl/>
        </w:rPr>
        <w:t>) الذي وضعته (</w:t>
      </w:r>
      <w:proofErr w:type="spellStart"/>
      <w:r w:rsidRPr="00117577">
        <w:rPr>
          <w:rFonts w:asciiTheme="minorBidi" w:eastAsia="Calibri" w:hAnsiTheme="minorBidi"/>
          <w:sz w:val="28"/>
          <w:szCs w:val="28"/>
          <w:rtl/>
        </w:rPr>
        <w:t>كوباسا</w:t>
      </w:r>
      <w:proofErr w:type="spellEnd"/>
      <w:r w:rsidRPr="00117577">
        <w:rPr>
          <w:rFonts w:asciiTheme="minorBidi" w:eastAsia="Calibri" w:hAnsiTheme="minorBidi"/>
          <w:sz w:val="28"/>
          <w:szCs w:val="28"/>
          <w:rtl/>
        </w:rPr>
        <w:t xml:space="preserve"> 1979) والذي يتكون من ثلاث مكونات </w:t>
      </w:r>
      <w:proofErr w:type="gramStart"/>
      <w:r w:rsidRPr="00117577">
        <w:rPr>
          <w:rFonts w:asciiTheme="minorBidi" w:eastAsia="Calibri" w:hAnsiTheme="minorBidi"/>
          <w:sz w:val="28"/>
          <w:szCs w:val="28"/>
          <w:rtl/>
        </w:rPr>
        <w:t>رئيسية :التحدي</w:t>
      </w:r>
      <w:proofErr w:type="gramEnd"/>
      <w:r w:rsidRPr="00117577">
        <w:rPr>
          <w:rFonts w:asciiTheme="minorBidi" w:eastAsia="Calibri" w:hAnsiTheme="minorBidi"/>
          <w:sz w:val="28"/>
          <w:szCs w:val="28"/>
          <w:rtl/>
        </w:rPr>
        <w:t xml:space="preserve">- </w:t>
      </w:r>
      <w:proofErr w:type="spellStart"/>
      <w:r w:rsidRPr="00117577">
        <w:rPr>
          <w:rFonts w:asciiTheme="minorBidi" w:eastAsia="Calibri" w:hAnsiTheme="minorBidi"/>
          <w:sz w:val="28"/>
          <w:szCs w:val="28"/>
          <w:rtl/>
        </w:rPr>
        <w:t>الألتزام</w:t>
      </w:r>
      <w:proofErr w:type="spellEnd"/>
      <w:r w:rsidRPr="00117577">
        <w:rPr>
          <w:rFonts w:asciiTheme="minorBidi" w:eastAsia="Calibri" w:hAnsiTheme="minorBidi"/>
          <w:sz w:val="28"/>
          <w:szCs w:val="28"/>
          <w:rtl/>
        </w:rPr>
        <w:t>- السيطرة</w:t>
      </w:r>
    </w:p>
    <w:p w:rsidR="00CD7687" w:rsidRDefault="00CD7687" w:rsidP="00CD7687">
      <w:pPr>
        <w:spacing w:after="200" w:line="360" w:lineRule="auto"/>
        <w:ind w:right="-450"/>
        <w:jc w:val="both"/>
        <w:rPr>
          <w:rFonts w:asciiTheme="minorBidi" w:eastAsia="Calibri" w:hAnsiTheme="minorBidi"/>
          <w:sz w:val="28"/>
          <w:szCs w:val="28"/>
          <w:rtl/>
        </w:rPr>
      </w:pPr>
    </w:p>
    <w:p w:rsidR="00CD7687" w:rsidRDefault="00CD7687" w:rsidP="00CD7687">
      <w:pPr>
        <w:spacing w:after="200" w:line="360" w:lineRule="auto"/>
        <w:ind w:right="-450"/>
        <w:jc w:val="both"/>
        <w:rPr>
          <w:rFonts w:asciiTheme="minorBidi" w:eastAsia="Calibri" w:hAnsiTheme="minorBidi"/>
          <w:sz w:val="28"/>
          <w:szCs w:val="28"/>
          <w:rtl/>
        </w:rPr>
      </w:pPr>
    </w:p>
    <w:p w:rsidR="00CD7687" w:rsidRDefault="00CD7687" w:rsidP="00CD7687">
      <w:pPr>
        <w:spacing w:after="200" w:line="360" w:lineRule="auto"/>
        <w:ind w:right="-450"/>
        <w:jc w:val="both"/>
        <w:rPr>
          <w:rFonts w:asciiTheme="minorBidi" w:eastAsia="Calibri" w:hAnsiTheme="minorBidi"/>
          <w:sz w:val="28"/>
          <w:szCs w:val="28"/>
          <w:rtl/>
        </w:rPr>
      </w:pPr>
    </w:p>
    <w:p w:rsidR="00CD7687" w:rsidRPr="00117577" w:rsidRDefault="00CD7687" w:rsidP="00CD7687">
      <w:pPr>
        <w:spacing w:after="200" w:line="360" w:lineRule="auto"/>
        <w:ind w:right="-450"/>
        <w:jc w:val="both"/>
        <w:rPr>
          <w:rFonts w:asciiTheme="minorBidi" w:eastAsia="Calibri" w:hAnsiTheme="minorBidi"/>
          <w:sz w:val="28"/>
          <w:szCs w:val="28"/>
          <w:rtl/>
        </w:rPr>
      </w:pPr>
    </w:p>
    <w:p w:rsidR="00CD7687" w:rsidRPr="00117577" w:rsidRDefault="00CD7687" w:rsidP="00CD7687">
      <w:pPr>
        <w:spacing w:before="120" w:line="360" w:lineRule="auto"/>
        <w:jc w:val="lowKashida"/>
        <w:rPr>
          <w:rFonts w:asciiTheme="minorBidi" w:eastAsia="Times New Roman" w:hAnsiTheme="minorBidi"/>
          <w:b/>
          <w:bCs/>
          <w:sz w:val="28"/>
          <w:szCs w:val="28"/>
          <w:lang w:bidi="ar-LY"/>
        </w:rPr>
      </w:pPr>
      <w:r w:rsidRPr="00117577">
        <w:rPr>
          <w:rFonts w:asciiTheme="minorBidi" w:eastAsia="Times New Roman" w:hAnsiTheme="minorBidi"/>
          <w:b/>
          <w:bCs/>
          <w:sz w:val="28"/>
          <w:szCs w:val="28"/>
          <w:rtl/>
          <w:lang w:bidi="ar-LY"/>
        </w:rPr>
        <w:t xml:space="preserve">أنواع التحمل النفسي </w:t>
      </w:r>
    </w:p>
    <w:p w:rsidR="00CD7687" w:rsidRPr="00117577" w:rsidRDefault="00CD7687" w:rsidP="00CD7687">
      <w:pPr>
        <w:spacing w:after="200" w:line="276" w:lineRule="auto"/>
        <w:ind w:right="-450"/>
        <w:jc w:val="both"/>
        <w:rPr>
          <w:rFonts w:asciiTheme="minorBidi" w:eastAsia="Times New Roman" w:hAnsiTheme="minorBidi"/>
          <w:b/>
          <w:bCs/>
          <w:sz w:val="28"/>
          <w:szCs w:val="28"/>
          <w:lang w:bidi="ar-LY"/>
        </w:rPr>
      </w:pPr>
      <w:r w:rsidRPr="00117577">
        <w:rPr>
          <w:rFonts w:asciiTheme="minorBidi" w:hAnsiTheme="minorBidi"/>
          <w:color w:val="040C28"/>
          <w:sz w:val="28"/>
          <w:szCs w:val="28"/>
          <w:shd w:val="clear" w:color="auto" w:fill="D3E3FD"/>
          <w:rtl/>
        </w:rPr>
        <w:t xml:space="preserve">لتحمل </w:t>
      </w:r>
      <w:proofErr w:type="gramStart"/>
      <w:r w:rsidRPr="00117577">
        <w:rPr>
          <w:rFonts w:asciiTheme="minorBidi" w:hAnsiTheme="minorBidi"/>
          <w:color w:val="040C28"/>
          <w:sz w:val="28"/>
          <w:szCs w:val="28"/>
          <w:shd w:val="clear" w:color="auto" w:fill="D3E3FD"/>
          <w:rtl/>
        </w:rPr>
        <w:t>العام .</w:t>
      </w:r>
      <w:proofErr w:type="gramEnd"/>
      <w:r w:rsidRPr="00117577">
        <w:rPr>
          <w:rFonts w:asciiTheme="minorBidi" w:hAnsiTheme="minorBidi"/>
          <w:color w:val="040C28"/>
          <w:sz w:val="28"/>
          <w:szCs w:val="28"/>
          <w:shd w:val="clear" w:color="auto" w:fill="D3E3FD"/>
          <w:rtl/>
        </w:rPr>
        <w:t>- التحمل الخاص.-تحمل القوة</w:t>
      </w:r>
      <w:r w:rsidRPr="00117577">
        <w:rPr>
          <w:rFonts w:asciiTheme="minorBidi" w:hAnsiTheme="minorBidi"/>
          <w:color w:val="040C28"/>
          <w:sz w:val="28"/>
          <w:szCs w:val="28"/>
          <w:shd w:val="clear" w:color="auto" w:fill="D3E3FD"/>
        </w:rPr>
        <w:t>.</w:t>
      </w:r>
      <w:r w:rsidRPr="00117577">
        <w:rPr>
          <w:rFonts w:asciiTheme="minorBidi" w:hAnsiTheme="minorBidi"/>
          <w:color w:val="474747"/>
          <w:sz w:val="28"/>
          <w:szCs w:val="28"/>
          <w:shd w:val="clear" w:color="auto" w:fill="FFFFFF"/>
        </w:rPr>
        <w:t> </w:t>
      </w:r>
      <w:r w:rsidRPr="00117577">
        <w:rPr>
          <w:rFonts w:asciiTheme="minorBidi" w:hAnsiTheme="minorBidi"/>
          <w:color w:val="040C28"/>
          <w:sz w:val="28"/>
          <w:szCs w:val="28"/>
          <w:shd w:val="clear" w:color="auto" w:fill="D3E3FD"/>
        </w:rPr>
        <w:t xml:space="preserve">- </w:t>
      </w:r>
      <w:r w:rsidRPr="00117577">
        <w:rPr>
          <w:rFonts w:asciiTheme="minorBidi" w:hAnsiTheme="minorBidi"/>
          <w:color w:val="040C28"/>
          <w:sz w:val="28"/>
          <w:szCs w:val="28"/>
          <w:shd w:val="clear" w:color="auto" w:fill="D3E3FD"/>
          <w:rtl/>
        </w:rPr>
        <w:t xml:space="preserve">تحمل </w:t>
      </w:r>
      <w:proofErr w:type="gramStart"/>
      <w:r w:rsidRPr="00117577">
        <w:rPr>
          <w:rFonts w:asciiTheme="minorBidi" w:hAnsiTheme="minorBidi"/>
          <w:color w:val="040C28"/>
          <w:sz w:val="28"/>
          <w:szCs w:val="28"/>
          <w:shd w:val="clear" w:color="auto" w:fill="D3E3FD"/>
          <w:rtl/>
        </w:rPr>
        <w:t>السرعة</w:t>
      </w:r>
      <w:r w:rsidRPr="00117577">
        <w:rPr>
          <w:rFonts w:asciiTheme="minorBidi" w:hAnsiTheme="minorBidi"/>
          <w:color w:val="040C28"/>
          <w:sz w:val="28"/>
          <w:szCs w:val="28"/>
          <w:shd w:val="clear" w:color="auto" w:fill="D3E3FD"/>
        </w:rPr>
        <w:t xml:space="preserve"> .</w:t>
      </w:r>
      <w:proofErr w:type="gramEnd"/>
      <w:r w:rsidRPr="00117577">
        <w:rPr>
          <w:rFonts w:asciiTheme="minorBidi" w:hAnsiTheme="minorBidi"/>
          <w:color w:val="474747"/>
          <w:sz w:val="28"/>
          <w:szCs w:val="28"/>
          <w:shd w:val="clear" w:color="auto" w:fill="FFFFFF"/>
        </w:rPr>
        <w:t> </w:t>
      </w:r>
      <w:r w:rsidRPr="00117577">
        <w:rPr>
          <w:rFonts w:asciiTheme="minorBidi" w:hAnsiTheme="minorBidi"/>
          <w:color w:val="040C28"/>
          <w:sz w:val="28"/>
          <w:szCs w:val="28"/>
          <w:shd w:val="clear" w:color="auto" w:fill="D3E3FD"/>
        </w:rPr>
        <w:t xml:space="preserve">- </w:t>
      </w:r>
      <w:r w:rsidRPr="00117577">
        <w:rPr>
          <w:rFonts w:asciiTheme="minorBidi" w:hAnsiTheme="minorBidi"/>
          <w:color w:val="040C28"/>
          <w:sz w:val="28"/>
          <w:szCs w:val="28"/>
          <w:shd w:val="clear" w:color="auto" w:fill="D3E3FD"/>
          <w:rtl/>
        </w:rPr>
        <w:t>تحمل الاداء</w:t>
      </w:r>
      <w:r w:rsidRPr="00117577">
        <w:rPr>
          <w:rFonts w:asciiTheme="minorBidi" w:hAnsiTheme="minorBidi"/>
          <w:color w:val="040C28"/>
          <w:sz w:val="28"/>
          <w:szCs w:val="28"/>
          <w:shd w:val="clear" w:color="auto" w:fill="D3E3FD"/>
        </w:rPr>
        <w:t>.</w:t>
      </w:r>
      <w:r w:rsidRPr="00117577">
        <w:rPr>
          <w:rFonts w:asciiTheme="minorBidi" w:hAnsiTheme="minorBidi"/>
          <w:color w:val="474747"/>
          <w:sz w:val="28"/>
          <w:szCs w:val="28"/>
          <w:shd w:val="clear" w:color="auto" w:fill="FFFFFF"/>
        </w:rPr>
        <w:t> </w:t>
      </w:r>
      <w:r w:rsidRPr="00117577">
        <w:rPr>
          <w:rFonts w:asciiTheme="minorBidi" w:hAnsiTheme="minorBidi"/>
          <w:color w:val="040C28"/>
          <w:sz w:val="28"/>
          <w:szCs w:val="28"/>
          <w:shd w:val="clear" w:color="auto" w:fill="D3E3FD"/>
        </w:rPr>
        <w:t xml:space="preserve">- </w:t>
      </w:r>
      <w:r w:rsidRPr="00117577">
        <w:rPr>
          <w:rFonts w:asciiTheme="minorBidi" w:hAnsiTheme="minorBidi"/>
          <w:color w:val="040C28"/>
          <w:sz w:val="28"/>
          <w:szCs w:val="28"/>
          <w:shd w:val="clear" w:color="auto" w:fill="D3E3FD"/>
          <w:rtl/>
        </w:rPr>
        <w:t xml:space="preserve">التحمل العضلي </w:t>
      </w:r>
      <w:proofErr w:type="gramStart"/>
      <w:r w:rsidRPr="00117577">
        <w:rPr>
          <w:rFonts w:asciiTheme="minorBidi" w:hAnsiTheme="minorBidi"/>
          <w:color w:val="040C28"/>
          <w:sz w:val="28"/>
          <w:szCs w:val="28"/>
          <w:shd w:val="clear" w:color="auto" w:fill="D3E3FD"/>
          <w:rtl/>
        </w:rPr>
        <w:t>الثابت.-</w:t>
      </w:r>
      <w:proofErr w:type="gramEnd"/>
      <w:r w:rsidRPr="00117577">
        <w:rPr>
          <w:rFonts w:asciiTheme="minorBidi" w:hAnsiTheme="minorBidi"/>
          <w:color w:val="040C28"/>
          <w:sz w:val="28"/>
          <w:szCs w:val="28"/>
          <w:shd w:val="clear" w:color="auto" w:fill="D3E3FD"/>
          <w:rtl/>
        </w:rPr>
        <w:t>التحمل العضلي المتحرك .- التحمل الهوائي</w:t>
      </w:r>
      <w:r w:rsidRPr="00117577">
        <w:rPr>
          <w:rFonts w:asciiTheme="minorBidi" w:hAnsiTheme="minorBidi"/>
          <w:color w:val="474747"/>
          <w:sz w:val="28"/>
          <w:szCs w:val="28"/>
          <w:shd w:val="clear" w:color="auto" w:fill="FFFFFF"/>
          <w:rtl/>
        </w:rPr>
        <w:t> </w:t>
      </w:r>
      <w:r w:rsidRPr="00117577">
        <w:rPr>
          <w:rFonts w:asciiTheme="minorBidi" w:eastAsia="Times New Roman" w:hAnsiTheme="minorBidi"/>
          <w:b/>
          <w:bCs/>
          <w:color w:val="1F1F1F"/>
          <w:sz w:val="28"/>
          <w:szCs w:val="28"/>
        </w:rPr>
        <w:t>:-</w:t>
      </w:r>
    </w:p>
    <w:p w:rsidR="00CD7687" w:rsidRPr="007A4C59" w:rsidRDefault="00CD7687" w:rsidP="00CD7687">
      <w:pPr>
        <w:spacing w:after="200" w:line="240" w:lineRule="auto"/>
        <w:ind w:right="-450"/>
        <w:jc w:val="both"/>
        <w:rPr>
          <w:rFonts w:asciiTheme="minorBidi" w:eastAsia="Times New Roman" w:hAnsiTheme="minorBidi"/>
          <w:sz w:val="28"/>
          <w:szCs w:val="28"/>
          <w:lang w:bidi="ar-IQ"/>
        </w:rPr>
      </w:pPr>
      <w:r w:rsidRPr="00E44A39">
        <w:rPr>
          <w:rFonts w:ascii="Simplified Arabic" w:eastAsia="Times New Roman" w:hAnsi="Simplified Arabic" w:cs="Simplified Arabic"/>
          <w:b/>
          <w:bCs/>
          <w:sz w:val="28"/>
          <w:szCs w:val="28"/>
          <w:rtl/>
          <w:lang w:bidi="ar-IQ"/>
        </w:rPr>
        <w:t>•</w:t>
      </w:r>
      <w:r w:rsidRPr="007A4C59">
        <w:rPr>
          <w:rFonts w:asciiTheme="minorBidi" w:eastAsia="Times New Roman" w:hAnsiTheme="minorBidi"/>
          <w:sz w:val="28"/>
          <w:szCs w:val="28"/>
          <w:rtl/>
          <w:lang w:bidi="ar-IQ"/>
        </w:rPr>
        <w:tab/>
        <w:t xml:space="preserve">اما أنواع قوة التحمل </w:t>
      </w:r>
      <w:proofErr w:type="gramStart"/>
      <w:r w:rsidRPr="007A4C59">
        <w:rPr>
          <w:rFonts w:asciiTheme="minorBidi" w:eastAsia="Times New Roman" w:hAnsiTheme="minorBidi"/>
          <w:sz w:val="28"/>
          <w:szCs w:val="28"/>
          <w:rtl/>
          <w:lang w:bidi="ar-IQ"/>
        </w:rPr>
        <w:t>النفسي :</w:t>
      </w:r>
      <w:proofErr w:type="gramEnd"/>
      <w:r w:rsidRPr="007A4C59">
        <w:rPr>
          <w:rFonts w:asciiTheme="minorBidi" w:eastAsia="Times New Roman" w:hAnsiTheme="minorBidi"/>
          <w:sz w:val="28"/>
          <w:szCs w:val="28"/>
          <w:rtl/>
          <w:lang w:bidi="ar-IQ"/>
        </w:rPr>
        <w:t>-</w:t>
      </w:r>
    </w:p>
    <w:p w:rsidR="00CD7687" w:rsidRPr="007A4C59" w:rsidRDefault="00CD7687" w:rsidP="00CD7687">
      <w:pPr>
        <w:spacing w:after="200" w:line="240" w:lineRule="auto"/>
        <w:ind w:right="-450"/>
        <w:jc w:val="both"/>
        <w:rPr>
          <w:rFonts w:asciiTheme="minorBidi" w:eastAsia="Times New Roman" w:hAnsiTheme="minorBidi"/>
          <w:sz w:val="28"/>
          <w:szCs w:val="28"/>
          <w:lang w:bidi="ar-IQ"/>
        </w:rPr>
      </w:pPr>
      <w:r w:rsidRPr="007A4C59">
        <w:rPr>
          <w:rFonts w:asciiTheme="minorBidi" w:eastAsia="Times New Roman" w:hAnsiTheme="minorBidi"/>
          <w:sz w:val="28"/>
          <w:szCs w:val="28"/>
          <w:rtl/>
          <w:lang w:bidi="ar-IQ"/>
        </w:rPr>
        <w:lastRenderedPageBreak/>
        <w:t>•</w:t>
      </w:r>
      <w:r w:rsidRPr="007A4C59">
        <w:rPr>
          <w:rFonts w:asciiTheme="minorBidi" w:eastAsia="Times New Roman" w:hAnsiTheme="minorBidi"/>
          <w:sz w:val="28"/>
          <w:szCs w:val="28"/>
          <w:rtl/>
          <w:lang w:bidi="ar-IQ"/>
        </w:rPr>
        <w:tab/>
        <w:t>تحمل الإحباط</w:t>
      </w:r>
    </w:p>
    <w:p w:rsidR="00CD7687" w:rsidRPr="007A4C59" w:rsidRDefault="00CD7687" w:rsidP="00CD7687">
      <w:pPr>
        <w:spacing w:after="200" w:line="240" w:lineRule="auto"/>
        <w:ind w:right="-450"/>
        <w:jc w:val="both"/>
        <w:rPr>
          <w:rFonts w:asciiTheme="minorBidi" w:eastAsia="Times New Roman" w:hAnsiTheme="minorBidi"/>
          <w:sz w:val="28"/>
          <w:szCs w:val="28"/>
          <w:lang w:bidi="ar-IQ"/>
        </w:rPr>
      </w:pPr>
      <w:r w:rsidRPr="007A4C59">
        <w:rPr>
          <w:rFonts w:asciiTheme="minorBidi" w:eastAsia="Times New Roman" w:hAnsiTheme="minorBidi"/>
          <w:sz w:val="28"/>
          <w:szCs w:val="28"/>
          <w:rtl/>
          <w:lang w:bidi="ar-IQ"/>
        </w:rPr>
        <w:t>•</w:t>
      </w:r>
      <w:r w:rsidRPr="007A4C59">
        <w:rPr>
          <w:rFonts w:asciiTheme="minorBidi" w:eastAsia="Times New Roman" w:hAnsiTheme="minorBidi"/>
          <w:sz w:val="28"/>
          <w:szCs w:val="28"/>
          <w:rtl/>
          <w:lang w:bidi="ar-IQ"/>
        </w:rPr>
        <w:tab/>
        <w:t>تحمل الغموض</w:t>
      </w:r>
    </w:p>
    <w:p w:rsidR="00CD7687" w:rsidRDefault="00CD7687" w:rsidP="00CD7687">
      <w:pPr>
        <w:spacing w:after="200" w:line="240" w:lineRule="auto"/>
        <w:ind w:right="-450"/>
        <w:jc w:val="both"/>
        <w:rPr>
          <w:rFonts w:asciiTheme="minorBidi" w:eastAsia="Times New Roman" w:hAnsiTheme="minorBidi"/>
          <w:sz w:val="28"/>
          <w:szCs w:val="28"/>
          <w:rtl/>
          <w:lang w:bidi="ar-IQ"/>
        </w:rPr>
      </w:pPr>
      <w:r w:rsidRPr="007A4C59">
        <w:rPr>
          <w:rFonts w:asciiTheme="minorBidi" w:eastAsia="Times New Roman" w:hAnsiTheme="minorBidi"/>
          <w:sz w:val="28"/>
          <w:szCs w:val="28"/>
          <w:rtl/>
          <w:lang w:bidi="ar-IQ"/>
        </w:rPr>
        <w:t>•</w:t>
      </w:r>
      <w:r w:rsidRPr="007A4C59">
        <w:rPr>
          <w:rFonts w:asciiTheme="minorBidi" w:eastAsia="Times New Roman" w:hAnsiTheme="minorBidi"/>
          <w:sz w:val="28"/>
          <w:szCs w:val="28"/>
          <w:rtl/>
          <w:lang w:bidi="ar-IQ"/>
        </w:rPr>
        <w:tab/>
        <w:t>تحمل عدم التطابق</w:t>
      </w:r>
    </w:p>
    <w:p w:rsidR="00CD7687" w:rsidRPr="007A4C59" w:rsidRDefault="00CD7687" w:rsidP="00CD7687">
      <w:pPr>
        <w:spacing w:after="200" w:line="240" w:lineRule="auto"/>
        <w:ind w:right="-450"/>
        <w:jc w:val="both"/>
        <w:rPr>
          <w:rFonts w:asciiTheme="minorBidi" w:eastAsia="Times New Roman" w:hAnsiTheme="minorBidi"/>
          <w:sz w:val="28"/>
          <w:szCs w:val="28"/>
          <w:rtl/>
          <w:lang w:bidi="ar-IQ"/>
        </w:rPr>
      </w:pPr>
    </w:p>
    <w:p w:rsidR="00CD7687" w:rsidRPr="00117577" w:rsidRDefault="00CD7687" w:rsidP="00CD7687">
      <w:pPr>
        <w:spacing w:after="200" w:line="360" w:lineRule="auto"/>
        <w:ind w:right="-450"/>
        <w:jc w:val="both"/>
        <w:rPr>
          <w:rFonts w:asciiTheme="minorBidi" w:eastAsia="Calibri" w:hAnsiTheme="minorBidi"/>
          <w:sz w:val="28"/>
          <w:szCs w:val="28"/>
          <w:rtl/>
        </w:rPr>
      </w:pPr>
      <w:r w:rsidRPr="00117577">
        <w:rPr>
          <w:rFonts w:asciiTheme="minorBidi" w:eastAsia="Times New Roman" w:hAnsiTheme="minorBidi"/>
          <w:b/>
          <w:bCs/>
          <w:sz w:val="28"/>
          <w:szCs w:val="28"/>
          <w:rtl/>
          <w:lang w:bidi="ar-LY"/>
        </w:rPr>
        <w:t>مراحل التحمل النفسي</w:t>
      </w:r>
      <w:r w:rsidRPr="00117577">
        <w:rPr>
          <w:rFonts w:asciiTheme="minorBidi" w:eastAsia="Calibri" w:hAnsiTheme="minorBidi"/>
          <w:sz w:val="28"/>
          <w:szCs w:val="28"/>
          <w:rtl/>
          <w:lang w:bidi="ar-LY"/>
        </w:rPr>
        <w:t>:</w:t>
      </w:r>
    </w:p>
    <w:p w:rsidR="00CD7687" w:rsidRPr="00117577" w:rsidRDefault="00CD7687" w:rsidP="00CD7687">
      <w:pPr>
        <w:spacing w:after="200" w:line="360" w:lineRule="auto"/>
        <w:ind w:right="-450"/>
        <w:rPr>
          <w:rStyle w:val="hgkelc"/>
          <w:rFonts w:asciiTheme="minorBidi" w:hAnsiTheme="minorBidi"/>
          <w:color w:val="1F1F1F"/>
          <w:sz w:val="28"/>
          <w:szCs w:val="28"/>
          <w:shd w:val="clear" w:color="auto" w:fill="FFFFFF"/>
          <w:rtl/>
        </w:rPr>
      </w:pPr>
      <w:r w:rsidRPr="00117577">
        <w:rPr>
          <w:rStyle w:val="hgkelc"/>
          <w:rFonts w:asciiTheme="minorBidi" w:hAnsiTheme="minorBidi"/>
          <w:color w:val="1F1F1F"/>
          <w:sz w:val="28"/>
          <w:szCs w:val="28"/>
          <w:shd w:val="clear" w:color="auto" w:fill="FFFFFF"/>
          <w:rtl/>
        </w:rPr>
        <w:t>مرحلة التعب (</w:t>
      </w:r>
      <w:r w:rsidRPr="00117577">
        <w:rPr>
          <w:rStyle w:val="hgkelc"/>
          <w:rFonts w:asciiTheme="minorBidi" w:hAnsiTheme="minorBidi"/>
          <w:color w:val="1F1F1F"/>
          <w:sz w:val="28"/>
          <w:szCs w:val="28"/>
          <w:shd w:val="clear" w:color="auto" w:fill="FFFFFF"/>
        </w:rPr>
        <w:t>Exhaustion stage</w:t>
      </w:r>
      <w:r w:rsidRPr="00117577">
        <w:rPr>
          <w:rStyle w:val="hgkelc"/>
          <w:rFonts w:asciiTheme="minorBidi" w:hAnsiTheme="minorBidi"/>
          <w:color w:val="1F1F1F"/>
          <w:sz w:val="28"/>
          <w:szCs w:val="28"/>
          <w:shd w:val="clear" w:color="auto" w:fill="FFFFFF"/>
          <w:rtl/>
        </w:rPr>
        <w:t>)</w:t>
      </w:r>
    </w:p>
    <w:p w:rsidR="00CD7687" w:rsidRPr="00117577" w:rsidRDefault="00CD7687" w:rsidP="00CD7687">
      <w:pPr>
        <w:spacing w:after="200" w:line="360" w:lineRule="auto"/>
        <w:ind w:right="-450"/>
        <w:rPr>
          <w:rStyle w:val="hgkelc"/>
          <w:rFonts w:asciiTheme="minorBidi" w:hAnsiTheme="minorBidi"/>
          <w:color w:val="1F1F1F"/>
          <w:sz w:val="28"/>
          <w:szCs w:val="28"/>
          <w:shd w:val="clear" w:color="auto" w:fill="FFFFFF"/>
          <w:rtl/>
        </w:rPr>
      </w:pPr>
      <w:r w:rsidRPr="00117577">
        <w:rPr>
          <w:rStyle w:val="hgkelc"/>
          <w:rFonts w:asciiTheme="minorBidi" w:hAnsiTheme="minorBidi"/>
          <w:color w:val="1F1F1F"/>
          <w:sz w:val="28"/>
          <w:szCs w:val="28"/>
          <w:shd w:val="clear" w:color="auto" w:fill="FFFFFF"/>
          <w:rtl/>
        </w:rPr>
        <w:t>مرحلة التعب هي ثالث مراحل الضغط النفسي التي تنتج بسبب طول التعرض للتوتر لدرجة عدم قدرة الجسم على محاربة أو مقاومة هذا الضغط النفسي، وقد ينتج بسبب ذلك عدد من الأمور، مثل:</w:t>
      </w:r>
    </w:p>
    <w:p w:rsidR="00CD7687" w:rsidRPr="00F769F0" w:rsidRDefault="00CD7687" w:rsidP="00CD7687">
      <w:pPr>
        <w:spacing w:after="200" w:line="240" w:lineRule="auto"/>
        <w:ind w:right="-450"/>
        <w:rPr>
          <w:rStyle w:val="hgkelc"/>
          <w:rFonts w:asciiTheme="minorBidi" w:hAnsiTheme="minorBidi"/>
          <w:color w:val="1F1F1F"/>
          <w:sz w:val="30"/>
          <w:szCs w:val="30"/>
          <w:shd w:val="clear" w:color="auto" w:fill="FFFFFF"/>
          <w:rtl/>
        </w:rPr>
      </w:pPr>
      <w:r w:rsidRPr="00F769F0">
        <w:rPr>
          <w:rStyle w:val="hgkelc"/>
          <w:rFonts w:asciiTheme="minorBidi" w:hAnsiTheme="minorBidi"/>
          <w:color w:val="1F1F1F"/>
          <w:sz w:val="30"/>
          <w:szCs w:val="30"/>
          <w:shd w:val="clear" w:color="auto" w:fill="FFFFFF"/>
          <w:rtl/>
        </w:rPr>
        <w:t>التعب.</w:t>
      </w:r>
    </w:p>
    <w:p w:rsidR="00CD7687" w:rsidRPr="00F769F0" w:rsidRDefault="00CD7687" w:rsidP="00CD7687">
      <w:pPr>
        <w:spacing w:after="200" w:line="240" w:lineRule="auto"/>
        <w:ind w:right="-450"/>
        <w:rPr>
          <w:rStyle w:val="hgkelc"/>
          <w:rFonts w:asciiTheme="minorBidi" w:hAnsiTheme="minorBidi"/>
          <w:color w:val="1F1F1F"/>
          <w:sz w:val="30"/>
          <w:szCs w:val="30"/>
          <w:shd w:val="clear" w:color="auto" w:fill="FFFFFF"/>
          <w:rtl/>
        </w:rPr>
      </w:pPr>
      <w:r w:rsidRPr="00F769F0">
        <w:rPr>
          <w:rStyle w:val="hgkelc"/>
          <w:rFonts w:asciiTheme="minorBidi" w:hAnsiTheme="minorBidi"/>
          <w:color w:val="1F1F1F"/>
          <w:sz w:val="30"/>
          <w:szCs w:val="30"/>
          <w:shd w:val="clear" w:color="auto" w:fill="FFFFFF"/>
          <w:rtl/>
        </w:rPr>
        <w:t>الاكتئاب.</w:t>
      </w:r>
    </w:p>
    <w:p w:rsidR="00CD7687" w:rsidRPr="00F769F0" w:rsidRDefault="00CD7687" w:rsidP="00CD7687">
      <w:pPr>
        <w:spacing w:after="200" w:line="240" w:lineRule="auto"/>
        <w:ind w:right="-450"/>
        <w:rPr>
          <w:rStyle w:val="hgkelc"/>
          <w:rFonts w:asciiTheme="minorBidi" w:hAnsiTheme="minorBidi"/>
          <w:color w:val="1F1F1F"/>
          <w:sz w:val="30"/>
          <w:szCs w:val="30"/>
          <w:shd w:val="clear" w:color="auto" w:fill="FFFFFF"/>
          <w:rtl/>
        </w:rPr>
      </w:pPr>
      <w:r w:rsidRPr="00F769F0">
        <w:rPr>
          <w:rStyle w:val="hgkelc"/>
          <w:rFonts w:asciiTheme="minorBidi" w:hAnsiTheme="minorBidi"/>
          <w:color w:val="1F1F1F"/>
          <w:sz w:val="30"/>
          <w:szCs w:val="30"/>
          <w:shd w:val="clear" w:color="auto" w:fill="FFFFFF"/>
          <w:rtl/>
        </w:rPr>
        <w:t>الغضب.</w:t>
      </w:r>
    </w:p>
    <w:p w:rsidR="00CD7687" w:rsidRPr="00F769F0" w:rsidRDefault="00CD7687" w:rsidP="00CD7687">
      <w:pPr>
        <w:spacing w:after="200" w:line="240" w:lineRule="auto"/>
        <w:ind w:right="-450"/>
        <w:rPr>
          <w:rStyle w:val="hgkelc"/>
          <w:rFonts w:asciiTheme="minorBidi" w:hAnsiTheme="minorBidi"/>
          <w:color w:val="1F1F1F"/>
          <w:sz w:val="30"/>
          <w:szCs w:val="30"/>
          <w:shd w:val="clear" w:color="auto" w:fill="FFFFFF"/>
          <w:rtl/>
        </w:rPr>
      </w:pPr>
      <w:r w:rsidRPr="00F769F0">
        <w:rPr>
          <w:rStyle w:val="hgkelc"/>
          <w:rFonts w:asciiTheme="minorBidi" w:hAnsiTheme="minorBidi"/>
          <w:color w:val="1F1F1F"/>
          <w:sz w:val="30"/>
          <w:szCs w:val="30"/>
          <w:shd w:val="clear" w:color="auto" w:fill="FFFFFF"/>
          <w:rtl/>
        </w:rPr>
        <w:t>انخفاض القدرة على تحمل الضغط.</w:t>
      </w:r>
    </w:p>
    <w:p w:rsidR="00CD7687" w:rsidRDefault="00CD7687" w:rsidP="00CD7687">
      <w:pPr>
        <w:spacing w:after="200" w:line="240" w:lineRule="auto"/>
        <w:ind w:right="-450"/>
        <w:rPr>
          <w:rStyle w:val="hgkelc"/>
          <w:rFonts w:ascii="Arial" w:hAnsi="Arial" w:cs="Arial"/>
          <w:color w:val="1F1F1F"/>
          <w:sz w:val="30"/>
          <w:szCs w:val="30"/>
          <w:shd w:val="clear" w:color="auto" w:fill="FFFFFF"/>
          <w:rtl/>
        </w:rPr>
      </w:pPr>
      <w:r w:rsidRPr="00F769F0">
        <w:rPr>
          <w:rStyle w:val="hgkelc"/>
          <w:rFonts w:asciiTheme="minorBidi" w:hAnsiTheme="minorBidi"/>
          <w:color w:val="1F1F1F"/>
          <w:sz w:val="30"/>
          <w:szCs w:val="30"/>
          <w:shd w:val="clear" w:color="auto" w:fill="FFFFFF"/>
          <w:rtl/>
        </w:rPr>
        <w:t>التأثير سلبًا على مناعة الجسم</w:t>
      </w:r>
      <w:r w:rsidRPr="00BF213A">
        <w:rPr>
          <w:rStyle w:val="hgkelc"/>
          <w:rFonts w:ascii="Arial" w:hAnsi="Arial" w:cs="Arial"/>
          <w:color w:val="1F1F1F"/>
          <w:sz w:val="30"/>
          <w:szCs w:val="30"/>
          <w:shd w:val="clear" w:color="auto" w:fill="FFFFFF"/>
          <w:rtl/>
        </w:rPr>
        <w:t>. </w:t>
      </w:r>
      <w:r>
        <w:rPr>
          <w:rStyle w:val="hgkelc"/>
          <w:rFonts w:ascii="Arial" w:hAnsi="Arial" w:cs="Arial"/>
          <w:color w:val="1F1F1F"/>
          <w:sz w:val="30"/>
          <w:szCs w:val="30"/>
          <w:shd w:val="clear" w:color="auto" w:fill="FFFFFF"/>
          <w:rtl/>
        </w:rPr>
        <w:br/>
      </w:r>
    </w:p>
    <w:p w:rsidR="00CD7687" w:rsidRDefault="00CD7687" w:rsidP="00CD7687">
      <w:pPr>
        <w:spacing w:after="200" w:line="240" w:lineRule="auto"/>
        <w:ind w:right="-450"/>
        <w:rPr>
          <w:rStyle w:val="hgkelc"/>
          <w:rFonts w:ascii="Arial" w:hAnsi="Arial" w:cs="Arial"/>
          <w:color w:val="1F1F1F"/>
          <w:sz w:val="30"/>
          <w:szCs w:val="30"/>
          <w:shd w:val="clear" w:color="auto" w:fill="FFFFFF"/>
          <w:rtl/>
        </w:rPr>
      </w:pPr>
    </w:p>
    <w:p w:rsidR="00CD7687" w:rsidRDefault="00CD7687" w:rsidP="00CD7687">
      <w:pPr>
        <w:spacing w:after="200" w:line="240" w:lineRule="auto"/>
        <w:ind w:right="-450"/>
        <w:rPr>
          <w:rStyle w:val="hgkelc"/>
          <w:rFonts w:ascii="Arial" w:hAnsi="Arial" w:cs="Arial"/>
          <w:color w:val="1F1F1F"/>
          <w:sz w:val="30"/>
          <w:szCs w:val="30"/>
          <w:shd w:val="clear" w:color="auto" w:fill="FFFFFF"/>
          <w:rtl/>
        </w:rPr>
      </w:pPr>
    </w:p>
    <w:p w:rsidR="00CD7687" w:rsidRDefault="00CD7687" w:rsidP="00CD7687">
      <w:pPr>
        <w:spacing w:after="200" w:line="240" w:lineRule="auto"/>
        <w:ind w:right="-450"/>
        <w:rPr>
          <w:rStyle w:val="hgkelc"/>
          <w:rFonts w:ascii="Arial" w:hAnsi="Arial" w:cs="Arial"/>
          <w:color w:val="1F1F1F"/>
          <w:sz w:val="30"/>
          <w:szCs w:val="30"/>
          <w:shd w:val="clear" w:color="auto" w:fill="FFFFFF"/>
          <w:rtl/>
        </w:rPr>
      </w:pPr>
    </w:p>
    <w:p w:rsidR="00CD7687" w:rsidRDefault="00CD7687" w:rsidP="00CD7687">
      <w:pPr>
        <w:spacing w:after="200" w:line="240" w:lineRule="auto"/>
        <w:ind w:right="-450"/>
        <w:rPr>
          <w:rStyle w:val="hgkelc"/>
          <w:rFonts w:ascii="Arial" w:hAnsi="Arial" w:cs="Arial"/>
          <w:color w:val="1F1F1F"/>
          <w:sz w:val="30"/>
          <w:szCs w:val="30"/>
          <w:shd w:val="clear" w:color="auto" w:fill="FFFFFF"/>
          <w:rtl/>
        </w:rPr>
      </w:pPr>
    </w:p>
    <w:p w:rsidR="00397F83" w:rsidRDefault="00397F83">
      <w:bookmarkStart w:id="0" w:name="_GoBack"/>
      <w:bookmarkEnd w:id="0"/>
    </w:p>
    <w:sectPr w:rsidR="00397F83"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87"/>
    <w:rsid w:val="00235B24"/>
    <w:rsid w:val="00397F83"/>
    <w:rsid w:val="00CD76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01260-CC73-43FE-AED7-F813B861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CD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1296</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2024-09-20T13:29:00Z</dcterms:created>
  <dcterms:modified xsi:type="dcterms:W3CDTF">2024-09-20T13:29:00Z</dcterms:modified>
</cp:coreProperties>
</file>