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9E" w:rsidRPr="001B6699" w:rsidRDefault="0014219E" w:rsidP="0014219E">
      <w:pPr>
        <w:spacing w:line="360" w:lineRule="auto"/>
        <w:ind w:left="-265" w:right="-426"/>
        <w:jc w:val="both"/>
        <w:rPr>
          <w:b/>
          <w:bCs/>
          <w:color w:val="7030A0"/>
          <w:sz w:val="36"/>
          <w:szCs w:val="36"/>
          <w:rtl/>
          <w:lang w:bidi="ar-IQ"/>
        </w:rPr>
      </w:pPr>
      <w:r w:rsidRPr="001B6699">
        <w:rPr>
          <w:rFonts w:hint="cs"/>
          <w:b/>
          <w:bCs/>
          <w:color w:val="7030A0"/>
          <w:sz w:val="36"/>
          <w:szCs w:val="36"/>
          <w:rtl/>
          <w:lang w:bidi="ar-IQ"/>
        </w:rPr>
        <w:t xml:space="preserve">اولا : لعبة الكرة التي يشرف عليها الاتحاد الدولي للكرة الطائرة ( </w:t>
      </w:r>
      <w:r w:rsidRPr="001B6699">
        <w:rPr>
          <w:b/>
          <w:bCs/>
          <w:color w:val="7030A0"/>
          <w:sz w:val="36"/>
          <w:szCs w:val="36"/>
          <w:lang w:bidi="ar-IQ"/>
        </w:rPr>
        <w:t>FIVB</w:t>
      </w:r>
      <w:r w:rsidRPr="001B6699">
        <w:rPr>
          <w:rFonts w:hint="cs"/>
          <w:b/>
          <w:bCs/>
          <w:color w:val="7030A0"/>
          <w:sz w:val="36"/>
          <w:szCs w:val="36"/>
          <w:rtl/>
          <w:lang w:bidi="ar-IQ"/>
        </w:rPr>
        <w:t xml:space="preserve"> )</w:t>
      </w:r>
    </w:p>
    <w:p w:rsidR="0014219E" w:rsidRPr="008D763E" w:rsidRDefault="0014219E" w:rsidP="0014219E">
      <w:pPr>
        <w:spacing w:line="360" w:lineRule="auto"/>
        <w:ind w:left="-265" w:right="-426"/>
        <w:jc w:val="both"/>
        <w:rPr>
          <w:b/>
          <w:bCs/>
          <w:sz w:val="36"/>
          <w:szCs w:val="36"/>
          <w:rtl/>
          <w:lang w:bidi="ar-IQ"/>
        </w:rPr>
      </w:pPr>
      <w:r w:rsidRPr="001B6699">
        <w:rPr>
          <w:rFonts w:hint="cs"/>
          <w:b/>
          <w:bCs/>
          <w:color w:val="7030A0"/>
          <w:sz w:val="36"/>
          <w:szCs w:val="36"/>
          <w:rtl/>
          <w:lang w:bidi="ar-IQ"/>
        </w:rPr>
        <w:t xml:space="preserve">ويمكن تقسيمها الى : </w:t>
      </w:r>
    </w:p>
    <w:p w:rsidR="0014219E" w:rsidRPr="001B6699" w:rsidRDefault="0014219E" w:rsidP="0014219E">
      <w:pPr>
        <w:spacing w:line="360" w:lineRule="auto"/>
        <w:ind w:left="-265" w:right="-426"/>
        <w:jc w:val="both"/>
        <w:rPr>
          <w:b/>
          <w:bCs/>
          <w:color w:val="FF0000"/>
          <w:sz w:val="36"/>
          <w:szCs w:val="36"/>
          <w:rtl/>
          <w:lang w:bidi="ar-IQ"/>
        </w:rPr>
      </w:pPr>
      <w:r w:rsidRPr="001B6699">
        <w:rPr>
          <w:rFonts w:hint="cs"/>
          <w:b/>
          <w:bCs/>
          <w:color w:val="FF0000"/>
          <w:sz w:val="36"/>
          <w:szCs w:val="36"/>
          <w:rtl/>
          <w:lang w:bidi="ar-IQ"/>
        </w:rPr>
        <w:t xml:space="preserve">1 -  الكرة الطائرة  </w:t>
      </w:r>
      <w:r w:rsidRPr="001B6699">
        <w:rPr>
          <w:b/>
          <w:bCs/>
          <w:color w:val="FF0000"/>
          <w:sz w:val="36"/>
          <w:szCs w:val="36"/>
          <w:lang w:bidi="ar-IQ"/>
        </w:rPr>
        <w:t>Volleyball</w:t>
      </w:r>
    </w:p>
    <w:p w:rsidR="0014219E" w:rsidRDefault="0014219E" w:rsidP="0014219E">
      <w:pPr>
        <w:spacing w:line="360" w:lineRule="auto"/>
        <w:ind w:left="-265" w:right="-426"/>
        <w:jc w:val="both"/>
        <w:rPr>
          <w:sz w:val="36"/>
          <w:szCs w:val="36"/>
          <w:rtl/>
          <w:lang w:bidi="ar-IQ"/>
        </w:rPr>
      </w:pPr>
      <w:r>
        <w:rPr>
          <w:rFonts w:hint="cs"/>
          <w:sz w:val="36"/>
          <w:szCs w:val="36"/>
          <w:rtl/>
          <w:lang w:bidi="ar-IQ"/>
        </w:rPr>
        <w:t xml:space="preserve">     وهي اللعبة التي يعتمدها حاليا الاتحاد الدولي للكرة الطائرة في جميع البطولات العالمية والاتحادات القارية والمحلية ، ولمختلف الفئات العمرية من ناشئين وشباب ومتقدمين ولكلا الجنسين الرجال والنساء ، وهي لعبة تلعب بين فريقين تفصل بينهما شبكة بارتفاع </w:t>
      </w:r>
      <w:r>
        <w:rPr>
          <w:sz w:val="36"/>
          <w:szCs w:val="36"/>
          <w:lang w:bidi="ar-IQ"/>
        </w:rPr>
        <w:t>243</w:t>
      </w:r>
      <w:r>
        <w:rPr>
          <w:rFonts w:hint="cs"/>
          <w:sz w:val="36"/>
          <w:szCs w:val="36"/>
          <w:rtl/>
          <w:lang w:bidi="ar-IQ"/>
        </w:rPr>
        <w:t xml:space="preserve"> سم للرجال ، و</w:t>
      </w:r>
      <w:r>
        <w:rPr>
          <w:sz w:val="36"/>
          <w:szCs w:val="36"/>
          <w:lang w:bidi="ar-IQ"/>
        </w:rPr>
        <w:t>224</w:t>
      </w:r>
      <w:r>
        <w:rPr>
          <w:rFonts w:hint="cs"/>
          <w:sz w:val="36"/>
          <w:szCs w:val="36"/>
          <w:rtl/>
          <w:lang w:bidi="ar-IQ"/>
        </w:rPr>
        <w:t xml:space="preserve"> سم للنساء ، ويتكون الفريق من ستة لاعبين اساسيين داخل الملعب يبدأ اللعب وينتهي به ، ويكون هناك عدد من اللاعبين البدلاء ، واذا قل العدد عن </w:t>
      </w:r>
      <w:r>
        <w:rPr>
          <w:sz w:val="36"/>
          <w:szCs w:val="36"/>
          <w:lang w:bidi="ar-IQ"/>
        </w:rPr>
        <w:t>6</w:t>
      </w:r>
      <w:r>
        <w:rPr>
          <w:rFonts w:hint="cs"/>
          <w:sz w:val="36"/>
          <w:szCs w:val="36"/>
          <w:rtl/>
          <w:lang w:bidi="ar-IQ"/>
        </w:rPr>
        <w:t xml:space="preserve"> لاعبين داخل الملعب بسبب الاصابة او لأي سبب كان ، فيعتبر الفريق خاسراً المباراة ، وان القواعد القانونية الخاصة معروفة في كافة دول العالم . </w:t>
      </w:r>
    </w:p>
    <w:p w:rsidR="0014219E" w:rsidRDefault="0014219E" w:rsidP="0014219E">
      <w:pPr>
        <w:spacing w:line="360" w:lineRule="auto"/>
        <w:ind w:left="-265" w:right="-426"/>
        <w:jc w:val="both"/>
        <w:rPr>
          <w:sz w:val="36"/>
          <w:szCs w:val="36"/>
          <w:rtl/>
          <w:lang w:bidi="ar-IQ"/>
        </w:rPr>
      </w:pPr>
    </w:p>
    <w:p w:rsidR="0014219E" w:rsidRDefault="0014219E" w:rsidP="0014219E">
      <w:pPr>
        <w:spacing w:line="360" w:lineRule="auto"/>
        <w:ind w:left="-265" w:right="-426"/>
        <w:jc w:val="both"/>
        <w:rPr>
          <w:sz w:val="36"/>
          <w:szCs w:val="36"/>
          <w:rtl/>
          <w:lang w:bidi="ar-IQ"/>
        </w:rPr>
      </w:pPr>
    </w:p>
    <w:p w:rsidR="0014219E" w:rsidRDefault="0014219E" w:rsidP="0014219E">
      <w:pPr>
        <w:spacing w:line="360" w:lineRule="auto"/>
        <w:ind w:left="-265" w:right="-426"/>
        <w:jc w:val="both"/>
        <w:rPr>
          <w:sz w:val="36"/>
          <w:szCs w:val="36"/>
          <w:rtl/>
          <w:lang w:bidi="ar-IQ"/>
        </w:rPr>
      </w:pPr>
    </w:p>
    <w:p w:rsidR="0014219E" w:rsidRDefault="0014219E" w:rsidP="0014219E">
      <w:pPr>
        <w:spacing w:line="360" w:lineRule="auto"/>
        <w:ind w:left="-265" w:right="-426"/>
        <w:jc w:val="both"/>
        <w:rPr>
          <w:sz w:val="36"/>
          <w:szCs w:val="36"/>
          <w:rtl/>
          <w:lang w:bidi="ar-IQ"/>
        </w:rPr>
      </w:pPr>
    </w:p>
    <w:p w:rsidR="0014219E" w:rsidRDefault="0014219E" w:rsidP="0014219E">
      <w:pPr>
        <w:spacing w:line="360" w:lineRule="auto"/>
        <w:ind w:left="-265" w:right="-426"/>
        <w:jc w:val="both"/>
        <w:rPr>
          <w:sz w:val="36"/>
          <w:szCs w:val="36"/>
          <w:rtl/>
          <w:lang w:bidi="ar-IQ"/>
        </w:rPr>
      </w:pPr>
    </w:p>
    <w:p w:rsidR="0014219E" w:rsidRDefault="0014219E" w:rsidP="0014219E">
      <w:pPr>
        <w:spacing w:line="360" w:lineRule="auto"/>
        <w:ind w:left="-265" w:right="-426"/>
        <w:jc w:val="both"/>
        <w:rPr>
          <w:sz w:val="36"/>
          <w:szCs w:val="36"/>
          <w:rtl/>
          <w:lang w:bidi="ar-IQ"/>
        </w:rPr>
      </w:pPr>
    </w:p>
    <w:p w:rsidR="0014219E" w:rsidRDefault="0014219E" w:rsidP="0014219E">
      <w:pPr>
        <w:spacing w:line="360" w:lineRule="auto"/>
        <w:ind w:left="-265" w:right="-426"/>
        <w:jc w:val="both"/>
        <w:rPr>
          <w:sz w:val="36"/>
          <w:szCs w:val="36"/>
          <w:rtl/>
          <w:lang w:bidi="ar-IQ"/>
        </w:rPr>
      </w:pPr>
    </w:p>
    <w:p w:rsidR="0014219E" w:rsidRPr="001B6699" w:rsidRDefault="0014219E" w:rsidP="0014219E">
      <w:pPr>
        <w:spacing w:line="360" w:lineRule="auto"/>
        <w:ind w:left="-265" w:right="-426"/>
        <w:jc w:val="both"/>
        <w:rPr>
          <w:b/>
          <w:bCs/>
          <w:color w:val="FF0000"/>
          <w:sz w:val="36"/>
          <w:szCs w:val="36"/>
          <w:rtl/>
          <w:lang w:bidi="ar-IQ"/>
        </w:rPr>
      </w:pPr>
      <w:r w:rsidRPr="001B6699">
        <w:rPr>
          <w:rFonts w:hint="cs"/>
          <w:b/>
          <w:bCs/>
          <w:color w:val="FF0000"/>
          <w:sz w:val="36"/>
          <w:szCs w:val="36"/>
          <w:rtl/>
          <w:lang w:bidi="ar-IQ"/>
        </w:rPr>
        <w:lastRenderedPageBreak/>
        <w:t xml:space="preserve">2 </w:t>
      </w:r>
      <w:r w:rsidRPr="001B6699">
        <w:rPr>
          <w:b/>
          <w:bCs/>
          <w:color w:val="FF0000"/>
          <w:sz w:val="36"/>
          <w:szCs w:val="36"/>
          <w:rtl/>
          <w:lang w:bidi="ar-IQ"/>
        </w:rPr>
        <w:t>–</w:t>
      </w:r>
      <w:r w:rsidRPr="001B6699">
        <w:rPr>
          <w:rFonts w:hint="cs"/>
          <w:b/>
          <w:bCs/>
          <w:color w:val="FF0000"/>
          <w:sz w:val="36"/>
          <w:szCs w:val="36"/>
          <w:rtl/>
          <w:lang w:bidi="ar-IQ"/>
        </w:rPr>
        <w:t xml:space="preserve"> الكرة الطائرة الشاطئية  </w:t>
      </w:r>
      <w:r w:rsidRPr="001B6699">
        <w:rPr>
          <w:b/>
          <w:bCs/>
          <w:color w:val="FF0000"/>
          <w:sz w:val="36"/>
          <w:szCs w:val="36"/>
          <w:lang w:bidi="ar-IQ"/>
        </w:rPr>
        <w:t>Beach Volleyball</w:t>
      </w:r>
    </w:p>
    <w:p w:rsidR="0014219E" w:rsidRDefault="0014219E" w:rsidP="0014219E">
      <w:pPr>
        <w:spacing w:line="360" w:lineRule="auto"/>
        <w:ind w:left="-265" w:right="-426"/>
        <w:jc w:val="both"/>
        <w:rPr>
          <w:sz w:val="36"/>
          <w:szCs w:val="36"/>
          <w:rtl/>
          <w:lang w:bidi="ar-IQ"/>
        </w:rPr>
      </w:pPr>
      <w:r>
        <w:rPr>
          <w:rFonts w:hint="cs"/>
          <w:sz w:val="36"/>
          <w:szCs w:val="36"/>
          <w:rtl/>
          <w:lang w:bidi="ar-IQ"/>
        </w:rPr>
        <w:t xml:space="preserve">     وهي لعبة تلعب بين فريقين يتكون كل منهما من لاعبين اثنين فقط ، وبدون لاعبين احتياط ، وتلعب على ملعب رملي مقسم بواسطة الشبكة الى نصفين هو (</w:t>
      </w:r>
      <w:r>
        <w:rPr>
          <w:sz w:val="36"/>
          <w:szCs w:val="36"/>
          <w:lang w:bidi="ar-IQ"/>
        </w:rPr>
        <w:t>8</w:t>
      </w:r>
      <w:r>
        <w:rPr>
          <w:rFonts w:hint="cs"/>
          <w:sz w:val="36"/>
          <w:szCs w:val="36"/>
          <w:rtl/>
          <w:lang w:bidi="ar-IQ"/>
        </w:rPr>
        <w:t xml:space="preserve"> م × </w:t>
      </w:r>
      <w:r>
        <w:rPr>
          <w:sz w:val="36"/>
          <w:szCs w:val="36"/>
          <w:lang w:bidi="ar-IQ"/>
        </w:rPr>
        <w:t>8</w:t>
      </w:r>
      <w:r>
        <w:rPr>
          <w:rFonts w:hint="cs"/>
          <w:sz w:val="36"/>
          <w:szCs w:val="36"/>
          <w:rtl/>
          <w:lang w:bidi="ar-IQ"/>
        </w:rPr>
        <w:t xml:space="preserve"> م ) ، وتكون الرمال طبيعية جاهزة او مصممة كساحة لممارسة هذه اللعبة ، وتوضع الكرة في اللعب بواسطة الارسال ، تضرب الكرة من قبل المرسل فوق الشبكة الى المنافس ، ويستمر التداول حتى يتم اسقاط الكرة على ارض الملعب او تذهب خارجاً ، او يفشل الفريق في اعادتها بصورة صحيحة ، وكان اول ظهور اولبي للكرة الطائرة الشاطئية في عام </w:t>
      </w:r>
      <w:r>
        <w:rPr>
          <w:sz w:val="36"/>
          <w:szCs w:val="36"/>
          <w:lang w:bidi="ar-IQ"/>
        </w:rPr>
        <w:t>1996</w:t>
      </w:r>
      <w:r>
        <w:rPr>
          <w:rFonts w:hint="cs"/>
          <w:sz w:val="36"/>
          <w:szCs w:val="36"/>
          <w:rtl/>
          <w:lang w:bidi="ar-IQ"/>
        </w:rPr>
        <w:t xml:space="preserve"> في الدورة الاولمبية في اطلنطا بالولايات المتحدة الامريكية ، ورغم بداية ظهور هذه اللعبة كانت منذ زمن طويل لكنها لم تشتهر عالمياً الا في التسعينات ، وبسبب الصعوبات الكثيرة للعب في المناطق المفتوحة مثل الرمل والشمس والرياح ، يتعين على لاعبي كرة الطائرة الشاطئية ان يتمتعوا بمهارات متميزة وسرعة باللعب وقدرات بدنية وحركية بمستوى عالي ، ويجب على لاعبي الفريق الواحد ان يكونوا متوافقين تماماً والا سيكونون صيداً سهلاً امام المنافسين الذين سيستغلون نقاط ضعفهم .</w:t>
      </w:r>
    </w:p>
    <w:p w:rsidR="0014219E" w:rsidRDefault="0014219E" w:rsidP="0014219E">
      <w:pPr>
        <w:pStyle w:val="a3"/>
        <w:numPr>
          <w:ilvl w:val="0"/>
          <w:numId w:val="2"/>
        </w:numPr>
        <w:spacing w:line="360" w:lineRule="auto"/>
        <w:ind w:left="-199" w:right="-426"/>
        <w:jc w:val="both"/>
        <w:rPr>
          <w:sz w:val="36"/>
          <w:szCs w:val="36"/>
          <w:lang w:bidi="ar-IQ"/>
        </w:rPr>
      </w:pPr>
      <w:r>
        <w:rPr>
          <w:rFonts w:hint="cs"/>
          <w:sz w:val="36"/>
          <w:szCs w:val="36"/>
          <w:rtl/>
          <w:lang w:bidi="ar-IQ"/>
        </w:rPr>
        <w:t xml:space="preserve"> الهدف من اللعبة هو ارسال الكرة من فوق الشبكة بغرض اسقاطها على ملعب المنافس ، ومنع نفس المحاولة بواسطة الفريق المنافس ، يسمح لكل فريق ثلاث لمسات لإعادة الكرة ( وتشمل لمسة الصد ) ، وهناك الكثير من الفروقات بين الكرة الطائرة العادية والشاطئية ابرزها : </w:t>
      </w:r>
    </w:p>
    <w:p w:rsidR="0014219E" w:rsidRDefault="0014219E" w:rsidP="0014219E">
      <w:pPr>
        <w:spacing w:line="360" w:lineRule="auto"/>
        <w:ind w:left="-559" w:right="-426"/>
        <w:jc w:val="both"/>
        <w:rPr>
          <w:sz w:val="36"/>
          <w:szCs w:val="36"/>
          <w:rtl/>
          <w:lang w:bidi="ar-IQ"/>
        </w:rPr>
      </w:pPr>
    </w:p>
    <w:p w:rsidR="0014219E" w:rsidRDefault="0014219E" w:rsidP="0014219E">
      <w:pPr>
        <w:spacing w:line="360" w:lineRule="auto"/>
        <w:ind w:left="-559" w:right="-426"/>
        <w:jc w:val="both"/>
        <w:rPr>
          <w:sz w:val="36"/>
          <w:szCs w:val="36"/>
          <w:rtl/>
          <w:lang w:bidi="ar-IQ"/>
        </w:rPr>
      </w:pPr>
    </w:p>
    <w:p w:rsidR="0014219E" w:rsidRDefault="0014219E" w:rsidP="0014219E">
      <w:pPr>
        <w:spacing w:line="360" w:lineRule="auto"/>
        <w:ind w:left="-559" w:right="-426"/>
        <w:jc w:val="both"/>
        <w:rPr>
          <w:sz w:val="36"/>
          <w:szCs w:val="36"/>
          <w:rtl/>
          <w:lang w:bidi="ar-IQ"/>
        </w:rPr>
      </w:pPr>
      <w:r>
        <w:rPr>
          <w:rFonts w:hint="cs"/>
          <w:sz w:val="36"/>
          <w:szCs w:val="36"/>
          <w:rtl/>
          <w:lang w:bidi="ar-IQ"/>
        </w:rPr>
        <w:lastRenderedPageBreak/>
        <w:t xml:space="preserve">1 </w:t>
      </w:r>
      <w:r>
        <w:rPr>
          <w:sz w:val="36"/>
          <w:szCs w:val="36"/>
          <w:rtl/>
          <w:lang w:bidi="ar-IQ"/>
        </w:rPr>
        <w:t>–</w:t>
      </w:r>
      <w:r>
        <w:rPr>
          <w:rFonts w:hint="cs"/>
          <w:sz w:val="36"/>
          <w:szCs w:val="36"/>
          <w:rtl/>
          <w:lang w:bidi="ar-IQ"/>
        </w:rPr>
        <w:t xml:space="preserve"> طول ملعب الكرة الطائرة الشاطئية </w:t>
      </w:r>
      <w:r>
        <w:rPr>
          <w:sz w:val="36"/>
          <w:szCs w:val="36"/>
          <w:lang w:bidi="ar-IQ"/>
        </w:rPr>
        <w:t>8</w:t>
      </w:r>
      <w:r w:rsidRPr="00E9683A">
        <w:rPr>
          <w:rFonts w:hint="cs"/>
          <w:sz w:val="36"/>
          <w:szCs w:val="36"/>
          <w:rtl/>
          <w:lang w:bidi="ar-IQ"/>
        </w:rPr>
        <w:t xml:space="preserve"> </w:t>
      </w:r>
      <w:r>
        <w:rPr>
          <w:rFonts w:hint="cs"/>
          <w:sz w:val="36"/>
          <w:szCs w:val="36"/>
          <w:rtl/>
          <w:lang w:bidi="ar-IQ"/>
        </w:rPr>
        <w:t xml:space="preserve">× </w:t>
      </w:r>
      <w:r>
        <w:rPr>
          <w:sz w:val="36"/>
          <w:szCs w:val="36"/>
          <w:lang w:bidi="ar-IQ"/>
        </w:rPr>
        <w:t xml:space="preserve">8 </w:t>
      </w:r>
      <w:r>
        <w:rPr>
          <w:rFonts w:hint="cs"/>
          <w:sz w:val="36"/>
          <w:szCs w:val="36"/>
          <w:rtl/>
          <w:lang w:bidi="ar-IQ"/>
        </w:rPr>
        <w:t xml:space="preserve"> متر وليس </w:t>
      </w:r>
      <w:r>
        <w:rPr>
          <w:sz w:val="36"/>
          <w:szCs w:val="36"/>
          <w:lang w:bidi="ar-IQ"/>
        </w:rPr>
        <w:t>9</w:t>
      </w:r>
      <w:r>
        <w:rPr>
          <w:rFonts w:hint="cs"/>
          <w:sz w:val="36"/>
          <w:szCs w:val="36"/>
          <w:rtl/>
          <w:lang w:bidi="ar-IQ"/>
        </w:rPr>
        <w:t xml:space="preserve"> × </w:t>
      </w:r>
      <w:r>
        <w:rPr>
          <w:sz w:val="36"/>
          <w:szCs w:val="36"/>
          <w:lang w:bidi="ar-IQ"/>
        </w:rPr>
        <w:t>9</w:t>
      </w:r>
      <w:r>
        <w:rPr>
          <w:rFonts w:hint="cs"/>
          <w:sz w:val="36"/>
          <w:szCs w:val="36"/>
          <w:rtl/>
          <w:lang w:bidi="ar-IQ"/>
        </w:rPr>
        <w:t xml:space="preserve"> متر . </w:t>
      </w:r>
    </w:p>
    <w:p w:rsidR="0014219E" w:rsidRDefault="0014219E" w:rsidP="0014219E">
      <w:pPr>
        <w:spacing w:line="360" w:lineRule="auto"/>
        <w:ind w:left="-559" w:right="-426"/>
        <w:jc w:val="both"/>
        <w:rPr>
          <w:sz w:val="36"/>
          <w:szCs w:val="36"/>
          <w:rtl/>
          <w:lang w:bidi="ar-IQ"/>
        </w:rPr>
      </w:pPr>
      <w:r>
        <w:rPr>
          <w:rFonts w:hint="cs"/>
          <w:sz w:val="36"/>
          <w:szCs w:val="36"/>
          <w:rtl/>
          <w:lang w:bidi="ar-IQ"/>
        </w:rPr>
        <w:t xml:space="preserve">2 </w:t>
      </w:r>
      <w:r>
        <w:rPr>
          <w:sz w:val="36"/>
          <w:szCs w:val="36"/>
          <w:rtl/>
          <w:lang w:bidi="ar-IQ"/>
        </w:rPr>
        <w:t>–</w:t>
      </w:r>
      <w:r>
        <w:rPr>
          <w:rFonts w:hint="cs"/>
          <w:sz w:val="36"/>
          <w:szCs w:val="36"/>
          <w:rtl/>
          <w:lang w:bidi="ar-IQ"/>
        </w:rPr>
        <w:t xml:space="preserve"> تلعب المباريات بأفضل شوطين باستخدام نظام تتابع النقاط ، واول شوطين يلعبان من </w:t>
      </w:r>
      <w:r>
        <w:rPr>
          <w:sz w:val="36"/>
          <w:szCs w:val="36"/>
          <w:lang w:bidi="ar-IQ"/>
        </w:rPr>
        <w:t>21</w:t>
      </w:r>
      <w:r>
        <w:rPr>
          <w:rFonts w:hint="cs"/>
          <w:sz w:val="36"/>
          <w:szCs w:val="36"/>
          <w:rtl/>
          <w:lang w:bidi="ar-IQ"/>
        </w:rPr>
        <w:t xml:space="preserve"> نقطة ، اما الشوط الحاسم الثالث فيلعب من </w:t>
      </w:r>
      <w:r>
        <w:rPr>
          <w:sz w:val="36"/>
          <w:szCs w:val="36"/>
          <w:lang w:bidi="ar-IQ"/>
        </w:rPr>
        <w:t>15</w:t>
      </w:r>
      <w:r>
        <w:rPr>
          <w:rFonts w:hint="cs"/>
          <w:sz w:val="36"/>
          <w:szCs w:val="36"/>
          <w:rtl/>
          <w:lang w:bidi="ar-IQ"/>
        </w:rPr>
        <w:t xml:space="preserve"> نقطة ، ويجب ان يفوز الفريق في الشوط بفارق نقطتين ، وليس هناك سقف زمني ، اي يستمر الشوط حتى يتمكن احد الفريقين من تحقيق النقطتين . </w:t>
      </w:r>
    </w:p>
    <w:p w:rsidR="0014219E" w:rsidRDefault="0014219E" w:rsidP="0014219E">
      <w:pPr>
        <w:spacing w:line="360" w:lineRule="auto"/>
        <w:ind w:left="-559" w:right="-426"/>
        <w:jc w:val="both"/>
        <w:rPr>
          <w:sz w:val="36"/>
          <w:szCs w:val="36"/>
          <w:rtl/>
          <w:lang w:bidi="ar-IQ"/>
        </w:rPr>
      </w:pPr>
      <w:r>
        <w:rPr>
          <w:rFonts w:hint="cs"/>
          <w:sz w:val="36"/>
          <w:szCs w:val="36"/>
          <w:rtl/>
          <w:lang w:bidi="ar-IQ"/>
        </w:rPr>
        <w:t xml:space="preserve">3 </w:t>
      </w:r>
      <w:r>
        <w:rPr>
          <w:sz w:val="36"/>
          <w:szCs w:val="36"/>
          <w:rtl/>
          <w:lang w:bidi="ar-IQ"/>
        </w:rPr>
        <w:t>–</w:t>
      </w:r>
      <w:r>
        <w:rPr>
          <w:rFonts w:hint="cs"/>
          <w:sz w:val="36"/>
          <w:szCs w:val="36"/>
          <w:rtl/>
          <w:lang w:bidi="ar-IQ"/>
        </w:rPr>
        <w:t xml:space="preserve"> الفريق الفائز بالتداول يسجل نقطة ، وعندما يفوز الفريق المستقبل بالتداول فانه يكب نقطة والحق في الارسال ، ويجب على اللاعب المرسل ان يتناوب على الارسال مع اللاعب الزميل . </w:t>
      </w:r>
    </w:p>
    <w:p w:rsidR="0014219E" w:rsidRDefault="0014219E" w:rsidP="0014219E">
      <w:pPr>
        <w:spacing w:line="360" w:lineRule="auto"/>
        <w:ind w:left="-559" w:right="-426"/>
        <w:jc w:val="both"/>
        <w:rPr>
          <w:sz w:val="36"/>
          <w:szCs w:val="36"/>
          <w:rtl/>
          <w:lang w:bidi="ar-IQ"/>
        </w:rPr>
      </w:pPr>
      <w:r>
        <w:rPr>
          <w:rFonts w:hint="cs"/>
          <w:sz w:val="36"/>
          <w:szCs w:val="36"/>
          <w:rtl/>
          <w:lang w:bidi="ar-IQ"/>
        </w:rPr>
        <w:t xml:space="preserve">4 </w:t>
      </w:r>
      <w:r>
        <w:rPr>
          <w:sz w:val="36"/>
          <w:szCs w:val="36"/>
          <w:rtl/>
          <w:lang w:bidi="ar-IQ"/>
        </w:rPr>
        <w:t>–</w:t>
      </w:r>
      <w:r>
        <w:rPr>
          <w:rFonts w:hint="cs"/>
          <w:sz w:val="36"/>
          <w:szCs w:val="36"/>
          <w:rtl/>
          <w:lang w:bidi="ar-IQ"/>
        </w:rPr>
        <w:t xml:space="preserve"> ان ارتفاع الشبكة للرجال </w:t>
      </w:r>
      <w:r>
        <w:rPr>
          <w:sz w:val="36"/>
          <w:szCs w:val="36"/>
          <w:lang w:bidi="ar-IQ"/>
        </w:rPr>
        <w:t xml:space="preserve">243 </w:t>
      </w:r>
      <w:r>
        <w:rPr>
          <w:rFonts w:hint="cs"/>
          <w:sz w:val="36"/>
          <w:szCs w:val="36"/>
          <w:rtl/>
          <w:lang w:bidi="ar-IQ"/>
        </w:rPr>
        <w:t xml:space="preserve"> سم ، اما للنساء </w:t>
      </w:r>
      <w:r>
        <w:rPr>
          <w:sz w:val="36"/>
          <w:szCs w:val="36"/>
          <w:lang w:bidi="ar-IQ"/>
        </w:rPr>
        <w:t>224</w:t>
      </w:r>
      <w:r>
        <w:rPr>
          <w:rFonts w:hint="cs"/>
          <w:sz w:val="36"/>
          <w:szCs w:val="36"/>
          <w:rtl/>
          <w:lang w:bidi="ar-IQ"/>
        </w:rPr>
        <w:t xml:space="preserve"> سم . </w:t>
      </w:r>
    </w:p>
    <w:p w:rsidR="0014219E" w:rsidRDefault="0014219E" w:rsidP="0014219E">
      <w:pPr>
        <w:spacing w:line="360" w:lineRule="auto"/>
        <w:ind w:left="-559" w:right="-426"/>
        <w:jc w:val="both"/>
        <w:rPr>
          <w:sz w:val="36"/>
          <w:szCs w:val="36"/>
          <w:rtl/>
          <w:lang w:bidi="ar-IQ"/>
        </w:rPr>
      </w:pPr>
      <w:r>
        <w:rPr>
          <w:rFonts w:hint="cs"/>
          <w:sz w:val="36"/>
          <w:szCs w:val="36"/>
          <w:rtl/>
          <w:lang w:bidi="ar-IQ"/>
        </w:rPr>
        <w:t xml:space="preserve">يجوز ان يكون ارتفاع الشبكة متغيراً للمجموعات العمرية المعينة كالاتي : </w:t>
      </w:r>
    </w:p>
    <w:p w:rsidR="0014219E" w:rsidRDefault="0014219E" w:rsidP="0014219E">
      <w:pPr>
        <w:spacing w:line="360" w:lineRule="auto"/>
        <w:ind w:left="-559" w:right="-426"/>
        <w:jc w:val="both"/>
        <w:rPr>
          <w:sz w:val="36"/>
          <w:szCs w:val="36"/>
          <w:rtl/>
          <w:lang w:bidi="ar-IQ"/>
        </w:rPr>
      </w:pPr>
    </w:p>
    <w:p w:rsidR="0014219E" w:rsidRDefault="0014219E" w:rsidP="0014219E">
      <w:pPr>
        <w:spacing w:line="360" w:lineRule="auto"/>
        <w:ind w:left="-559" w:right="-426"/>
        <w:jc w:val="both"/>
        <w:rPr>
          <w:sz w:val="36"/>
          <w:szCs w:val="36"/>
          <w:rtl/>
          <w:lang w:bidi="ar-IQ"/>
        </w:rPr>
      </w:pPr>
    </w:p>
    <w:tbl>
      <w:tblPr>
        <w:tblStyle w:val="a4"/>
        <w:bidiVisual/>
        <w:tblW w:w="0" w:type="auto"/>
        <w:tblInd w:w="-559" w:type="dxa"/>
        <w:tblLook w:val="04A0" w:firstRow="1" w:lastRow="0" w:firstColumn="1" w:lastColumn="0" w:noHBand="0" w:noVBand="1"/>
      </w:tblPr>
      <w:tblGrid>
        <w:gridCol w:w="2840"/>
        <w:gridCol w:w="2841"/>
        <w:gridCol w:w="2841"/>
      </w:tblGrid>
      <w:tr w:rsidR="0014219E" w:rsidTr="00391739">
        <w:tc>
          <w:tcPr>
            <w:tcW w:w="2840" w:type="dxa"/>
          </w:tcPr>
          <w:p w:rsidR="0014219E" w:rsidRPr="00FC06A0" w:rsidRDefault="0014219E" w:rsidP="00391739">
            <w:pPr>
              <w:spacing w:line="360" w:lineRule="auto"/>
              <w:ind w:right="-426"/>
              <w:jc w:val="both"/>
              <w:rPr>
                <w:b/>
                <w:bCs/>
                <w:sz w:val="36"/>
                <w:szCs w:val="36"/>
                <w:rtl/>
                <w:lang w:bidi="ar-IQ"/>
              </w:rPr>
            </w:pPr>
            <w:r w:rsidRPr="00FC06A0">
              <w:rPr>
                <w:rFonts w:hint="cs"/>
                <w:b/>
                <w:bCs/>
                <w:sz w:val="36"/>
                <w:szCs w:val="36"/>
                <w:rtl/>
                <w:lang w:bidi="ar-IQ"/>
              </w:rPr>
              <w:t>المجموعة العمرية</w:t>
            </w:r>
          </w:p>
        </w:tc>
        <w:tc>
          <w:tcPr>
            <w:tcW w:w="2841" w:type="dxa"/>
          </w:tcPr>
          <w:p w:rsidR="0014219E" w:rsidRPr="00FC06A0" w:rsidRDefault="0014219E" w:rsidP="00391739">
            <w:pPr>
              <w:spacing w:line="360" w:lineRule="auto"/>
              <w:ind w:right="-426"/>
              <w:jc w:val="center"/>
              <w:rPr>
                <w:b/>
                <w:bCs/>
                <w:sz w:val="36"/>
                <w:szCs w:val="36"/>
                <w:rtl/>
                <w:lang w:bidi="ar-IQ"/>
              </w:rPr>
            </w:pPr>
            <w:r w:rsidRPr="00FC06A0">
              <w:rPr>
                <w:rFonts w:hint="cs"/>
                <w:b/>
                <w:bCs/>
                <w:sz w:val="36"/>
                <w:szCs w:val="36"/>
                <w:rtl/>
                <w:lang w:bidi="ar-IQ"/>
              </w:rPr>
              <w:t>الإناث</w:t>
            </w:r>
          </w:p>
        </w:tc>
        <w:tc>
          <w:tcPr>
            <w:tcW w:w="2841" w:type="dxa"/>
          </w:tcPr>
          <w:p w:rsidR="0014219E" w:rsidRPr="00FC06A0" w:rsidRDefault="0014219E" w:rsidP="00391739">
            <w:pPr>
              <w:spacing w:line="360" w:lineRule="auto"/>
              <w:ind w:right="-426"/>
              <w:jc w:val="center"/>
              <w:rPr>
                <w:b/>
                <w:bCs/>
                <w:sz w:val="36"/>
                <w:szCs w:val="36"/>
                <w:rtl/>
                <w:lang w:bidi="ar-IQ"/>
              </w:rPr>
            </w:pPr>
            <w:r w:rsidRPr="00FC06A0">
              <w:rPr>
                <w:rFonts w:hint="cs"/>
                <w:b/>
                <w:bCs/>
                <w:sz w:val="36"/>
                <w:szCs w:val="36"/>
                <w:rtl/>
                <w:lang w:bidi="ar-IQ"/>
              </w:rPr>
              <w:t>الذكور</w:t>
            </w:r>
          </w:p>
        </w:tc>
      </w:tr>
      <w:tr w:rsidR="0014219E" w:rsidTr="00391739">
        <w:tc>
          <w:tcPr>
            <w:tcW w:w="2840" w:type="dxa"/>
          </w:tcPr>
          <w:p w:rsidR="0014219E" w:rsidRDefault="0014219E" w:rsidP="00391739">
            <w:pPr>
              <w:tabs>
                <w:tab w:val="left" w:pos="631"/>
                <w:tab w:val="center" w:pos="1525"/>
              </w:tabs>
              <w:spacing w:line="360" w:lineRule="auto"/>
              <w:ind w:right="-426"/>
              <w:rPr>
                <w:sz w:val="36"/>
                <w:szCs w:val="36"/>
                <w:rtl/>
                <w:lang w:bidi="ar-IQ"/>
              </w:rPr>
            </w:pPr>
            <w:r>
              <w:rPr>
                <w:sz w:val="36"/>
                <w:szCs w:val="36"/>
                <w:lang w:bidi="ar-IQ"/>
              </w:rPr>
              <w:tab/>
            </w:r>
            <w:r>
              <w:rPr>
                <w:sz w:val="36"/>
                <w:szCs w:val="36"/>
                <w:lang w:bidi="ar-IQ"/>
              </w:rPr>
              <w:tab/>
              <w:t>16</w:t>
            </w:r>
            <w:r>
              <w:rPr>
                <w:rFonts w:hint="cs"/>
                <w:sz w:val="36"/>
                <w:szCs w:val="36"/>
                <w:rtl/>
                <w:lang w:bidi="ar-IQ"/>
              </w:rPr>
              <w:t xml:space="preserve"> سنة فما دون</w:t>
            </w:r>
          </w:p>
        </w:tc>
        <w:tc>
          <w:tcPr>
            <w:tcW w:w="2841" w:type="dxa"/>
          </w:tcPr>
          <w:p w:rsidR="0014219E" w:rsidRDefault="0014219E" w:rsidP="00391739">
            <w:pPr>
              <w:spacing w:line="360" w:lineRule="auto"/>
              <w:ind w:right="-426"/>
              <w:jc w:val="center"/>
              <w:rPr>
                <w:sz w:val="36"/>
                <w:szCs w:val="36"/>
                <w:lang w:bidi="ar-IQ"/>
              </w:rPr>
            </w:pPr>
            <w:r>
              <w:rPr>
                <w:sz w:val="36"/>
                <w:szCs w:val="36"/>
                <w:lang w:bidi="ar-IQ"/>
              </w:rPr>
              <w:t>2.24</w:t>
            </w:r>
            <w:r>
              <w:rPr>
                <w:rFonts w:hint="cs"/>
                <w:sz w:val="36"/>
                <w:szCs w:val="36"/>
                <w:rtl/>
                <w:lang w:bidi="ar-IQ"/>
              </w:rPr>
              <w:t xml:space="preserve">  متر</w:t>
            </w:r>
          </w:p>
        </w:tc>
        <w:tc>
          <w:tcPr>
            <w:tcW w:w="2841" w:type="dxa"/>
          </w:tcPr>
          <w:p w:rsidR="0014219E" w:rsidRDefault="0014219E" w:rsidP="00391739">
            <w:pPr>
              <w:spacing w:line="360" w:lineRule="auto"/>
              <w:ind w:right="-426"/>
              <w:jc w:val="center"/>
              <w:rPr>
                <w:sz w:val="36"/>
                <w:szCs w:val="36"/>
                <w:rtl/>
                <w:lang w:bidi="ar-IQ"/>
              </w:rPr>
            </w:pPr>
            <w:r>
              <w:rPr>
                <w:sz w:val="36"/>
                <w:szCs w:val="36"/>
                <w:lang w:bidi="ar-IQ"/>
              </w:rPr>
              <w:t>2.24</w:t>
            </w:r>
            <w:r>
              <w:rPr>
                <w:rFonts w:hint="cs"/>
                <w:sz w:val="36"/>
                <w:szCs w:val="36"/>
                <w:rtl/>
                <w:lang w:bidi="ar-IQ"/>
              </w:rPr>
              <w:t xml:space="preserve">  متر</w:t>
            </w:r>
          </w:p>
        </w:tc>
      </w:tr>
      <w:tr w:rsidR="0014219E" w:rsidTr="00391739">
        <w:tc>
          <w:tcPr>
            <w:tcW w:w="2840" w:type="dxa"/>
          </w:tcPr>
          <w:p w:rsidR="0014219E" w:rsidRDefault="0014219E" w:rsidP="00391739">
            <w:pPr>
              <w:spacing w:line="360" w:lineRule="auto"/>
              <w:ind w:right="-426"/>
              <w:jc w:val="center"/>
              <w:rPr>
                <w:sz w:val="36"/>
                <w:szCs w:val="36"/>
                <w:rtl/>
                <w:lang w:bidi="ar-IQ"/>
              </w:rPr>
            </w:pPr>
            <w:r>
              <w:rPr>
                <w:sz w:val="36"/>
                <w:szCs w:val="36"/>
                <w:lang w:bidi="ar-IQ"/>
              </w:rPr>
              <w:t>14</w:t>
            </w:r>
            <w:r>
              <w:rPr>
                <w:rFonts w:hint="cs"/>
                <w:sz w:val="36"/>
                <w:szCs w:val="36"/>
                <w:rtl/>
                <w:lang w:bidi="ar-IQ"/>
              </w:rPr>
              <w:t xml:space="preserve"> سنة فما دون</w:t>
            </w:r>
          </w:p>
        </w:tc>
        <w:tc>
          <w:tcPr>
            <w:tcW w:w="2841" w:type="dxa"/>
          </w:tcPr>
          <w:p w:rsidR="0014219E" w:rsidRDefault="0014219E" w:rsidP="00391739">
            <w:pPr>
              <w:spacing w:line="360" w:lineRule="auto"/>
              <w:ind w:right="-426"/>
              <w:jc w:val="center"/>
              <w:rPr>
                <w:sz w:val="36"/>
                <w:szCs w:val="36"/>
                <w:rtl/>
                <w:lang w:bidi="ar-IQ"/>
              </w:rPr>
            </w:pPr>
            <w:r>
              <w:rPr>
                <w:sz w:val="36"/>
                <w:szCs w:val="36"/>
                <w:lang w:bidi="ar-IQ"/>
              </w:rPr>
              <w:t>2.12</w:t>
            </w:r>
            <w:r>
              <w:rPr>
                <w:rFonts w:hint="cs"/>
                <w:sz w:val="36"/>
                <w:szCs w:val="36"/>
                <w:rtl/>
                <w:lang w:bidi="ar-IQ"/>
              </w:rPr>
              <w:t xml:space="preserve">  متر</w:t>
            </w:r>
          </w:p>
        </w:tc>
        <w:tc>
          <w:tcPr>
            <w:tcW w:w="2841" w:type="dxa"/>
          </w:tcPr>
          <w:p w:rsidR="0014219E" w:rsidRDefault="0014219E" w:rsidP="00391739">
            <w:pPr>
              <w:spacing w:line="360" w:lineRule="auto"/>
              <w:ind w:right="-426"/>
              <w:jc w:val="center"/>
              <w:rPr>
                <w:sz w:val="36"/>
                <w:szCs w:val="36"/>
                <w:rtl/>
                <w:lang w:bidi="ar-IQ"/>
              </w:rPr>
            </w:pPr>
            <w:r>
              <w:rPr>
                <w:sz w:val="36"/>
                <w:szCs w:val="36"/>
                <w:lang w:bidi="ar-IQ"/>
              </w:rPr>
              <w:t>2.12</w:t>
            </w:r>
            <w:r>
              <w:rPr>
                <w:rFonts w:hint="cs"/>
                <w:sz w:val="36"/>
                <w:szCs w:val="36"/>
                <w:rtl/>
                <w:lang w:bidi="ar-IQ"/>
              </w:rPr>
              <w:t xml:space="preserve">  متر</w:t>
            </w:r>
          </w:p>
        </w:tc>
      </w:tr>
      <w:tr w:rsidR="0014219E" w:rsidTr="00391739">
        <w:tc>
          <w:tcPr>
            <w:tcW w:w="2840" w:type="dxa"/>
          </w:tcPr>
          <w:p w:rsidR="0014219E" w:rsidRDefault="0014219E" w:rsidP="00391739">
            <w:pPr>
              <w:spacing w:line="360" w:lineRule="auto"/>
              <w:ind w:right="-426"/>
              <w:jc w:val="center"/>
              <w:rPr>
                <w:sz w:val="36"/>
                <w:szCs w:val="36"/>
                <w:rtl/>
                <w:lang w:bidi="ar-IQ"/>
              </w:rPr>
            </w:pPr>
            <w:r>
              <w:rPr>
                <w:sz w:val="36"/>
                <w:szCs w:val="36"/>
                <w:lang w:bidi="ar-IQ"/>
              </w:rPr>
              <w:t>12</w:t>
            </w:r>
            <w:r>
              <w:rPr>
                <w:rFonts w:hint="cs"/>
                <w:sz w:val="36"/>
                <w:szCs w:val="36"/>
                <w:rtl/>
                <w:lang w:bidi="ar-IQ"/>
              </w:rPr>
              <w:t xml:space="preserve"> سنة فما دون</w:t>
            </w:r>
          </w:p>
        </w:tc>
        <w:tc>
          <w:tcPr>
            <w:tcW w:w="2841" w:type="dxa"/>
          </w:tcPr>
          <w:p w:rsidR="0014219E" w:rsidRDefault="0014219E" w:rsidP="00391739">
            <w:pPr>
              <w:spacing w:line="360" w:lineRule="auto"/>
              <w:ind w:right="-426"/>
              <w:jc w:val="center"/>
              <w:rPr>
                <w:sz w:val="36"/>
                <w:szCs w:val="36"/>
                <w:rtl/>
                <w:lang w:bidi="ar-IQ"/>
              </w:rPr>
            </w:pPr>
            <w:r>
              <w:rPr>
                <w:sz w:val="36"/>
                <w:szCs w:val="36"/>
                <w:lang w:bidi="ar-IQ"/>
              </w:rPr>
              <w:t>2.00</w:t>
            </w:r>
            <w:r>
              <w:rPr>
                <w:rFonts w:hint="cs"/>
                <w:sz w:val="36"/>
                <w:szCs w:val="36"/>
                <w:rtl/>
                <w:lang w:bidi="ar-IQ"/>
              </w:rPr>
              <w:t xml:space="preserve">  متر</w:t>
            </w:r>
          </w:p>
        </w:tc>
        <w:tc>
          <w:tcPr>
            <w:tcW w:w="2841" w:type="dxa"/>
          </w:tcPr>
          <w:p w:rsidR="0014219E" w:rsidRDefault="0014219E" w:rsidP="00391739">
            <w:pPr>
              <w:spacing w:line="360" w:lineRule="auto"/>
              <w:ind w:right="-426"/>
              <w:jc w:val="center"/>
              <w:rPr>
                <w:sz w:val="36"/>
                <w:szCs w:val="36"/>
                <w:rtl/>
                <w:lang w:bidi="ar-IQ"/>
              </w:rPr>
            </w:pPr>
            <w:r>
              <w:rPr>
                <w:sz w:val="36"/>
                <w:szCs w:val="36"/>
                <w:lang w:bidi="ar-IQ"/>
              </w:rPr>
              <w:t>2.00</w:t>
            </w:r>
            <w:r>
              <w:rPr>
                <w:rFonts w:hint="cs"/>
                <w:sz w:val="36"/>
                <w:szCs w:val="36"/>
                <w:rtl/>
                <w:lang w:bidi="ar-IQ"/>
              </w:rPr>
              <w:t xml:space="preserve">  متر</w:t>
            </w:r>
          </w:p>
        </w:tc>
      </w:tr>
    </w:tbl>
    <w:p w:rsidR="0014219E" w:rsidRPr="00E9683A" w:rsidRDefault="0014219E" w:rsidP="0014219E">
      <w:pPr>
        <w:spacing w:line="360" w:lineRule="auto"/>
        <w:ind w:left="-559" w:right="-426"/>
        <w:jc w:val="both"/>
        <w:rPr>
          <w:sz w:val="36"/>
          <w:szCs w:val="36"/>
          <w:rtl/>
          <w:lang w:bidi="ar-IQ"/>
        </w:rPr>
      </w:pPr>
      <w:r>
        <w:rPr>
          <w:rFonts w:hint="cs"/>
          <w:sz w:val="36"/>
          <w:szCs w:val="36"/>
          <w:rtl/>
          <w:lang w:bidi="ar-IQ"/>
        </w:rPr>
        <w:t xml:space="preserve"> </w:t>
      </w:r>
    </w:p>
    <w:p w:rsidR="0014219E" w:rsidRDefault="0014219E" w:rsidP="0014219E">
      <w:pPr>
        <w:pStyle w:val="a3"/>
        <w:spacing w:line="360" w:lineRule="auto"/>
        <w:ind w:left="-483" w:right="-426"/>
        <w:jc w:val="both"/>
        <w:rPr>
          <w:sz w:val="36"/>
          <w:szCs w:val="36"/>
          <w:rtl/>
          <w:lang w:bidi="ar-IQ"/>
        </w:rPr>
      </w:pPr>
    </w:p>
    <w:p w:rsidR="0014219E" w:rsidRDefault="0014219E" w:rsidP="0014219E">
      <w:pPr>
        <w:pStyle w:val="a3"/>
        <w:spacing w:line="360" w:lineRule="auto"/>
        <w:ind w:left="-483" w:right="-426"/>
        <w:jc w:val="both"/>
        <w:rPr>
          <w:sz w:val="36"/>
          <w:szCs w:val="36"/>
          <w:rtl/>
          <w:lang w:bidi="ar-IQ"/>
        </w:rPr>
      </w:pPr>
    </w:p>
    <w:p w:rsidR="0014219E" w:rsidRDefault="0014219E" w:rsidP="0014219E">
      <w:pPr>
        <w:pStyle w:val="a3"/>
        <w:spacing w:line="360" w:lineRule="auto"/>
        <w:ind w:left="-483" w:right="-426"/>
        <w:jc w:val="both"/>
        <w:rPr>
          <w:sz w:val="36"/>
          <w:szCs w:val="36"/>
          <w:rtl/>
          <w:lang w:bidi="ar-IQ"/>
        </w:rPr>
      </w:pPr>
    </w:p>
    <w:p w:rsidR="0014219E" w:rsidRDefault="0014219E" w:rsidP="0014219E">
      <w:pPr>
        <w:pStyle w:val="a3"/>
        <w:spacing w:line="360" w:lineRule="auto"/>
        <w:ind w:left="-483" w:right="-426"/>
        <w:jc w:val="both"/>
        <w:rPr>
          <w:sz w:val="36"/>
          <w:szCs w:val="36"/>
          <w:rtl/>
          <w:lang w:bidi="ar-IQ"/>
        </w:rPr>
      </w:pPr>
      <w:r>
        <w:rPr>
          <w:rFonts w:hint="cs"/>
          <w:sz w:val="36"/>
          <w:szCs w:val="36"/>
          <w:rtl/>
          <w:lang w:bidi="ar-IQ"/>
        </w:rPr>
        <w:t xml:space="preserve">5 </w:t>
      </w:r>
      <w:r>
        <w:rPr>
          <w:sz w:val="36"/>
          <w:szCs w:val="36"/>
          <w:rtl/>
          <w:lang w:bidi="ar-IQ"/>
        </w:rPr>
        <w:t>–</w:t>
      </w:r>
      <w:r>
        <w:rPr>
          <w:rFonts w:hint="cs"/>
          <w:sz w:val="36"/>
          <w:szCs w:val="36"/>
          <w:rtl/>
          <w:lang w:bidi="ar-IQ"/>
        </w:rPr>
        <w:t xml:space="preserve"> يقاس ارتفاع الشبكة من منتصف ارض الملعب ، ويجب ان تكون نهاية الشبكة (اعلى خطوط الجانب ) بنفس الارتفاع ، ولا يجوز ان تزيد عن الارتفاع القانوني بأكثر من </w:t>
      </w:r>
      <w:r>
        <w:rPr>
          <w:sz w:val="36"/>
          <w:szCs w:val="36"/>
          <w:lang w:bidi="ar-IQ"/>
        </w:rPr>
        <w:t>2</w:t>
      </w:r>
      <w:r>
        <w:rPr>
          <w:rFonts w:hint="cs"/>
          <w:sz w:val="36"/>
          <w:szCs w:val="36"/>
          <w:rtl/>
          <w:lang w:bidi="ar-IQ"/>
        </w:rPr>
        <w:t xml:space="preserve"> سم . </w:t>
      </w:r>
    </w:p>
    <w:p w:rsidR="0014219E" w:rsidRDefault="0014219E" w:rsidP="0014219E">
      <w:pPr>
        <w:pStyle w:val="a3"/>
        <w:spacing w:line="360" w:lineRule="auto"/>
        <w:ind w:left="-483" w:right="-426"/>
        <w:jc w:val="both"/>
        <w:rPr>
          <w:sz w:val="36"/>
          <w:szCs w:val="36"/>
          <w:rtl/>
          <w:lang w:bidi="ar-IQ"/>
        </w:rPr>
      </w:pPr>
      <w:r>
        <w:rPr>
          <w:rFonts w:hint="cs"/>
          <w:sz w:val="36"/>
          <w:szCs w:val="36"/>
          <w:rtl/>
          <w:lang w:bidi="ar-IQ"/>
        </w:rPr>
        <w:t>6 - للمنافسات العالمية للاتحاد الدولي للكرة الطائرة لا يسمح بإعطاء توجيهات من خارج الملعب خلال المباراة من المدرب او من اي شخص اخر .</w:t>
      </w:r>
    </w:p>
    <w:p w:rsidR="0014219E" w:rsidRDefault="0014219E" w:rsidP="0014219E">
      <w:pPr>
        <w:pStyle w:val="a3"/>
        <w:spacing w:line="360" w:lineRule="auto"/>
        <w:ind w:left="-483" w:right="-426"/>
        <w:jc w:val="both"/>
        <w:rPr>
          <w:sz w:val="36"/>
          <w:szCs w:val="36"/>
          <w:rtl/>
          <w:lang w:bidi="ar-IQ"/>
        </w:rPr>
      </w:pPr>
      <w:r>
        <w:rPr>
          <w:rFonts w:hint="cs"/>
          <w:sz w:val="36"/>
          <w:szCs w:val="36"/>
          <w:rtl/>
          <w:lang w:bidi="ar-IQ"/>
        </w:rPr>
        <w:t xml:space="preserve">7 </w:t>
      </w:r>
      <w:r>
        <w:rPr>
          <w:sz w:val="36"/>
          <w:szCs w:val="36"/>
          <w:rtl/>
          <w:lang w:bidi="ar-IQ"/>
        </w:rPr>
        <w:t>–</w:t>
      </w:r>
      <w:r>
        <w:rPr>
          <w:rFonts w:hint="cs"/>
          <w:sz w:val="36"/>
          <w:szCs w:val="36"/>
          <w:rtl/>
          <w:lang w:bidi="ar-IQ"/>
        </w:rPr>
        <w:t xml:space="preserve"> تتكون ادوات اللاعبين من شورتات قصيره او لباس سباحة ، يعتبر ارتداء الفالينة اختيارياً باستثناء عندما ينص على ذلك في لوائح البطولة . </w:t>
      </w:r>
    </w:p>
    <w:p w:rsidR="0014219E" w:rsidRDefault="0014219E" w:rsidP="0014219E">
      <w:pPr>
        <w:pStyle w:val="a3"/>
        <w:spacing w:line="360" w:lineRule="auto"/>
        <w:ind w:left="-483" w:right="-426"/>
        <w:jc w:val="both"/>
        <w:rPr>
          <w:sz w:val="36"/>
          <w:szCs w:val="36"/>
          <w:rtl/>
          <w:lang w:bidi="ar-IQ"/>
        </w:rPr>
      </w:pPr>
      <w:r>
        <w:rPr>
          <w:rFonts w:hint="cs"/>
          <w:sz w:val="36"/>
          <w:szCs w:val="36"/>
          <w:rtl/>
          <w:lang w:bidi="ar-IQ"/>
        </w:rPr>
        <w:t xml:space="preserve">يجوز للاعبين ارتداء قبعات او نظارات شمسية . </w:t>
      </w:r>
    </w:p>
    <w:p w:rsidR="0014219E" w:rsidRDefault="0014219E" w:rsidP="0014219E">
      <w:pPr>
        <w:pStyle w:val="a3"/>
        <w:spacing w:line="360" w:lineRule="auto"/>
        <w:ind w:left="-483" w:right="-426"/>
        <w:jc w:val="both"/>
        <w:rPr>
          <w:sz w:val="36"/>
          <w:szCs w:val="36"/>
          <w:rtl/>
          <w:lang w:bidi="ar-IQ"/>
        </w:rPr>
      </w:pPr>
    </w:p>
    <w:p w:rsidR="0014219E" w:rsidRDefault="0014219E" w:rsidP="0014219E">
      <w:pPr>
        <w:pStyle w:val="a3"/>
        <w:spacing w:line="360" w:lineRule="auto"/>
        <w:ind w:left="-483" w:right="-426"/>
        <w:jc w:val="both"/>
        <w:rPr>
          <w:sz w:val="36"/>
          <w:szCs w:val="36"/>
          <w:rtl/>
          <w:lang w:bidi="ar-IQ"/>
        </w:rPr>
      </w:pPr>
      <w:r>
        <w:rPr>
          <w:rFonts w:hint="cs"/>
          <w:sz w:val="36"/>
          <w:szCs w:val="36"/>
          <w:rtl/>
          <w:lang w:bidi="ar-IQ"/>
        </w:rPr>
        <w:t xml:space="preserve">للمنافسات العالمية للاتحاد الدولي للكرة الطائرة : </w:t>
      </w:r>
    </w:p>
    <w:p w:rsidR="0014219E" w:rsidRDefault="0014219E" w:rsidP="0014219E">
      <w:pPr>
        <w:pStyle w:val="a3"/>
        <w:numPr>
          <w:ilvl w:val="0"/>
          <w:numId w:val="1"/>
        </w:numPr>
        <w:spacing w:line="360" w:lineRule="auto"/>
        <w:ind w:right="-426"/>
        <w:jc w:val="both"/>
        <w:rPr>
          <w:sz w:val="36"/>
          <w:szCs w:val="36"/>
          <w:lang w:bidi="ar-IQ"/>
        </w:rPr>
      </w:pPr>
      <w:r>
        <w:rPr>
          <w:rFonts w:hint="cs"/>
          <w:sz w:val="36"/>
          <w:szCs w:val="36"/>
          <w:rtl/>
          <w:lang w:bidi="ar-IQ"/>
        </w:rPr>
        <w:t xml:space="preserve">يجب على لاعبي الفريق ارتداء ملابس بنفس اللون والتصميم طبقاً للوائح البطولة . </w:t>
      </w:r>
    </w:p>
    <w:p w:rsidR="0014219E" w:rsidRDefault="0014219E" w:rsidP="0014219E">
      <w:pPr>
        <w:pStyle w:val="a3"/>
        <w:numPr>
          <w:ilvl w:val="0"/>
          <w:numId w:val="1"/>
        </w:numPr>
        <w:spacing w:line="360" w:lineRule="auto"/>
        <w:ind w:right="-426"/>
        <w:jc w:val="both"/>
        <w:rPr>
          <w:sz w:val="36"/>
          <w:szCs w:val="36"/>
          <w:lang w:bidi="ar-IQ"/>
        </w:rPr>
      </w:pPr>
      <w:r>
        <w:rPr>
          <w:rFonts w:hint="cs"/>
          <w:sz w:val="36"/>
          <w:szCs w:val="36"/>
          <w:rtl/>
          <w:lang w:bidi="ar-IQ"/>
        </w:rPr>
        <w:t xml:space="preserve">يجب ان تكون ملابس اللاعب نظيفة . </w:t>
      </w:r>
    </w:p>
    <w:p w:rsidR="0014219E" w:rsidRDefault="0014219E" w:rsidP="0014219E">
      <w:pPr>
        <w:pStyle w:val="a3"/>
        <w:numPr>
          <w:ilvl w:val="0"/>
          <w:numId w:val="1"/>
        </w:numPr>
        <w:spacing w:line="360" w:lineRule="auto"/>
        <w:ind w:right="-426"/>
        <w:jc w:val="both"/>
        <w:rPr>
          <w:sz w:val="36"/>
          <w:szCs w:val="36"/>
          <w:lang w:bidi="ar-IQ"/>
        </w:rPr>
      </w:pPr>
      <w:r>
        <w:rPr>
          <w:rFonts w:hint="cs"/>
          <w:sz w:val="36"/>
          <w:szCs w:val="36"/>
          <w:rtl/>
          <w:lang w:bidi="ar-IQ"/>
        </w:rPr>
        <w:t xml:space="preserve">يجب ان يلعب اللاعبون حفاة القدمين ، باستثناء عندما يأذن لهم الحكم بغير ذلك . </w:t>
      </w:r>
    </w:p>
    <w:p w:rsidR="0014219E" w:rsidRDefault="0014219E" w:rsidP="0014219E">
      <w:pPr>
        <w:pStyle w:val="a3"/>
        <w:numPr>
          <w:ilvl w:val="0"/>
          <w:numId w:val="1"/>
        </w:numPr>
        <w:spacing w:line="360" w:lineRule="auto"/>
        <w:ind w:right="-426"/>
        <w:jc w:val="both"/>
        <w:rPr>
          <w:sz w:val="36"/>
          <w:szCs w:val="36"/>
          <w:lang w:bidi="ar-IQ"/>
        </w:rPr>
      </w:pPr>
      <w:r>
        <w:rPr>
          <w:rFonts w:hint="cs"/>
          <w:sz w:val="36"/>
          <w:szCs w:val="36"/>
          <w:rtl/>
          <w:lang w:bidi="ar-IQ"/>
        </w:rPr>
        <w:t xml:space="preserve">يجب ان ترقم فانيلات اللاعبين والشورتات بالرقمين </w:t>
      </w:r>
      <w:r>
        <w:rPr>
          <w:sz w:val="36"/>
          <w:szCs w:val="36"/>
          <w:lang w:bidi="ar-IQ"/>
        </w:rPr>
        <w:t>1</w:t>
      </w:r>
      <w:r>
        <w:rPr>
          <w:rFonts w:hint="cs"/>
          <w:sz w:val="36"/>
          <w:szCs w:val="36"/>
          <w:rtl/>
          <w:lang w:bidi="ar-IQ"/>
        </w:rPr>
        <w:t xml:space="preserve"> و </w:t>
      </w:r>
      <w:r>
        <w:rPr>
          <w:sz w:val="36"/>
          <w:szCs w:val="36"/>
          <w:lang w:bidi="ar-IQ"/>
        </w:rPr>
        <w:t>2</w:t>
      </w:r>
      <w:r>
        <w:rPr>
          <w:rFonts w:hint="cs"/>
          <w:sz w:val="36"/>
          <w:szCs w:val="36"/>
          <w:rtl/>
          <w:lang w:bidi="ar-IQ"/>
        </w:rPr>
        <w:t xml:space="preserve"> ويجب ان يوضع الرقم على الصدر ( او الشورتات من الامام ) ، ومخالفة للون الشورت او الفانيلة . </w:t>
      </w:r>
    </w:p>
    <w:p w:rsidR="0014219E" w:rsidRDefault="0014219E" w:rsidP="0014219E">
      <w:pPr>
        <w:spacing w:line="360" w:lineRule="auto"/>
        <w:ind w:right="-426"/>
        <w:jc w:val="both"/>
        <w:rPr>
          <w:sz w:val="36"/>
          <w:szCs w:val="36"/>
          <w:rtl/>
          <w:lang w:bidi="ar-IQ"/>
        </w:rPr>
      </w:pPr>
    </w:p>
    <w:p w:rsidR="0014219E" w:rsidRDefault="0014219E" w:rsidP="0014219E">
      <w:pPr>
        <w:spacing w:line="360" w:lineRule="auto"/>
        <w:ind w:right="-426"/>
        <w:jc w:val="both"/>
        <w:rPr>
          <w:sz w:val="36"/>
          <w:szCs w:val="36"/>
          <w:rtl/>
          <w:lang w:bidi="ar-IQ"/>
        </w:rPr>
      </w:pPr>
    </w:p>
    <w:p w:rsidR="0014219E" w:rsidRDefault="0014219E" w:rsidP="0014219E">
      <w:pPr>
        <w:spacing w:line="360" w:lineRule="auto"/>
        <w:ind w:right="-426"/>
        <w:jc w:val="both"/>
        <w:rPr>
          <w:sz w:val="36"/>
          <w:szCs w:val="36"/>
          <w:rtl/>
          <w:lang w:bidi="ar-IQ"/>
        </w:rPr>
      </w:pPr>
    </w:p>
    <w:p w:rsidR="0014219E" w:rsidRDefault="0014219E" w:rsidP="0014219E">
      <w:pPr>
        <w:spacing w:line="360" w:lineRule="auto"/>
        <w:ind w:left="-483" w:right="-426"/>
        <w:jc w:val="both"/>
        <w:rPr>
          <w:b/>
          <w:bCs/>
          <w:sz w:val="36"/>
          <w:szCs w:val="36"/>
          <w:rtl/>
          <w:lang w:bidi="ar-IQ"/>
        </w:rPr>
      </w:pPr>
      <w:r w:rsidRPr="001B6699">
        <w:rPr>
          <w:rFonts w:hint="cs"/>
          <w:b/>
          <w:bCs/>
          <w:color w:val="002060"/>
          <w:sz w:val="36"/>
          <w:szCs w:val="36"/>
          <w:rtl/>
          <w:lang w:bidi="ar-IQ"/>
        </w:rPr>
        <w:t>ثانياً :</w:t>
      </w:r>
      <w:r w:rsidRPr="005E15B3">
        <w:rPr>
          <w:rFonts w:hint="cs"/>
          <w:b/>
          <w:bCs/>
          <w:sz w:val="36"/>
          <w:szCs w:val="36"/>
          <w:rtl/>
          <w:lang w:bidi="ar-IQ"/>
        </w:rPr>
        <w:t xml:space="preserve"> </w:t>
      </w:r>
      <w:r w:rsidRPr="001B6699">
        <w:rPr>
          <w:rFonts w:hint="cs"/>
          <w:b/>
          <w:bCs/>
          <w:color w:val="FF0000"/>
          <w:sz w:val="36"/>
          <w:szCs w:val="36"/>
          <w:rtl/>
          <w:lang w:bidi="ar-IQ"/>
        </w:rPr>
        <w:t xml:space="preserve">لعبة الكرة الطائرة المنضوية تحت مظلة اللجنة الباراولمبية الدولية وبأشراف الاتحاد الدولي للكرة الطائرة للمعاقين ( </w:t>
      </w:r>
      <w:r w:rsidRPr="001B6699">
        <w:rPr>
          <w:b/>
          <w:bCs/>
          <w:color w:val="FF0000"/>
          <w:sz w:val="36"/>
          <w:szCs w:val="36"/>
          <w:lang w:bidi="ar-IQ"/>
        </w:rPr>
        <w:t>WOVD</w:t>
      </w:r>
      <w:r w:rsidRPr="001B6699">
        <w:rPr>
          <w:rFonts w:hint="cs"/>
          <w:b/>
          <w:bCs/>
          <w:color w:val="FF0000"/>
          <w:sz w:val="36"/>
          <w:szCs w:val="36"/>
          <w:rtl/>
          <w:lang w:bidi="ar-IQ"/>
        </w:rPr>
        <w:t xml:space="preserve"> ) وهي كما يلي :     </w:t>
      </w:r>
    </w:p>
    <w:p w:rsidR="0014219E" w:rsidRDefault="0014219E" w:rsidP="0014219E">
      <w:pPr>
        <w:spacing w:line="360" w:lineRule="auto"/>
        <w:ind w:left="-483" w:right="-426"/>
        <w:jc w:val="both"/>
        <w:rPr>
          <w:b/>
          <w:bCs/>
          <w:sz w:val="36"/>
          <w:szCs w:val="36"/>
          <w:rtl/>
          <w:lang w:bidi="ar-IQ"/>
        </w:rPr>
      </w:pPr>
    </w:p>
    <w:p w:rsidR="0014219E" w:rsidRDefault="0014219E" w:rsidP="0014219E">
      <w:pPr>
        <w:spacing w:line="360" w:lineRule="auto"/>
        <w:ind w:left="-625" w:right="-426" w:firstLine="142"/>
        <w:jc w:val="both"/>
        <w:rPr>
          <w:rFonts w:ascii="Arial" w:hAnsi="Arial" w:cs="Arial"/>
          <w:sz w:val="36"/>
          <w:szCs w:val="36"/>
          <w:rtl/>
          <w:lang w:bidi="ar-IQ"/>
        </w:rPr>
      </w:pPr>
      <w:r w:rsidRPr="0097079A">
        <w:rPr>
          <w:rFonts w:ascii="Arial" w:hAnsi="Arial" w:cs="Arial"/>
          <w:sz w:val="36"/>
          <w:szCs w:val="36"/>
          <w:rtl/>
          <w:lang w:bidi="ar-IQ"/>
        </w:rPr>
        <w:t xml:space="preserve">     بدأت</w:t>
      </w:r>
      <w:r w:rsidRPr="0097079A">
        <w:rPr>
          <w:rFonts w:ascii="Arial" w:hAnsi="Arial" w:cs="Arial"/>
          <w:b/>
          <w:bCs/>
          <w:sz w:val="36"/>
          <w:szCs w:val="36"/>
          <w:rtl/>
          <w:lang w:bidi="ar-IQ"/>
        </w:rPr>
        <w:t xml:space="preserve"> </w:t>
      </w:r>
      <w:r w:rsidRPr="0097079A">
        <w:rPr>
          <w:rFonts w:ascii="Arial" w:hAnsi="Arial" w:cs="Arial"/>
          <w:sz w:val="36"/>
          <w:szCs w:val="36"/>
          <w:rtl/>
          <w:lang w:bidi="ar-IQ"/>
        </w:rPr>
        <w:t xml:space="preserve">اللعبة تشبه الكرة الطائرة </w:t>
      </w:r>
      <w:r>
        <w:rPr>
          <w:rFonts w:ascii="Arial" w:hAnsi="Arial" w:cs="Arial" w:hint="cs"/>
          <w:sz w:val="36"/>
          <w:szCs w:val="36"/>
          <w:rtl/>
          <w:lang w:bidi="ar-IQ"/>
        </w:rPr>
        <w:t xml:space="preserve">في مدينة وبلست في انكلترا عام </w:t>
      </w:r>
      <w:r>
        <w:rPr>
          <w:rFonts w:ascii="Arial" w:hAnsi="Arial" w:cs="Arial"/>
          <w:sz w:val="36"/>
          <w:szCs w:val="36"/>
          <w:lang w:bidi="ar-IQ"/>
        </w:rPr>
        <w:t>1951</w:t>
      </w:r>
      <w:r>
        <w:rPr>
          <w:rFonts w:ascii="Arial" w:hAnsi="Arial" w:cs="Arial" w:hint="cs"/>
          <w:sz w:val="36"/>
          <w:szCs w:val="36"/>
          <w:rtl/>
          <w:lang w:bidi="ar-IQ"/>
        </w:rPr>
        <w:t xml:space="preserve">، ثم بدأ بعده تطوير اللهبة حتى اخذت شكلها الحالي ، وبدأ انتشار اللعبة بواسطة الامريكان والهولنديين والتي اكتسبت الشهرة التي وصلت اليها ، لعبة الكرة الطائرة من الالعاب التأهيلية للمعوقين ، حيث تم انشاء اول نادي رياضي للمعوقين في هولندا عام </w:t>
      </w:r>
      <w:r>
        <w:rPr>
          <w:rFonts w:ascii="Arial" w:hAnsi="Arial" w:cs="Arial"/>
          <w:sz w:val="36"/>
          <w:szCs w:val="36"/>
          <w:lang w:bidi="ar-IQ"/>
        </w:rPr>
        <w:t xml:space="preserve">1953 </w:t>
      </w:r>
      <w:r>
        <w:rPr>
          <w:rFonts w:ascii="Arial" w:hAnsi="Arial" w:cs="Arial" w:hint="cs"/>
          <w:sz w:val="36"/>
          <w:szCs w:val="36"/>
          <w:rtl/>
          <w:lang w:bidi="ar-IQ"/>
        </w:rPr>
        <w:t xml:space="preserve">، وفي عام </w:t>
      </w:r>
      <w:r>
        <w:rPr>
          <w:rFonts w:ascii="Arial" w:hAnsi="Arial" w:cs="Arial"/>
          <w:sz w:val="36"/>
          <w:szCs w:val="36"/>
          <w:lang w:bidi="ar-IQ"/>
        </w:rPr>
        <w:t>1956</w:t>
      </w:r>
      <w:r>
        <w:rPr>
          <w:rFonts w:ascii="Arial" w:hAnsi="Arial" w:cs="Arial" w:hint="cs"/>
          <w:sz w:val="36"/>
          <w:szCs w:val="36"/>
          <w:rtl/>
          <w:lang w:bidi="ar-IQ"/>
        </w:rPr>
        <w:t xml:space="preserve"> قدمت لجنة الالعاب الهولندية هذه اللعبة الجديدة ، ومنذ ذلك الوقت اصبحت اللعبة من اكثر الالعاب التي تمارس في المنافسات المعاقين في كل دول العالم ، ولاقت اهتماماً من قبل الهيئات الرياضية الدولية والمحلية واللجنة الأولمبية الدولية والمنظمات الإنسانية ، وقد برزت اللعبة اولمبياً عام </w:t>
      </w:r>
      <w:r>
        <w:rPr>
          <w:rFonts w:ascii="Arial" w:hAnsi="Arial" w:cs="Arial"/>
          <w:sz w:val="36"/>
          <w:szCs w:val="36"/>
          <w:lang w:bidi="ar-IQ"/>
        </w:rPr>
        <w:t>1960</w:t>
      </w:r>
      <w:r>
        <w:rPr>
          <w:rFonts w:ascii="Arial" w:hAnsi="Arial" w:cs="Arial" w:hint="cs"/>
          <w:sz w:val="36"/>
          <w:szCs w:val="36"/>
          <w:rtl/>
          <w:lang w:bidi="ar-IQ"/>
        </w:rPr>
        <w:t xml:space="preserve"> عندما نظمت دورة الألعاب الأولمبية في روما ، وفي عام </w:t>
      </w:r>
      <w:r>
        <w:rPr>
          <w:rFonts w:ascii="Arial" w:hAnsi="Arial" w:cs="Arial"/>
          <w:sz w:val="36"/>
          <w:szCs w:val="36"/>
          <w:lang w:bidi="ar-IQ"/>
        </w:rPr>
        <w:t>1976</w:t>
      </w:r>
      <w:r>
        <w:rPr>
          <w:rFonts w:ascii="Arial" w:hAnsi="Arial" w:cs="Arial" w:hint="cs"/>
          <w:sz w:val="36"/>
          <w:szCs w:val="36"/>
          <w:rtl/>
          <w:lang w:bidi="ar-IQ"/>
        </w:rPr>
        <w:t xml:space="preserve"> بدأت البطولات الدولية عندما وافق الاتحاد الدولي لرياضة المعاقين ان يعتمد هذه اللعبة ضمن البرنامج الرسمي للبطولة الدولية واتي اقيمت في مدينه (هارلم) بهولندا تحت مظلة الأتحاد الدولي للكرة الطائرة للمعاقين ، واصبحت الكرة الطائرة ضمن برنامج الأتحاد الدولي وبشكل منتظم . </w:t>
      </w:r>
    </w:p>
    <w:p w:rsidR="0014219E" w:rsidRDefault="0014219E" w:rsidP="0014219E">
      <w:pPr>
        <w:spacing w:line="360" w:lineRule="auto"/>
        <w:ind w:left="-625" w:right="-426" w:firstLine="142"/>
        <w:jc w:val="both"/>
        <w:rPr>
          <w:rFonts w:ascii="Arial" w:hAnsi="Arial" w:cs="Arial"/>
          <w:sz w:val="36"/>
          <w:szCs w:val="36"/>
          <w:rtl/>
          <w:lang w:bidi="ar-IQ"/>
        </w:rPr>
      </w:pPr>
      <w:r>
        <w:rPr>
          <w:rFonts w:ascii="Arial" w:hAnsi="Arial" w:cs="Arial" w:hint="cs"/>
          <w:sz w:val="36"/>
          <w:szCs w:val="36"/>
          <w:rtl/>
          <w:lang w:bidi="ar-IQ"/>
        </w:rPr>
        <w:t xml:space="preserve">وفي عام </w:t>
      </w:r>
      <w:r>
        <w:rPr>
          <w:rFonts w:ascii="Arial" w:hAnsi="Arial" w:cs="Arial"/>
          <w:sz w:val="36"/>
          <w:szCs w:val="36"/>
          <w:lang w:bidi="ar-IQ"/>
        </w:rPr>
        <w:t>1980</w:t>
      </w:r>
      <w:r>
        <w:rPr>
          <w:rFonts w:ascii="Arial" w:hAnsi="Arial" w:cs="Arial" w:hint="cs"/>
          <w:sz w:val="36"/>
          <w:szCs w:val="36"/>
          <w:rtl/>
          <w:lang w:bidi="ar-IQ"/>
        </w:rPr>
        <w:t xml:space="preserve"> تم قبول اللعبة في البرنامج الأولمبي حيث اشتركت سبعة دول في البطولة دورة تورنتو الأولمبية ، وبدأ التطور الدولي لهذه اللعبة بإقامة البطولات القارية والأوربية والعالمية . </w:t>
      </w:r>
    </w:p>
    <w:p w:rsidR="0014219E" w:rsidRDefault="0014219E" w:rsidP="0014219E">
      <w:pPr>
        <w:spacing w:line="360" w:lineRule="auto"/>
        <w:ind w:left="-625" w:right="-426" w:firstLine="142"/>
        <w:jc w:val="both"/>
        <w:rPr>
          <w:rFonts w:ascii="Arial" w:hAnsi="Arial" w:cs="Arial"/>
          <w:sz w:val="36"/>
          <w:szCs w:val="36"/>
          <w:rtl/>
          <w:lang w:bidi="ar-IQ"/>
        </w:rPr>
      </w:pPr>
    </w:p>
    <w:p w:rsidR="0014219E" w:rsidRDefault="0014219E" w:rsidP="0014219E">
      <w:pPr>
        <w:pStyle w:val="a3"/>
        <w:numPr>
          <w:ilvl w:val="0"/>
          <w:numId w:val="3"/>
        </w:numPr>
        <w:spacing w:line="360" w:lineRule="auto"/>
        <w:ind w:left="-483" w:right="-426"/>
        <w:jc w:val="both"/>
        <w:rPr>
          <w:rFonts w:ascii="Arial" w:hAnsi="Arial" w:cs="Arial"/>
          <w:sz w:val="36"/>
          <w:szCs w:val="36"/>
          <w:lang w:bidi="ar-IQ"/>
        </w:rPr>
      </w:pPr>
      <w:r w:rsidRPr="001B6699">
        <w:rPr>
          <w:rFonts w:ascii="Arial" w:hAnsi="Arial" w:cs="Arial" w:hint="cs"/>
          <w:b/>
          <w:bCs/>
          <w:color w:val="FF0000"/>
          <w:sz w:val="40"/>
          <w:szCs w:val="40"/>
          <w:rtl/>
          <w:lang w:bidi="ar-IQ"/>
        </w:rPr>
        <w:lastRenderedPageBreak/>
        <w:t xml:space="preserve">الكرة الطائرة من وضع الجلوس    </w:t>
      </w:r>
      <w:r w:rsidRPr="001B6699">
        <w:rPr>
          <w:rFonts w:ascii="Arial" w:hAnsi="Arial" w:cs="Arial"/>
          <w:b/>
          <w:bCs/>
          <w:color w:val="FF0000"/>
          <w:sz w:val="40"/>
          <w:szCs w:val="40"/>
          <w:lang w:bidi="ar-IQ"/>
        </w:rPr>
        <w:t>Sitting  Volleyb</w:t>
      </w:r>
      <w:r w:rsidRPr="001B6699">
        <w:rPr>
          <w:rFonts w:ascii="Arial" w:hAnsi="Arial" w:cs="Arial"/>
          <w:b/>
          <w:bCs/>
          <w:color w:val="FF0000"/>
          <w:sz w:val="36"/>
          <w:szCs w:val="36"/>
          <w:lang w:bidi="ar-IQ"/>
        </w:rPr>
        <w:t>all</w:t>
      </w:r>
      <w:r w:rsidRPr="00D445C4">
        <w:rPr>
          <w:rFonts w:ascii="Arial" w:hAnsi="Arial" w:cs="Arial" w:hint="cs"/>
          <w:sz w:val="36"/>
          <w:szCs w:val="36"/>
          <w:rtl/>
          <w:lang w:bidi="ar-IQ"/>
        </w:rPr>
        <w:t xml:space="preserve"> </w:t>
      </w:r>
    </w:p>
    <w:p w:rsidR="0014219E" w:rsidRDefault="0014219E" w:rsidP="0014219E">
      <w:pPr>
        <w:pStyle w:val="a3"/>
        <w:spacing w:line="360" w:lineRule="auto"/>
        <w:ind w:left="-483" w:right="-426"/>
        <w:jc w:val="both"/>
        <w:rPr>
          <w:rFonts w:ascii="Arial" w:hAnsi="Arial" w:cs="Arial"/>
          <w:sz w:val="36"/>
          <w:szCs w:val="36"/>
          <w:rtl/>
          <w:lang w:bidi="ar-IQ"/>
        </w:rPr>
      </w:pPr>
    </w:p>
    <w:p w:rsidR="0014219E" w:rsidRDefault="0014219E" w:rsidP="0014219E">
      <w:pPr>
        <w:pStyle w:val="a3"/>
        <w:spacing w:line="360" w:lineRule="auto"/>
        <w:ind w:left="-483" w:right="-426"/>
        <w:jc w:val="both"/>
        <w:rPr>
          <w:rFonts w:ascii="Arial" w:hAnsi="Arial" w:cs="Arial"/>
          <w:sz w:val="36"/>
          <w:szCs w:val="36"/>
          <w:rtl/>
          <w:lang w:bidi="ar-IQ"/>
        </w:rPr>
      </w:pPr>
      <w:r>
        <w:rPr>
          <w:rFonts w:ascii="Arial" w:hAnsi="Arial" w:cs="Arial" w:hint="cs"/>
          <w:sz w:val="36"/>
          <w:szCs w:val="36"/>
          <w:rtl/>
          <w:lang w:bidi="ar-IQ"/>
        </w:rPr>
        <w:t xml:space="preserve">    ان لعبة الكرة الطائرة من وضع الجلوس تشبه لعبة الكرة الطائرة للأسوياء من  حيث القواعد الرسمية للعبة ولكنها تختلف من حيث قياسات الملعب اذ يبلغ طول وعرض الملعب (</w:t>
      </w:r>
      <w:r>
        <w:rPr>
          <w:rFonts w:ascii="Arial" w:hAnsi="Arial" w:cs="Arial"/>
          <w:sz w:val="36"/>
          <w:szCs w:val="36"/>
          <w:lang w:bidi="ar-IQ"/>
        </w:rPr>
        <w:t>6</w:t>
      </w:r>
      <w:r>
        <w:rPr>
          <w:rFonts w:ascii="Arial" w:hAnsi="Arial" w:cs="Arial" w:hint="cs"/>
          <w:sz w:val="36"/>
          <w:szCs w:val="36"/>
          <w:rtl/>
          <w:lang w:bidi="ar-IQ"/>
        </w:rPr>
        <w:t xml:space="preserve"> م × </w:t>
      </w:r>
      <w:r>
        <w:rPr>
          <w:rFonts w:ascii="Arial" w:hAnsi="Arial" w:cs="Arial"/>
          <w:sz w:val="36"/>
          <w:szCs w:val="36"/>
          <w:lang w:bidi="ar-IQ"/>
        </w:rPr>
        <w:t>10</w:t>
      </w:r>
      <w:r>
        <w:rPr>
          <w:rFonts w:ascii="Arial" w:hAnsi="Arial" w:cs="Arial" w:hint="cs"/>
          <w:sz w:val="36"/>
          <w:szCs w:val="36"/>
          <w:rtl/>
          <w:lang w:bidi="ar-IQ"/>
        </w:rPr>
        <w:t xml:space="preserve"> م ) وخط الهجوم عن خط المنتصف (</w:t>
      </w:r>
      <w:r>
        <w:rPr>
          <w:rFonts w:ascii="Arial" w:hAnsi="Arial" w:cs="Arial"/>
          <w:sz w:val="36"/>
          <w:szCs w:val="36"/>
          <w:lang w:bidi="ar-IQ"/>
        </w:rPr>
        <w:t>2</w:t>
      </w:r>
      <w:r>
        <w:rPr>
          <w:rFonts w:ascii="Arial" w:hAnsi="Arial" w:cs="Arial" w:hint="cs"/>
          <w:sz w:val="36"/>
          <w:szCs w:val="36"/>
          <w:rtl/>
          <w:lang w:bidi="ar-IQ"/>
        </w:rPr>
        <w:t xml:space="preserve">م) ، اما ارتفاع الشبكة للرجال فتبلغ ( </w:t>
      </w:r>
      <w:r>
        <w:rPr>
          <w:rFonts w:ascii="Arial" w:hAnsi="Arial" w:cs="Arial"/>
          <w:sz w:val="36"/>
          <w:szCs w:val="36"/>
          <w:lang w:bidi="ar-IQ"/>
        </w:rPr>
        <w:t>115</w:t>
      </w:r>
      <w:r>
        <w:rPr>
          <w:rFonts w:ascii="Arial" w:hAnsi="Arial" w:cs="Arial" w:hint="cs"/>
          <w:sz w:val="36"/>
          <w:szCs w:val="36"/>
          <w:rtl/>
          <w:lang w:bidi="ar-IQ"/>
        </w:rPr>
        <w:t xml:space="preserve"> سم ) عن الارض ، اما للنساء فتبلغ (</w:t>
      </w:r>
      <w:r>
        <w:rPr>
          <w:rFonts w:ascii="Arial" w:hAnsi="Arial" w:cs="Arial"/>
          <w:sz w:val="36"/>
          <w:szCs w:val="36"/>
          <w:lang w:bidi="ar-IQ"/>
        </w:rPr>
        <w:t>105</w:t>
      </w:r>
      <w:r>
        <w:rPr>
          <w:rFonts w:ascii="Arial" w:hAnsi="Arial" w:cs="Arial" w:hint="cs"/>
          <w:sz w:val="36"/>
          <w:szCs w:val="36"/>
          <w:rtl/>
          <w:lang w:bidi="ar-IQ"/>
        </w:rPr>
        <w:t>سم) عن الارض ، ويخضع اللاعبون الى التصنيف الطبي حسب نوعية الاصابة حتى يتسنى له المشاركة في اللعب ، واثناء اللعب يجب على اللاعب عدم رفع الارداف من الارض لحضه ضرب او تمرير الكرة لجميع المهارات ، ويعتمد اللاعب في الحركة والاداء المهاري على الجزء العلوي من الجسم باستخدام الايدي والذراعين والزحف على المقعد ، ويضم الفريق كافة الإعاقات الجسمية من حيث البتر او الشلل ، وقد سمح الأتحاد الدولي للكرة الطائرة للمعاقين للاعبين اثنين من اقل اعاقة للمشاركة في اللعب .</w:t>
      </w:r>
    </w:p>
    <w:p w:rsidR="0014219E" w:rsidRDefault="0014219E" w:rsidP="0014219E">
      <w:pPr>
        <w:pStyle w:val="a3"/>
        <w:spacing w:line="360" w:lineRule="auto"/>
        <w:ind w:left="-483" w:right="-426"/>
        <w:jc w:val="both"/>
        <w:rPr>
          <w:rFonts w:ascii="Arial" w:hAnsi="Arial" w:cs="Arial"/>
          <w:sz w:val="36"/>
          <w:szCs w:val="36"/>
          <w:rtl/>
          <w:lang w:bidi="ar-IQ"/>
        </w:rPr>
      </w:pPr>
    </w:p>
    <w:p w:rsidR="0014219E" w:rsidRDefault="0014219E" w:rsidP="0014219E">
      <w:pPr>
        <w:pStyle w:val="a3"/>
        <w:spacing w:line="360" w:lineRule="auto"/>
        <w:ind w:left="-483" w:right="-426"/>
        <w:jc w:val="both"/>
        <w:rPr>
          <w:rFonts w:ascii="Arial" w:hAnsi="Arial" w:cs="Arial"/>
          <w:sz w:val="36"/>
          <w:szCs w:val="36"/>
          <w:rtl/>
          <w:lang w:bidi="ar-IQ"/>
        </w:rPr>
      </w:pPr>
    </w:p>
    <w:p w:rsidR="0014219E" w:rsidRDefault="0014219E" w:rsidP="0014219E">
      <w:pPr>
        <w:pStyle w:val="a3"/>
        <w:spacing w:line="360" w:lineRule="auto"/>
        <w:ind w:left="-483" w:right="-426"/>
        <w:jc w:val="both"/>
        <w:rPr>
          <w:rFonts w:ascii="Arial" w:hAnsi="Arial" w:cs="Arial"/>
          <w:sz w:val="36"/>
          <w:szCs w:val="36"/>
          <w:rtl/>
          <w:lang w:bidi="ar-IQ"/>
        </w:rPr>
      </w:pPr>
    </w:p>
    <w:p w:rsidR="0014219E" w:rsidRDefault="0014219E" w:rsidP="0014219E">
      <w:pPr>
        <w:pStyle w:val="a3"/>
        <w:spacing w:line="360" w:lineRule="auto"/>
        <w:ind w:left="-483" w:right="-426"/>
        <w:jc w:val="both"/>
        <w:rPr>
          <w:rFonts w:ascii="Arial" w:hAnsi="Arial" w:cs="Arial"/>
          <w:sz w:val="36"/>
          <w:szCs w:val="36"/>
          <w:rtl/>
          <w:lang w:bidi="ar-IQ"/>
        </w:rPr>
      </w:pPr>
    </w:p>
    <w:p w:rsidR="0014219E" w:rsidRDefault="0014219E" w:rsidP="0014219E">
      <w:pPr>
        <w:pStyle w:val="a3"/>
        <w:spacing w:line="360" w:lineRule="auto"/>
        <w:ind w:left="-483" w:right="-426"/>
        <w:jc w:val="both"/>
        <w:rPr>
          <w:rFonts w:ascii="Arial" w:hAnsi="Arial" w:cs="Arial"/>
          <w:sz w:val="36"/>
          <w:szCs w:val="36"/>
          <w:rtl/>
          <w:lang w:bidi="ar-IQ"/>
        </w:rPr>
      </w:pPr>
    </w:p>
    <w:p w:rsidR="0014219E" w:rsidRDefault="0014219E" w:rsidP="0014219E">
      <w:pPr>
        <w:pStyle w:val="a3"/>
        <w:spacing w:line="360" w:lineRule="auto"/>
        <w:ind w:left="-483" w:right="-426"/>
        <w:jc w:val="both"/>
        <w:rPr>
          <w:rFonts w:ascii="Arial" w:hAnsi="Arial" w:cs="Arial"/>
          <w:sz w:val="36"/>
          <w:szCs w:val="36"/>
          <w:rtl/>
          <w:lang w:bidi="ar-IQ"/>
        </w:rPr>
      </w:pPr>
    </w:p>
    <w:p w:rsidR="0014219E" w:rsidRDefault="0014219E" w:rsidP="0014219E">
      <w:pPr>
        <w:pStyle w:val="a3"/>
        <w:spacing w:line="360" w:lineRule="auto"/>
        <w:ind w:left="-483" w:right="-426"/>
        <w:jc w:val="both"/>
        <w:rPr>
          <w:rFonts w:ascii="Arial" w:hAnsi="Arial" w:cs="Arial"/>
          <w:sz w:val="36"/>
          <w:szCs w:val="36"/>
          <w:rtl/>
          <w:lang w:bidi="ar-IQ"/>
        </w:rPr>
      </w:pPr>
    </w:p>
    <w:p w:rsidR="0014219E" w:rsidRDefault="0014219E" w:rsidP="0014219E">
      <w:pPr>
        <w:pStyle w:val="a3"/>
        <w:spacing w:line="360" w:lineRule="auto"/>
        <w:ind w:left="-483" w:right="-426"/>
        <w:jc w:val="both"/>
        <w:rPr>
          <w:rFonts w:ascii="Arial" w:hAnsi="Arial" w:cs="Arial"/>
          <w:sz w:val="36"/>
          <w:szCs w:val="36"/>
          <w:rtl/>
          <w:lang w:bidi="ar-IQ"/>
        </w:rPr>
      </w:pPr>
    </w:p>
    <w:p w:rsidR="00EF0404" w:rsidRDefault="00EF0404" w:rsidP="0014219E">
      <w:pPr>
        <w:ind w:right="-993"/>
        <w:rPr>
          <w:lang w:bidi="ar-IQ"/>
        </w:rPr>
      </w:pPr>
      <w:bookmarkStart w:id="0" w:name="_GoBack"/>
      <w:bookmarkEnd w:id="0"/>
    </w:p>
    <w:sectPr w:rsidR="00EF0404" w:rsidSect="001216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4A33"/>
    <w:multiLevelType w:val="hybridMultilevel"/>
    <w:tmpl w:val="A732A484"/>
    <w:lvl w:ilvl="0" w:tplc="04090009">
      <w:start w:val="1"/>
      <w:numFmt w:val="bullet"/>
      <w:lvlText w:val=""/>
      <w:lvlJc w:val="left"/>
      <w:pPr>
        <w:ind w:left="547" w:hanging="360"/>
      </w:pPr>
      <w:rPr>
        <w:rFonts w:ascii="Wingdings" w:hAnsi="Wingdings"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
    <w:nsid w:val="25E32210"/>
    <w:multiLevelType w:val="hybridMultilevel"/>
    <w:tmpl w:val="E6C82D04"/>
    <w:lvl w:ilvl="0" w:tplc="04090005">
      <w:start w:val="1"/>
      <w:numFmt w:val="bullet"/>
      <w:lvlText w:val=""/>
      <w:lvlJc w:val="left"/>
      <w:pPr>
        <w:ind w:left="237" w:hanging="360"/>
      </w:pPr>
      <w:rPr>
        <w:rFonts w:ascii="Wingdings" w:hAnsi="Wingdings"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2">
    <w:nsid w:val="6D837BB4"/>
    <w:multiLevelType w:val="hybridMultilevel"/>
    <w:tmpl w:val="6E2C15A2"/>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D3"/>
    <w:rsid w:val="00121669"/>
    <w:rsid w:val="0014219E"/>
    <w:rsid w:val="00614FD3"/>
    <w:rsid w:val="00EF0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19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19E"/>
    <w:pPr>
      <w:ind w:left="720"/>
      <w:contextualSpacing/>
    </w:pPr>
  </w:style>
  <w:style w:type="table" w:styleId="a4">
    <w:name w:val="Table Grid"/>
    <w:basedOn w:val="a1"/>
    <w:uiPriority w:val="59"/>
    <w:rsid w:val="0014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19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19E"/>
    <w:pPr>
      <w:ind w:left="720"/>
      <w:contextualSpacing/>
    </w:pPr>
  </w:style>
  <w:style w:type="table" w:styleId="a4">
    <w:name w:val="Table Grid"/>
    <w:basedOn w:val="a1"/>
    <w:uiPriority w:val="59"/>
    <w:rsid w:val="0014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837</Words>
  <Characters>4773</Characters>
  <Application>Microsoft Office Word</Application>
  <DocSecurity>0</DocSecurity>
  <Lines>39</Lines>
  <Paragraphs>11</Paragraphs>
  <ScaleCrop>false</ScaleCrop>
  <Company>Naim Al Hussaini</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2024-10-07T17:53:00Z</dcterms:created>
  <dcterms:modified xsi:type="dcterms:W3CDTF">2024-10-07T17:54:00Z</dcterms:modified>
</cp:coreProperties>
</file>