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E1" w:rsidRDefault="000840E1" w:rsidP="000840E1">
      <w:pPr>
        <w:spacing w:after="200" w:line="276" w:lineRule="auto"/>
        <w:ind w:left="-341" w:right="-284"/>
        <w:jc w:val="center"/>
        <w:rPr>
          <w:rFonts w:ascii="Simplified Arabic" w:eastAsia="Calibri" w:hAnsi="Simplified Arabic" w:cs="Simplified Arabic"/>
          <w:b/>
          <w:bCs/>
          <w:sz w:val="40"/>
          <w:szCs w:val="40"/>
        </w:rPr>
      </w:pPr>
      <w:r>
        <w:rPr>
          <w:rFonts w:ascii="Simplified Arabic" w:eastAsia="Calibri" w:hAnsi="Simplified Arabic" w:cs="Simplified Arabic"/>
          <w:b/>
          <w:bCs/>
          <w:sz w:val="40"/>
          <w:szCs w:val="40"/>
          <w:rtl/>
        </w:rPr>
        <w:t>مفاهيم علم الحركة والعوامل المؤثرة فيها</w:t>
      </w:r>
    </w:p>
    <w:p w:rsidR="000840E1" w:rsidRDefault="000840E1" w:rsidP="000840E1">
      <w:pPr>
        <w:spacing w:after="200" w:line="276" w:lineRule="auto"/>
        <w:ind w:left="-341" w:right="-284"/>
        <w:rPr>
          <w:rFonts w:ascii="Simplified Arabic" w:eastAsia="Calibri" w:hAnsi="Simplified Arabic" w:cs="Simplified Arabic"/>
          <w:b/>
          <w:bCs/>
          <w:sz w:val="36"/>
          <w:szCs w:val="36"/>
          <w:u w:val="single"/>
          <w:rtl/>
        </w:rPr>
      </w:pPr>
      <w:r>
        <w:rPr>
          <w:rFonts w:ascii="Simplified Arabic" w:eastAsia="Calibri" w:hAnsi="Simplified Arabic" w:cs="Simplified Arabic"/>
          <w:b/>
          <w:bCs/>
          <w:sz w:val="36"/>
          <w:szCs w:val="36"/>
          <w:u w:val="single"/>
          <w:rtl/>
        </w:rPr>
        <w:t>ماذا نقصد بعلم الحركة</w:t>
      </w:r>
    </w:p>
    <w:p w:rsidR="000840E1" w:rsidRDefault="000840E1" w:rsidP="000840E1">
      <w:pPr>
        <w:spacing w:after="200" w:line="276" w:lineRule="auto"/>
        <w:ind w:left="-341" w:right="-284"/>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مفهوم الحركة في جسم الانسان:</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الحركة هي النشاط وهي الشكل الأساسي للحياة وهي الطريقة الأساسية في التعبير عن الأفكار والمشاعر والمفاهيم وعن الذات بشكل </w:t>
      </w:r>
      <w:proofErr w:type="gramStart"/>
      <w:r>
        <w:rPr>
          <w:rFonts w:ascii="Simplified Arabic" w:eastAsia="Calibri" w:hAnsi="Simplified Arabic" w:cs="Simplified Arabic"/>
          <w:sz w:val="32"/>
          <w:szCs w:val="32"/>
          <w:rtl/>
        </w:rPr>
        <w:t>عام ،</w:t>
      </w:r>
      <w:proofErr w:type="gramEnd"/>
      <w:r>
        <w:rPr>
          <w:rFonts w:ascii="Simplified Arabic" w:eastAsia="Calibri" w:hAnsi="Simplified Arabic" w:cs="Simplified Arabic"/>
          <w:sz w:val="32"/>
          <w:szCs w:val="32"/>
          <w:rtl/>
        </w:rPr>
        <w:t xml:space="preserve"> فهي استجابة بدنية ملحوظة لمثير ما سواء كان داخليا أو خارجيا. </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وتعد الحركة من أقدم أشكال الاتصال والمشاركة الوجدانية، فلقد استخدمت من قبل الإنسان القدين لحماية نفسه وجماعته، فضلا" عن إنها من أهم وسائل المرح والمتعة من ممارسة الأنشطة في وقت الفراغ والتي بدورها تؤدي إلى التخلص من التوتر والقلق والغضب. كما تعد الحركة من طرق التعلم قديما وحديثا فهي تساعد الفرد على اكتساب الجوانب المعرفية وتشكيل مفاهيمه وحل المشكلات، </w:t>
      </w:r>
      <w:proofErr w:type="gramStart"/>
      <w:r>
        <w:rPr>
          <w:rFonts w:ascii="Simplified Arabic" w:eastAsia="Calibri" w:hAnsi="Simplified Arabic" w:cs="Simplified Arabic"/>
          <w:sz w:val="32"/>
          <w:szCs w:val="32"/>
          <w:rtl/>
        </w:rPr>
        <w:t>و من</w:t>
      </w:r>
      <w:proofErr w:type="gramEnd"/>
      <w:r>
        <w:rPr>
          <w:rFonts w:ascii="Simplified Arabic" w:eastAsia="Calibri" w:hAnsi="Simplified Arabic" w:cs="Simplified Arabic"/>
          <w:sz w:val="32"/>
          <w:szCs w:val="32"/>
          <w:rtl/>
        </w:rPr>
        <w:t xml:space="preserve"> خلالها أيضا" تمكن الفرد من تحقيق اكتشافات عديدة في البيئة الاجتماعية والطبيعية مما ساعده ذلك على الاقتصاد بالجهد والحركات وتكيف أنماط حياته تبعا لذلك</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كما تعرف الحركة بأنها تعبير عن القوة البد نية وهي انعكاس للنواحي العقلية ونفسية وتعبير عن شخصية </w:t>
      </w:r>
      <w:proofErr w:type="gramStart"/>
      <w:r>
        <w:rPr>
          <w:rFonts w:ascii="Simplified Arabic" w:eastAsia="Calibri" w:hAnsi="Simplified Arabic" w:cs="Simplified Arabic"/>
          <w:sz w:val="32"/>
          <w:szCs w:val="32"/>
          <w:rtl/>
        </w:rPr>
        <w:t>الفرد ،وهي</w:t>
      </w:r>
      <w:proofErr w:type="gramEnd"/>
      <w:r>
        <w:rPr>
          <w:rFonts w:ascii="Simplified Arabic" w:eastAsia="Calibri" w:hAnsi="Simplified Arabic" w:cs="Simplified Arabic"/>
          <w:sz w:val="32"/>
          <w:szCs w:val="32"/>
          <w:rtl/>
        </w:rPr>
        <w:t xml:space="preserve"> أيضا إحدى الوسائل الهامة لتربية الفرد تربية شاملة متزنة. والحركة هي أيضاً الفعل في التغيير المكاني، أي التحرك من مكان إلى مكان أخر بواسطة قوه </w:t>
      </w:r>
      <w:proofErr w:type="gramStart"/>
      <w:r>
        <w:rPr>
          <w:rFonts w:ascii="Simplified Arabic" w:eastAsia="Calibri" w:hAnsi="Simplified Arabic" w:cs="Simplified Arabic"/>
          <w:sz w:val="32"/>
          <w:szCs w:val="32"/>
          <w:rtl/>
        </w:rPr>
        <w:t>خارجية .فالحركة</w:t>
      </w:r>
      <w:proofErr w:type="gramEnd"/>
      <w:r>
        <w:rPr>
          <w:rFonts w:ascii="Simplified Arabic" w:eastAsia="Calibri" w:hAnsi="Simplified Arabic" w:cs="Simplified Arabic"/>
          <w:sz w:val="32"/>
          <w:szCs w:val="32"/>
          <w:rtl/>
        </w:rPr>
        <w:t xml:space="preserve"> تحدث أما بتأثير جسم على جسم أخر أي قوة خارجية أو تكون داخل الجسم ( ذاتية ) بتأثير قوة العضلات. والحركة المقصودة في مجال التربية الحركية هي الحركة الهادفة التي تؤدي إلى النشاط الملحوظ للعضلات </w:t>
      </w:r>
      <w:proofErr w:type="gramStart"/>
      <w:r>
        <w:rPr>
          <w:rFonts w:ascii="Simplified Arabic" w:eastAsia="Calibri" w:hAnsi="Simplified Arabic" w:cs="Simplified Arabic"/>
          <w:sz w:val="32"/>
          <w:szCs w:val="32"/>
          <w:rtl/>
        </w:rPr>
        <w:t>الهيكلية ،أي</w:t>
      </w:r>
      <w:proofErr w:type="gramEnd"/>
      <w:r>
        <w:rPr>
          <w:rFonts w:ascii="Simplified Arabic" w:eastAsia="Calibri" w:hAnsi="Simplified Arabic" w:cs="Simplified Arabic"/>
          <w:sz w:val="32"/>
          <w:szCs w:val="32"/>
          <w:rtl/>
        </w:rPr>
        <w:t xml:space="preserve"> الحركة الإرادية. </w:t>
      </w:r>
      <w:r>
        <w:rPr>
          <w:rFonts w:ascii="Simplified Arabic" w:eastAsia="Calibri" w:hAnsi="Simplified Arabic" w:cs="Simplified Arabic"/>
          <w:sz w:val="32"/>
          <w:szCs w:val="32"/>
          <w:rtl/>
        </w:rPr>
        <w:lastRenderedPageBreak/>
        <w:t xml:space="preserve">وتكون الحركة بأشكال متعددة </w:t>
      </w:r>
      <w:proofErr w:type="gramStart"/>
      <w:r>
        <w:rPr>
          <w:rFonts w:ascii="Simplified Arabic" w:eastAsia="Calibri" w:hAnsi="Simplified Arabic" w:cs="Simplified Arabic"/>
          <w:sz w:val="32"/>
          <w:szCs w:val="32"/>
          <w:rtl/>
        </w:rPr>
        <w:t>( دورا</w:t>
      </w:r>
      <w:proofErr w:type="gramEnd"/>
      <w:r>
        <w:rPr>
          <w:rFonts w:ascii="Simplified Arabic" w:eastAsia="Calibri" w:hAnsi="Simplified Arabic" w:cs="Simplified Arabic"/>
          <w:sz w:val="32"/>
          <w:szCs w:val="32"/>
          <w:rtl/>
        </w:rPr>
        <w:t xml:space="preserve"> نية ، انتقالية ، منتظمة وغير منتظمة ذات مرجحات أو بدون (توقفات)</w:t>
      </w:r>
    </w:p>
    <w:p w:rsidR="000840E1" w:rsidRDefault="000840E1" w:rsidP="000840E1">
      <w:pPr>
        <w:spacing w:after="200" w:line="276" w:lineRule="auto"/>
        <w:ind w:left="-341" w:right="-284"/>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 xml:space="preserve">أنواع حركة جسم الإنسان فتكون على أنواع عدة </w:t>
      </w:r>
      <w:proofErr w:type="gramStart"/>
      <w:r>
        <w:rPr>
          <w:rFonts w:ascii="Simplified Arabic" w:eastAsia="Calibri" w:hAnsi="Simplified Arabic" w:cs="Simplified Arabic"/>
          <w:b/>
          <w:bCs/>
          <w:sz w:val="32"/>
          <w:szCs w:val="32"/>
          <w:rtl/>
        </w:rPr>
        <w:t>هي :</w:t>
      </w:r>
      <w:proofErr w:type="gramEnd"/>
      <w:r>
        <w:rPr>
          <w:rFonts w:ascii="Simplified Arabic" w:eastAsia="Calibri" w:hAnsi="Simplified Arabic" w:cs="Simplified Arabic"/>
          <w:b/>
          <w:bCs/>
          <w:sz w:val="32"/>
          <w:szCs w:val="32"/>
          <w:rtl/>
        </w:rPr>
        <w:t>-</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1- حركة </w:t>
      </w:r>
      <w:proofErr w:type="spellStart"/>
      <w:r>
        <w:rPr>
          <w:rFonts w:ascii="Simplified Arabic" w:eastAsia="Calibri" w:hAnsi="Simplified Arabic" w:cs="Simplified Arabic"/>
          <w:sz w:val="32"/>
          <w:szCs w:val="32"/>
          <w:rtl/>
        </w:rPr>
        <w:t>فسلجية</w:t>
      </w:r>
      <w:proofErr w:type="spellEnd"/>
      <w:r>
        <w:rPr>
          <w:rFonts w:ascii="Simplified Arabic" w:eastAsia="Calibri" w:hAnsi="Simplified Arabic" w:cs="Simplified Arabic"/>
          <w:sz w:val="32"/>
          <w:szCs w:val="32"/>
          <w:rtl/>
        </w:rPr>
        <w:t xml:space="preserve"> إرادية، لا إرادية.</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2- حركة أساسية (مشي، </w:t>
      </w:r>
      <w:proofErr w:type="gramStart"/>
      <w:r>
        <w:rPr>
          <w:rFonts w:ascii="Simplified Arabic" w:eastAsia="Calibri" w:hAnsi="Simplified Arabic" w:cs="Simplified Arabic"/>
          <w:sz w:val="32"/>
          <w:szCs w:val="32"/>
          <w:rtl/>
        </w:rPr>
        <w:t>رمي ،</w:t>
      </w:r>
      <w:proofErr w:type="gramEnd"/>
      <w:r>
        <w:rPr>
          <w:rFonts w:ascii="Simplified Arabic" w:eastAsia="Calibri" w:hAnsi="Simplified Arabic" w:cs="Simplified Arabic"/>
          <w:sz w:val="32"/>
          <w:szCs w:val="32"/>
          <w:rtl/>
        </w:rPr>
        <w:t xml:space="preserve"> ركض........الخ .</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3-حركة رياضية </w:t>
      </w:r>
      <w:proofErr w:type="gramStart"/>
      <w:r>
        <w:rPr>
          <w:rFonts w:ascii="Simplified Arabic" w:eastAsia="Calibri" w:hAnsi="Simplified Arabic" w:cs="Simplified Arabic"/>
          <w:sz w:val="32"/>
          <w:szCs w:val="32"/>
          <w:rtl/>
        </w:rPr>
        <w:t>مكتسبة ،</w:t>
      </w:r>
      <w:proofErr w:type="gramEnd"/>
      <w:r>
        <w:rPr>
          <w:rFonts w:ascii="Simplified Arabic" w:eastAsia="Calibri" w:hAnsi="Simplified Arabic" w:cs="Simplified Arabic"/>
          <w:sz w:val="32"/>
          <w:szCs w:val="32"/>
          <w:rtl/>
        </w:rPr>
        <w:t xml:space="preserve"> مهارة.</w:t>
      </w:r>
    </w:p>
    <w:p w:rsidR="000840E1" w:rsidRDefault="000840E1" w:rsidP="000840E1">
      <w:pPr>
        <w:spacing w:after="200" w:line="276" w:lineRule="auto"/>
        <w:ind w:left="-341" w:right="-284"/>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 xml:space="preserve">والحركة تكون على نوعين </w:t>
      </w:r>
      <w:proofErr w:type="gramStart"/>
      <w:r>
        <w:rPr>
          <w:rFonts w:ascii="Simplified Arabic" w:eastAsia="Calibri" w:hAnsi="Simplified Arabic" w:cs="Simplified Arabic"/>
          <w:b/>
          <w:bCs/>
          <w:sz w:val="32"/>
          <w:szCs w:val="32"/>
          <w:rtl/>
        </w:rPr>
        <w:t>هما:-</w:t>
      </w:r>
      <w:proofErr w:type="gramEnd"/>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1- الحركة </w:t>
      </w:r>
      <w:proofErr w:type="gramStart"/>
      <w:r>
        <w:rPr>
          <w:rFonts w:ascii="Simplified Arabic" w:eastAsia="Calibri" w:hAnsi="Simplified Arabic" w:cs="Simplified Arabic"/>
          <w:sz w:val="32"/>
          <w:szCs w:val="32"/>
          <w:rtl/>
        </w:rPr>
        <w:t>الإيجابية :</w:t>
      </w:r>
      <w:proofErr w:type="gramEnd"/>
      <w:r>
        <w:rPr>
          <w:rFonts w:ascii="Simplified Arabic" w:eastAsia="Calibri" w:hAnsi="Simplified Arabic" w:cs="Simplified Arabic"/>
          <w:sz w:val="32"/>
          <w:szCs w:val="32"/>
          <w:rtl/>
        </w:rPr>
        <w:t>- وهي الحركة التي تكون باتجاه الهدف المطلوب .</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2- الحركة </w:t>
      </w:r>
      <w:proofErr w:type="gramStart"/>
      <w:r>
        <w:rPr>
          <w:rFonts w:ascii="Simplified Arabic" w:eastAsia="Calibri" w:hAnsi="Simplified Arabic" w:cs="Simplified Arabic"/>
          <w:sz w:val="32"/>
          <w:szCs w:val="32"/>
          <w:rtl/>
        </w:rPr>
        <w:t>السلبية:-</w:t>
      </w:r>
      <w:proofErr w:type="gramEnd"/>
      <w:r>
        <w:rPr>
          <w:rFonts w:ascii="Simplified Arabic" w:eastAsia="Calibri" w:hAnsi="Simplified Arabic" w:cs="Simplified Arabic"/>
          <w:sz w:val="32"/>
          <w:szCs w:val="32"/>
          <w:rtl/>
        </w:rPr>
        <w:t xml:space="preserve"> وهي الحركة التي تكون اتجاهها ليس نحو الهدف المطلوب، وجميع الحركات البدائية تكون حركات سلبية .</w:t>
      </w:r>
    </w:p>
    <w:p w:rsidR="000840E1" w:rsidRDefault="000840E1" w:rsidP="000840E1">
      <w:pPr>
        <w:spacing w:after="200" w:line="276" w:lineRule="auto"/>
        <w:ind w:left="-341" w:right="-284"/>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 xml:space="preserve">وتقاس الحركة من خلال ثلاثة عوامل </w:t>
      </w:r>
      <w:proofErr w:type="gramStart"/>
      <w:r>
        <w:rPr>
          <w:rFonts w:ascii="Simplified Arabic" w:eastAsia="Calibri" w:hAnsi="Simplified Arabic" w:cs="Simplified Arabic"/>
          <w:b/>
          <w:bCs/>
          <w:sz w:val="32"/>
          <w:szCs w:val="32"/>
          <w:rtl/>
        </w:rPr>
        <w:t>وهي:-</w:t>
      </w:r>
      <w:proofErr w:type="gramEnd"/>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1- الزمن وهو الوقت المستغرق بين النقطتين.</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2- المجال هو المركز المحصور بين نقطة </w:t>
      </w:r>
      <w:proofErr w:type="gramStart"/>
      <w:r>
        <w:rPr>
          <w:rFonts w:ascii="Simplified Arabic" w:eastAsia="Calibri" w:hAnsi="Simplified Arabic" w:cs="Simplified Arabic"/>
          <w:sz w:val="32"/>
          <w:szCs w:val="32"/>
          <w:rtl/>
        </w:rPr>
        <w:t>وأخرى .</w:t>
      </w:r>
      <w:proofErr w:type="gramEnd"/>
    </w:p>
    <w:p w:rsidR="000840E1" w:rsidRDefault="000840E1" w:rsidP="000840E1">
      <w:pPr>
        <w:spacing w:after="200" w:line="276" w:lineRule="auto"/>
        <w:ind w:left="-341" w:right="-284"/>
        <w:jc w:val="both"/>
        <w:rPr>
          <w:rFonts w:ascii="Simplified Arabic" w:eastAsia="Calibri" w:hAnsi="Simplified Arabic" w:cs="Simplified Arabic"/>
          <w:b/>
          <w:bCs/>
          <w:sz w:val="36"/>
          <w:szCs w:val="36"/>
          <w:u w:val="single"/>
          <w:rtl/>
        </w:rPr>
      </w:pPr>
      <w:r>
        <w:rPr>
          <w:rFonts w:ascii="Simplified Arabic" w:eastAsia="Calibri" w:hAnsi="Simplified Arabic" w:cs="Simplified Arabic"/>
          <w:sz w:val="32"/>
          <w:szCs w:val="32"/>
          <w:rtl/>
        </w:rPr>
        <w:t xml:space="preserve">3- </w:t>
      </w:r>
      <w:proofErr w:type="spellStart"/>
      <w:r>
        <w:rPr>
          <w:rFonts w:ascii="Simplified Arabic" w:eastAsia="Calibri" w:hAnsi="Simplified Arabic" w:cs="Simplified Arabic"/>
          <w:sz w:val="32"/>
          <w:szCs w:val="32"/>
          <w:rtl/>
        </w:rPr>
        <w:t>الدينامكية</w:t>
      </w:r>
      <w:proofErr w:type="spellEnd"/>
      <w:r>
        <w:rPr>
          <w:rFonts w:ascii="Simplified Arabic" w:eastAsia="Calibri" w:hAnsi="Simplified Arabic" w:cs="Simplified Arabic"/>
          <w:sz w:val="32"/>
          <w:szCs w:val="32"/>
          <w:rtl/>
        </w:rPr>
        <w:t xml:space="preserve"> وهي القوة المحركة </w:t>
      </w:r>
      <w:proofErr w:type="spellStart"/>
      <w:proofErr w:type="gramStart"/>
      <w:r>
        <w:rPr>
          <w:rFonts w:ascii="Simplified Arabic" w:eastAsia="Calibri" w:hAnsi="Simplified Arabic" w:cs="Simplified Arabic"/>
          <w:sz w:val="32"/>
          <w:szCs w:val="32"/>
          <w:rtl/>
        </w:rPr>
        <w:t>للجسم،فالقوة</w:t>
      </w:r>
      <w:proofErr w:type="spellEnd"/>
      <w:proofErr w:type="gramEnd"/>
      <w:r>
        <w:rPr>
          <w:rFonts w:ascii="Simplified Arabic" w:eastAsia="Calibri" w:hAnsi="Simplified Arabic" w:cs="Simplified Arabic"/>
          <w:sz w:val="32"/>
          <w:szCs w:val="32"/>
          <w:rtl/>
        </w:rPr>
        <w:t xml:space="preserve"> هي الأساس التي تحكم الحركة</w:t>
      </w:r>
      <w:r>
        <w:rPr>
          <w:rFonts w:ascii="Simplified Arabic" w:eastAsia="Calibri" w:hAnsi="Simplified Arabic" w:cs="Simplified Arabic"/>
          <w:b/>
          <w:bCs/>
          <w:sz w:val="36"/>
          <w:szCs w:val="36"/>
          <w:u w:val="single"/>
          <w:rtl/>
        </w:rPr>
        <w:t>.</w:t>
      </w:r>
    </w:p>
    <w:p w:rsidR="000840E1" w:rsidRDefault="000840E1" w:rsidP="000840E1">
      <w:pPr>
        <w:spacing w:after="200" w:line="276" w:lineRule="auto"/>
        <w:ind w:left="-341" w:right="-284"/>
        <w:jc w:val="both"/>
        <w:rPr>
          <w:rFonts w:ascii="Simplified Arabic" w:eastAsia="Calibri" w:hAnsi="Simplified Arabic" w:cs="Simplified Arabic"/>
          <w:b/>
          <w:bCs/>
          <w:sz w:val="36"/>
          <w:szCs w:val="36"/>
          <w:u w:val="single"/>
          <w:rtl/>
        </w:rPr>
      </w:pPr>
    </w:p>
    <w:p w:rsidR="000840E1" w:rsidRDefault="000840E1" w:rsidP="000840E1">
      <w:pPr>
        <w:spacing w:after="200" w:line="276" w:lineRule="auto"/>
        <w:ind w:left="-341" w:right="-284"/>
        <w:jc w:val="both"/>
        <w:rPr>
          <w:rFonts w:ascii="Simplified Arabic" w:eastAsia="Calibri" w:hAnsi="Simplified Arabic" w:cs="Simplified Arabic"/>
          <w:b/>
          <w:bCs/>
          <w:sz w:val="36"/>
          <w:szCs w:val="36"/>
          <w:u w:val="single"/>
          <w:rtl/>
        </w:rPr>
      </w:pP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lastRenderedPageBreak/>
        <w:t xml:space="preserve">اذا علم الحركة هو العلم الذي يبحث ويحلل حركات الانسان العشوائية والمفيدة ويسخر لنا المفيدة منها للحفاظ على الصحة البدنية والدفاع عن النفس </w:t>
      </w:r>
      <w:proofErr w:type="spellStart"/>
      <w:r>
        <w:rPr>
          <w:rFonts w:ascii="Simplified Arabic" w:eastAsia="Calibri" w:hAnsi="Simplified Arabic" w:cs="Simplified Arabic"/>
          <w:sz w:val="32"/>
          <w:szCs w:val="32"/>
          <w:rtl/>
        </w:rPr>
        <w:t>ولاغراض</w:t>
      </w:r>
      <w:proofErr w:type="spellEnd"/>
      <w:r>
        <w:rPr>
          <w:rFonts w:ascii="Simplified Arabic" w:eastAsia="Calibri" w:hAnsi="Simplified Arabic" w:cs="Simplified Arabic"/>
          <w:sz w:val="32"/>
          <w:szCs w:val="32"/>
          <w:rtl/>
        </w:rPr>
        <w:t xml:space="preserve"> </w:t>
      </w:r>
      <w:proofErr w:type="gramStart"/>
      <w:r>
        <w:rPr>
          <w:rFonts w:ascii="Simplified Arabic" w:eastAsia="Calibri" w:hAnsi="Simplified Arabic" w:cs="Simplified Arabic"/>
          <w:sz w:val="32"/>
          <w:szCs w:val="32"/>
          <w:rtl/>
        </w:rPr>
        <w:t>ترويحية ،</w:t>
      </w:r>
      <w:proofErr w:type="gramEnd"/>
      <w:r>
        <w:rPr>
          <w:rFonts w:ascii="Simplified Arabic" w:eastAsia="Calibri" w:hAnsi="Simplified Arabic" w:cs="Simplified Arabic"/>
          <w:sz w:val="32"/>
          <w:szCs w:val="32"/>
          <w:rtl/>
        </w:rPr>
        <w:t xml:space="preserve"> وتدرس حركات الإنسان في بيئات مختلفة ومن خلال ثلاث مداخل أساسية وهي :</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1- المدخل </w:t>
      </w:r>
      <w:proofErr w:type="gramStart"/>
      <w:r>
        <w:rPr>
          <w:rFonts w:ascii="Simplified Arabic" w:eastAsia="Calibri" w:hAnsi="Simplified Arabic" w:cs="Simplified Arabic"/>
          <w:sz w:val="32"/>
          <w:szCs w:val="32"/>
          <w:rtl/>
        </w:rPr>
        <w:t>الميكانيكي :</w:t>
      </w:r>
      <w:proofErr w:type="gramEnd"/>
      <w:r>
        <w:rPr>
          <w:rFonts w:ascii="Simplified Arabic" w:eastAsia="Calibri" w:hAnsi="Simplified Arabic" w:cs="Simplified Arabic"/>
          <w:sz w:val="32"/>
          <w:szCs w:val="32"/>
          <w:rtl/>
        </w:rPr>
        <w:t xml:space="preserve"> وتدرس فيه حركات الإنسان من وجهة نظر المتغيرات الميكانيكية مثل الزمن والمسافة والقوة المؤثرة على حركة الإنسان.</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2- المدخل </w:t>
      </w:r>
      <w:proofErr w:type="gramStart"/>
      <w:r>
        <w:rPr>
          <w:rFonts w:ascii="Simplified Arabic" w:eastAsia="Calibri" w:hAnsi="Simplified Arabic" w:cs="Simplified Arabic"/>
          <w:sz w:val="32"/>
          <w:szCs w:val="32"/>
          <w:rtl/>
        </w:rPr>
        <w:t>الفسيولوجي :</w:t>
      </w:r>
      <w:proofErr w:type="gramEnd"/>
      <w:r>
        <w:rPr>
          <w:rFonts w:ascii="Simplified Arabic" w:eastAsia="Calibri" w:hAnsi="Simplified Arabic" w:cs="Simplified Arabic"/>
          <w:sz w:val="32"/>
          <w:szCs w:val="32"/>
          <w:rtl/>
        </w:rPr>
        <w:t xml:space="preserve"> وفيه تدرس حركات الإنسان من وجهة نظر </w:t>
      </w:r>
      <w:proofErr w:type="spellStart"/>
      <w:r>
        <w:rPr>
          <w:rFonts w:ascii="Simplified Arabic" w:eastAsia="Calibri" w:hAnsi="Simplified Arabic" w:cs="Simplified Arabic"/>
          <w:sz w:val="32"/>
          <w:szCs w:val="32"/>
          <w:rtl/>
        </w:rPr>
        <w:t>البايوكيميائية</w:t>
      </w:r>
      <w:proofErr w:type="spellEnd"/>
      <w:r>
        <w:rPr>
          <w:rFonts w:ascii="Simplified Arabic" w:eastAsia="Calibri" w:hAnsi="Simplified Arabic" w:cs="Simplified Arabic"/>
          <w:sz w:val="32"/>
          <w:szCs w:val="32"/>
          <w:rtl/>
        </w:rPr>
        <w:t xml:space="preserve"> ونظم إنتاج الطاقة التي تمثل البداية الاولى للحركات ،أي دراسة المكونات والمتغيرات البيولوجية </w:t>
      </w:r>
      <w:proofErr w:type="spellStart"/>
      <w:r>
        <w:rPr>
          <w:rFonts w:ascii="Simplified Arabic" w:eastAsia="Calibri" w:hAnsi="Simplified Arabic" w:cs="Simplified Arabic"/>
          <w:sz w:val="32"/>
          <w:szCs w:val="32"/>
          <w:rtl/>
        </w:rPr>
        <w:t>والبايوكيميائية</w:t>
      </w:r>
      <w:proofErr w:type="spellEnd"/>
      <w:r>
        <w:rPr>
          <w:rFonts w:ascii="Simplified Arabic" w:eastAsia="Calibri" w:hAnsi="Simplified Arabic" w:cs="Simplified Arabic"/>
          <w:sz w:val="32"/>
          <w:szCs w:val="32"/>
          <w:rtl/>
        </w:rPr>
        <w:t xml:space="preserve"> للسلوك الحركي.</w:t>
      </w:r>
    </w:p>
    <w:p w:rsidR="000840E1" w:rsidRDefault="000840E1" w:rsidP="000840E1">
      <w:pPr>
        <w:ind w:left="-341" w:right="-284"/>
        <w:rPr>
          <w:rtl/>
        </w:rPr>
      </w:pPr>
      <w:r>
        <w:rPr>
          <w:rFonts w:ascii="Simplified Arabic" w:eastAsia="Calibri" w:hAnsi="Simplified Arabic" w:cs="Simplified Arabic"/>
          <w:sz w:val="32"/>
          <w:szCs w:val="32"/>
          <w:rtl/>
        </w:rPr>
        <w:t xml:space="preserve">3 - المدخل </w:t>
      </w:r>
      <w:proofErr w:type="gramStart"/>
      <w:r>
        <w:rPr>
          <w:rFonts w:ascii="Simplified Arabic" w:eastAsia="Calibri" w:hAnsi="Simplified Arabic" w:cs="Simplified Arabic"/>
          <w:sz w:val="32"/>
          <w:szCs w:val="32"/>
          <w:rtl/>
        </w:rPr>
        <w:t>السيكولوجي :</w:t>
      </w:r>
      <w:proofErr w:type="gramEnd"/>
      <w:r>
        <w:rPr>
          <w:rFonts w:ascii="Simplified Arabic" w:eastAsia="Calibri" w:hAnsi="Simplified Arabic" w:cs="Simplified Arabic"/>
          <w:sz w:val="32"/>
          <w:szCs w:val="32"/>
          <w:rtl/>
        </w:rPr>
        <w:t xml:space="preserve"> وفيه تدرس حركات الإنسان من وجه نظر الادراكات الحسية والدافعية والاشارات </w:t>
      </w:r>
      <w:proofErr w:type="spellStart"/>
      <w:r>
        <w:rPr>
          <w:rFonts w:ascii="Simplified Arabic" w:eastAsia="Calibri" w:hAnsi="Simplified Arabic" w:cs="Simplified Arabic"/>
          <w:sz w:val="32"/>
          <w:szCs w:val="32"/>
          <w:rtl/>
        </w:rPr>
        <w:t>والميكانزمات</w:t>
      </w:r>
      <w:proofErr w:type="spellEnd"/>
      <w:r>
        <w:rPr>
          <w:rFonts w:ascii="Simplified Arabic" w:eastAsia="Calibri" w:hAnsi="Simplified Arabic" w:cs="Simplified Arabic"/>
          <w:sz w:val="32"/>
          <w:szCs w:val="32"/>
          <w:rtl/>
        </w:rPr>
        <w:t xml:space="preserve"> العصبية التي توجه الاداء.</w:t>
      </w:r>
    </w:p>
    <w:p w:rsidR="000840E1" w:rsidRDefault="000840E1" w:rsidP="000840E1">
      <w:pPr>
        <w:spacing w:after="200" w:line="276" w:lineRule="auto"/>
        <w:ind w:left="-341" w:right="-284"/>
        <w:jc w:val="both"/>
        <w:rPr>
          <w:rFonts w:ascii="Simplified Arabic" w:eastAsia="Calibri" w:hAnsi="Simplified Arabic" w:cs="Simplified Arabic"/>
          <w:b/>
          <w:bCs/>
          <w:sz w:val="36"/>
          <w:szCs w:val="36"/>
          <w:u w:val="single"/>
          <w:rtl/>
        </w:rPr>
      </w:pPr>
      <w:r>
        <w:rPr>
          <w:rFonts w:ascii="Simplified Arabic" w:eastAsia="Calibri" w:hAnsi="Simplified Arabic" w:cs="Simplified Arabic"/>
          <w:b/>
          <w:bCs/>
          <w:sz w:val="36"/>
          <w:szCs w:val="36"/>
          <w:u w:val="single"/>
          <w:rtl/>
        </w:rPr>
        <w:t>العوامل المؤثرة في الحركة:</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     تتأثر الحركة بمجموعة من العوامل التي تؤثر على طبيعة وشكل وأداء هذه الحركات ومن هذه العوامل ما يلي:</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b/>
          <w:bCs/>
          <w:sz w:val="32"/>
          <w:szCs w:val="32"/>
          <w:rtl/>
        </w:rPr>
        <w:t>1ـ العوامل الفسيولوجية:</w:t>
      </w:r>
      <w:r>
        <w:rPr>
          <w:rFonts w:ascii="Simplified Arabic" w:eastAsia="Calibri" w:hAnsi="Simplified Arabic" w:cs="Simplified Arabic"/>
          <w:sz w:val="32"/>
          <w:szCs w:val="32"/>
          <w:rtl/>
        </w:rPr>
        <w:t xml:space="preserve"> أن سلامة الأجهزة الوظيفية كالجهاز الدوري التنفسي والجهاز العصبي والعضلي والعظمي تؤثر تأثيراً كبيراً على مستوى أداء الحركة الأساسية والرياضية، فالإنسان يمكن أن يؤدي بعض الحركات الأساسية البسيطة أذا ما أصيب </w:t>
      </w:r>
      <w:proofErr w:type="gramStart"/>
      <w:r>
        <w:rPr>
          <w:rFonts w:ascii="Simplified Arabic" w:eastAsia="Calibri" w:hAnsi="Simplified Arabic" w:cs="Simplified Arabic"/>
          <w:sz w:val="32"/>
          <w:szCs w:val="32"/>
          <w:rtl/>
        </w:rPr>
        <w:t>احد</w:t>
      </w:r>
      <w:proofErr w:type="gramEnd"/>
      <w:r>
        <w:rPr>
          <w:rFonts w:ascii="Simplified Arabic" w:eastAsia="Calibri" w:hAnsi="Simplified Arabic" w:cs="Simplified Arabic"/>
          <w:sz w:val="32"/>
          <w:szCs w:val="32"/>
          <w:rtl/>
        </w:rPr>
        <w:t xml:space="preserve"> الأجهزة الوظيفية ولكنه لا يستطيع القيام بالحركات الرياضية لما </w:t>
      </w:r>
      <w:proofErr w:type="spellStart"/>
      <w:r>
        <w:rPr>
          <w:rFonts w:ascii="Simplified Arabic" w:eastAsia="Calibri" w:hAnsi="Simplified Arabic" w:cs="Simplified Arabic"/>
          <w:sz w:val="32"/>
          <w:szCs w:val="32"/>
          <w:rtl/>
        </w:rPr>
        <w:t>تتطلبه</w:t>
      </w:r>
      <w:proofErr w:type="spellEnd"/>
      <w:r>
        <w:rPr>
          <w:rFonts w:ascii="Simplified Arabic" w:eastAsia="Calibri" w:hAnsi="Simplified Arabic" w:cs="Simplified Arabic"/>
          <w:sz w:val="32"/>
          <w:szCs w:val="32"/>
          <w:rtl/>
        </w:rPr>
        <w:t xml:space="preserve"> من دقة ومهارة.</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b/>
          <w:bCs/>
          <w:sz w:val="32"/>
          <w:szCs w:val="32"/>
          <w:rtl/>
        </w:rPr>
        <w:t>2ـ العوامل النفسية:</w:t>
      </w:r>
      <w:r>
        <w:rPr>
          <w:rFonts w:ascii="Simplified Arabic" w:eastAsia="Calibri" w:hAnsi="Simplified Arabic" w:cs="Simplified Arabic"/>
          <w:sz w:val="32"/>
          <w:szCs w:val="32"/>
          <w:rtl/>
        </w:rPr>
        <w:t xml:space="preserve"> تلعب الحالة النفسية للفرد دور مهم في دقة أداء الحركات وخاصةً الحركات الرياضية لان معظم الظواهر النفسية التي يتعرض لها الرياضي تؤثر على الحركة، وعلى هذا الأساس أصبح الإعداد النفسي للرياضي جزء أساسي ومكمل لعملية الأداء البدني </w:t>
      </w:r>
      <w:proofErr w:type="spellStart"/>
      <w:r>
        <w:rPr>
          <w:rFonts w:ascii="Simplified Arabic" w:eastAsia="Calibri" w:hAnsi="Simplified Arabic" w:cs="Simplified Arabic"/>
          <w:sz w:val="32"/>
          <w:szCs w:val="32"/>
          <w:rtl/>
        </w:rPr>
        <w:lastRenderedPageBreak/>
        <w:t>والمهاري</w:t>
      </w:r>
      <w:proofErr w:type="spellEnd"/>
      <w:r>
        <w:rPr>
          <w:rFonts w:ascii="Simplified Arabic" w:eastAsia="Calibri" w:hAnsi="Simplified Arabic" w:cs="Simplified Arabic"/>
          <w:sz w:val="32"/>
          <w:szCs w:val="32"/>
          <w:rtl/>
        </w:rPr>
        <w:t xml:space="preserve"> وخاصةً في المستويات العليا من خلال تنمية روح التحدي والمنافسة والسيطرة على حالات القلق والخوف وكلما استطاع الرياضي السيطرة على هذه الظواهر النفسية، كلما استطاع أداء الحركات والمهارات بشكل مميز.</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b/>
          <w:bCs/>
          <w:sz w:val="32"/>
          <w:szCs w:val="32"/>
          <w:rtl/>
        </w:rPr>
        <w:t>3ـالعوامل البيئية والاجتماعية:</w:t>
      </w:r>
      <w:r>
        <w:rPr>
          <w:rFonts w:ascii="Simplified Arabic" w:eastAsia="Calibri" w:hAnsi="Simplified Arabic" w:cs="Simplified Arabic"/>
          <w:sz w:val="32"/>
          <w:szCs w:val="32"/>
          <w:rtl/>
        </w:rPr>
        <w:t xml:space="preserve"> تتأثر الحركات البيئية التي يعيشها الفرد فهناك العديد من الحركات لا يمكن أدائها في البيئة الحارة بينما هناك حركات لا يمكن أدائها إلا في البيئة الباردة، كما أن هناك حركات يكون أدائها موسمياً حتى في البيئة الواحدة، إذن فالحركة تتأثر بطبيعة البيئة كما يلعب العامل الاجتماعي دور مهم في تحديد حالة الفرد الحركية، فهناك الكثير من يربط بين التطور في الحركات التي يستعملها الإنسان في حياته اليومية والحركات الرياضية وتقدم المجتمعات.</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b/>
          <w:bCs/>
          <w:sz w:val="32"/>
          <w:szCs w:val="32"/>
          <w:rtl/>
        </w:rPr>
        <w:t>4ـ العوامل الوراثية:</w:t>
      </w:r>
      <w:r>
        <w:rPr>
          <w:rFonts w:ascii="Simplified Arabic" w:eastAsia="Calibri" w:hAnsi="Simplified Arabic" w:cs="Simplified Arabic"/>
          <w:sz w:val="32"/>
          <w:szCs w:val="32"/>
          <w:rtl/>
        </w:rPr>
        <w:t xml:space="preserve"> الوراثة هي مجموعة من الصفات تتحدد بالموروثات التي تحمل (32) زوج من </w:t>
      </w:r>
      <w:proofErr w:type="spellStart"/>
      <w:r>
        <w:rPr>
          <w:rFonts w:ascii="Simplified Arabic" w:eastAsia="Calibri" w:hAnsi="Simplified Arabic" w:cs="Simplified Arabic"/>
          <w:sz w:val="32"/>
          <w:szCs w:val="32"/>
          <w:rtl/>
        </w:rPr>
        <w:t>الكروسومات</w:t>
      </w:r>
      <w:proofErr w:type="spellEnd"/>
      <w:r>
        <w:rPr>
          <w:rFonts w:ascii="Simplified Arabic" w:eastAsia="Calibri" w:hAnsi="Simplified Arabic" w:cs="Simplified Arabic"/>
          <w:sz w:val="32"/>
          <w:szCs w:val="32"/>
          <w:rtl/>
        </w:rPr>
        <w:t xml:space="preserve"> وهذه </w:t>
      </w:r>
      <w:proofErr w:type="spellStart"/>
      <w:r>
        <w:rPr>
          <w:rFonts w:ascii="Simplified Arabic" w:eastAsia="Calibri" w:hAnsi="Simplified Arabic" w:cs="Simplified Arabic"/>
          <w:sz w:val="32"/>
          <w:szCs w:val="32"/>
          <w:rtl/>
        </w:rPr>
        <w:t>الكروسومات</w:t>
      </w:r>
      <w:proofErr w:type="spellEnd"/>
      <w:r>
        <w:rPr>
          <w:rFonts w:ascii="Simplified Arabic" w:eastAsia="Calibri" w:hAnsi="Simplified Arabic" w:cs="Simplified Arabic"/>
          <w:sz w:val="32"/>
          <w:szCs w:val="32"/>
          <w:rtl/>
        </w:rPr>
        <w:t xml:space="preserve"> تحتوي على الصفات الوراثية، وعندما يتحد الحيوان المنوي بالبويضة سوف تتحدد الصفات الوراثية بين الأب والأم عند تكوين الجينات، حيث تعمل الموروثات على نقل الصفات الوراثية عبر الأجيال.</w:t>
      </w:r>
    </w:p>
    <w:p w:rsidR="000840E1" w:rsidRDefault="000840E1" w:rsidP="000840E1">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 فنجد أن البعض يرث بعض الأمراض من صفات وراثية والآخر يرث صفات بدنية وجسمية تكسب الإنسان سماته الشخصية التي لا يمكن للعوامل البيئية تغييرها.</w:t>
      </w:r>
    </w:p>
    <w:p w:rsidR="000840E1" w:rsidRDefault="000840E1" w:rsidP="000840E1">
      <w:pPr>
        <w:spacing w:after="200" w:line="276" w:lineRule="auto"/>
        <w:ind w:left="-341" w:right="-2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٥ـ </w:t>
      </w:r>
      <w:proofErr w:type="gramStart"/>
      <w:r>
        <w:rPr>
          <w:rFonts w:ascii="Simplified Arabic" w:eastAsia="Calibri" w:hAnsi="Simplified Arabic" w:cs="Simplified Arabic"/>
          <w:b/>
          <w:bCs/>
          <w:sz w:val="32"/>
          <w:szCs w:val="32"/>
          <w:rtl/>
          <w:lang w:bidi="ar-IQ"/>
        </w:rPr>
        <w:t>المرض :</w:t>
      </w:r>
      <w:proofErr w:type="gramEnd"/>
    </w:p>
    <w:p w:rsidR="000840E1" w:rsidRDefault="000840E1" w:rsidP="000840E1">
      <w:pPr>
        <w:spacing w:after="200" w:line="276" w:lineRule="auto"/>
        <w:ind w:left="-341" w:right="-2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w:t>
      </w:r>
      <w:proofErr w:type="spellStart"/>
      <w:r>
        <w:rPr>
          <w:rFonts w:ascii="Simplified Arabic" w:eastAsia="Calibri" w:hAnsi="Simplified Arabic" w:cs="Simplified Arabic"/>
          <w:sz w:val="32"/>
          <w:szCs w:val="32"/>
          <w:rtl/>
          <w:lang w:bidi="ar-IQ"/>
        </w:rPr>
        <w:t>تتاثر</w:t>
      </w:r>
      <w:proofErr w:type="spellEnd"/>
      <w:r>
        <w:rPr>
          <w:rFonts w:ascii="Simplified Arabic" w:eastAsia="Calibri" w:hAnsi="Simplified Arabic" w:cs="Simplified Arabic"/>
          <w:sz w:val="32"/>
          <w:szCs w:val="32"/>
          <w:rtl/>
          <w:lang w:bidi="ar-IQ"/>
        </w:rPr>
        <w:t xml:space="preserve"> الحركة بشكل </w:t>
      </w:r>
      <w:proofErr w:type="gramStart"/>
      <w:r>
        <w:rPr>
          <w:rFonts w:ascii="Simplified Arabic" w:eastAsia="Calibri" w:hAnsi="Simplified Arabic" w:cs="Simplified Arabic"/>
          <w:sz w:val="32"/>
          <w:szCs w:val="32"/>
          <w:rtl/>
          <w:lang w:bidi="ar-IQ"/>
        </w:rPr>
        <w:t>وباخر</w:t>
      </w:r>
      <w:proofErr w:type="gramEnd"/>
      <w:r>
        <w:rPr>
          <w:rFonts w:ascii="Simplified Arabic" w:eastAsia="Calibri" w:hAnsi="Simplified Arabic" w:cs="Simplified Arabic"/>
          <w:sz w:val="32"/>
          <w:szCs w:val="32"/>
          <w:rtl/>
          <w:lang w:bidi="ar-IQ"/>
        </w:rPr>
        <w:t xml:space="preserve"> </w:t>
      </w:r>
      <w:proofErr w:type="spellStart"/>
      <w:r>
        <w:rPr>
          <w:rFonts w:ascii="Simplified Arabic" w:eastAsia="Calibri" w:hAnsi="Simplified Arabic" w:cs="Simplified Arabic"/>
          <w:sz w:val="32"/>
          <w:szCs w:val="32"/>
          <w:rtl/>
          <w:lang w:bidi="ar-IQ"/>
        </w:rPr>
        <w:t>بالامراض</w:t>
      </w:r>
      <w:proofErr w:type="spellEnd"/>
      <w:r>
        <w:rPr>
          <w:rFonts w:ascii="Simplified Arabic" w:eastAsia="Calibri" w:hAnsi="Simplified Arabic" w:cs="Simplified Arabic"/>
          <w:sz w:val="32"/>
          <w:szCs w:val="32"/>
          <w:rtl/>
          <w:lang w:bidi="ar-IQ"/>
        </w:rPr>
        <w:t xml:space="preserve"> التي قد يصاب بها الانسان والتي تؤثر بشكل سلبي على اداء الحركة وهناك امراض مزمنة قد تمنع الانسان من ممارسة الحركة بعدة اشكال او تحد من حركة الانسان بشكل ضيق.</w:t>
      </w:r>
    </w:p>
    <w:p w:rsidR="000840E1" w:rsidRDefault="000840E1" w:rsidP="000840E1">
      <w:pPr>
        <w:spacing w:after="200" w:line="276" w:lineRule="auto"/>
        <w:ind w:left="-341" w:right="-284"/>
        <w:jc w:val="both"/>
        <w:rPr>
          <w:rFonts w:ascii="Simplified Arabic" w:eastAsia="Calibri" w:hAnsi="Simplified Arabic" w:cs="Simplified Arabic"/>
          <w:sz w:val="32"/>
          <w:szCs w:val="32"/>
          <w:rtl/>
          <w:lang w:bidi="ar-IQ"/>
        </w:rPr>
      </w:pPr>
    </w:p>
    <w:p w:rsidR="000840E1" w:rsidRDefault="000840E1" w:rsidP="000840E1">
      <w:pPr>
        <w:ind w:left="-341" w:right="-284"/>
        <w:rPr>
          <w:b/>
          <w:bCs/>
          <w:sz w:val="32"/>
          <w:szCs w:val="32"/>
          <w:rtl/>
          <w:lang w:bidi="ar-IQ"/>
        </w:rPr>
      </w:pPr>
      <w:r>
        <w:rPr>
          <w:rFonts w:cs="Arial"/>
          <w:b/>
          <w:bCs/>
          <w:sz w:val="32"/>
          <w:szCs w:val="32"/>
          <w:rtl/>
          <w:lang w:bidi="ar-IQ"/>
        </w:rPr>
        <w:lastRenderedPageBreak/>
        <w:t xml:space="preserve">إسهامات الحركة في تنمية الجوانب </w:t>
      </w:r>
      <w:proofErr w:type="gramStart"/>
      <w:r>
        <w:rPr>
          <w:rFonts w:cs="Arial"/>
          <w:b/>
          <w:bCs/>
          <w:sz w:val="32"/>
          <w:szCs w:val="32"/>
          <w:rtl/>
          <w:lang w:bidi="ar-IQ"/>
        </w:rPr>
        <w:t>البدنية :</w:t>
      </w:r>
      <w:proofErr w:type="gramEnd"/>
    </w:p>
    <w:p w:rsidR="000840E1" w:rsidRDefault="000840E1" w:rsidP="000840E1">
      <w:pPr>
        <w:ind w:left="-341" w:right="-284"/>
        <w:rPr>
          <w:sz w:val="32"/>
          <w:szCs w:val="32"/>
          <w:rtl/>
          <w:lang w:bidi="ar-IQ"/>
        </w:rPr>
      </w:pPr>
      <w:r>
        <w:rPr>
          <w:sz w:val="32"/>
          <w:szCs w:val="32"/>
          <w:rtl/>
          <w:lang w:bidi="ar-IQ"/>
        </w:rPr>
        <w:t>1-</w:t>
      </w:r>
      <w:r>
        <w:rPr>
          <w:rFonts w:cs="Arial"/>
          <w:sz w:val="32"/>
          <w:szCs w:val="32"/>
          <w:rtl/>
          <w:lang w:bidi="ar-IQ"/>
        </w:rPr>
        <w:t xml:space="preserve">  تساهم الحركة في إكساب الطفل المهارات الحركية اللازمة.</w:t>
      </w:r>
    </w:p>
    <w:p w:rsidR="000840E1" w:rsidRDefault="000840E1" w:rsidP="000840E1">
      <w:pPr>
        <w:ind w:left="-341" w:right="-284"/>
        <w:rPr>
          <w:sz w:val="32"/>
          <w:szCs w:val="32"/>
          <w:rtl/>
          <w:lang w:bidi="ar-IQ"/>
        </w:rPr>
      </w:pPr>
      <w:r>
        <w:rPr>
          <w:sz w:val="32"/>
          <w:szCs w:val="32"/>
          <w:rtl/>
          <w:lang w:bidi="ar-IQ"/>
        </w:rPr>
        <w:t>2-</w:t>
      </w:r>
      <w:r>
        <w:rPr>
          <w:rFonts w:cs="Arial"/>
          <w:sz w:val="32"/>
          <w:szCs w:val="32"/>
          <w:rtl/>
          <w:lang w:bidi="ar-IQ"/>
        </w:rPr>
        <w:t xml:space="preserve">   تساهم الحركة في تنمية العلاقة الحركية للطفل.</w:t>
      </w:r>
    </w:p>
    <w:p w:rsidR="000840E1" w:rsidRDefault="000840E1" w:rsidP="000840E1">
      <w:pPr>
        <w:ind w:left="-341" w:right="-284"/>
        <w:rPr>
          <w:sz w:val="32"/>
          <w:szCs w:val="32"/>
          <w:rtl/>
          <w:lang w:bidi="ar-IQ"/>
        </w:rPr>
      </w:pPr>
      <w:r>
        <w:rPr>
          <w:sz w:val="32"/>
          <w:szCs w:val="32"/>
          <w:rtl/>
          <w:lang w:bidi="ar-IQ"/>
        </w:rPr>
        <w:t>3-</w:t>
      </w:r>
      <w:r>
        <w:rPr>
          <w:rFonts w:cs="Arial"/>
          <w:sz w:val="32"/>
          <w:szCs w:val="32"/>
          <w:rtl/>
          <w:lang w:bidi="ar-IQ"/>
        </w:rPr>
        <w:t xml:space="preserve">    تساهم الحركة في تحقيق اللياقة البدنية للطفل.</w:t>
      </w:r>
    </w:p>
    <w:p w:rsidR="000840E1" w:rsidRDefault="000840E1" w:rsidP="000840E1">
      <w:pPr>
        <w:ind w:left="-341" w:right="-284"/>
        <w:rPr>
          <w:b/>
          <w:bCs/>
          <w:sz w:val="32"/>
          <w:szCs w:val="32"/>
          <w:rtl/>
          <w:lang w:bidi="ar-IQ"/>
        </w:rPr>
      </w:pPr>
      <w:r>
        <w:rPr>
          <w:rFonts w:cs="Arial"/>
          <w:b/>
          <w:bCs/>
          <w:sz w:val="32"/>
          <w:szCs w:val="32"/>
          <w:rtl/>
          <w:lang w:bidi="ar-IQ"/>
        </w:rPr>
        <w:t>إسهامات الحركة في تنمية الجوانب النفسية:</w:t>
      </w:r>
    </w:p>
    <w:p w:rsidR="000840E1" w:rsidRDefault="000840E1" w:rsidP="000840E1">
      <w:pPr>
        <w:ind w:left="-341" w:right="-284"/>
        <w:rPr>
          <w:sz w:val="32"/>
          <w:szCs w:val="32"/>
          <w:rtl/>
          <w:lang w:bidi="ar-IQ"/>
        </w:rPr>
      </w:pPr>
      <w:r>
        <w:rPr>
          <w:sz w:val="32"/>
          <w:szCs w:val="32"/>
          <w:rtl/>
          <w:lang w:bidi="ar-IQ"/>
        </w:rPr>
        <w:t>1-</w:t>
      </w:r>
      <w:r>
        <w:rPr>
          <w:rFonts w:cs="Arial"/>
          <w:sz w:val="32"/>
          <w:szCs w:val="32"/>
          <w:rtl/>
          <w:lang w:bidi="ar-IQ"/>
        </w:rPr>
        <w:t xml:space="preserve">    الحركة وسيلة للتعبير عن الذات.</w:t>
      </w:r>
    </w:p>
    <w:p w:rsidR="000840E1" w:rsidRDefault="000840E1" w:rsidP="000840E1">
      <w:pPr>
        <w:ind w:left="-341" w:right="-284"/>
        <w:rPr>
          <w:sz w:val="32"/>
          <w:szCs w:val="32"/>
          <w:rtl/>
          <w:lang w:bidi="ar-IQ"/>
        </w:rPr>
      </w:pPr>
      <w:r>
        <w:rPr>
          <w:sz w:val="32"/>
          <w:szCs w:val="32"/>
          <w:rtl/>
          <w:lang w:bidi="ar-IQ"/>
        </w:rPr>
        <w:t>2-</w:t>
      </w:r>
      <w:r>
        <w:rPr>
          <w:rFonts w:cs="Arial"/>
          <w:sz w:val="32"/>
          <w:szCs w:val="32"/>
          <w:rtl/>
          <w:lang w:bidi="ar-IQ"/>
        </w:rPr>
        <w:t xml:space="preserve">     الحركة وسيلة للتعبير عن الانفعالات المكبوتة والتخلص من الضغوط.</w:t>
      </w:r>
    </w:p>
    <w:p w:rsidR="000840E1" w:rsidRDefault="000840E1" w:rsidP="000840E1">
      <w:pPr>
        <w:ind w:left="-341" w:right="-284"/>
        <w:rPr>
          <w:sz w:val="32"/>
          <w:szCs w:val="32"/>
          <w:rtl/>
          <w:lang w:bidi="ar-IQ"/>
        </w:rPr>
      </w:pPr>
      <w:r>
        <w:rPr>
          <w:sz w:val="32"/>
          <w:szCs w:val="32"/>
          <w:rtl/>
          <w:lang w:bidi="ar-IQ"/>
        </w:rPr>
        <w:t>3-</w:t>
      </w:r>
      <w:r>
        <w:rPr>
          <w:rFonts w:cs="Arial"/>
          <w:sz w:val="32"/>
          <w:szCs w:val="32"/>
          <w:rtl/>
          <w:lang w:bidi="ar-IQ"/>
        </w:rPr>
        <w:t xml:space="preserve">     الحركة وسيلة تساعد الأطفال على النماء الفكري والصفاء الذهني.</w:t>
      </w:r>
    </w:p>
    <w:p w:rsidR="000840E1" w:rsidRDefault="000840E1" w:rsidP="000840E1">
      <w:pPr>
        <w:ind w:left="-341" w:right="-284"/>
        <w:rPr>
          <w:sz w:val="32"/>
          <w:szCs w:val="32"/>
          <w:rtl/>
          <w:lang w:bidi="ar-IQ"/>
        </w:rPr>
      </w:pPr>
      <w:r>
        <w:rPr>
          <w:sz w:val="32"/>
          <w:szCs w:val="32"/>
          <w:rtl/>
          <w:lang w:bidi="ar-IQ"/>
        </w:rPr>
        <w:t>4-</w:t>
      </w:r>
      <w:r>
        <w:rPr>
          <w:rFonts w:cs="Arial"/>
          <w:sz w:val="32"/>
          <w:szCs w:val="32"/>
          <w:rtl/>
          <w:lang w:bidi="ar-IQ"/>
        </w:rPr>
        <w:t xml:space="preserve">     الحركة جزء أساسي في تشكيل </w:t>
      </w:r>
      <w:proofErr w:type="gramStart"/>
      <w:r>
        <w:rPr>
          <w:rFonts w:cs="Arial"/>
          <w:sz w:val="32"/>
          <w:szCs w:val="32"/>
          <w:rtl/>
          <w:lang w:bidi="ar-IQ"/>
        </w:rPr>
        <w:t>الشخصية .</w:t>
      </w:r>
      <w:proofErr w:type="gramEnd"/>
    </w:p>
    <w:p w:rsidR="000840E1" w:rsidRDefault="000840E1" w:rsidP="000840E1">
      <w:pPr>
        <w:ind w:left="-341" w:right="-284"/>
        <w:rPr>
          <w:b/>
          <w:bCs/>
          <w:sz w:val="32"/>
          <w:szCs w:val="32"/>
          <w:rtl/>
          <w:lang w:bidi="ar-IQ"/>
        </w:rPr>
      </w:pPr>
      <w:r>
        <w:rPr>
          <w:rFonts w:cs="Arial"/>
          <w:b/>
          <w:bCs/>
          <w:sz w:val="32"/>
          <w:szCs w:val="32"/>
          <w:rtl/>
          <w:lang w:bidi="ar-IQ"/>
        </w:rPr>
        <w:t>إسهامات الحركة في تنمية الجوانب الاجتماعية:</w:t>
      </w:r>
    </w:p>
    <w:p w:rsidR="000840E1" w:rsidRDefault="000840E1" w:rsidP="000840E1">
      <w:pPr>
        <w:ind w:left="-341" w:right="-284"/>
        <w:rPr>
          <w:sz w:val="32"/>
          <w:szCs w:val="32"/>
          <w:rtl/>
          <w:lang w:bidi="ar-IQ"/>
        </w:rPr>
      </w:pPr>
      <w:r>
        <w:rPr>
          <w:sz w:val="32"/>
          <w:szCs w:val="32"/>
          <w:rtl/>
          <w:lang w:bidi="ar-IQ"/>
        </w:rPr>
        <w:t>1-</w:t>
      </w:r>
      <w:r>
        <w:rPr>
          <w:rFonts w:cs="Arial"/>
          <w:sz w:val="32"/>
          <w:szCs w:val="32"/>
          <w:rtl/>
          <w:lang w:bidi="ar-IQ"/>
        </w:rPr>
        <w:t xml:space="preserve">      الخبرات الحركية تساعد الأطفال فهم الآخر.</w:t>
      </w:r>
    </w:p>
    <w:p w:rsidR="000840E1" w:rsidRDefault="000840E1" w:rsidP="000840E1">
      <w:pPr>
        <w:ind w:left="-341" w:right="-284"/>
        <w:rPr>
          <w:sz w:val="32"/>
          <w:szCs w:val="32"/>
          <w:rtl/>
          <w:lang w:bidi="ar-IQ"/>
        </w:rPr>
      </w:pPr>
      <w:r>
        <w:rPr>
          <w:sz w:val="32"/>
          <w:szCs w:val="32"/>
          <w:rtl/>
          <w:lang w:bidi="ar-IQ"/>
        </w:rPr>
        <w:t>2-</w:t>
      </w:r>
      <w:r>
        <w:rPr>
          <w:rFonts w:cs="Arial"/>
          <w:sz w:val="32"/>
          <w:szCs w:val="32"/>
          <w:rtl/>
          <w:lang w:bidi="ar-IQ"/>
        </w:rPr>
        <w:t xml:space="preserve">      الخبرات الحركية تساعد في إرساء القيم وتدعيم العلاقات الاجتماعية الايجابية.</w:t>
      </w:r>
    </w:p>
    <w:p w:rsidR="000840E1" w:rsidRDefault="000840E1" w:rsidP="000840E1">
      <w:pPr>
        <w:ind w:left="-341" w:right="-284"/>
        <w:rPr>
          <w:sz w:val="32"/>
          <w:szCs w:val="32"/>
          <w:rtl/>
          <w:lang w:bidi="ar-IQ"/>
        </w:rPr>
      </w:pPr>
      <w:r>
        <w:rPr>
          <w:sz w:val="32"/>
          <w:szCs w:val="32"/>
          <w:rtl/>
          <w:lang w:bidi="ar-IQ"/>
        </w:rPr>
        <w:t>3-</w:t>
      </w:r>
      <w:r>
        <w:rPr>
          <w:rFonts w:cs="Arial"/>
          <w:sz w:val="32"/>
          <w:szCs w:val="32"/>
          <w:rtl/>
          <w:lang w:bidi="ar-IQ"/>
        </w:rPr>
        <w:t xml:space="preserve">     الحركة يمكن اعتبارها شكلاً من أشكال الاتصال الاجتماعي.</w:t>
      </w:r>
    </w:p>
    <w:p w:rsidR="0098741A" w:rsidRDefault="0098741A">
      <w:pPr>
        <w:rPr>
          <w:rFonts w:hint="cs"/>
          <w:lang w:bidi="ar-IQ"/>
        </w:rPr>
      </w:pPr>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9B"/>
    <w:rsid w:val="000840E1"/>
    <w:rsid w:val="007F6A9B"/>
    <w:rsid w:val="0098741A"/>
    <w:rsid w:val="00F36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FC3E0-3904-4796-9B27-53BFA68E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0E1"/>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793</Words>
  <Characters>4523</Characters>
  <Application>Microsoft Office Word</Application>
  <DocSecurity>0</DocSecurity>
  <Lines>37</Lines>
  <Paragraphs>10</Paragraphs>
  <ScaleCrop>false</ScaleCrop>
  <Company>SACC</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2024-09-29T19:02:00Z</dcterms:created>
  <dcterms:modified xsi:type="dcterms:W3CDTF">2024-09-29T19:02:00Z</dcterms:modified>
</cp:coreProperties>
</file>