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D2" w:rsidRDefault="00E30682" w:rsidP="005428DA">
      <w:pPr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6E2A5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مفاهيم التعلم وقوانين التعلم</w:t>
      </w:r>
    </w:p>
    <w:p w:rsidR="006E2A50" w:rsidRPr="006E2A50" w:rsidRDefault="006E2A50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E2A50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مفهوم التعلم: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باعتبار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مصطلح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مرتبط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بالتربية،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فجميع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التعاريف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حول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مفهوم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التربية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يمارسه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الشخص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بذاته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يقصد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ورائه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اكتساب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معارف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ومهارات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وقيم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جديدة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تساعده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</w:t>
      </w:r>
      <w:proofErr w:type="gramEnd"/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تنمية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قدراته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الاستيعاب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والتحليل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والاستنباط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لهذا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التفريق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مصطلحي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تعليم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وتعلم،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ملتصقان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لدرجة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الخلط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بينهما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التعليم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يقوم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لجعل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يكتسب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المعارف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والمهارات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وبصيغة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بسيطة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يمارس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التعليم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يمارس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ينظر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علماء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نفس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الإدراك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بأنه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تنسيق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وبرمجة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للمعلومات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يستقبلها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الإنسان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طريق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حواسه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الخمسة،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والقيام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بتخيلها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وإدراكها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وتحليلها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وتفسيرها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وتقويمها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وتبويبها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فئات،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تخزينها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الذاكرة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طويلة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الأمد،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وذلك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أجل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استرجاعها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الحاجة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وبهذا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المفهوم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يرون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الإنسان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متعلما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استخدم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عقله،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وعالج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المعلومات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يتعلمها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بطريقة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صحيحة،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وقام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بتخزينها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ذاكرته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بطريقة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تساعده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استرجاعها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الحاجة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علماء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الاجتماع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يرون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بأنه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اكتساب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الثقافة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ينتمي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واكتساب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أخلاق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المجتمع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يعيش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وتقمص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عاداته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وتقاليده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وقوانينه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وهويته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وطريقة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حياته،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ومشاركته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والبناء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وعلماء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البيئة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يرون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بأنه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نتيجة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لإدراك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متبادل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وتفاعل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وبيئته،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إدراك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تقدمه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البيئة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يقدمه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لها؛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ولذا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إدراك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البيئة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والتفاعل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يحدثه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تغييرات،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والمحافظة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إلاَ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انعكاس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لتعلمه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وأيا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مفاهيم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فالكل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يدرك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بحاجة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تفكير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وتدبر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وإمعان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الشيء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المتعلم،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وبحاجة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نشاط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وحركة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وعمل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دائب،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وبحاجة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ورغبة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وتفاعل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الموقف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التعليمي،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وبحاجة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بذل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الجهد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والوقت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والطاقة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الشيء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المتعلم،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وبحاجة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إيجابيا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نشطا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متحمسا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محبا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للتعلم،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وبحاجة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يعكس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يتعلمه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الآخرين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ويستفيد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ويفيد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الآخرين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5428DA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lastRenderedPageBreak/>
        <w:t>أهمية</w:t>
      </w:r>
      <w:r w:rsidRPr="005428DA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التعلم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: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ميدان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التربية،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نجد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الاهتمام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موجها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التربويين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نحو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التربوية،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تقوم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إكساب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النشء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المعلومات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وتنمية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المهارات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لديهم،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وإكسابهم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المعايير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والقيم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proofErr w:type="gramStart"/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ولاشك</w:t>
      </w:r>
      <w:proofErr w:type="gramEnd"/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ازدياد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التربويين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وطبيعته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يؤدي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رفع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كفاءة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التربوية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ميدان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الصناعة،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يمكن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الاستفادة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قوانين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ومبادئ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مجال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التدريب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المهني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للعمال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وإكسابهم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مهارات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وعاداته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السليمة،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وخفض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إصابات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الناتجة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القاصر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للمهارات،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يمكن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الاستفادة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بحوث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الخاصة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بأثر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الحوافز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معدل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الأداء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ودقته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ورفع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كفاءة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العاملين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ميدان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الاضطرابات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النفسية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فيمكن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الاستفادة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نظريات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تفسير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نشأة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الكثير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الاضطرابات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السلوكية،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العلاج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السلوكي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بالنظر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الاضطرابات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السلوكية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عادات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خاطئة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اكتسبها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ظروف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معينة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تغيير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العادات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يعتمد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مبادئ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5428DA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شروط</w:t>
      </w:r>
      <w:r w:rsidRPr="005428DA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التعلم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:</w:t>
      </w:r>
    </w:p>
    <w:p w:rsidR="005428DA" w:rsidRPr="005428DA" w:rsidRDefault="005428DA" w:rsidP="005428DA">
      <w:pPr>
        <w:pStyle w:val="a3"/>
        <w:numPr>
          <w:ilvl w:val="0"/>
          <w:numId w:val="2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الرغبة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بمعنى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قويت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رغبت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وإرادته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ساعد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بذله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للجهد،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إثارة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نشاطه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العقلي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للإفادة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الخبرات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المحيطة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</w:p>
    <w:p w:rsidR="005428DA" w:rsidRDefault="005428DA" w:rsidP="005428DA">
      <w:pPr>
        <w:pStyle w:val="a3"/>
        <w:numPr>
          <w:ilvl w:val="0"/>
          <w:numId w:val="2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الممارسة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يعتمد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الممارسة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فالإنسان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يمارسه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بنفسه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مهارات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السباحة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يمكن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يتحقق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طريق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المشاهدة،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بممارسة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السباحة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والتدريب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حركاتها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5428DA" w:rsidRDefault="005428DA" w:rsidP="005428DA">
      <w:pPr>
        <w:pStyle w:val="a3"/>
        <w:numPr>
          <w:ilvl w:val="0"/>
          <w:numId w:val="2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النضج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يتحقق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مستوى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نضج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يمكنه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بالنشاط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اللازم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للتعلم،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النضج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عقليا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فسيولوجيا،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انفعاليا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إو</w:t>
      </w:r>
      <w:proofErr w:type="spellEnd"/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اجتماعيا،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حسب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نوع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النضج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يتطلبه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نوع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المراد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تحقيقه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Default="005428DA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5428DA" w:rsidRPr="005428DA" w:rsidRDefault="005428DA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5428DA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lastRenderedPageBreak/>
        <w:t>العوامل</w:t>
      </w:r>
      <w:r w:rsidRPr="005428DA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المؤثرة</w:t>
      </w:r>
      <w:r w:rsidRPr="005428DA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في</w:t>
      </w:r>
      <w:r w:rsidRPr="005428DA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التعلم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1-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التهيؤ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العقلي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والنفسي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2-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تنظيم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3-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4-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المدرسة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 w:rsidR="001868B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5-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البيئة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1868BC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 w:rsidR="001868B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6-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الاسرة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1868BC" w:rsidRDefault="005428DA" w:rsidP="001868BC">
      <w:pPr>
        <w:spacing w:line="240" w:lineRule="auto"/>
        <w:ind w:left="-142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1868BC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الركائز</w:t>
      </w:r>
      <w:r w:rsidRPr="001868B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1868BC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الأساسية</w:t>
      </w:r>
      <w:r w:rsidRPr="001868B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1868BC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لعملية</w:t>
      </w:r>
      <w:r w:rsidRPr="001868B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1868BC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التعلم</w:t>
      </w:r>
      <w:r w:rsidR="001868BC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: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</w:t>
      </w:r>
      <w:r w:rsidR="001868BC">
        <w:rPr>
          <w:rFonts w:ascii="Simplified Arabic" w:hAnsi="Simplified Arabic" w:cs="Simplified Arabic" w:hint="cs"/>
          <w:sz w:val="32"/>
          <w:szCs w:val="32"/>
          <w:rtl/>
          <w:lang w:bidi="ar-IQ"/>
        </w:rPr>
        <w:t>1-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الدافع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لكل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إنسان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دافع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وهدف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يعيش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أجله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هدفه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الحصول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الشهادة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دافع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يدفعه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لزيادة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حصيلته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وأيضا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ليحقق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لديه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هدف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 w:rsidR="001868B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2-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استخدام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المكافأة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طبيعه</w:t>
      </w:r>
      <w:proofErr w:type="spellEnd"/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الإنسان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يلاقي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التشجيع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والمكافأة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فكلما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الإنسان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التشجيع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زاد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حبه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وزادت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رغبته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الحصول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</w:t>
      </w:r>
      <w:r w:rsidR="001868BC">
        <w:rPr>
          <w:rFonts w:ascii="Simplified Arabic" w:hAnsi="Simplified Arabic" w:cs="Simplified Arabic" w:hint="cs"/>
          <w:sz w:val="32"/>
          <w:szCs w:val="32"/>
          <w:rtl/>
          <w:lang w:bidi="ar-IQ"/>
        </w:rPr>
        <w:t>3-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التدريب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التدريب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مهمه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فكلما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كثف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التدريب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قلة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نسبة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اخطاءه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وكلما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قلّت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نسبة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اخطاءه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زادت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نسبة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لديه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</w:t>
      </w:r>
      <w:r w:rsidR="001868BC">
        <w:rPr>
          <w:rFonts w:ascii="Simplified Arabic" w:hAnsi="Simplified Arabic" w:cs="Simplified Arabic" w:hint="cs"/>
          <w:sz w:val="32"/>
          <w:szCs w:val="32"/>
          <w:rtl/>
          <w:lang w:bidi="ar-IQ"/>
        </w:rPr>
        <w:t>4-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التقسيم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التقسيم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والتجزئة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تلعب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دور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مهم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فكلما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قسم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الموضوع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والوقت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سهلة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</w:t>
      </w:r>
      <w:r w:rsidR="001868BC">
        <w:rPr>
          <w:rFonts w:ascii="Simplified Arabic" w:hAnsi="Simplified Arabic" w:cs="Simplified Arabic" w:hint="cs"/>
          <w:sz w:val="32"/>
          <w:szCs w:val="32"/>
          <w:rtl/>
          <w:lang w:bidi="ar-IQ"/>
        </w:rPr>
        <w:t>5-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المشاركة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للمشاركة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أيضا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دور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مهم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الضروري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مشاركة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الفصل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الدراسي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سواء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المشاركة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فعاله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فعاله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فالمشاركة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ذاتها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تجعل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يفكر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428DA" w:rsidRPr="005428DA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  <w:r w:rsidR="001868BC">
        <w:rPr>
          <w:rFonts w:ascii="Simplified Arabic" w:hAnsi="Simplified Arabic" w:cs="Simplified Arabic" w:hint="cs"/>
          <w:sz w:val="32"/>
          <w:szCs w:val="32"/>
          <w:rtl/>
          <w:lang w:bidi="ar-IQ"/>
        </w:rPr>
        <w:t>6-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النصح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والإرشاد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إرشاد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للمتعلم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امر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مهم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فعندما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يقوم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بإرشاد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يجعل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يعرف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الطريق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الصحيح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0243A1" w:rsidRPr="006E2A50" w:rsidRDefault="005428DA" w:rsidP="005428DA">
      <w:pPr>
        <w:spacing w:line="240" w:lineRule="auto"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  </w:t>
      </w:r>
      <w:r w:rsidR="001868BC">
        <w:rPr>
          <w:rFonts w:ascii="Simplified Arabic" w:hAnsi="Simplified Arabic" w:cs="Simplified Arabic" w:hint="cs"/>
          <w:sz w:val="32"/>
          <w:szCs w:val="32"/>
          <w:rtl/>
          <w:lang w:bidi="ar-IQ"/>
        </w:rPr>
        <w:t>7-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البيئية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تهيئة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البيئة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والمناسبة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لطالب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تساعد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سرعة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الاستيعاب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وتزيد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التحصيلية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وقدرته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</w:t>
      </w:r>
      <w:proofErr w:type="gramEnd"/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التفاعل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28D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والإدارة</w:t>
      </w:r>
      <w:r w:rsidRPr="005428D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قوانين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التعلم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عند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proofErr w:type="gramEnd"/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1-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الاثر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proofErr w:type="gramEnd"/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تتكون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قابلة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للتعديل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وتكون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مصحوبة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متبوعة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بحالة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الرضى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والارتياح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فانها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تقوي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مصحوبة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متبوعة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بحالة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الضيق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الانزعاج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فانها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تضعف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0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ويقصد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العامل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الرئيس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تفسير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المكافاة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كتاباته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الاخيرة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الاثر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بحيث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اقتصر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الاثر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الطيب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يؤدي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الرضا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والارتياح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وذكر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الارتياح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الناشئة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العقاب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الضروري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تضعف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الروابط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التعديل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اصبح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الاثر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القوانين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الرئيسة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الانساني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>0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2-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التدريب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تكرار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الربط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المحدد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المحددة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يؤدي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تثبيت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وتقويتها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وبالتالي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رسوخا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اذهان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الطلبة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ويمكن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صياغة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النحو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التالي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تكونت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قابلة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للتعديل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وكانت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العوامل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الاخرى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متعادلة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التكرار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يزيد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0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ويرى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شقين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proofErr w:type="gramEnd"/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الاستعمال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يشير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الارتباطات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تقوى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طريق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التكرار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والممارسة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الاهمال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يتضمن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تضعف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وتنسى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طريق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اهمالها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0</w:t>
      </w:r>
    </w:p>
    <w:p w:rsidR="00723A43" w:rsidRPr="00723A43" w:rsidRDefault="00723A43" w:rsidP="001868BC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والفرضية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"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تكررت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المتعلمة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لعدد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كبير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المرات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تعلمها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صورته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المبدأية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تكرار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الصواب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يساوي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تعلمه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تكرار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الخطأ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"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لذلك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بتعديله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1930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اقتصر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>:"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تكررت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واتبعت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بتوجيه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وارشاد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تعلمها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"0 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3-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الاستعداد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اقترح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الاستعداد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كمبدأ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إضافي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ويصف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الاسس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الفسيولوجية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الاثر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يحدد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الظروف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يميل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الشعور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بالرضى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الضيق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0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ويعتقد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الربط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بطريقة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افضل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واسهل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هناك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استعداد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للقيام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بالربط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المعنية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ويفسر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الاستعداد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بالربط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المعنية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وفق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معنى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الارتياح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الضيق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>0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بالاضافة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قوانين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الرئيسية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ايضا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القوانين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الثانوية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يمكن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تلخيصها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يأتي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1-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الانتماء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وفقا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تقوى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الصحيحة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الصحيحة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انتماء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الموقف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يسارع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يحييه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باحناء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رأسه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اسفل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باحناء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مماثل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جانبه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لرأسه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وليس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الكىمية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انتماء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الموقف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ويكون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الاثر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المترتب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اقوى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كاتن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ينتمي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الارتباط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يقويه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وهكذا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العطشان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بالماء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تجعل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استجابته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اقوى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اثابته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بالنقود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0</w:t>
      </w:r>
    </w:p>
    <w:p w:rsid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ويعتبر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الانتماء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القوانين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اضافها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لنموذجه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صورته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الاخيرة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يجعل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نموذجه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قريبا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النموذج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المعرفي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وتبعا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المبدأ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الارتباط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سهولة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تنتمي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الموقف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ويعتمد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انتماء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المكافاة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العقاب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مدى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ملائمتها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لارضاء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دافع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حاجة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علاقتهما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المنطقية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بموضوع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الثواب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والعقاب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>0</w:t>
      </w:r>
    </w:p>
    <w:p w:rsidR="001868BC" w:rsidRDefault="001868BC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1868BC" w:rsidRPr="00723A43" w:rsidRDefault="001868BC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 xml:space="preserve">2-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الاستقطاب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proofErr w:type="gramEnd"/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وفقا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تسير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الارتباطات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الاتجاه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تكونت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بطريقة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ايسر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سيرها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الاتجاه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المعاكس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التلميذ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قائمة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المفردات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عربية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انجليزية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للكلمة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العربية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يقابلها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بالانجليزية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سهولة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العكسية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0 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3-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انتشار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الاثر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القانون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1933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اثر</w:t>
      </w:r>
      <w:proofErr w:type="gram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الاثابة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لايقتصر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الربط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يثاب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وانما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يمتد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الروابط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المجاورة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تتكون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اثاية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وبعد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اثايتها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سبيل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المثال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عزز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كلمة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تعليم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قائمة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الكلمات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التعزيز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حينئذ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ينتقل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الكلمة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السابقة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والكلمة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اللاحقة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الثواب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لايؤثر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الاستجابات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المرتبطة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وانما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يؤثر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الارتباطات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المجاورة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وهكذا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الثواب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يقوي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حتى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الارتباطات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الصحيحة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المجاورة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للارتباط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المثاب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>0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4-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التعرف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proofErr w:type="gramEnd"/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يشير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المبدأ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سهولة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ارتباط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مثيري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باستجابة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معينة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تمكن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تعرف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الوضع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تمييزه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نتيجة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مروره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بخبراته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السابقة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وكلما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قادرا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ادراك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العناصر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المكونة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الوضع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نتيجة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تعرفه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سهل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ارتباط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استجاباته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ويشير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تمييز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المثيرات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ويرى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ثورندايك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عناصر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الموقف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الجديد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معروفة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يسهل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التكيف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للموقف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العناصر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معروفة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فاذا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فرد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بعملية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حسابية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وكان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يعرف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بالأرقام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والرموز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المستعملة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فانه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سيجدها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اسهل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لايعرف</w:t>
      </w:r>
      <w:proofErr w:type="spellEnd"/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ارقامها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رموزها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>0</w:t>
      </w:r>
    </w:p>
    <w:p w:rsidR="00723A43" w:rsidRP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5-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قانون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الاستجابة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بالمماثلة</w:t>
      </w:r>
      <w:r w:rsidRPr="00723A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723A43" w:rsidRDefault="00723A43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تصرف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ازاء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جديد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مشابها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لتصرفه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ازاء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قديم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مشابه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بمعنى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يستفيد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خبرته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السابقة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بمقدار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الموقفين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عناصر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23A4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مشابهة</w:t>
      </w:r>
      <w:r w:rsidRPr="00723A43">
        <w:rPr>
          <w:rFonts w:ascii="Simplified Arabic" w:hAnsi="Simplified Arabic" w:cs="Simplified Arabic"/>
          <w:sz w:val="32"/>
          <w:szCs w:val="32"/>
          <w:rtl/>
          <w:lang w:bidi="ar-IQ"/>
        </w:rPr>
        <w:t>0</w:t>
      </w:r>
    </w:p>
    <w:p w:rsidR="005500C7" w:rsidRDefault="005500C7" w:rsidP="005428DA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bookmarkStart w:id="0" w:name="_GoBack"/>
      <w:bookmarkEnd w:id="0"/>
    </w:p>
    <w:p w:rsidR="005500C7" w:rsidRPr="00723A43" w:rsidRDefault="005500C7" w:rsidP="005428DA">
      <w:pPr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IQ"/>
        </w:rPr>
      </w:pPr>
    </w:p>
    <w:p w:rsidR="005500C7" w:rsidRPr="0056071F" w:rsidRDefault="0056071F" w:rsidP="005500C7">
      <w:pPr>
        <w:spacing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56071F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قوانين التعلم ل </w:t>
      </w:r>
      <w:proofErr w:type="spellStart"/>
      <w:r w:rsidRPr="0056071F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بافلوف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:</w:t>
      </w:r>
    </w:p>
    <w:p w:rsidR="005500C7" w:rsidRPr="005500C7" w:rsidRDefault="005500C7" w:rsidP="005500C7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قانون الارتباط: يعد ارتباط المثير الشرطي بالمثير الطبيعي ارتباطا مًن الدرجة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الاولى وإذا وجد مثير شرطي ثاني يسبق المثير الاول، يحدد ارتباط من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الدرجة الثانية وهكذا، ولكن الارتباط كما هو معرف عادة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لايتخطى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عادة الدرجة الثالثة أو الرابعة فإذا كان صوت الجرس الذي يبشر بقدوم الطعام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يسيل اللعاب، فالضوء الذي يسبق صوت الجرس مثير يسيل اللعاب </w:t>
      </w:r>
      <w:proofErr w:type="spellStart"/>
      <w:proofErr w:type="gram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ايضا.ً</w:t>
      </w:r>
      <w:proofErr w:type="spellEnd"/>
      <w:proofErr w:type="gramEnd"/>
    </w:p>
    <w:p w:rsidR="005500C7" w:rsidRPr="005500C7" w:rsidRDefault="005500C7" w:rsidP="0056071F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2-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التكرار : اظهرت نتائج التجارب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الاستجابية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الشرطية ان الارتباط بين المثير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الشرطي والاستجابات الشرطية (بين صوت الجرس واسالة اللعاب مثلا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يكون البداية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ضعيفا،ً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ولكن هذا الارتباط يزداد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بأزدياد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عدد مرات ظهوره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معاً حتى تتكون الاستجابة الشرطية فمثلا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احتاج الكلب تجارب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بافلوف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الى حوالى 50 مرة قبل ان تصل المثيرات، وان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ايا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هذه المثيرات له اثر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التعلم ويفيد التكرار مساعدة الحيوان على الربط بين مثير معين من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مجموع المثيرات الاخرى والمثير الاصلي، وذلك لعدد من الشروط منها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الترتيب الزمني لحدوث المثيرين (الطبيعي والشرطي)، ودور المثير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الأصلي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(الطبيعي) تعزيز المثير الجديد الشرطي وغيرها بحيث يستجيب الحيوان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النهاية للمثير الشرطي لمعين من دون غيره من المثيرات اي ان التكرار يؤدي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الى سهولة استدعاء الاستجابة الشرطية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,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ويمكن الاستفادة من مفهوم التكرار التعلم وذلك بتكرار الدرس اكثر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من صورة مثل الاكثار من الامثلة وطرح الاسئلة واستخدام وسائل تعليمية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متنوعة.</w:t>
      </w:r>
    </w:p>
    <w:p w:rsidR="005500C7" w:rsidRPr="005500C7" w:rsidRDefault="005500C7" w:rsidP="005500C7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3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الاقتران الزمني: ذكرنا انفا ان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بافلوف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غير الفواصل الزمنية بين حدوث المثير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وتقديم الطعام من 10 الى 15 ثم الى 20 ثانية على التوالي ووجد ان الاشتراط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يتكون بسرعة عندما يكون الفاصل الزمني بين المثير وتقديم الطعام قصيراً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كما اكد ان فاصلا زمنيا مدته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مابين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40 و 50 ثانية بين بداية ظهور المثير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الطبيعي والمثير الشرطي الذي يترتب عليه اسرع تعلم وعلى جانبي هذا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الفاصل (اكثر أو اقل من ذلك) يتقدم الاشتراط بشكل سريع ايضا وًيفسر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بافلوف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بان حدوث المثيرات بفاصل زمني قصيرة يساعد الحيوان على تكوين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بؤرتين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للاثارة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جهازه العصبي الاولى هي بؤرة إثارة خاصته بالمثير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الأصلي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وهي الاقوى، والثانية هي بؤرة اثارة خاصة بالمثير الجديد وان الاثار تنتقل من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البؤرة الأقوى الى البؤرة الاضعف مكونة ممر عصبي بينهما يعمل على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ارتباطهما مكوناً الاستجابة المنعكسة.</w:t>
      </w:r>
    </w:p>
    <w:p w:rsidR="005500C7" w:rsidRPr="005500C7" w:rsidRDefault="005500C7" w:rsidP="005500C7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4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التعزيز: يتمثل التعزيز مجيئ المثير غير الشرطي (الطبيعي) بعد المثير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الشرطي اثناء التدريب كضرورة لحدوث الاستجابة الشرطية، وبعبارة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أخرى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فالتعزيز هو حدوث المثير الاصلي بعد المثير الشرطي بقليل، اي ان يحدث المثير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الاصلي تعزيزا لًلمثير الشرطي لكي يعمل على تقويته وتدعيمه ليصبح قادراً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على استدعاء الاستجابة الشرطية، وكلما زاد عدد مرات التعزيز (تقديم المثير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الاصلي بعد المثير الشرطي اثناء التدريب) كلما قوى الارتباط بين المثير الشرطي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والاستجابة الشرطية، وكلما زاد قوة الاستجابة المتعلمة، فلقد وجد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بافلوف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انه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لايسيل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اللعاب من اول محاولة لدق الجرس وتقديم الطعام للكلب، وانما يكفي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خمس محاولات حتى تظهر كمية بسيطة من اللعاب اثناء دق الجرس وقبل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تقديم الطعام، ووجد ان كمية اللعاب تزداد بازدياد عدد من المحاولات بحيث يمكن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15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محاولة. - تثبيت الاستجابة الشرطية بعد حوالي 10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والتعزيز ليس مهما فًقط لاكتساب المثير الجديد بل القوة على استدعاء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الاستجابة الخاصة بالمثير الاصلي، بل قد تمتد اهميته الى ان يكتسب المثير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الجديد نفسه اقوى كعامل تعزيز اكتساب مثيرات اخرى قوة استدعاء نفس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الاستجابة وهذا ما يعرف باسم التعزيز الثانوي فلقد وجد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بافلوف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ان صوت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الجرس اذا أصبح مشروطا بًوقت اسالة اللعاب فان مثيرا جًديدا (ًضوء معين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مثلا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يمكن ان يرتبط ارتباطا شًرطيا </w:t>
      </w:r>
      <w:proofErr w:type="spell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بًاسالة</w:t>
      </w:r>
      <w:proofErr w:type="spell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اللعاب اذا قدمناه مصاحبا لًصوت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الجرس (بدون تقديم الطعا م) لمرات عدة فالمثير الشرطي الاول (صوت الجرس)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عمل هنا كتعزيز للمثير الشرطي الثاني.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ولهذه النتيجة قيمة كبيرة التعلم حيث يمكن ان تساعدنا على عمل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ارتباطات </w:t>
      </w:r>
      <w:proofErr w:type="gramStart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اكثر</w:t>
      </w:r>
      <w:proofErr w:type="gramEnd"/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تعقيدا بين المثيرات اللفظية واستجابات معينة كما استخدمت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الاعلانات</w:t>
      </w:r>
    </w:p>
    <w:p w:rsidR="0056071F" w:rsidRDefault="005500C7" w:rsidP="0056071F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5 - التعميم: - وهي اذا تكونت استجابة شرطية لمثير معين كالجرس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مثل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المثيرات الاخرى المشابهة للمثير الأول يمكن ان تؤدي الى الاستجابة نفسها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فمثلا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الطفل الذي عضه كلب وتكونت لديه استجابة الابتعاد عن الكلاب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نجد ان هذه الاستجابة تظهر عند رؤيته حيوانات اخرى تشبه الكلاب او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هناك بالنسبة للاستجابات المعممة حقيقة واحدة غاية الوضوح والاهمية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معا وًهي: انه كلما صارت المثيرات اقل تشابها (ًسواء من حيث الابعاد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الطبيعية ام المتعلمة) مع المثير الشرطي الاصلي، كانت الاستجابات التي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تستدعيها هذه المثيرات أشد ضعفا مًن الاستجابات الشرطية الاصلية، وهذا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هو التعميم الذي يوضح لنا قدرتنا على الاستجابة للمواقف المختلفة تبعاً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لدرجة التشابه بينهما وبين الموقف الاصلي الذي تم فيه التعلم الاصلي.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ويساعد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التعميم استفادة المتعلم من الاستجابات المتعلمة واستيعابها مواقف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معينة دون الحاجة الى ان تتفق تلك المواقف التي حدث فيها التعلم 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الأصلي</w:t>
      </w:r>
    </w:p>
    <w:p w:rsidR="005500C7" w:rsidRPr="005500C7" w:rsidRDefault="0056071F" w:rsidP="0056071F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6-</w:t>
      </w:r>
      <w:r w:rsidR="005500C7"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التمييز: وعلى الرغم من قدرة الكائن الحي على الاستجابة لتلك المثيرات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500C7"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التي تشبه المثير الشرطي طبقاً لمبدأ التعميم السابق ذكره فإنه من الممكن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500C7"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تعلم الكائن الحي الاستجابة للمثير الشرطي الاصلي وحده وعدم الاستجابة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500C7"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للمثيرات المتشابهة وذلك بتدعيمه دون المثيرات الأخرى المتشابهة، ففي حالة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500C7"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قيام الفرد بالتصويب على الهدف اثناء الرمية الحرة كرة السلة، </w:t>
      </w:r>
      <w:proofErr w:type="spellStart"/>
      <w:r w:rsidR="005500C7"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فاننا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500C7"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نستطيع تدريبه على استخدام طريقة تصويب معينة والتنبيه عليه باستخدام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500C7"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تلك الطريقة والعمل على اتقانه له ا، فبذلك يستطيع كل مرة يقوم فيها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500C7"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بالرمية الحرة استخدام تلك الطريقة.</w:t>
      </w:r>
    </w:p>
    <w:p w:rsidR="000243A1" w:rsidRPr="005500C7" w:rsidRDefault="005500C7" w:rsidP="0056071F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7 - الانطفاء والاسترجاع التلقائي : يتضمن الانطفاء تقديم المثير الشرطي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باستمرار ولمرات متتالية من دون تقديم تعزيز (طعام مث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) فإن الاستجابة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الشرطية المتعلمة تتلاشى تدريجياً و النهاية تختفي وتسمى هذه الاستجابة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استجابة شرطية مطفأة، وقد فسر الانطفاء بأنه يعود الى التعب الذي يعانيه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الكائن من عمل الاستجابة من دون ان يحصل على التعزيز وبالتالي يقوم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بالكف عن هذه العملية، الا إن هذا الانطفاء لا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يكون نهائياً إذ وجد انه اذا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قدم المثير الشرطي للكائن بعد انطفاء الاستجابة بفترة من الزمن تكفي لان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يستريح الكائن فان الاستجابة تعود للظهور من جديد وهذا ما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يسمى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500C7">
        <w:rPr>
          <w:rFonts w:ascii="Simplified Arabic" w:hAnsi="Simplified Arabic" w:cs="Simplified Arabic"/>
          <w:sz w:val="32"/>
          <w:szCs w:val="32"/>
          <w:rtl/>
          <w:lang w:bidi="ar-IQ"/>
        </w:rPr>
        <w:t>( بالاسترجاع التلقائي</w:t>
      </w:r>
      <w:r w:rsidR="0056071F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</w:p>
    <w:sectPr w:rsidR="000243A1" w:rsidRPr="005500C7" w:rsidSect="006E2A50">
      <w:pgSz w:w="11906" w:h="16838"/>
      <w:pgMar w:top="1440" w:right="1274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2C4A"/>
    <w:multiLevelType w:val="hybridMultilevel"/>
    <w:tmpl w:val="19EE26D2"/>
    <w:lvl w:ilvl="0" w:tplc="C06A1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65241"/>
    <w:multiLevelType w:val="hybridMultilevel"/>
    <w:tmpl w:val="207E0738"/>
    <w:lvl w:ilvl="0" w:tplc="8ED04E6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37"/>
    <w:rsid w:val="000243A1"/>
    <w:rsid w:val="001868BC"/>
    <w:rsid w:val="002601D2"/>
    <w:rsid w:val="005428DA"/>
    <w:rsid w:val="005500C7"/>
    <w:rsid w:val="0056071F"/>
    <w:rsid w:val="00586BD1"/>
    <w:rsid w:val="006E2A50"/>
    <w:rsid w:val="00723A43"/>
    <w:rsid w:val="00A22437"/>
    <w:rsid w:val="00AC4B7B"/>
    <w:rsid w:val="00C90E26"/>
    <w:rsid w:val="00E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085B7"/>
  <w15:chartTrackingRefBased/>
  <w15:docId w15:val="{1CA9927C-5917-4C08-9E74-9BE3A870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4</cp:revision>
  <dcterms:created xsi:type="dcterms:W3CDTF">2024-08-20T10:34:00Z</dcterms:created>
  <dcterms:modified xsi:type="dcterms:W3CDTF">2024-08-22T08:03:00Z</dcterms:modified>
</cp:coreProperties>
</file>