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E53331" w:rsidRPr="00F52430" w:rsidRDefault="00C61EC8" w:rsidP="00E53331">
      <w:pPr>
        <w:spacing w:after="200"/>
        <w:rPr>
          <w:rFonts w:ascii="Simplified Arabic" w:eastAsiaTheme="minorHAnsi" w:hAnsi="Simplified Arabic" w:cs="Simplified Arabic"/>
          <w:sz w:val="32"/>
          <w:szCs w:val="32"/>
          <w:rtl/>
          <w:lang w:bidi="ar-IQ"/>
        </w:rPr>
      </w:pPr>
      <w:r>
        <w:rPr>
          <w:rFonts w:ascii="Simplified Arabic" w:eastAsiaTheme="minorHAnsi" w:hAnsi="Simplified Arabic" w:cs="Simplified Arabic"/>
          <w:sz w:val="32"/>
          <w:szCs w:val="32"/>
          <w:rtl/>
          <w:lang w:bidi="ar-IQ"/>
        </w:rPr>
        <w:t>الدراس</w:t>
      </w:r>
      <w:r>
        <w:rPr>
          <w:rFonts w:ascii="Simplified Arabic" w:eastAsiaTheme="minorHAnsi" w:hAnsi="Simplified Arabic" w:cs="Simplified Arabic" w:hint="cs"/>
          <w:sz w:val="32"/>
          <w:szCs w:val="32"/>
          <w:rtl/>
          <w:lang w:bidi="ar-IQ"/>
        </w:rPr>
        <w:t>ة</w:t>
      </w:r>
      <w:r>
        <w:rPr>
          <w:rFonts w:ascii="Simplified Arabic" w:eastAsiaTheme="minorHAnsi" w:hAnsi="Simplified Arabic" w:cs="Simplified Arabic"/>
          <w:sz w:val="32"/>
          <w:szCs w:val="32"/>
          <w:rtl/>
          <w:lang w:bidi="ar-IQ"/>
        </w:rPr>
        <w:t xml:space="preserve"> ا</w:t>
      </w:r>
      <w:r>
        <w:rPr>
          <w:rFonts w:ascii="Simplified Arabic" w:eastAsiaTheme="minorHAnsi" w:hAnsi="Simplified Arabic" w:cs="Simplified Arabic" w:hint="cs"/>
          <w:sz w:val="32"/>
          <w:szCs w:val="32"/>
          <w:rtl/>
          <w:lang w:bidi="ar-IQ"/>
        </w:rPr>
        <w:t>لاولية</w:t>
      </w:r>
      <w:r w:rsidR="00E53331" w:rsidRPr="00F52430">
        <w:rPr>
          <w:rFonts w:ascii="Simplified Arabic" w:eastAsiaTheme="minorHAnsi" w:hAnsi="Simplified Arabic" w:cs="Simplified Arabic"/>
          <w:sz w:val="32"/>
          <w:szCs w:val="32"/>
          <w:rtl/>
          <w:lang w:bidi="ar-IQ"/>
        </w:rPr>
        <w:t xml:space="preserve">                                                                                        </w:t>
      </w: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bookmarkStart w:id="0" w:name="_GoBack"/>
      <w:bookmarkEnd w:id="0"/>
    </w:p>
    <w:p w:rsidR="00E53331" w:rsidRPr="00F52430" w:rsidRDefault="00E53331" w:rsidP="00C4784A">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C4784A">
        <w:rPr>
          <w:rFonts w:ascii="Simplified Arabic" w:eastAsiaTheme="minorHAnsi" w:hAnsi="Simplified Arabic" w:cs="PT Bold Heading" w:hint="cs"/>
          <w:sz w:val="56"/>
          <w:szCs w:val="56"/>
          <w:rtl/>
          <w:lang w:bidi="ar-IQ"/>
        </w:rPr>
        <w:t>الثانية</w:t>
      </w:r>
    </w:p>
    <w:p w:rsidR="00E53331" w:rsidRPr="00F52430" w:rsidRDefault="00E53331" w:rsidP="00C4784A">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C4784A">
        <w:rPr>
          <w:rFonts w:ascii="Perpetua Titling MT" w:eastAsia="Calibri" w:hAnsi="Perpetua Titling MT" w:cs="PT Bold Heading" w:hint="cs"/>
          <w:b/>
          <w:bCs/>
          <w:sz w:val="52"/>
          <w:szCs w:val="52"/>
          <w:rtl/>
          <w:lang w:bidi="ar-IQ"/>
        </w:rPr>
        <w:t>الثالثة</w:t>
      </w:r>
    </w:p>
    <w:p w:rsidR="00E53331" w:rsidRDefault="00C61EC8" w:rsidP="00C4784A">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أ.م.د</w:t>
      </w:r>
      <w:proofErr w:type="spellEnd"/>
      <w:r>
        <w:rPr>
          <w:rFonts w:ascii="Simplified Arabic" w:eastAsiaTheme="minorHAnsi" w:hAnsi="Simplified Arabic" w:cs="PT Bold Heading" w:hint="cs"/>
          <w:sz w:val="56"/>
          <w:szCs w:val="56"/>
          <w:rtl/>
          <w:lang w:bidi="ar-IQ"/>
        </w:rPr>
        <w:t>. يعقوب يوسف عبد الزهرة</w:t>
      </w: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C4784A">
      <w:pPr>
        <w:rPr>
          <w:rtl/>
        </w:rPr>
      </w:pPr>
      <w:r w:rsidRPr="00F52430">
        <w:rPr>
          <w:rFonts w:ascii="Simplified Arabic" w:eastAsiaTheme="minorHAnsi" w:hAnsi="Simplified Arabic" w:cs="Simplified Arabic" w:hint="cs"/>
          <w:sz w:val="32"/>
          <w:szCs w:val="32"/>
          <w:rtl/>
          <w:lang w:bidi="ar-IQ"/>
        </w:rPr>
        <w:t>14</w:t>
      </w:r>
      <w:r w:rsidR="00C4784A">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C4784A">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E53331" w:rsidRPr="00E53331" w:rsidRDefault="00E53331" w:rsidP="00E53331">
      <w:pPr>
        <w:keepNext/>
        <w:jc w:val="lowKashida"/>
        <w:outlineLvl w:val="3"/>
        <w:rPr>
          <w:rFonts w:cs="MCS Taybah S_U normal."/>
          <w:b/>
          <w:bCs/>
          <w:sz w:val="40"/>
          <w:szCs w:val="40"/>
          <w:rtl/>
        </w:rPr>
      </w:pPr>
      <w:r w:rsidRPr="00E53331">
        <w:rPr>
          <w:rFonts w:cs="MCS Taybah S_U normal."/>
          <w:b/>
          <w:bCs/>
          <w:sz w:val="40"/>
          <w:szCs w:val="40"/>
          <w:rtl/>
        </w:rPr>
        <w:lastRenderedPageBreak/>
        <w:t>المادة</w:t>
      </w:r>
      <w:r w:rsidRPr="00E53331">
        <w:rPr>
          <w:rFonts w:cs="MCS Taybah S_U normal." w:hint="cs"/>
          <w:b/>
          <w:bCs/>
          <w:sz w:val="40"/>
          <w:szCs w:val="40"/>
          <w:rtl/>
          <w:lang w:bidi="ar-IQ"/>
        </w:rPr>
        <w:t xml:space="preserve"> </w:t>
      </w:r>
      <w:r w:rsidRPr="00E53331">
        <w:rPr>
          <w:rFonts w:cs="MCS Taybah S_U normal."/>
          <w:b/>
          <w:bCs/>
          <w:sz w:val="40"/>
          <w:szCs w:val="40"/>
          <w:rtl/>
        </w:rPr>
        <w:t>(</w:t>
      </w:r>
      <w:r w:rsidRPr="00E53331">
        <w:rPr>
          <w:rFonts w:cs="MCS Taybah S_U normal."/>
          <w:b/>
          <w:bCs/>
          <w:sz w:val="40"/>
          <w:szCs w:val="40"/>
        </w:rPr>
        <w:t>2</w:t>
      </w:r>
      <w:r w:rsidRPr="00E53331">
        <w:rPr>
          <w:rFonts w:cs="MCS Taybah S_U normal."/>
          <w:b/>
          <w:bCs/>
          <w:sz w:val="40"/>
          <w:szCs w:val="40"/>
          <w:rtl/>
        </w:rPr>
        <w:t>)</w:t>
      </w:r>
      <w:r w:rsidRPr="00E53331">
        <w:rPr>
          <w:rFonts w:cs="MCS Taybah S_U normal." w:hint="cs"/>
          <w:b/>
          <w:bCs/>
          <w:sz w:val="40"/>
          <w:szCs w:val="40"/>
          <w:rtl/>
          <w:lang w:bidi="ar-IQ"/>
        </w:rPr>
        <w:t xml:space="preserve"> </w:t>
      </w:r>
      <w:r w:rsidRPr="00E53331">
        <w:rPr>
          <w:rFonts w:cs="MCS Taybah S_U normal."/>
          <w:b/>
          <w:bCs/>
          <w:sz w:val="40"/>
          <w:szCs w:val="40"/>
          <w:rtl/>
        </w:rPr>
        <w:t xml:space="preserve"> زمن اللعب، اشارة النهاية والوقت المستقطع</w:t>
      </w:r>
    </w:p>
    <w:p w:rsidR="00E53331" w:rsidRPr="00E53331" w:rsidRDefault="00E53331" w:rsidP="00E53331">
      <w:pPr>
        <w:rPr>
          <w:rFonts w:cs="Simplified Arabic"/>
          <w:rtl/>
        </w:rPr>
      </w:pPr>
    </w:p>
    <w:p w:rsidR="00E53331" w:rsidRPr="00E53331" w:rsidRDefault="00E53331" w:rsidP="00E53331">
      <w:pPr>
        <w:keepNext/>
        <w:numPr>
          <w:ilvl w:val="0"/>
          <w:numId w:val="1"/>
        </w:numPr>
        <w:tabs>
          <w:tab w:val="num" w:pos="567"/>
        </w:tabs>
        <w:jc w:val="lowKashida"/>
        <w:outlineLvl w:val="5"/>
        <w:rPr>
          <w:rFonts w:ascii="Simplified Arabic" w:hAnsi="Simplified Arabic" w:cs="Simplified Arabic"/>
          <w:b/>
          <w:bCs/>
          <w:sz w:val="32"/>
          <w:szCs w:val="32"/>
          <w:rtl/>
        </w:rPr>
      </w:pPr>
      <w:r w:rsidRPr="00E53331">
        <w:rPr>
          <w:rFonts w:ascii="Simplified Arabic" w:hAnsi="Simplified Arabic" w:cs="Simplified Arabic"/>
          <w:b/>
          <w:bCs/>
          <w:sz w:val="32"/>
          <w:szCs w:val="32"/>
          <w:rtl/>
        </w:rPr>
        <w:t>زمن اللعب</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1:2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ان </w:t>
      </w:r>
      <w:r w:rsidRPr="00E53331">
        <w:rPr>
          <w:rFonts w:ascii="Simplified Arabic" w:hAnsi="Simplified Arabic" w:cs="Simplified Arabic"/>
          <w:sz w:val="32"/>
          <w:szCs w:val="32"/>
          <w:u w:val="single"/>
          <w:rtl/>
        </w:rPr>
        <w:t>زمن اللعب</w:t>
      </w:r>
      <w:r w:rsidRPr="00E53331">
        <w:rPr>
          <w:rFonts w:ascii="Simplified Arabic" w:hAnsi="Simplified Arabic" w:cs="Simplified Arabic"/>
          <w:sz w:val="32"/>
          <w:szCs w:val="32"/>
          <w:rtl/>
        </w:rPr>
        <w:t xml:space="preserve"> النظامي لجميع الفرق التي يكون عمر اللاعبين فيها من </w:t>
      </w:r>
      <w:proofErr w:type="gramStart"/>
      <w:r w:rsidRPr="00E53331">
        <w:rPr>
          <w:rFonts w:ascii="Simplified Arabic" w:hAnsi="Simplified Arabic" w:cs="Simplified Arabic"/>
          <w:sz w:val="32"/>
          <w:szCs w:val="32"/>
        </w:rPr>
        <w:t>16</w:t>
      </w:r>
      <w:r w:rsidRPr="00E53331">
        <w:rPr>
          <w:rFonts w:ascii="Simplified Arabic" w:hAnsi="Simplified Arabic" w:cs="Simplified Arabic"/>
          <w:sz w:val="32"/>
          <w:szCs w:val="32"/>
          <w:rtl/>
        </w:rPr>
        <w:t xml:space="preserve"> سنة</w:t>
      </w:r>
      <w:proofErr w:type="gramEnd"/>
      <w:r w:rsidRPr="00E53331">
        <w:rPr>
          <w:rFonts w:ascii="Simplified Arabic" w:hAnsi="Simplified Arabic" w:cs="Simplified Arabic"/>
          <w:sz w:val="32"/>
          <w:szCs w:val="32"/>
          <w:rtl/>
        </w:rPr>
        <w:t xml:space="preserve"> فما فوق هو شوطان مدة كل منهما </w:t>
      </w:r>
      <w:r w:rsidRPr="00E53331">
        <w:rPr>
          <w:rFonts w:ascii="Simplified Arabic" w:hAnsi="Simplified Arabic" w:cs="Simplified Arabic"/>
          <w:sz w:val="32"/>
          <w:szCs w:val="32"/>
        </w:rPr>
        <w:t>30</w:t>
      </w:r>
      <w:r w:rsidRPr="00E53331">
        <w:rPr>
          <w:rFonts w:ascii="Simplified Arabic" w:hAnsi="Simplified Arabic" w:cs="Simplified Arabic"/>
          <w:sz w:val="32"/>
          <w:szCs w:val="32"/>
          <w:rtl/>
        </w:rPr>
        <w:t xml:space="preserve"> دقيقة. وفترة الراحة النظامية بين الشوطين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 ان زمن اللعب النظامي لفرق الفتيان هو </w:t>
      </w:r>
      <w:r w:rsidRPr="00E53331">
        <w:rPr>
          <w:rFonts w:ascii="Simplified Arabic" w:hAnsi="Simplified Arabic" w:cs="Simplified Arabic"/>
          <w:sz w:val="32"/>
          <w:szCs w:val="32"/>
        </w:rPr>
        <w:t>25x2</w:t>
      </w:r>
      <w:r w:rsidRPr="00E53331">
        <w:rPr>
          <w:rFonts w:ascii="Simplified Arabic" w:hAnsi="Simplified Arabic" w:cs="Simplified Arabic"/>
          <w:sz w:val="32"/>
          <w:szCs w:val="32"/>
          <w:rtl/>
        </w:rPr>
        <w:t xml:space="preserve"> دقيقة لمجموعة الاعمـار من </w:t>
      </w:r>
      <w:r w:rsidRPr="00E53331">
        <w:rPr>
          <w:rFonts w:ascii="Simplified Arabic" w:hAnsi="Simplified Arabic" w:cs="Simplified Arabic"/>
          <w:sz w:val="32"/>
          <w:szCs w:val="32"/>
        </w:rPr>
        <w:t>16-12</w:t>
      </w:r>
      <w:r w:rsidRPr="00E53331">
        <w:rPr>
          <w:rFonts w:ascii="Simplified Arabic" w:hAnsi="Simplified Arabic" w:cs="Simplified Arabic"/>
          <w:sz w:val="32"/>
          <w:szCs w:val="32"/>
          <w:rtl/>
        </w:rPr>
        <w:t xml:space="preserve"> سنة، و </w:t>
      </w:r>
      <w:r w:rsidRPr="00E53331">
        <w:rPr>
          <w:rFonts w:ascii="Simplified Arabic" w:hAnsi="Simplified Arabic" w:cs="Simplified Arabic"/>
          <w:sz w:val="32"/>
          <w:szCs w:val="32"/>
        </w:rPr>
        <w:t>20x2</w:t>
      </w:r>
      <w:r w:rsidRPr="00E53331">
        <w:rPr>
          <w:rFonts w:ascii="Simplified Arabic" w:hAnsi="Simplified Arabic" w:cs="Simplified Arabic"/>
          <w:sz w:val="32"/>
          <w:szCs w:val="32"/>
          <w:rtl/>
        </w:rPr>
        <w:t xml:space="preserve"> دقيقة لمجموعة الاعمار من </w:t>
      </w:r>
      <w:r w:rsidRPr="00E53331">
        <w:rPr>
          <w:rFonts w:ascii="Simplified Arabic" w:hAnsi="Simplified Arabic" w:cs="Simplified Arabic"/>
          <w:sz w:val="32"/>
          <w:szCs w:val="32"/>
        </w:rPr>
        <w:t>8</w:t>
      </w:r>
      <w:r w:rsidRPr="00E53331">
        <w:rPr>
          <w:rFonts w:ascii="Simplified Arabic" w:hAnsi="Simplified Arabic" w:cs="Simplified Arabic"/>
          <w:sz w:val="32"/>
          <w:szCs w:val="32"/>
          <w:rtl/>
        </w:rPr>
        <w:t xml:space="preserve"> الى </w:t>
      </w:r>
      <w:r w:rsidRPr="00E53331">
        <w:rPr>
          <w:rFonts w:ascii="Simplified Arabic" w:hAnsi="Simplified Arabic" w:cs="Simplified Arabic"/>
          <w:sz w:val="32"/>
          <w:szCs w:val="32"/>
        </w:rPr>
        <w:t>12</w:t>
      </w:r>
      <w:r w:rsidRPr="00E53331">
        <w:rPr>
          <w:rFonts w:ascii="Simplified Arabic" w:hAnsi="Simplified Arabic" w:cs="Simplified Arabic"/>
          <w:sz w:val="32"/>
          <w:szCs w:val="32"/>
          <w:rtl/>
        </w:rPr>
        <w:t xml:space="preserve"> سنة، وفي كلتا الحالتين فان فترة الراحة النظامية بين الشوطين تكون بمعدل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2:2</w:t>
      </w:r>
      <w:r w:rsidRPr="00E53331">
        <w:rPr>
          <w:rFonts w:ascii="Simplified Arabic" w:hAnsi="Simplified Arabic" w:cs="Simplified Arabic"/>
          <w:sz w:val="32"/>
          <w:szCs w:val="32"/>
          <w:rtl/>
        </w:rPr>
        <w:t xml:space="preserve"> يلعب </w:t>
      </w:r>
      <w:r w:rsidRPr="00E53331">
        <w:rPr>
          <w:rFonts w:ascii="Simplified Arabic" w:hAnsi="Simplified Arabic" w:cs="Simplified Arabic"/>
          <w:sz w:val="32"/>
          <w:szCs w:val="32"/>
          <w:u w:val="single"/>
          <w:rtl/>
        </w:rPr>
        <w:t>الوقت الاضافي</w:t>
      </w:r>
      <w:r w:rsidRPr="00E53331">
        <w:rPr>
          <w:rFonts w:ascii="Simplified Arabic" w:hAnsi="Simplified Arabic" w:cs="Simplified Arabic"/>
          <w:sz w:val="32"/>
          <w:szCs w:val="32"/>
          <w:rtl/>
        </w:rPr>
        <w:t xml:space="preserve"> بعد راحة مدتها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 اذا كانت نتيجة المباراة التعادل عند نهاية الوقت النظامي وكان من الواجب تحديد الفائز، ينقسم الوقت الاضافي الى شوطين مدة كل </w:t>
      </w:r>
      <w:proofErr w:type="gramStart"/>
      <w:r w:rsidRPr="00E53331">
        <w:rPr>
          <w:rFonts w:ascii="Simplified Arabic" w:hAnsi="Simplified Arabic" w:cs="Simplified Arabic"/>
          <w:sz w:val="32"/>
          <w:szCs w:val="32"/>
          <w:rtl/>
        </w:rPr>
        <w:t xml:space="preserve">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w:t>
      </w:r>
      <w:proofErr w:type="gramEnd"/>
      <w:r w:rsidRPr="00E53331">
        <w:rPr>
          <w:rFonts w:ascii="Simplified Arabic" w:hAnsi="Simplified Arabic" w:cs="Simplified Arabic"/>
          <w:sz w:val="32"/>
          <w:szCs w:val="32"/>
          <w:rtl/>
        </w:rPr>
        <w:t xml:space="preserve"> وبينهما فترة راحة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استمر التعادل بالمباراة مرة ثانية بعد مدة الوقت الاضافي الاول، يلعب الوقت الاضافي الثاني بعد فترة راحة لمدة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ومدة هذا الوقت الاضافي ايضا شوطان مدة كل 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 مع فترة راحة بينهما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اذا بقيت نتيجة المباراة التعادل، سيحدد الفائز طبقا للقواعد الخاصة بتلك البطولة.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حالة اذا كان القرار استخدام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لكسر التعادل وتحديد الفائز، فيجب اتباع الاجراءات الآتية.</w:t>
      </w:r>
    </w:p>
    <w:p w:rsidR="00E53331" w:rsidRPr="00E53331" w:rsidRDefault="00E53331" w:rsidP="00E53331">
      <w:pPr>
        <w:ind w:left="288"/>
        <w:jc w:val="lowKashida"/>
        <w:rPr>
          <w:rFonts w:ascii="Simplified Arabic" w:hAnsi="Simplified Arabic" w:cs="Simplified Arabic"/>
          <w:b/>
          <w:bCs/>
          <w:sz w:val="32"/>
          <w:szCs w:val="32"/>
          <w:rtl/>
        </w:rPr>
      </w:pPr>
    </w:p>
    <w:p w:rsidR="00E53331" w:rsidRPr="00E53331" w:rsidRDefault="00E53331" w:rsidP="00E53331">
      <w:pPr>
        <w:ind w:left="288"/>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استخدمت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لكسر التعادل، فان من حق اللاعبين غير الموقوفين والمستبعدين عند نهاية وقت المباراة المشاركة في اداء الرميات (انظر ايضاً المادة </w:t>
      </w:r>
      <w:r w:rsidRPr="00E53331">
        <w:rPr>
          <w:rFonts w:ascii="Simplified Arabic" w:hAnsi="Simplified Arabic" w:cs="Simplified Arabic"/>
          <w:sz w:val="32"/>
          <w:szCs w:val="32"/>
        </w:rPr>
        <w:t>1:4</w:t>
      </w:r>
      <w:r w:rsidRPr="00E53331">
        <w:rPr>
          <w:rFonts w:ascii="Simplified Arabic" w:hAnsi="Simplified Arabic" w:cs="Simplified Arabic"/>
          <w:sz w:val="32"/>
          <w:szCs w:val="32"/>
          <w:rtl/>
          <w:lang w:bidi="ar-IQ"/>
        </w:rPr>
        <w:t xml:space="preserve"> الفقرة الرابعة)</w:t>
      </w:r>
      <w:r w:rsidRPr="00E53331">
        <w:rPr>
          <w:rFonts w:ascii="Simplified Arabic" w:hAnsi="Simplified Arabic" w:cs="Simplified Arabic"/>
          <w:sz w:val="32"/>
          <w:szCs w:val="32"/>
          <w:rtl/>
        </w:rPr>
        <w:t xml:space="preserve">. كل فريق يرشح خمسة لاعبين. كل لاعب يؤدي رمية واحدة بالتناوب مع لاعبي الفريق الاخر. ولا يتطلب من الفريقين ان يقرروا مسبقا ترتيب لاعبيهم. ويمكن اختيار حراس المرمى وتبديلهم بين اللاعبين </w:t>
      </w:r>
      <w:r w:rsidRPr="00E53331">
        <w:rPr>
          <w:rFonts w:ascii="Simplified Arabic" w:hAnsi="Simplified Arabic" w:cs="Simplified Arabic"/>
          <w:sz w:val="32"/>
          <w:szCs w:val="32"/>
          <w:rtl/>
        </w:rPr>
        <w:lastRenderedPageBreak/>
        <w:t xml:space="preserve">المؤهلين للمشاركة. ممكن ان يشارك اللاعبون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كرماة وحراس مرمى.</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يقرر الحكمان أي مرمى سيستخدم. ويعمل الحكمان قرعة بقطعة معدنية والفريق الفائز يختار بين الرغبة في الرمي اولا او ثانيا. ويستخدم الترتيب المعاكس لكل الرميات اللاحقة، اذا تطلب الامر استمرار الرمي لان النتيجة بقيت التعادل بعد اداء خمس رميات لكل فريق.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ولمثل هذا الاستمرار فان كل فريق يجب ان يسمي مرة ثانية خمسة لاعبين. جميعهم او بعضا منهم ممكن ان يكونوا انفسهم كما في الجولة الاولى. وتستمر هذه الطريقة بتسمية خمسة لاعبين </w:t>
      </w:r>
      <w:proofErr w:type="gramStart"/>
      <w:r w:rsidRPr="00E53331">
        <w:rPr>
          <w:rFonts w:ascii="Simplified Arabic" w:hAnsi="Simplified Arabic" w:cs="Simplified Arabic"/>
          <w:sz w:val="32"/>
          <w:szCs w:val="32"/>
          <w:rtl/>
        </w:rPr>
        <w:t>في  كل</w:t>
      </w:r>
      <w:proofErr w:type="gramEnd"/>
      <w:r w:rsidRPr="00E53331">
        <w:rPr>
          <w:rFonts w:ascii="Simplified Arabic" w:hAnsi="Simplified Arabic" w:cs="Simplified Arabic"/>
          <w:sz w:val="32"/>
          <w:szCs w:val="32"/>
          <w:rtl/>
        </w:rPr>
        <w:t xml:space="preserve"> مرة طالما كانت ضرورية. على كل حال، فانه يتم تحديد الفريق الفائز حالما يكون هناك فارق هدف بعد اداء كلا الفريقين نفس العدد من الرميات.</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t xml:space="preserve">ممكن استبعاد اللاعبين من المشاركة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حالة ارتكابهم تكرار السلوك غير الرياضي او السلوك غير الرياضي ذو الأهمية  (</w:t>
      </w:r>
      <w:r w:rsidRPr="00E53331">
        <w:rPr>
          <w:rFonts w:ascii="Simplified Arabic" w:hAnsi="Simplified Arabic" w:cs="Simplified Arabic"/>
          <w:sz w:val="32"/>
          <w:szCs w:val="32"/>
        </w:rPr>
        <w:t>6:16</w:t>
      </w:r>
      <w:r w:rsidRPr="00E53331">
        <w:rPr>
          <w:rFonts w:ascii="Simplified Arabic" w:hAnsi="Simplified Arabic" w:cs="Simplified Arabic"/>
          <w:sz w:val="32"/>
          <w:szCs w:val="32"/>
          <w:rtl/>
        </w:rPr>
        <w:t xml:space="preserve"> هـ). اذا كان هذا الامر يخص لاعبا تم ترشيحه ضمن مجموعة من خمسة رماة، فيجب على الفريق ان يرشح </w:t>
      </w:r>
      <w:proofErr w:type="spellStart"/>
      <w:r w:rsidRPr="00E53331">
        <w:rPr>
          <w:rFonts w:ascii="Simplified Arabic" w:hAnsi="Simplified Arabic" w:cs="Simplified Arabic"/>
          <w:sz w:val="32"/>
          <w:szCs w:val="32"/>
          <w:rtl/>
        </w:rPr>
        <w:t>رامياً</w:t>
      </w:r>
      <w:proofErr w:type="spellEnd"/>
      <w:r w:rsidRPr="00E53331">
        <w:rPr>
          <w:rFonts w:ascii="Simplified Arabic" w:hAnsi="Simplified Arabic" w:cs="Simplified Arabic"/>
          <w:sz w:val="32"/>
          <w:szCs w:val="32"/>
          <w:rtl/>
        </w:rPr>
        <w:t xml:space="preserve"> اخر بدلاً عنه.</w:t>
      </w: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numPr>
          <w:ilvl w:val="0"/>
          <w:numId w:val="1"/>
        </w:numPr>
        <w:tabs>
          <w:tab w:val="left" w:pos="142"/>
        </w:tabs>
        <w:ind w:left="284" w:hanging="284"/>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اشارة النهاية</w:t>
      </w:r>
    </w:p>
    <w:p w:rsidR="00E53331" w:rsidRPr="00E53331" w:rsidRDefault="00E53331" w:rsidP="00E53331">
      <w:pPr>
        <w:ind w:left="283" w:hanging="283"/>
        <w:jc w:val="lowKashida"/>
        <w:rPr>
          <w:rFonts w:ascii="Simplified Arabic" w:hAnsi="Simplified Arabic" w:cs="Simplified Arabic"/>
          <w:sz w:val="32"/>
          <w:szCs w:val="32"/>
          <w:rtl/>
        </w:rPr>
      </w:pPr>
      <w:proofErr w:type="gramStart"/>
      <w:r w:rsidRPr="00E53331">
        <w:rPr>
          <w:rFonts w:ascii="Simplified Arabic" w:hAnsi="Simplified Arabic" w:cs="Simplified Arabic"/>
          <w:b/>
          <w:bCs/>
          <w:sz w:val="32"/>
          <w:szCs w:val="32"/>
        </w:rPr>
        <w:t>3:2</w:t>
      </w:r>
      <w:r w:rsidRPr="00E53331">
        <w:rPr>
          <w:rFonts w:ascii="Simplified Arabic" w:hAnsi="Simplified Arabic" w:cs="Simplified Arabic"/>
          <w:sz w:val="32"/>
          <w:szCs w:val="32"/>
          <w:rtl/>
        </w:rPr>
        <w:t xml:space="preserve">  يبدأ</w:t>
      </w:r>
      <w:proofErr w:type="gramEnd"/>
      <w:r w:rsidRPr="00E53331">
        <w:rPr>
          <w:rFonts w:ascii="Simplified Arabic" w:hAnsi="Simplified Arabic" w:cs="Simplified Arabic"/>
          <w:sz w:val="32"/>
          <w:szCs w:val="32"/>
          <w:rtl/>
        </w:rPr>
        <w:t xml:space="preserve"> زمن اللعب بصافرة الحكم </w:t>
      </w:r>
      <w:proofErr w:type="spellStart"/>
      <w:r w:rsidRPr="00E53331">
        <w:rPr>
          <w:rFonts w:ascii="Simplified Arabic" w:hAnsi="Simplified Arabic" w:cs="Simplified Arabic"/>
          <w:sz w:val="32"/>
          <w:szCs w:val="32"/>
          <w:rtl/>
        </w:rPr>
        <w:t>لاداء</w:t>
      </w:r>
      <w:proofErr w:type="spellEnd"/>
      <w:r w:rsidRPr="00E53331">
        <w:rPr>
          <w:rFonts w:ascii="Simplified Arabic" w:hAnsi="Simplified Arabic" w:cs="Simplified Arabic"/>
          <w:sz w:val="32"/>
          <w:szCs w:val="32"/>
          <w:rtl/>
        </w:rPr>
        <w:t xml:space="preserve"> رمية ارسال البداية، وينتهي </w:t>
      </w:r>
      <w:proofErr w:type="spellStart"/>
      <w:r w:rsidRPr="00E53331">
        <w:rPr>
          <w:rFonts w:ascii="Simplified Arabic" w:hAnsi="Simplified Arabic" w:cs="Simplified Arabic"/>
          <w:sz w:val="32"/>
          <w:szCs w:val="32"/>
          <w:u w:val="single"/>
          <w:rtl/>
        </w:rPr>
        <w:t>باشارة</w:t>
      </w:r>
      <w:proofErr w:type="spellEnd"/>
      <w:r w:rsidRPr="00E53331">
        <w:rPr>
          <w:rFonts w:ascii="Simplified Arabic" w:hAnsi="Simplified Arabic" w:cs="Simplified Arabic"/>
          <w:sz w:val="32"/>
          <w:szCs w:val="32"/>
          <w:u w:val="single"/>
          <w:rtl/>
          <w:lang w:bidi="ar-IQ"/>
        </w:rPr>
        <w:t xml:space="preserve"> النهاية</w:t>
      </w:r>
      <w:r w:rsidRPr="00E53331">
        <w:rPr>
          <w:rFonts w:ascii="Simplified Arabic" w:hAnsi="Simplified Arabic" w:cs="Simplified Arabic"/>
          <w:sz w:val="32"/>
          <w:szCs w:val="32"/>
          <w:rtl/>
        </w:rPr>
        <w:t xml:space="preserve"> الآلية من ساعة الجمهور او من المؤقت. اذا لم تطلق مثل هذه الاشارة فان الحكم يطلق صافرته ليبين نهاية زمن اللعب </w:t>
      </w:r>
      <w:r w:rsidRPr="00E53331">
        <w:rPr>
          <w:rFonts w:ascii="Simplified Arabic" w:hAnsi="Simplified Arabic" w:cs="Simplified Arabic"/>
          <w:sz w:val="32"/>
          <w:szCs w:val="32"/>
        </w:rPr>
        <w:t>(9:17)</w:t>
      </w:r>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 xml:space="preserve">اذا لم تتوفر ساعة الجمهور ذات اشارة النهاية الآلية فيجب على المؤقت استخدام ساعة </w:t>
      </w:r>
      <w:proofErr w:type="spellStart"/>
      <w:r w:rsidRPr="00E53331">
        <w:rPr>
          <w:rFonts w:ascii="Simplified Arabic" w:hAnsi="Simplified Arabic" w:cs="Simplified Arabic"/>
          <w:sz w:val="32"/>
          <w:szCs w:val="32"/>
          <w:rtl/>
        </w:rPr>
        <w:t>منضدية</w:t>
      </w:r>
      <w:proofErr w:type="spellEnd"/>
      <w:r w:rsidRPr="00E53331">
        <w:rPr>
          <w:rFonts w:ascii="Simplified Arabic" w:hAnsi="Simplified Arabic" w:cs="Simplified Arabic"/>
          <w:sz w:val="32"/>
          <w:szCs w:val="32"/>
          <w:rtl/>
        </w:rPr>
        <w:t xml:space="preserve"> او ساعة توقيت وينهي المباراة </w:t>
      </w:r>
      <w:proofErr w:type="spellStart"/>
      <w:r w:rsidRPr="00E53331">
        <w:rPr>
          <w:rFonts w:ascii="Simplified Arabic" w:hAnsi="Simplified Arabic" w:cs="Simplified Arabic"/>
          <w:sz w:val="32"/>
          <w:szCs w:val="32"/>
          <w:rtl/>
        </w:rPr>
        <w:t>باشارة</w:t>
      </w:r>
      <w:proofErr w:type="spellEnd"/>
      <w:r w:rsidRPr="00E53331">
        <w:rPr>
          <w:rFonts w:ascii="Simplified Arabic" w:hAnsi="Simplified Arabic" w:cs="Simplified Arabic"/>
          <w:sz w:val="32"/>
          <w:szCs w:val="32"/>
          <w:rtl/>
        </w:rPr>
        <w:t xml:space="preserve"> </w:t>
      </w:r>
      <w:proofErr w:type="gramStart"/>
      <w:r w:rsidRPr="00E53331">
        <w:rPr>
          <w:rFonts w:ascii="Simplified Arabic" w:hAnsi="Simplified Arabic" w:cs="Simplified Arabic"/>
          <w:sz w:val="32"/>
          <w:szCs w:val="32"/>
          <w:rtl/>
        </w:rPr>
        <w:t>النهاية.(</w:t>
      </w:r>
      <w:proofErr w:type="gramEnd"/>
      <w:r w:rsidRPr="00E53331">
        <w:rPr>
          <w:rFonts w:ascii="Simplified Arabic" w:hAnsi="Simplified Arabic" w:cs="Simplified Arabic"/>
          <w:sz w:val="32"/>
          <w:szCs w:val="32"/>
        </w:rPr>
        <w:t>2:18</w:t>
      </w:r>
      <w:r w:rsidRPr="00E53331">
        <w:rPr>
          <w:rFonts w:ascii="Simplified Arabic" w:hAnsi="Simplified Arabic" w:cs="Simplified Arabic"/>
          <w:sz w:val="32"/>
          <w:szCs w:val="32"/>
          <w:rtl/>
        </w:rPr>
        <w:t xml:space="preserve"> الفقرة الثانية).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4:2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يجب معاقبة المخالفات وحالات السلوك غير الرياضي التي يتم ارتكابها قبل او تتزامن مع اشارة النهاية (للشوط الاول او نهاية المباراة وكذلك في نهاية الاشواط في الوقت الاضافي</w:t>
      </w:r>
      <w:proofErr w:type="gramStart"/>
      <w:r w:rsidRPr="00E53331">
        <w:rPr>
          <w:rFonts w:ascii="Simplified Arabic" w:hAnsi="Simplified Arabic" w:cs="Simplified Arabic"/>
          <w:sz w:val="32"/>
          <w:szCs w:val="32"/>
          <w:rtl/>
        </w:rPr>
        <w:t>)،</w:t>
      </w:r>
      <w:proofErr w:type="gramEnd"/>
      <w:r w:rsidRPr="00E53331">
        <w:rPr>
          <w:rFonts w:ascii="Simplified Arabic" w:hAnsi="Simplified Arabic" w:cs="Simplified Arabic"/>
          <w:sz w:val="32"/>
          <w:szCs w:val="32"/>
          <w:rtl/>
        </w:rPr>
        <w:t xml:space="preserve"> كذلك، اذا كانت الرمية الحرة (تحت المادة </w:t>
      </w:r>
      <w:r w:rsidRPr="00E53331">
        <w:rPr>
          <w:rFonts w:ascii="Simplified Arabic" w:hAnsi="Simplified Arabic" w:cs="Simplified Arabic"/>
          <w:sz w:val="32"/>
          <w:szCs w:val="32"/>
        </w:rPr>
        <w:t>1:13</w:t>
      </w:r>
      <w:r w:rsidRPr="00E53331">
        <w:rPr>
          <w:rFonts w:ascii="Simplified Arabic" w:hAnsi="Simplified Arabic" w:cs="Simplified Arabic"/>
          <w:sz w:val="32"/>
          <w:szCs w:val="32"/>
          <w:rtl/>
        </w:rPr>
        <w:t xml:space="preserve"> )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التي احتسبت لا يمكن اداءها الا بعد تلك الاشارة.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وبصورة مماثلة فان الرمية يجب ان تعاد اذا اطلقت اشارة النهاية (للشوط الاول او نهاية المباراة وكذلك في الوقت الاضافي) تماما عند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عندما</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تكون الكرة في ذلك الحين في الهواء.</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كلتا الحالتين ينهي الحكمان المباراة فقط بعد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بعد اعادتهما) وتم التحقق من نتيجتها المباشرة.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5:2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للرمية الحرة التي تؤدى (او يعاد ادائها) تحت المادة </w:t>
      </w:r>
      <w:r w:rsidRPr="00E53331">
        <w:rPr>
          <w:rFonts w:ascii="Simplified Arabic" w:hAnsi="Simplified Arabic" w:cs="Simplified Arabic"/>
          <w:sz w:val="32"/>
          <w:szCs w:val="32"/>
        </w:rPr>
        <w:t>4:2</w:t>
      </w:r>
      <w:r w:rsidRPr="00E53331">
        <w:rPr>
          <w:rFonts w:ascii="Simplified Arabic" w:hAnsi="Simplified Arabic" w:cs="Simplified Arabic"/>
          <w:sz w:val="32"/>
          <w:szCs w:val="32"/>
          <w:rtl/>
        </w:rPr>
        <w:t xml:space="preserve"> شروط خاصة تطبق بخصوص مواقع اللاعبين والتبديل. وكاستثناء لمرونة التبديل العادي في المادة </w:t>
      </w:r>
      <w:r w:rsidRPr="00E53331">
        <w:rPr>
          <w:rFonts w:ascii="Simplified Arabic" w:hAnsi="Simplified Arabic" w:cs="Simplified Arabic"/>
          <w:sz w:val="32"/>
          <w:szCs w:val="32"/>
        </w:rPr>
        <w:t>4:4</w:t>
      </w:r>
      <w:r w:rsidRPr="00E53331">
        <w:rPr>
          <w:rFonts w:ascii="Simplified Arabic" w:hAnsi="Simplified Arabic" w:cs="Simplified Arabic"/>
          <w:sz w:val="32"/>
          <w:szCs w:val="32"/>
          <w:rtl/>
        </w:rPr>
        <w:t xml:space="preserve">، فان التبديل الوحيد المسموح به هو للاعب واحد من الفريق الرامي. و تم معاقبة المخالفات تحت المادة </w:t>
      </w:r>
      <w:r w:rsidRPr="00E53331">
        <w:rPr>
          <w:rFonts w:ascii="Simplified Arabic" w:hAnsi="Simplified Arabic" w:cs="Simplified Arabic"/>
          <w:sz w:val="32"/>
          <w:szCs w:val="32"/>
        </w:rPr>
        <w:t>5:4</w:t>
      </w:r>
      <w:r w:rsidRPr="00E53331">
        <w:rPr>
          <w:rFonts w:ascii="Simplified Arabic" w:hAnsi="Simplified Arabic" w:cs="Simplified Arabic"/>
          <w:sz w:val="32"/>
          <w:szCs w:val="32"/>
          <w:rtl/>
        </w:rPr>
        <w:t xml:space="preserve"> الفقرة الاولى. اضافة الى ذلك، يجب على كل زملاء اللاعب الرامي ان يكونوا على بعد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 xml:space="preserve"> م على الاقل منه، اضافة الى وقوفهم خارج خط الرمية الحرة للفريق المنافس</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7:13</w:t>
      </w:r>
      <w:r w:rsidRPr="00E53331">
        <w:rPr>
          <w:rFonts w:ascii="Simplified Arabic" w:hAnsi="Simplified Arabic" w:cs="Simplified Arabic"/>
          <w:sz w:val="32"/>
          <w:szCs w:val="32"/>
          <w:rtl/>
        </w:rPr>
        <w:t xml:space="preserve">، </w:t>
      </w:r>
      <w:r w:rsidRPr="00E53331">
        <w:rPr>
          <w:rFonts w:ascii="Simplified Arabic" w:hAnsi="Simplified Arabic" w:cs="Simplified Arabic"/>
          <w:sz w:val="32"/>
          <w:szCs w:val="32"/>
        </w:rPr>
        <w:t>6:15</w:t>
      </w:r>
      <w:r w:rsidRPr="00E53331">
        <w:rPr>
          <w:rFonts w:ascii="Simplified Arabic" w:hAnsi="Simplified Arabic" w:cs="Simplified Arabic"/>
          <w:sz w:val="32"/>
          <w:szCs w:val="32"/>
          <w:rtl/>
        </w:rPr>
        <w:t xml:space="preserve">، انظر ايضا الايضاح رقم </w:t>
      </w:r>
      <w:r w:rsidRPr="00E53331">
        <w:rPr>
          <w:rFonts w:ascii="Simplified Arabic" w:hAnsi="Simplified Arabic" w:cs="Simplified Arabic"/>
          <w:sz w:val="32"/>
          <w:szCs w:val="32"/>
        </w:rPr>
        <w:t>1</w:t>
      </w:r>
      <w:r w:rsidRPr="00E53331">
        <w:rPr>
          <w:rFonts w:ascii="Simplified Arabic" w:hAnsi="Simplified Arabic" w:cs="Simplified Arabic"/>
          <w:sz w:val="32"/>
          <w:szCs w:val="32"/>
          <w:rtl/>
        </w:rPr>
        <w:t xml:space="preserve">). مواقع لاعبي الفريق المدافع موضحة في المادة </w:t>
      </w:r>
      <w:r w:rsidRPr="00E53331">
        <w:rPr>
          <w:rFonts w:ascii="Simplified Arabic" w:hAnsi="Simplified Arabic" w:cs="Simplified Arabic"/>
          <w:sz w:val="32"/>
          <w:szCs w:val="32"/>
        </w:rPr>
        <w:t>8:13</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6:2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يبقى اللاعبون واداريو الفريق عرضة </w:t>
      </w:r>
      <w:r w:rsidRPr="00E53331">
        <w:rPr>
          <w:rFonts w:ascii="Simplified Arabic" w:hAnsi="Simplified Arabic" w:cs="Simplified Arabic"/>
          <w:sz w:val="32"/>
          <w:szCs w:val="32"/>
          <w:u w:val="single"/>
          <w:rtl/>
        </w:rPr>
        <w:t>للعقوبات الشخصية</w:t>
      </w:r>
      <w:r w:rsidRPr="00E53331">
        <w:rPr>
          <w:rFonts w:ascii="Simplified Arabic" w:hAnsi="Simplified Arabic" w:cs="Simplified Arabic"/>
          <w:sz w:val="32"/>
          <w:szCs w:val="32"/>
          <w:rtl/>
        </w:rPr>
        <w:t xml:space="preserve"> لمخالفتهم او سلوكهم غير الرياضي الذي يحدث خلال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الحالات التي وصفت في المـادة </w:t>
      </w:r>
      <w:r w:rsidRPr="00E53331">
        <w:rPr>
          <w:rFonts w:ascii="Simplified Arabic" w:hAnsi="Simplified Arabic" w:cs="Simplified Arabic"/>
          <w:sz w:val="32"/>
          <w:szCs w:val="32"/>
        </w:rPr>
        <w:t>5-4:2</w:t>
      </w:r>
      <w:r w:rsidRPr="00E53331">
        <w:rPr>
          <w:rFonts w:ascii="Simplified Arabic" w:hAnsi="Simplified Arabic" w:cs="Simplified Arabic"/>
          <w:sz w:val="32"/>
          <w:szCs w:val="32"/>
          <w:rtl/>
        </w:rPr>
        <w:t>. المخالفة التي تحدث خلال اداء مثل هذه الرميات لا يمكن، على أي حال، ان تؤدي الى رمية حرة بالاتجاه المعاكس.</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7:2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اذا قرر الحكمان ان المؤقت اعطى اشارة النهاية مبكرا (للشوط الاول او نهاية المباراة وكذلك في الوقت الاضافي</w:t>
      </w:r>
      <w:proofErr w:type="gramStart"/>
      <w:r w:rsidRPr="00E53331">
        <w:rPr>
          <w:rFonts w:ascii="Simplified Arabic" w:hAnsi="Simplified Arabic" w:cs="Simplified Arabic"/>
          <w:sz w:val="32"/>
          <w:szCs w:val="32"/>
          <w:rtl/>
        </w:rPr>
        <w:t>)،</w:t>
      </w:r>
      <w:proofErr w:type="gramEnd"/>
      <w:r w:rsidRPr="00E53331">
        <w:rPr>
          <w:rFonts w:ascii="Simplified Arabic" w:hAnsi="Simplified Arabic" w:cs="Simplified Arabic"/>
          <w:sz w:val="32"/>
          <w:szCs w:val="32"/>
          <w:rtl/>
        </w:rPr>
        <w:t xml:space="preserve"> فيجب عليهما ابقاء اللاعبين في الساحة ولعب الوقت المتبقي.</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lastRenderedPageBreak/>
        <w:t xml:space="preserve">الفريق الذي كانت بحوزته الكرة عند اشارة انهاء اللعب قبل موعده المحدد سيبقى حائزا على الكرة عند استئناف المباراة. اذا كانت الكرة خارج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تتناسب مع الحالة. اما اذا كانت الكرة في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حرة طبقا للمادة </w:t>
      </w:r>
      <w:r w:rsidRPr="00E53331">
        <w:rPr>
          <w:rFonts w:ascii="Simplified Arabic" w:hAnsi="Simplified Arabic" w:cs="Simplified Arabic"/>
          <w:sz w:val="32"/>
          <w:szCs w:val="32"/>
        </w:rPr>
        <w:t>4:13</w:t>
      </w: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w:t>
      </w:r>
      <w:r w:rsidRPr="00E53331">
        <w:rPr>
          <w:rFonts w:ascii="Simplified Arabic" w:hAnsi="Simplified Arabic" w:cs="Simplified Arabic"/>
          <w:sz w:val="32"/>
          <w:szCs w:val="32"/>
          <w:rtl/>
        </w:rPr>
        <w:t xml:space="preserve"> 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واذا انهى الشوط الاول من المباراة (او من الوقت الاضافي)</w:t>
      </w:r>
      <w:r w:rsidRPr="00E53331">
        <w:rPr>
          <w:rFonts w:ascii="Simplified Arabic" w:hAnsi="Simplified Arabic" w:cs="Simplified Arabic"/>
          <w:sz w:val="32"/>
          <w:szCs w:val="32"/>
          <w:rtl/>
          <w:lang w:bidi="ar-IQ"/>
        </w:rPr>
        <w:t xml:space="preserve">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xml:space="preserve">، فيجب ان يقلل زمن الشوط الثاني وفقا لذلك، واذا انهى الشوط الثاني من المباراة (او من الوقت الاضافي)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فان الحكمين سيكونان في موقف لا يستطيعان عمل أي شيء ازاءه.</w:t>
      </w:r>
    </w:p>
    <w:p w:rsidR="00E53331" w:rsidRPr="00E53331" w:rsidRDefault="00E53331" w:rsidP="00E53331">
      <w:pPr>
        <w:ind w:left="283"/>
        <w:jc w:val="lowKashida"/>
        <w:rPr>
          <w:rFonts w:ascii="Simplified Arabic" w:hAnsi="Simplified Arabic" w:cs="Simplified Arabic"/>
          <w:b/>
          <w:bCs/>
          <w:sz w:val="32"/>
          <w:szCs w:val="32"/>
          <w:rtl/>
        </w:rPr>
      </w:pPr>
    </w:p>
    <w:p w:rsidR="00E53331" w:rsidRPr="00E53331" w:rsidRDefault="00E53331" w:rsidP="00E53331">
      <w:pPr>
        <w:numPr>
          <w:ilvl w:val="0"/>
          <w:numId w:val="1"/>
        </w:numPr>
        <w:tabs>
          <w:tab w:val="num" w:pos="425"/>
        </w:tabs>
        <w:ind w:left="284" w:hanging="14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الوقت المستقطع</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8:2</w:t>
      </w:r>
      <w:r w:rsidRPr="00E53331">
        <w:rPr>
          <w:rFonts w:ascii="Simplified Arabic" w:hAnsi="Simplified Arabic" w:cs="Simplified Arabic"/>
          <w:sz w:val="32"/>
          <w:szCs w:val="32"/>
          <w:rtl/>
        </w:rPr>
        <w:t xml:space="preserve"> يكون الوقت المستقطع اجباريا:</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فرض الايقاف لمدة دقيقتين او الاستبعاد.</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ب)</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منح وقت مستقطع فرقي.</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ج)</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اطلاق اشارة الصافرة من المؤقت او المندوب.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د)</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عندما يكون التشاور بين الحكمين ضروريا وفقا للمادة </w:t>
      </w:r>
      <w:r w:rsidRPr="00E53331">
        <w:rPr>
          <w:rFonts w:ascii="Simplified Arabic" w:hAnsi="Simplified Arabic" w:cs="Simplified Arabic"/>
          <w:sz w:val="32"/>
          <w:szCs w:val="32"/>
        </w:rPr>
        <w:t>7:17</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ومن الطبيعي ايضا ان يعطى الوقت المستقطع في حالات معينة اخرى طبقا للظروف (انظر الايضاح رقم </w:t>
      </w:r>
      <w:r w:rsidRPr="00E53331">
        <w:rPr>
          <w:rFonts w:ascii="Simplified Arabic" w:hAnsi="Simplified Arabic" w:cs="Simplified Arabic"/>
          <w:sz w:val="32"/>
          <w:szCs w:val="32"/>
        </w:rPr>
        <w:t>2</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المخالفات خلال الوقت المستقطع لها نفس عقوبات المخالفات اثناء وقت اللعب (</w:t>
      </w:r>
      <w:r w:rsidRPr="00E53331">
        <w:rPr>
          <w:rFonts w:ascii="Simplified Arabic" w:hAnsi="Simplified Arabic" w:cs="Simplified Arabic"/>
          <w:sz w:val="32"/>
          <w:szCs w:val="32"/>
        </w:rPr>
        <w:t>10:16</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9:2</w:t>
      </w:r>
      <w:r w:rsidRPr="00E53331">
        <w:rPr>
          <w:rFonts w:ascii="Simplified Arabic" w:hAnsi="Simplified Arabic" w:cs="Simplified Arabic"/>
          <w:sz w:val="32"/>
          <w:szCs w:val="32"/>
          <w:rtl/>
        </w:rPr>
        <w:t xml:space="preserve"> من حيث المبدأ فان الحكمين يقرران متى توقف الساعة ومتى تعمل بالارتباط مع الوقت المستقطع. يتم الاعلان عن ايقاف زمن اللعب الى المؤقت بوساطة اطلاق ثلاث صافرات قصيرة مع اشارة اليد رقم </w:t>
      </w:r>
      <w:r w:rsidRPr="00E53331">
        <w:rPr>
          <w:rFonts w:ascii="Simplified Arabic" w:hAnsi="Simplified Arabic" w:cs="Simplified Arabic"/>
          <w:sz w:val="32"/>
          <w:szCs w:val="32"/>
        </w:rPr>
        <w:t>15</w:t>
      </w:r>
      <w:r w:rsidRPr="00E53331">
        <w:rPr>
          <w:rFonts w:ascii="Simplified Arabic" w:hAnsi="Simplified Arabic" w:cs="Simplified Arabic"/>
          <w:sz w:val="32"/>
          <w:szCs w:val="32"/>
          <w:rtl/>
        </w:rPr>
        <w:t>.</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على كل حال، في حالة الوقت المستقطع الاجباري عندما توقف المبـاراة </w:t>
      </w:r>
      <w:proofErr w:type="spellStart"/>
      <w:r w:rsidRPr="00E53331">
        <w:rPr>
          <w:rFonts w:ascii="Simplified Arabic" w:hAnsi="Simplified Arabic" w:cs="Simplified Arabic"/>
          <w:sz w:val="32"/>
          <w:szCs w:val="32"/>
          <w:rtl/>
        </w:rPr>
        <w:t>باشـارة</w:t>
      </w:r>
      <w:proofErr w:type="spellEnd"/>
      <w:r w:rsidRPr="00E53331">
        <w:rPr>
          <w:rFonts w:ascii="Simplified Arabic" w:hAnsi="Simplified Arabic" w:cs="Simplified Arabic"/>
          <w:sz w:val="32"/>
          <w:szCs w:val="32"/>
          <w:rtl/>
        </w:rPr>
        <w:t xml:space="preserve"> الصـافرة مـن المؤقت او المندوب الفني (</w:t>
      </w:r>
      <w:r w:rsidRPr="00E53331">
        <w:rPr>
          <w:rFonts w:ascii="Simplified Arabic" w:hAnsi="Simplified Arabic" w:cs="Simplified Arabic"/>
          <w:sz w:val="32"/>
          <w:szCs w:val="32"/>
        </w:rPr>
        <w:t>8:2</w:t>
      </w:r>
      <w:r w:rsidRPr="00E53331">
        <w:rPr>
          <w:rFonts w:ascii="Simplified Arabic" w:hAnsi="Simplified Arabic" w:cs="Simplified Arabic"/>
          <w:sz w:val="32"/>
          <w:szCs w:val="32"/>
          <w:rtl/>
        </w:rPr>
        <w:t xml:space="preserve"> ب-ج)، فيجب على المؤقت ايقاف الساعة الرسمية فورا دون انتظار </w:t>
      </w:r>
      <w:proofErr w:type="spellStart"/>
      <w:r w:rsidRPr="00E53331">
        <w:rPr>
          <w:rFonts w:ascii="Simplified Arabic" w:hAnsi="Simplified Arabic" w:cs="Simplified Arabic"/>
          <w:sz w:val="32"/>
          <w:szCs w:val="32"/>
          <w:rtl/>
        </w:rPr>
        <w:t>تاكيد</w:t>
      </w:r>
      <w:proofErr w:type="spellEnd"/>
      <w:r w:rsidRPr="00E53331">
        <w:rPr>
          <w:rFonts w:ascii="Simplified Arabic" w:hAnsi="Simplified Arabic" w:cs="Simplified Arabic"/>
          <w:sz w:val="32"/>
          <w:szCs w:val="32"/>
          <w:rtl/>
        </w:rPr>
        <w:t xml:space="preserve"> من الحكام.</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يجب دائما اطلاق الصافرة لتشير الى استئناف المباراة بعد الوقت المستقطع</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5:15</w:t>
      </w:r>
      <w:r w:rsidRPr="00E53331">
        <w:rPr>
          <w:rFonts w:ascii="Simplified Arabic" w:hAnsi="Simplified Arabic" w:cs="Simplified Arabic"/>
          <w:sz w:val="32"/>
          <w:szCs w:val="32"/>
          <w:rtl/>
        </w:rPr>
        <w:t xml:space="preserve"> ب).</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اشارة الصافرة من المؤقت/ المندوب توقف المباراة فعليا، حتى اذا لم يدرك الحكام (واللاعبون) مباشرة بان المباراة اوقفت، ويلغى أي فعل في الساحة بعد اشارة الصافرة، وهذا يعني انه اذا تم تسجيل هدف بعد اشارة الصافرة من الطاولة فيجب الغاء الهدف. وبصورة مماثلة، فان قرار اعطاء رمية الى فريق (رمية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رمية حرة، رمية جانبية، رمية ارسال او رمية حارس مرمى) يعد </w:t>
      </w:r>
      <w:proofErr w:type="spellStart"/>
      <w:r w:rsidRPr="00E53331">
        <w:rPr>
          <w:rFonts w:ascii="Simplified Arabic" w:hAnsi="Simplified Arabic" w:cs="Simplified Arabic"/>
          <w:sz w:val="32"/>
          <w:szCs w:val="32"/>
          <w:rtl/>
        </w:rPr>
        <w:t>لاغيا</w:t>
      </w:r>
      <w:proofErr w:type="spellEnd"/>
      <w:r w:rsidRPr="00E53331">
        <w:rPr>
          <w:rFonts w:ascii="Simplified Arabic" w:hAnsi="Simplified Arabic" w:cs="Simplified Arabic"/>
          <w:sz w:val="32"/>
          <w:szCs w:val="32"/>
          <w:rtl/>
        </w:rPr>
        <w:t xml:space="preserve"> ايضا. وعوضا عن ذلك يجب ان </w:t>
      </w:r>
      <w:proofErr w:type="spellStart"/>
      <w:r w:rsidRPr="00E53331">
        <w:rPr>
          <w:rFonts w:ascii="Simplified Arabic" w:hAnsi="Simplified Arabic" w:cs="Simplified Arabic"/>
          <w:sz w:val="32"/>
          <w:szCs w:val="32"/>
          <w:rtl/>
        </w:rPr>
        <w:t>تستانف</w:t>
      </w:r>
      <w:proofErr w:type="spellEnd"/>
      <w:r w:rsidRPr="00E53331">
        <w:rPr>
          <w:rFonts w:ascii="Simplified Arabic" w:hAnsi="Simplified Arabic" w:cs="Simplified Arabic"/>
          <w:sz w:val="32"/>
          <w:szCs w:val="32"/>
          <w:rtl/>
        </w:rPr>
        <w:t xml:space="preserve"> المباراة بطريقة تتفق مع الحالة التي ظهرت عندما اطلق المؤقت/ المندوب الصافرة. (ويجب ان نحفظ في ذهننا ان السبب النموذجي للتدخل هو وقت مستقطع فرقي او تبديل </w:t>
      </w:r>
      <w:proofErr w:type="spellStart"/>
      <w:r w:rsidRPr="00E53331">
        <w:rPr>
          <w:rFonts w:ascii="Simplified Arabic" w:hAnsi="Simplified Arabic" w:cs="Simplified Arabic"/>
          <w:sz w:val="32"/>
          <w:szCs w:val="32"/>
          <w:rtl/>
        </w:rPr>
        <w:t>خاطىء</w:t>
      </w:r>
      <w:proofErr w:type="spellEnd"/>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على كل حال، فان أي عقوبات شخصية تعطى من الحكام بين الوقت الذي اطلقت فيه الصافرة من المؤقت</w:t>
      </w:r>
      <w:r w:rsidRPr="00E53331">
        <w:rPr>
          <w:rFonts w:ascii="Simplified Arabic" w:hAnsi="Simplified Arabic" w:cs="Simplified Arabic"/>
          <w:sz w:val="32"/>
          <w:szCs w:val="32"/>
        </w:rPr>
        <w:t>/</w:t>
      </w:r>
      <w:r w:rsidRPr="00E53331">
        <w:rPr>
          <w:rFonts w:ascii="Simplified Arabic" w:hAnsi="Simplified Arabic" w:cs="Simplified Arabic"/>
          <w:sz w:val="32"/>
          <w:szCs w:val="32"/>
          <w:rtl/>
          <w:lang w:bidi="ar-IQ"/>
        </w:rPr>
        <w:t>المندوب</w:t>
      </w:r>
      <w:r w:rsidRPr="00E53331">
        <w:rPr>
          <w:rFonts w:ascii="Simplified Arabic" w:hAnsi="Simplified Arabic" w:cs="Simplified Arabic"/>
          <w:sz w:val="32"/>
          <w:szCs w:val="32"/>
          <w:rtl/>
        </w:rPr>
        <w:t xml:space="preserve"> والوقت الذي اوقف فيه الحكام اللعب تبقى سارية المفعول. وهذا يطبق بغض النظر عن نوع المخالفة وبغض النظر عن شدة العقوبة.</w:t>
      </w:r>
    </w:p>
    <w:p w:rsidR="00E53331" w:rsidRPr="00E53331" w:rsidRDefault="00E53331" w:rsidP="00E53331">
      <w:pPr>
        <w:ind w:left="425" w:hanging="425"/>
        <w:jc w:val="lowKashida"/>
        <w:rPr>
          <w:rFonts w:ascii="Simplified Arabic" w:hAnsi="Simplified Arabic" w:cs="Simplified Arabic"/>
          <w:sz w:val="32"/>
          <w:szCs w:val="32"/>
          <w:rtl/>
          <w:lang w:bidi="ar-IQ"/>
        </w:rPr>
      </w:pPr>
      <w:r w:rsidRPr="00E53331">
        <w:rPr>
          <w:rFonts w:ascii="Simplified Arabic" w:hAnsi="Simplified Arabic" w:cs="Simplified Arabic"/>
          <w:b/>
          <w:bCs/>
          <w:sz w:val="32"/>
          <w:szCs w:val="32"/>
        </w:rPr>
        <w:t>10:2</w:t>
      </w:r>
      <w:r w:rsidRPr="00E53331">
        <w:rPr>
          <w:rFonts w:ascii="Simplified Arabic" w:hAnsi="Simplified Arabic" w:cs="Simplified Arabic"/>
          <w:sz w:val="32"/>
          <w:szCs w:val="32"/>
          <w:rtl/>
        </w:rPr>
        <w:t xml:space="preserve"> يحق لكل فريق ان يطلب وقتا مستقطعا فرقيا مدته دقيقة واحدة في كل </w:t>
      </w:r>
      <w:proofErr w:type="gramStart"/>
      <w:r w:rsidRPr="00E53331">
        <w:rPr>
          <w:rFonts w:ascii="Simplified Arabic" w:hAnsi="Simplified Arabic" w:cs="Simplified Arabic"/>
          <w:sz w:val="32"/>
          <w:szCs w:val="32"/>
          <w:rtl/>
        </w:rPr>
        <w:t>شوط  من</w:t>
      </w:r>
      <w:proofErr w:type="gramEnd"/>
      <w:r w:rsidRPr="00E53331">
        <w:rPr>
          <w:rFonts w:ascii="Simplified Arabic" w:hAnsi="Simplified Arabic" w:cs="Simplified Arabic"/>
          <w:sz w:val="32"/>
          <w:szCs w:val="32"/>
          <w:rtl/>
        </w:rPr>
        <w:t xml:space="preserve"> زمن اللعب القانوني، ولكن ليس في الوقت الاضافي (الايضاح رقم</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w:t>
      </w:r>
    </w:p>
    <w:p w:rsidR="00862170" w:rsidRDefault="00862170">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Pr="00660103" w:rsidRDefault="00E53331" w:rsidP="00E5333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E53331" w:rsidRPr="00660103" w:rsidRDefault="00E53331" w:rsidP="00E5333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E53331" w:rsidRP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lang w:bidi="ar-IQ"/>
        </w:rPr>
      </w:pPr>
    </w:p>
    <w:sectPr w:rsidR="00E53331" w:rsidSect="00D8259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C6" w:rsidRDefault="002B01C6" w:rsidP="00F67035">
      <w:r>
        <w:separator/>
      </w:r>
    </w:p>
  </w:endnote>
  <w:endnote w:type="continuationSeparator" w:id="0">
    <w:p w:rsidR="002B01C6" w:rsidRDefault="002B01C6" w:rsidP="00F6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C6" w:rsidRDefault="002B01C6" w:rsidP="00F67035">
      <w:r>
        <w:separator/>
      </w:r>
    </w:p>
  </w:footnote>
  <w:footnote w:type="continuationSeparator" w:id="0">
    <w:p w:rsidR="002B01C6" w:rsidRDefault="002B01C6" w:rsidP="00F6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14251" o:spid="_x0000_s2050" type="#_x0000_t136" style="position:absolute;left:0;text-align:left;margin-left:0;margin-top:0;width:523.85pt;height:61.6pt;rotation:315;z-index:-251655168;mso-position-horizontal:center;mso-position-horizontal-relative:margin;mso-position-vertical:center;mso-position-vertical-relative:margin" o:allowincell="f" fillcolor="silver" stroked="f">
          <v:fill opacity=".5"/>
          <v:textpath style="font-family:&quot;Times New Roman&quot;;font-size:1pt" string="المادة (2) قانون كرة اليد"/>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14252" o:spid="_x0000_s2051" type="#_x0000_t136" style="position:absolute;left:0;text-align:left;margin-left:0;margin-top:0;width:523.85pt;height:61.6pt;rotation:315;z-index:-251653120;mso-position-horizontal:center;mso-position-horizontal-relative:margin;mso-position-vertical:center;mso-position-vertical-relative:margin" o:allowincell="f" fillcolor="silver" stroked="f">
          <v:fill opacity=".5"/>
          <v:textpath style="font-family:&quot;Times New Roman&quot;;font-size:1pt" string="المادة (2) قانون كرة اليد"/>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35" w:rsidRDefault="00F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14250" o:spid="_x0000_s2049" type="#_x0000_t136" style="position:absolute;left:0;text-align:left;margin-left:0;margin-top:0;width:523.85pt;height:61.6pt;rotation:315;z-index:-251657216;mso-position-horizontal:center;mso-position-horizontal-relative:margin;mso-position-vertical:center;mso-position-vertical-relative:margin" o:allowincell="f" fillcolor="silver" stroked="f">
          <v:fill opacity=".5"/>
          <v:textpath style="font-family:&quot;Times New Roman&quot;;font-size:1pt" string="المادة (2) قانون كرة اليد"/>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31"/>
    <w:rsid w:val="002B01C6"/>
    <w:rsid w:val="00862170"/>
    <w:rsid w:val="00C4784A"/>
    <w:rsid w:val="00C61EC8"/>
    <w:rsid w:val="00D82593"/>
    <w:rsid w:val="00E53331"/>
    <w:rsid w:val="00F67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77ADA5-539E-4A14-9A4A-44CF7FD2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33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331"/>
    <w:pPr>
      <w:ind w:left="720"/>
      <w:contextualSpacing/>
    </w:pPr>
  </w:style>
  <w:style w:type="paragraph" w:styleId="a4">
    <w:name w:val="header"/>
    <w:basedOn w:val="a"/>
    <w:link w:val="Char"/>
    <w:uiPriority w:val="99"/>
    <w:unhideWhenUsed/>
    <w:rsid w:val="00F67035"/>
    <w:pPr>
      <w:tabs>
        <w:tab w:val="center" w:pos="4680"/>
        <w:tab w:val="right" w:pos="9360"/>
      </w:tabs>
    </w:pPr>
  </w:style>
  <w:style w:type="character" w:customStyle="1" w:styleId="Char">
    <w:name w:val="رأس الصفحة Char"/>
    <w:basedOn w:val="a0"/>
    <w:link w:val="a4"/>
    <w:uiPriority w:val="99"/>
    <w:rsid w:val="00F67035"/>
    <w:rPr>
      <w:rFonts w:ascii="Times New Roman" w:eastAsia="Times New Roman" w:hAnsi="Times New Roman" w:cs="Traditional Arabic"/>
      <w:sz w:val="20"/>
      <w:szCs w:val="20"/>
    </w:rPr>
  </w:style>
  <w:style w:type="paragraph" w:styleId="a5">
    <w:name w:val="footer"/>
    <w:basedOn w:val="a"/>
    <w:link w:val="Char0"/>
    <w:uiPriority w:val="99"/>
    <w:unhideWhenUsed/>
    <w:rsid w:val="00F67035"/>
    <w:pPr>
      <w:tabs>
        <w:tab w:val="center" w:pos="4680"/>
        <w:tab w:val="right" w:pos="9360"/>
      </w:tabs>
    </w:pPr>
  </w:style>
  <w:style w:type="character" w:customStyle="1" w:styleId="Char0">
    <w:name w:val="تذييل الصفحة Char"/>
    <w:basedOn w:val="a0"/>
    <w:link w:val="a5"/>
    <w:uiPriority w:val="99"/>
    <w:rsid w:val="00F67035"/>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5930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Yakob</cp:lastModifiedBy>
  <cp:revision>4</cp:revision>
  <dcterms:created xsi:type="dcterms:W3CDTF">2024-10-15T05:31:00Z</dcterms:created>
  <dcterms:modified xsi:type="dcterms:W3CDTF">2024-11-10T05:36:00Z</dcterms:modified>
</cp:coreProperties>
</file>