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FDC" w:rsidRPr="003D6FDC" w:rsidRDefault="006D47D8" w:rsidP="003D6FDC">
      <w:pPr>
        <w:autoSpaceDE w:val="0"/>
        <w:autoSpaceDN w:val="0"/>
        <w:adjustRightInd w:val="0"/>
        <w:spacing w:after="0"/>
        <w:jc w:val="center"/>
        <w:rPr>
          <w:rFonts w:asciiTheme="majorBidi" w:hAnsiTheme="majorBidi" w:cstheme="majorBidi"/>
          <w:b/>
          <w:bCs/>
          <w:kern w:val="24"/>
          <w:sz w:val="30"/>
          <w:szCs w:val="30"/>
          <w:u w:val="single"/>
          <w:rtl/>
          <w:lang w:bidi="ar-IQ"/>
        </w:rPr>
      </w:pPr>
      <w:r w:rsidRPr="003D6FDC">
        <w:rPr>
          <w:rFonts w:asciiTheme="majorBidi" w:hAnsiTheme="majorBidi" w:cstheme="majorBidi"/>
          <w:b/>
          <w:bCs/>
          <w:sz w:val="30"/>
          <w:szCs w:val="30"/>
          <w:u w:val="single"/>
          <w:rtl/>
        </w:rPr>
        <w:t>أقسام الكلام</w:t>
      </w:r>
      <w:r w:rsidR="003D6FDC" w:rsidRPr="003D6FDC">
        <w:rPr>
          <w:rFonts w:asciiTheme="majorBidi" w:hAnsiTheme="majorBidi" w:cstheme="majorBidi" w:hint="cs"/>
          <w:b/>
          <w:bCs/>
          <w:sz w:val="30"/>
          <w:szCs w:val="30"/>
          <w:u w:val="single"/>
          <w:rtl/>
        </w:rPr>
        <w:t xml:space="preserve"> و</w:t>
      </w:r>
      <w:r w:rsidR="003D6FDC" w:rsidRPr="003D6FDC">
        <w:rPr>
          <w:rFonts w:asciiTheme="majorBidi" w:hAnsiTheme="majorBidi" w:cstheme="majorBidi"/>
          <w:b/>
          <w:bCs/>
          <w:kern w:val="24"/>
          <w:sz w:val="30"/>
          <w:szCs w:val="30"/>
          <w:u w:val="single"/>
          <w:rtl/>
          <w:lang w:bidi="ar-IQ"/>
        </w:rPr>
        <w:t xml:space="preserve"> علامات الاعراب الاصلية والفرعية:</w:t>
      </w:r>
    </w:p>
    <w:p w:rsidR="006D47D8" w:rsidRPr="007F1BAD" w:rsidRDefault="006D47D8" w:rsidP="009957C7">
      <w:pPr>
        <w:ind w:firstLine="84"/>
        <w:jc w:val="both"/>
        <w:rPr>
          <w:rFonts w:asciiTheme="majorBidi" w:hAnsiTheme="majorBidi" w:cstheme="majorBidi"/>
          <w:b/>
          <w:bCs/>
          <w:sz w:val="30"/>
          <w:szCs w:val="30"/>
          <w:u w:val="single"/>
          <w:rtl/>
          <w:lang w:bidi="ar-IQ"/>
        </w:rPr>
      </w:pPr>
    </w:p>
    <w:p w:rsidR="00D8625C" w:rsidRPr="007F1BAD" w:rsidRDefault="00D8625C" w:rsidP="009957C7">
      <w:pPr>
        <w:ind w:left="-99"/>
        <w:jc w:val="both"/>
        <w:rPr>
          <w:rFonts w:asciiTheme="majorBidi" w:hAnsiTheme="majorBidi" w:cstheme="majorBidi"/>
          <w:sz w:val="30"/>
          <w:szCs w:val="30"/>
          <w:rtl/>
        </w:rPr>
      </w:pPr>
      <w:r w:rsidRPr="003D6FDC">
        <w:rPr>
          <w:rFonts w:asciiTheme="majorBidi" w:hAnsiTheme="majorBidi" w:cstheme="majorBidi"/>
          <w:b/>
          <w:bCs/>
          <w:sz w:val="30"/>
          <w:szCs w:val="30"/>
          <w:u w:val="single"/>
          <w:rtl/>
        </w:rPr>
        <w:t>الكلام:</w:t>
      </w:r>
      <w:r w:rsidRPr="007F1BAD">
        <w:rPr>
          <w:rFonts w:asciiTheme="majorBidi" w:hAnsiTheme="majorBidi" w:cstheme="majorBidi"/>
          <w:sz w:val="30"/>
          <w:szCs w:val="30"/>
          <w:rtl/>
        </w:rPr>
        <w:t xml:space="preserve"> هو </w:t>
      </w:r>
      <w:r w:rsidR="004704ED" w:rsidRPr="007F1BAD">
        <w:rPr>
          <w:rFonts w:asciiTheme="majorBidi" w:hAnsiTheme="majorBidi" w:cstheme="majorBidi"/>
          <w:sz w:val="30"/>
          <w:szCs w:val="30"/>
          <w:rtl/>
        </w:rPr>
        <w:t>لفظ</w:t>
      </w:r>
      <w:r w:rsidRPr="007F1BAD">
        <w:rPr>
          <w:rFonts w:asciiTheme="majorBidi" w:hAnsiTheme="majorBidi" w:cstheme="majorBidi"/>
          <w:sz w:val="30"/>
          <w:szCs w:val="30"/>
          <w:rtl/>
        </w:rPr>
        <w:t xml:space="preserve"> يتركب من كلمتين أو أكثر؛ لتكون مع بعضها </w:t>
      </w:r>
      <w:r w:rsidR="004704ED" w:rsidRPr="007F1BAD">
        <w:rPr>
          <w:rFonts w:asciiTheme="majorBidi" w:hAnsiTheme="majorBidi" w:cstheme="majorBidi"/>
          <w:sz w:val="30"/>
          <w:szCs w:val="30"/>
          <w:rtl/>
        </w:rPr>
        <w:t xml:space="preserve">البعض </w:t>
      </w:r>
      <w:r w:rsidRPr="007F1BAD">
        <w:rPr>
          <w:rFonts w:asciiTheme="majorBidi" w:hAnsiTheme="majorBidi" w:cstheme="majorBidi"/>
          <w:sz w:val="30"/>
          <w:szCs w:val="30"/>
          <w:rtl/>
        </w:rPr>
        <w:t>معنى واضح.</w:t>
      </w:r>
    </w:p>
    <w:p w:rsidR="00D8625C" w:rsidRPr="007F1BAD" w:rsidRDefault="00D8625C" w:rsidP="007F1BAD">
      <w:pPr>
        <w:jc w:val="both"/>
        <w:rPr>
          <w:rFonts w:asciiTheme="majorBidi" w:hAnsiTheme="majorBidi" w:cstheme="majorBidi"/>
          <w:sz w:val="30"/>
          <w:szCs w:val="30"/>
          <w:rtl/>
        </w:rPr>
      </w:pPr>
      <w:r w:rsidRPr="007F1BAD">
        <w:rPr>
          <w:rFonts w:asciiTheme="majorBidi" w:hAnsiTheme="majorBidi" w:cstheme="majorBidi"/>
          <w:sz w:val="30"/>
          <w:szCs w:val="30"/>
          <w:rtl/>
        </w:rPr>
        <w:t xml:space="preserve">ينقسم الكلام إلى ثلاثة أقسام هي: </w:t>
      </w:r>
    </w:p>
    <w:p w:rsidR="00D8625C" w:rsidRPr="007F1BAD" w:rsidRDefault="00D8625C" w:rsidP="007F1BAD">
      <w:pPr>
        <w:pStyle w:val="ListParagraph"/>
        <w:numPr>
          <w:ilvl w:val="0"/>
          <w:numId w:val="1"/>
        </w:numPr>
        <w:jc w:val="both"/>
        <w:rPr>
          <w:rFonts w:asciiTheme="majorBidi" w:hAnsiTheme="majorBidi" w:cstheme="majorBidi"/>
          <w:sz w:val="30"/>
          <w:szCs w:val="30"/>
        </w:rPr>
      </w:pPr>
      <w:r w:rsidRPr="007F1BAD">
        <w:rPr>
          <w:rFonts w:asciiTheme="majorBidi" w:hAnsiTheme="majorBidi" w:cstheme="majorBidi"/>
          <w:sz w:val="30"/>
          <w:szCs w:val="30"/>
          <w:rtl/>
        </w:rPr>
        <w:t xml:space="preserve">الأسم </w:t>
      </w:r>
    </w:p>
    <w:p w:rsidR="00D8625C" w:rsidRPr="007F1BAD" w:rsidRDefault="00D8625C" w:rsidP="007F1BAD">
      <w:pPr>
        <w:pStyle w:val="ListParagraph"/>
        <w:numPr>
          <w:ilvl w:val="0"/>
          <w:numId w:val="1"/>
        </w:numPr>
        <w:jc w:val="both"/>
        <w:rPr>
          <w:rFonts w:asciiTheme="majorBidi" w:hAnsiTheme="majorBidi" w:cstheme="majorBidi"/>
          <w:sz w:val="30"/>
          <w:szCs w:val="30"/>
        </w:rPr>
      </w:pPr>
      <w:r w:rsidRPr="007F1BAD">
        <w:rPr>
          <w:rFonts w:asciiTheme="majorBidi" w:hAnsiTheme="majorBidi" w:cstheme="majorBidi"/>
          <w:sz w:val="30"/>
          <w:szCs w:val="30"/>
          <w:rtl/>
        </w:rPr>
        <w:t>الفعل</w:t>
      </w:r>
    </w:p>
    <w:p w:rsidR="00D8625C" w:rsidRPr="007F1BAD" w:rsidRDefault="00D8625C" w:rsidP="007F1BAD">
      <w:pPr>
        <w:pStyle w:val="ListParagraph"/>
        <w:numPr>
          <w:ilvl w:val="0"/>
          <w:numId w:val="1"/>
        </w:numPr>
        <w:jc w:val="both"/>
        <w:rPr>
          <w:rFonts w:asciiTheme="majorBidi" w:hAnsiTheme="majorBidi" w:cstheme="majorBidi"/>
          <w:sz w:val="30"/>
          <w:szCs w:val="30"/>
        </w:rPr>
      </w:pPr>
      <w:r w:rsidRPr="007F1BAD">
        <w:rPr>
          <w:rFonts w:asciiTheme="majorBidi" w:hAnsiTheme="majorBidi" w:cstheme="majorBidi"/>
          <w:sz w:val="30"/>
          <w:szCs w:val="30"/>
          <w:rtl/>
        </w:rPr>
        <w:t>الحرف</w:t>
      </w:r>
    </w:p>
    <w:p w:rsidR="00305F5A" w:rsidRPr="007F1BAD" w:rsidRDefault="00305F5A" w:rsidP="007F1BAD">
      <w:pPr>
        <w:shd w:val="clear" w:color="auto" w:fill="FFFFFF"/>
        <w:jc w:val="both"/>
        <w:textAlignment w:val="baseline"/>
        <w:rPr>
          <w:rFonts w:asciiTheme="majorBidi" w:eastAsia="Times New Roman" w:hAnsiTheme="majorBidi" w:cstheme="majorBidi"/>
          <w:sz w:val="30"/>
          <w:szCs w:val="30"/>
        </w:rPr>
      </w:pPr>
      <w:r w:rsidRPr="003D6FDC">
        <w:rPr>
          <w:rFonts w:asciiTheme="majorBidi" w:hAnsiTheme="majorBidi" w:cstheme="majorBidi"/>
          <w:b/>
          <w:bCs/>
          <w:sz w:val="30"/>
          <w:szCs w:val="30"/>
          <w:u w:val="single"/>
          <w:rtl/>
        </w:rPr>
        <w:t xml:space="preserve">أولاً: </w:t>
      </w:r>
      <w:r w:rsidRPr="003D6FDC">
        <w:rPr>
          <w:rFonts w:asciiTheme="majorBidi" w:hAnsiTheme="majorBidi" w:cstheme="majorBidi"/>
          <w:b/>
          <w:bCs/>
          <w:sz w:val="30"/>
          <w:szCs w:val="30"/>
          <w:u w:val="single"/>
          <w:shd w:val="clear" w:color="auto" w:fill="FFFFFF"/>
          <w:rtl/>
        </w:rPr>
        <w:t>الاسم</w:t>
      </w:r>
      <w:r w:rsidRPr="007F1BAD">
        <w:rPr>
          <w:rFonts w:asciiTheme="majorBidi" w:hAnsiTheme="majorBidi" w:cstheme="majorBidi"/>
          <w:sz w:val="30"/>
          <w:szCs w:val="30"/>
          <w:shd w:val="clear" w:color="auto" w:fill="FFFFFF"/>
          <w:rtl/>
        </w:rPr>
        <w:t>:</w:t>
      </w:r>
      <w:r w:rsidRPr="007F1BAD">
        <w:rPr>
          <w:rFonts w:asciiTheme="majorBidi" w:hAnsiTheme="majorBidi" w:cstheme="majorBidi"/>
          <w:sz w:val="30"/>
          <w:szCs w:val="30"/>
          <w:shd w:val="clear" w:color="auto" w:fill="FFFFFF"/>
        </w:rPr>
        <w:t> </w:t>
      </w:r>
      <w:r w:rsidRPr="007F1BAD">
        <w:rPr>
          <w:rFonts w:asciiTheme="majorBidi" w:hAnsiTheme="majorBidi" w:cstheme="majorBidi"/>
          <w:sz w:val="30"/>
          <w:szCs w:val="30"/>
          <w:shd w:val="clear" w:color="auto" w:fill="FFFFFF"/>
          <w:rtl/>
        </w:rPr>
        <w:t>كلمة</w:t>
      </w:r>
      <w:r w:rsidRPr="007F1BAD">
        <w:rPr>
          <w:rFonts w:asciiTheme="majorBidi" w:hAnsiTheme="majorBidi" w:cstheme="majorBidi"/>
          <w:sz w:val="30"/>
          <w:szCs w:val="30"/>
          <w:shd w:val="clear" w:color="auto" w:fill="FFFFFF"/>
        </w:rPr>
        <w:t> </w:t>
      </w:r>
      <w:r w:rsidRPr="007F1BAD">
        <w:rPr>
          <w:rFonts w:asciiTheme="majorBidi" w:hAnsiTheme="majorBidi" w:cstheme="majorBidi"/>
          <w:sz w:val="30"/>
          <w:szCs w:val="30"/>
          <w:shd w:val="clear" w:color="auto" w:fill="FFFFFF"/>
          <w:rtl/>
        </w:rPr>
        <w:t>تدل بذاتها على شيء محسوس مثل (بيت – فاس – عصفور)</w:t>
      </w:r>
      <w:r w:rsidRPr="007F1BAD">
        <w:rPr>
          <w:rFonts w:asciiTheme="majorBidi" w:hAnsiTheme="majorBidi" w:cstheme="majorBidi"/>
          <w:sz w:val="30"/>
          <w:szCs w:val="30"/>
          <w:shd w:val="clear" w:color="auto" w:fill="FFFFFF"/>
        </w:rPr>
        <w:t xml:space="preserve"> </w:t>
      </w:r>
      <w:r w:rsidRPr="007F1BAD">
        <w:rPr>
          <w:rFonts w:asciiTheme="majorBidi" w:hAnsiTheme="majorBidi" w:cstheme="majorBidi"/>
          <w:sz w:val="30"/>
          <w:szCs w:val="30"/>
          <w:shd w:val="clear" w:color="auto" w:fill="FFFFFF"/>
          <w:rtl/>
        </w:rPr>
        <w:t>أو غير محسوس بالعقل مثل(شجاعة – مروءة – شرف – فضل</w:t>
      </w:r>
      <w:r w:rsidRPr="007F1BAD">
        <w:rPr>
          <w:rFonts w:asciiTheme="majorBidi" w:hAnsiTheme="majorBidi" w:cstheme="majorBidi"/>
          <w:sz w:val="30"/>
          <w:szCs w:val="30"/>
          <w:shd w:val="clear" w:color="auto" w:fill="FFFFFF"/>
        </w:rPr>
        <w:t>...</w:t>
      </w:r>
      <w:r w:rsidRPr="007F1BAD">
        <w:rPr>
          <w:rFonts w:asciiTheme="majorBidi" w:hAnsiTheme="majorBidi" w:cstheme="majorBidi"/>
          <w:sz w:val="30"/>
          <w:szCs w:val="30"/>
          <w:shd w:val="clear" w:color="auto" w:fill="FFFFFF"/>
          <w:rtl/>
        </w:rPr>
        <w:t>) وهو في الحالتين غير مقترن بزمان</w:t>
      </w:r>
      <w:r w:rsidRPr="007F1BAD">
        <w:rPr>
          <w:rFonts w:asciiTheme="majorBidi" w:hAnsiTheme="majorBidi" w:cstheme="majorBidi"/>
          <w:sz w:val="30"/>
          <w:szCs w:val="30"/>
          <w:shd w:val="clear" w:color="auto" w:fill="FFFFFF"/>
        </w:rPr>
        <w:t>.</w:t>
      </w:r>
      <w:r w:rsidR="00D8625C" w:rsidRPr="007F1BAD">
        <w:rPr>
          <w:rFonts w:asciiTheme="majorBidi" w:hAnsiTheme="majorBidi" w:cstheme="majorBidi"/>
          <w:sz w:val="30"/>
          <w:szCs w:val="30"/>
          <w:rtl/>
        </w:rPr>
        <w:t xml:space="preserve"> </w:t>
      </w:r>
      <w:r w:rsidRPr="007F1BAD">
        <w:rPr>
          <w:rFonts w:asciiTheme="majorBidi" w:hAnsiTheme="majorBidi" w:cstheme="majorBidi"/>
          <w:sz w:val="30"/>
          <w:szCs w:val="30"/>
          <w:rtl/>
        </w:rPr>
        <w:t>ومن علاماته:</w:t>
      </w:r>
    </w:p>
    <w:p w:rsidR="00305F5A" w:rsidRPr="007F1BAD" w:rsidRDefault="00305F5A" w:rsidP="009957C7">
      <w:pPr>
        <w:numPr>
          <w:ilvl w:val="0"/>
          <w:numId w:val="2"/>
        </w:numPr>
        <w:shd w:val="clear" w:color="auto" w:fill="FFFFFF"/>
        <w:spacing w:after="0"/>
        <w:ind w:left="0" w:firstLine="84"/>
        <w:jc w:val="both"/>
        <w:textAlignment w:val="baseline"/>
        <w:rPr>
          <w:rFonts w:asciiTheme="majorBidi" w:eastAsia="Times New Roman" w:hAnsiTheme="majorBidi" w:cstheme="majorBidi"/>
          <w:sz w:val="30"/>
          <w:szCs w:val="30"/>
          <w:rtl/>
        </w:rPr>
      </w:pPr>
      <w:r w:rsidRPr="007F1BAD">
        <w:rPr>
          <w:rFonts w:asciiTheme="majorBidi" w:eastAsia="Times New Roman" w:hAnsiTheme="majorBidi" w:cstheme="majorBidi"/>
          <w:sz w:val="30"/>
          <w:szCs w:val="30"/>
          <w:bdr w:val="none" w:sz="0" w:space="0" w:color="auto" w:frame="1"/>
          <w:rtl/>
        </w:rPr>
        <w:t>الجر</w:t>
      </w:r>
    </w:p>
    <w:p w:rsidR="00305F5A" w:rsidRPr="007F1BAD" w:rsidRDefault="00305F5A" w:rsidP="009957C7">
      <w:pPr>
        <w:numPr>
          <w:ilvl w:val="0"/>
          <w:numId w:val="2"/>
        </w:numPr>
        <w:shd w:val="clear" w:color="auto" w:fill="FFFFFF"/>
        <w:spacing w:after="0"/>
        <w:ind w:left="0" w:firstLine="43"/>
        <w:jc w:val="both"/>
        <w:textAlignment w:val="baseline"/>
        <w:rPr>
          <w:rFonts w:asciiTheme="majorBidi" w:eastAsia="Times New Roman" w:hAnsiTheme="majorBidi" w:cstheme="majorBidi"/>
          <w:sz w:val="30"/>
          <w:szCs w:val="30"/>
          <w:rtl/>
        </w:rPr>
      </w:pPr>
      <w:r w:rsidRPr="007F1BAD">
        <w:rPr>
          <w:rFonts w:asciiTheme="majorBidi" w:eastAsia="Times New Roman" w:hAnsiTheme="majorBidi" w:cstheme="majorBidi"/>
          <w:sz w:val="30"/>
          <w:szCs w:val="30"/>
          <w:bdr w:val="none" w:sz="0" w:space="0" w:color="auto" w:frame="1"/>
          <w:rtl/>
        </w:rPr>
        <w:t>الت</w:t>
      </w:r>
      <w:r w:rsidR="00F04822">
        <w:rPr>
          <w:rFonts w:asciiTheme="majorBidi" w:eastAsia="Times New Roman" w:hAnsiTheme="majorBidi" w:cstheme="majorBidi" w:hint="cs"/>
          <w:sz w:val="30"/>
          <w:szCs w:val="30"/>
          <w:bdr w:val="none" w:sz="0" w:space="0" w:color="auto" w:frame="1"/>
          <w:rtl/>
        </w:rPr>
        <w:t>ن</w:t>
      </w:r>
      <w:r w:rsidRPr="007F1BAD">
        <w:rPr>
          <w:rFonts w:asciiTheme="majorBidi" w:eastAsia="Times New Roman" w:hAnsiTheme="majorBidi" w:cstheme="majorBidi"/>
          <w:sz w:val="30"/>
          <w:szCs w:val="30"/>
          <w:bdr w:val="none" w:sz="0" w:space="0" w:color="auto" w:frame="1"/>
          <w:rtl/>
        </w:rPr>
        <w:t>وين</w:t>
      </w:r>
    </w:p>
    <w:p w:rsidR="00305F5A" w:rsidRPr="007F1BAD" w:rsidRDefault="00305F5A" w:rsidP="009957C7">
      <w:pPr>
        <w:numPr>
          <w:ilvl w:val="0"/>
          <w:numId w:val="2"/>
        </w:numPr>
        <w:shd w:val="clear" w:color="auto" w:fill="FFFFFF"/>
        <w:spacing w:after="0"/>
        <w:ind w:left="0" w:firstLine="43"/>
        <w:jc w:val="both"/>
        <w:textAlignment w:val="baseline"/>
        <w:rPr>
          <w:rFonts w:asciiTheme="majorBidi" w:eastAsia="Times New Roman" w:hAnsiTheme="majorBidi" w:cstheme="majorBidi"/>
          <w:sz w:val="30"/>
          <w:szCs w:val="30"/>
          <w:rtl/>
        </w:rPr>
      </w:pPr>
      <w:r w:rsidRPr="007F1BAD">
        <w:rPr>
          <w:rFonts w:asciiTheme="majorBidi" w:eastAsia="Times New Roman" w:hAnsiTheme="majorBidi" w:cstheme="majorBidi"/>
          <w:sz w:val="30"/>
          <w:szCs w:val="30"/>
          <w:bdr w:val="none" w:sz="0" w:space="0" w:color="auto" w:frame="1"/>
          <w:rtl/>
        </w:rPr>
        <w:t>النداء</w:t>
      </w:r>
    </w:p>
    <w:p w:rsidR="00305F5A" w:rsidRPr="007F1BAD" w:rsidRDefault="00305F5A" w:rsidP="007A7A53">
      <w:pPr>
        <w:numPr>
          <w:ilvl w:val="0"/>
          <w:numId w:val="2"/>
        </w:numPr>
        <w:shd w:val="clear" w:color="auto" w:fill="FFFFFF"/>
        <w:spacing w:after="0"/>
        <w:ind w:left="0" w:firstLine="43"/>
        <w:jc w:val="both"/>
        <w:textAlignment w:val="baseline"/>
        <w:rPr>
          <w:rFonts w:asciiTheme="majorBidi" w:eastAsia="Times New Roman" w:hAnsiTheme="majorBidi" w:cstheme="majorBidi"/>
          <w:sz w:val="30"/>
          <w:szCs w:val="30"/>
          <w:rtl/>
        </w:rPr>
      </w:pPr>
      <w:r w:rsidRPr="007F1BAD">
        <w:rPr>
          <w:rFonts w:asciiTheme="majorBidi" w:eastAsia="Times New Roman" w:hAnsiTheme="majorBidi" w:cstheme="majorBidi"/>
          <w:sz w:val="30"/>
          <w:szCs w:val="30"/>
          <w:bdr w:val="none" w:sz="0" w:space="0" w:color="auto" w:frame="1"/>
          <w:rtl/>
        </w:rPr>
        <w:t>الـ</w:t>
      </w:r>
      <w:r w:rsidR="007A7A53">
        <w:rPr>
          <w:rFonts w:asciiTheme="majorBidi" w:eastAsia="Times New Roman" w:hAnsiTheme="majorBidi" w:cstheme="majorBidi" w:hint="cs"/>
          <w:sz w:val="30"/>
          <w:szCs w:val="30"/>
          <w:rtl/>
        </w:rPr>
        <w:t xml:space="preserve"> (التعريف)</w:t>
      </w:r>
    </w:p>
    <w:p w:rsidR="00642A9F" w:rsidRPr="007F1BAD" w:rsidRDefault="00305F5A" w:rsidP="007A7A53">
      <w:pPr>
        <w:numPr>
          <w:ilvl w:val="0"/>
          <w:numId w:val="2"/>
        </w:numPr>
        <w:shd w:val="clear" w:color="auto" w:fill="FFFFFF"/>
        <w:ind w:left="0" w:firstLine="43"/>
        <w:jc w:val="both"/>
        <w:textAlignment w:val="baseline"/>
        <w:rPr>
          <w:rFonts w:asciiTheme="majorBidi" w:eastAsia="Times New Roman" w:hAnsiTheme="majorBidi" w:cstheme="majorBidi"/>
          <w:sz w:val="30"/>
          <w:szCs w:val="30"/>
        </w:rPr>
      </w:pPr>
      <w:r w:rsidRPr="007F1BAD">
        <w:rPr>
          <w:rFonts w:asciiTheme="majorBidi" w:eastAsia="Times New Roman" w:hAnsiTheme="majorBidi" w:cstheme="majorBidi"/>
          <w:sz w:val="30"/>
          <w:szCs w:val="30"/>
          <w:bdr w:val="none" w:sz="0" w:space="0" w:color="auto" w:frame="1"/>
          <w:rtl/>
        </w:rPr>
        <w:t>الإسناد</w:t>
      </w:r>
    </w:p>
    <w:p w:rsidR="00C26CE2" w:rsidRPr="007F1BAD" w:rsidRDefault="00D8625C" w:rsidP="007F1BAD">
      <w:pPr>
        <w:shd w:val="clear" w:color="auto" w:fill="FFFFFF"/>
        <w:jc w:val="both"/>
        <w:textAlignment w:val="baseline"/>
        <w:rPr>
          <w:rFonts w:asciiTheme="majorBidi" w:eastAsia="Times New Roman" w:hAnsiTheme="majorBidi" w:cstheme="majorBidi"/>
          <w:sz w:val="30"/>
          <w:szCs w:val="30"/>
          <w:rtl/>
        </w:rPr>
      </w:pPr>
      <w:r w:rsidRPr="003D6FDC">
        <w:rPr>
          <w:rFonts w:asciiTheme="majorBidi" w:hAnsiTheme="majorBidi" w:cstheme="majorBidi"/>
          <w:b/>
          <w:bCs/>
          <w:sz w:val="30"/>
          <w:szCs w:val="30"/>
          <w:u w:val="single"/>
          <w:rtl/>
        </w:rPr>
        <w:t xml:space="preserve">  </w:t>
      </w:r>
      <w:r w:rsidR="00642A9F" w:rsidRPr="003D6FDC">
        <w:rPr>
          <w:rFonts w:asciiTheme="majorBidi" w:hAnsiTheme="majorBidi" w:cstheme="majorBidi"/>
          <w:b/>
          <w:bCs/>
          <w:sz w:val="30"/>
          <w:szCs w:val="30"/>
          <w:u w:val="single"/>
          <w:shd w:val="clear" w:color="auto" w:fill="FFFFFF"/>
          <w:rtl/>
        </w:rPr>
        <w:t>ثانياً: الفعل:</w:t>
      </w:r>
      <w:r w:rsidR="00642A9F" w:rsidRPr="007F1BAD">
        <w:rPr>
          <w:rFonts w:asciiTheme="majorBidi" w:hAnsiTheme="majorBidi" w:cstheme="majorBidi"/>
          <w:sz w:val="30"/>
          <w:szCs w:val="30"/>
          <w:shd w:val="clear" w:color="auto" w:fill="FFFFFF"/>
          <w:rtl/>
        </w:rPr>
        <w:t xml:space="preserve"> ما دل على معنى في نفسه مقترنا بزمان، سواء </w:t>
      </w:r>
      <w:r w:rsidR="004041DD">
        <w:rPr>
          <w:rFonts w:asciiTheme="majorBidi" w:hAnsiTheme="majorBidi" w:cstheme="majorBidi" w:hint="cs"/>
          <w:sz w:val="30"/>
          <w:szCs w:val="30"/>
          <w:shd w:val="clear" w:color="auto" w:fill="FFFFFF"/>
          <w:rtl/>
        </w:rPr>
        <w:t>أ</w:t>
      </w:r>
      <w:r w:rsidR="00642A9F" w:rsidRPr="007F1BAD">
        <w:rPr>
          <w:rFonts w:asciiTheme="majorBidi" w:hAnsiTheme="majorBidi" w:cstheme="majorBidi"/>
          <w:sz w:val="30"/>
          <w:szCs w:val="30"/>
          <w:shd w:val="clear" w:color="auto" w:fill="FFFFFF"/>
          <w:rtl/>
        </w:rPr>
        <w:t>كان وقوع هذا المعنى في الزمن الماضي أم في الحال أم في المستقبل، ومن هنا انقسم الفعل إلى: ماض ومضارع وأمر مثل: قرأ – يقرأ – اقرأ</w:t>
      </w:r>
      <w:r w:rsidR="00642A9F" w:rsidRPr="007F1BAD">
        <w:rPr>
          <w:rFonts w:asciiTheme="majorBidi" w:hAnsiTheme="majorBidi" w:cstheme="majorBidi"/>
          <w:sz w:val="30"/>
          <w:szCs w:val="30"/>
          <w:shd w:val="clear" w:color="auto" w:fill="FFFFFF"/>
        </w:rPr>
        <w:t>.</w:t>
      </w:r>
    </w:p>
    <w:p w:rsidR="00F15FA7" w:rsidRPr="007F1BAD" w:rsidRDefault="00F15FA7" w:rsidP="007F1BAD">
      <w:pPr>
        <w:shd w:val="clear" w:color="auto" w:fill="FFFFFF"/>
        <w:jc w:val="both"/>
        <w:textAlignment w:val="baseline"/>
        <w:rPr>
          <w:rFonts w:asciiTheme="majorBidi" w:eastAsia="Times New Roman" w:hAnsiTheme="majorBidi" w:cstheme="majorBidi"/>
          <w:sz w:val="30"/>
          <w:szCs w:val="30"/>
        </w:rPr>
      </w:pPr>
      <w:r w:rsidRPr="003D6FDC">
        <w:rPr>
          <w:rFonts w:asciiTheme="majorBidi" w:eastAsia="Times New Roman" w:hAnsiTheme="majorBidi" w:cstheme="majorBidi"/>
          <w:b/>
          <w:bCs/>
          <w:sz w:val="30"/>
          <w:szCs w:val="30"/>
          <w:u w:val="single"/>
          <w:bdr w:val="none" w:sz="0" w:space="0" w:color="auto" w:frame="1"/>
          <w:rtl/>
        </w:rPr>
        <w:t>ثالثاً: الحرف:</w:t>
      </w:r>
      <w:r w:rsidRPr="007F1BAD">
        <w:rPr>
          <w:rFonts w:asciiTheme="majorBidi" w:eastAsia="Times New Roman" w:hAnsiTheme="majorBidi" w:cstheme="majorBidi"/>
          <w:sz w:val="30"/>
          <w:szCs w:val="30"/>
          <w:bdr w:val="none" w:sz="0" w:space="0" w:color="auto" w:frame="1"/>
          <w:rtl/>
        </w:rPr>
        <w:t xml:space="preserve"> يمتاز </w:t>
      </w:r>
      <w:hyperlink r:id="rId7" w:tgtFrame="_blank" w:history="1">
        <w:r w:rsidRPr="007F1BAD">
          <w:rPr>
            <w:rFonts w:asciiTheme="majorBidi" w:eastAsia="Times New Roman" w:hAnsiTheme="majorBidi" w:cstheme="majorBidi"/>
            <w:sz w:val="30"/>
            <w:szCs w:val="30"/>
            <w:bdr w:val="none" w:sz="0" w:space="0" w:color="auto" w:frame="1"/>
            <w:rtl/>
          </w:rPr>
          <w:t>الحرف</w:t>
        </w:r>
      </w:hyperlink>
      <w:r w:rsidRPr="007F1BAD">
        <w:rPr>
          <w:rFonts w:asciiTheme="majorBidi" w:eastAsia="Times New Roman" w:hAnsiTheme="majorBidi" w:cstheme="majorBidi"/>
          <w:sz w:val="30"/>
          <w:szCs w:val="30"/>
          <w:bdr w:val="none" w:sz="0" w:space="0" w:color="auto" w:frame="1"/>
          <w:rtl/>
        </w:rPr>
        <w:t> عن الاسم والفعل بعدم قبوله شيئا من علامات الاسم ولا شيئا من علامات الأفعال مثل: هل – في – لم.</w:t>
      </w:r>
    </w:p>
    <w:p w:rsidR="00F15FA7" w:rsidRPr="007E39B1" w:rsidRDefault="00F15FA7" w:rsidP="007F1BAD">
      <w:pPr>
        <w:shd w:val="clear" w:color="auto" w:fill="FFFFFF"/>
        <w:jc w:val="both"/>
        <w:textAlignment w:val="baseline"/>
        <w:rPr>
          <w:rFonts w:asciiTheme="majorBidi" w:eastAsia="Times New Roman" w:hAnsiTheme="majorBidi" w:cstheme="majorBidi"/>
          <w:b/>
          <w:bCs/>
          <w:sz w:val="30"/>
          <w:szCs w:val="30"/>
          <w:u w:val="single"/>
          <w:rtl/>
        </w:rPr>
      </w:pPr>
      <w:r w:rsidRPr="007E39B1">
        <w:rPr>
          <w:rFonts w:asciiTheme="majorBidi" w:eastAsia="Times New Roman" w:hAnsiTheme="majorBidi" w:cstheme="majorBidi"/>
          <w:b/>
          <w:bCs/>
          <w:sz w:val="30"/>
          <w:szCs w:val="30"/>
          <w:u w:val="single"/>
          <w:bdr w:val="none" w:sz="0" w:space="0" w:color="auto" w:frame="1"/>
          <w:rtl/>
        </w:rPr>
        <w:t>وهذا </w:t>
      </w:r>
      <w:hyperlink r:id="rId8" w:tgtFrame="_blank" w:history="1">
        <w:r w:rsidRPr="007E39B1">
          <w:rPr>
            <w:rFonts w:asciiTheme="majorBidi" w:eastAsia="Times New Roman" w:hAnsiTheme="majorBidi" w:cstheme="majorBidi"/>
            <w:b/>
            <w:bCs/>
            <w:sz w:val="30"/>
            <w:szCs w:val="30"/>
            <w:u w:val="single"/>
            <w:bdr w:val="none" w:sz="0" w:space="0" w:color="auto" w:frame="1"/>
            <w:rtl/>
          </w:rPr>
          <w:t>الحرف</w:t>
        </w:r>
      </w:hyperlink>
      <w:r w:rsidRPr="007E39B1">
        <w:rPr>
          <w:rFonts w:asciiTheme="majorBidi" w:eastAsia="Times New Roman" w:hAnsiTheme="majorBidi" w:cstheme="majorBidi"/>
          <w:b/>
          <w:bCs/>
          <w:sz w:val="30"/>
          <w:szCs w:val="30"/>
          <w:u w:val="single"/>
          <w:bdr w:val="none" w:sz="0" w:space="0" w:color="auto" w:frame="1"/>
          <w:rtl/>
        </w:rPr>
        <w:t> ينقسم إلى قسمين:</w:t>
      </w:r>
    </w:p>
    <w:p w:rsidR="00F15FA7" w:rsidRPr="007F1BAD" w:rsidRDefault="00F15FA7" w:rsidP="007F1BAD">
      <w:pPr>
        <w:shd w:val="clear" w:color="auto" w:fill="FFFFFF"/>
        <w:jc w:val="both"/>
        <w:textAlignment w:val="baseline"/>
        <w:rPr>
          <w:rFonts w:asciiTheme="majorBidi" w:eastAsia="Times New Roman" w:hAnsiTheme="majorBidi" w:cstheme="majorBidi"/>
          <w:sz w:val="30"/>
          <w:szCs w:val="30"/>
          <w:rtl/>
        </w:rPr>
      </w:pPr>
      <w:r w:rsidRPr="007F1BAD">
        <w:rPr>
          <w:rFonts w:asciiTheme="majorBidi" w:eastAsia="Times New Roman" w:hAnsiTheme="majorBidi" w:cstheme="majorBidi"/>
          <w:sz w:val="30"/>
          <w:szCs w:val="30"/>
          <w:bdr w:val="none" w:sz="0" w:space="0" w:color="auto" w:frame="1"/>
          <w:rtl/>
        </w:rPr>
        <w:t>- مختص.</w:t>
      </w:r>
    </w:p>
    <w:p w:rsidR="00F15FA7" w:rsidRPr="007F1BAD" w:rsidRDefault="00F15FA7" w:rsidP="007F1BAD">
      <w:pPr>
        <w:shd w:val="clear" w:color="auto" w:fill="FFFFFF"/>
        <w:jc w:val="both"/>
        <w:textAlignment w:val="baseline"/>
        <w:rPr>
          <w:rFonts w:asciiTheme="majorBidi" w:eastAsia="Times New Roman" w:hAnsiTheme="majorBidi" w:cstheme="majorBidi"/>
          <w:sz w:val="30"/>
          <w:szCs w:val="30"/>
          <w:rtl/>
        </w:rPr>
      </w:pPr>
      <w:r w:rsidRPr="007F1BAD">
        <w:rPr>
          <w:rFonts w:asciiTheme="majorBidi" w:eastAsia="Times New Roman" w:hAnsiTheme="majorBidi" w:cstheme="majorBidi"/>
          <w:sz w:val="30"/>
          <w:szCs w:val="30"/>
          <w:bdr w:val="none" w:sz="0" w:space="0" w:color="auto" w:frame="1"/>
          <w:rtl/>
        </w:rPr>
        <w:t>- غير مختص.</w:t>
      </w:r>
    </w:p>
    <w:p w:rsidR="00F15FA7" w:rsidRPr="007F1BAD" w:rsidRDefault="00F15FA7" w:rsidP="007F1BAD">
      <w:pPr>
        <w:shd w:val="clear" w:color="auto" w:fill="FFFFFF"/>
        <w:spacing w:after="0"/>
        <w:jc w:val="both"/>
        <w:textAlignment w:val="baseline"/>
        <w:rPr>
          <w:rFonts w:asciiTheme="majorBidi" w:eastAsia="Times New Roman" w:hAnsiTheme="majorBidi" w:cstheme="majorBidi"/>
          <w:sz w:val="30"/>
          <w:szCs w:val="30"/>
          <w:rtl/>
        </w:rPr>
      </w:pPr>
      <w:r w:rsidRPr="007F1BAD">
        <w:rPr>
          <w:rFonts w:asciiTheme="majorBidi" w:eastAsia="Times New Roman" w:hAnsiTheme="majorBidi" w:cstheme="majorBidi"/>
          <w:sz w:val="30"/>
          <w:szCs w:val="30"/>
          <w:bdr w:val="none" w:sz="0" w:space="0" w:color="auto" w:frame="1"/>
          <w:rtl/>
          <w:lang w:val="fr-FR"/>
        </w:rPr>
        <w:t>1) </w:t>
      </w:r>
      <w:r w:rsidRPr="007F1BAD">
        <w:rPr>
          <w:rFonts w:asciiTheme="majorBidi" w:eastAsia="Times New Roman" w:hAnsiTheme="majorBidi" w:cstheme="majorBidi"/>
          <w:sz w:val="30"/>
          <w:szCs w:val="30"/>
          <w:bdr w:val="none" w:sz="0" w:space="0" w:color="auto" w:frame="1"/>
          <w:rtl/>
        </w:rPr>
        <w:t>غير المختص: هو الصالح للدخول على </w:t>
      </w:r>
      <w:hyperlink r:id="rId9" w:tgtFrame="_blank" w:history="1">
        <w:r w:rsidRPr="007F1BAD">
          <w:rPr>
            <w:rFonts w:asciiTheme="majorBidi" w:eastAsia="Times New Roman" w:hAnsiTheme="majorBidi" w:cstheme="majorBidi"/>
            <w:sz w:val="30"/>
            <w:szCs w:val="30"/>
            <w:bdr w:val="none" w:sz="0" w:space="0" w:color="auto" w:frame="1"/>
            <w:rtl/>
          </w:rPr>
          <w:t>الأسماء</w:t>
        </w:r>
      </w:hyperlink>
      <w:r w:rsidRPr="007F1BAD">
        <w:rPr>
          <w:rFonts w:asciiTheme="majorBidi" w:eastAsia="Times New Roman" w:hAnsiTheme="majorBidi" w:cstheme="majorBidi"/>
          <w:sz w:val="30"/>
          <w:szCs w:val="30"/>
          <w:bdr w:val="none" w:sz="0" w:space="0" w:color="auto" w:frame="1"/>
          <w:rtl/>
        </w:rPr>
        <w:t xml:space="preserve"> والأفعال مثل </w:t>
      </w:r>
      <w:r w:rsidR="00F62341">
        <w:rPr>
          <w:rFonts w:asciiTheme="majorBidi" w:eastAsia="Times New Roman" w:hAnsiTheme="majorBidi" w:cstheme="majorBidi" w:hint="cs"/>
          <w:sz w:val="30"/>
          <w:szCs w:val="30"/>
          <w:bdr w:val="none" w:sz="0" w:space="0" w:color="auto" w:frame="1"/>
          <w:rtl/>
        </w:rPr>
        <w:t>:</w:t>
      </w:r>
      <w:r w:rsidR="00F62341">
        <w:rPr>
          <w:rFonts w:asciiTheme="majorBidi" w:eastAsia="Times New Roman" w:hAnsiTheme="majorBidi" w:cstheme="majorBidi"/>
          <w:sz w:val="30"/>
          <w:szCs w:val="30"/>
          <w:bdr w:val="none" w:sz="0" w:space="0" w:color="auto" w:frame="1"/>
          <w:rtl/>
        </w:rPr>
        <w:t>هل</w:t>
      </w:r>
      <w:r w:rsidRPr="007F1BAD">
        <w:rPr>
          <w:rFonts w:asciiTheme="majorBidi" w:eastAsia="Times New Roman" w:hAnsiTheme="majorBidi" w:cstheme="majorBidi"/>
          <w:sz w:val="30"/>
          <w:szCs w:val="30"/>
          <w:bdr w:val="none" w:sz="0" w:space="0" w:color="auto" w:frame="1"/>
          <w:rtl/>
        </w:rPr>
        <w:t> المسافر قادم؟ وهل حضر المسافر؟ </w:t>
      </w:r>
    </w:p>
    <w:p w:rsidR="00F15FA7" w:rsidRPr="007F1BAD" w:rsidRDefault="00F15FA7" w:rsidP="007F1BAD">
      <w:pPr>
        <w:shd w:val="clear" w:color="auto" w:fill="FFFFFF"/>
        <w:spacing w:after="0"/>
        <w:jc w:val="both"/>
        <w:textAlignment w:val="baseline"/>
        <w:rPr>
          <w:rFonts w:asciiTheme="majorBidi" w:eastAsia="Times New Roman" w:hAnsiTheme="majorBidi" w:cstheme="majorBidi"/>
          <w:sz w:val="30"/>
          <w:szCs w:val="30"/>
          <w:rtl/>
        </w:rPr>
      </w:pPr>
      <w:r w:rsidRPr="007F1BAD">
        <w:rPr>
          <w:rFonts w:asciiTheme="majorBidi" w:eastAsia="Times New Roman" w:hAnsiTheme="majorBidi" w:cstheme="majorBidi"/>
          <w:sz w:val="30"/>
          <w:szCs w:val="30"/>
          <w:bdr w:val="none" w:sz="0" w:space="0" w:color="auto" w:frame="1"/>
          <w:rtl/>
          <w:lang w:val="fr-FR"/>
        </w:rPr>
        <w:t>2)  </w:t>
      </w:r>
      <w:r w:rsidRPr="007F1BAD">
        <w:rPr>
          <w:rFonts w:asciiTheme="majorBidi" w:eastAsia="Times New Roman" w:hAnsiTheme="majorBidi" w:cstheme="majorBidi"/>
          <w:sz w:val="30"/>
          <w:szCs w:val="30"/>
          <w:bdr w:val="none" w:sz="0" w:space="0" w:color="auto" w:frame="1"/>
          <w:rtl/>
        </w:rPr>
        <w:t>المختص نوعان:</w:t>
      </w:r>
    </w:p>
    <w:p w:rsidR="00F15FA7" w:rsidRPr="007F1BAD" w:rsidRDefault="00F15FA7" w:rsidP="007F1BAD">
      <w:pPr>
        <w:shd w:val="clear" w:color="auto" w:fill="FFFFFF"/>
        <w:spacing w:after="0"/>
        <w:jc w:val="both"/>
        <w:textAlignment w:val="baseline"/>
        <w:rPr>
          <w:rFonts w:asciiTheme="majorBidi" w:eastAsia="Times New Roman" w:hAnsiTheme="majorBidi" w:cstheme="majorBidi"/>
          <w:sz w:val="30"/>
          <w:szCs w:val="30"/>
          <w:rtl/>
        </w:rPr>
      </w:pPr>
      <w:r w:rsidRPr="007F1BAD">
        <w:rPr>
          <w:rFonts w:asciiTheme="majorBidi" w:eastAsia="Times New Roman" w:hAnsiTheme="majorBidi" w:cstheme="majorBidi"/>
          <w:sz w:val="30"/>
          <w:szCs w:val="30"/>
          <w:bdr w:val="none" w:sz="0" w:space="0" w:color="auto" w:frame="1"/>
          <w:rtl/>
        </w:rPr>
        <w:t>- مختص بالأسماء.</w:t>
      </w:r>
    </w:p>
    <w:p w:rsidR="00F15FA7" w:rsidRPr="007F1BAD" w:rsidRDefault="00F15FA7" w:rsidP="007F1BAD">
      <w:pPr>
        <w:shd w:val="clear" w:color="auto" w:fill="FFFFFF"/>
        <w:spacing w:after="0"/>
        <w:jc w:val="both"/>
        <w:textAlignment w:val="baseline"/>
        <w:rPr>
          <w:rFonts w:asciiTheme="majorBidi" w:eastAsia="Times New Roman" w:hAnsiTheme="majorBidi" w:cstheme="majorBidi"/>
          <w:sz w:val="30"/>
          <w:szCs w:val="30"/>
          <w:rtl/>
        </w:rPr>
      </w:pPr>
      <w:r w:rsidRPr="007F1BAD">
        <w:rPr>
          <w:rFonts w:asciiTheme="majorBidi" w:eastAsia="Times New Roman" w:hAnsiTheme="majorBidi" w:cstheme="majorBidi"/>
          <w:sz w:val="30"/>
          <w:szCs w:val="30"/>
          <w:bdr w:val="none" w:sz="0" w:space="0" w:color="auto" w:frame="1"/>
          <w:rtl/>
        </w:rPr>
        <w:t>- مختص بالأفعال.</w:t>
      </w:r>
    </w:p>
    <w:p w:rsidR="00F15FA7" w:rsidRPr="007F1BAD" w:rsidRDefault="00F15FA7" w:rsidP="007F1BAD">
      <w:pPr>
        <w:shd w:val="clear" w:color="auto" w:fill="FFFFFF"/>
        <w:spacing w:after="0"/>
        <w:jc w:val="both"/>
        <w:textAlignment w:val="baseline"/>
        <w:rPr>
          <w:rFonts w:asciiTheme="majorBidi" w:eastAsia="Times New Roman" w:hAnsiTheme="majorBidi" w:cstheme="majorBidi"/>
          <w:sz w:val="30"/>
          <w:szCs w:val="30"/>
          <w:rtl/>
        </w:rPr>
      </w:pPr>
      <w:r w:rsidRPr="007F1BAD">
        <w:rPr>
          <w:rFonts w:asciiTheme="majorBidi" w:eastAsia="Times New Roman" w:hAnsiTheme="majorBidi" w:cstheme="majorBidi"/>
          <w:sz w:val="30"/>
          <w:szCs w:val="30"/>
          <w:bdr w:val="none" w:sz="0" w:space="0" w:color="auto" w:frame="1"/>
          <w:rtl/>
        </w:rPr>
        <w:t>أ - فالمختص بالأسماء كحروف الجر مثل: في – من – إلى – على.</w:t>
      </w:r>
    </w:p>
    <w:p w:rsidR="004704ED" w:rsidRDefault="00F15FA7" w:rsidP="001A3EBF">
      <w:pPr>
        <w:shd w:val="clear" w:color="auto" w:fill="FFFFFF"/>
        <w:spacing w:after="0"/>
        <w:jc w:val="both"/>
        <w:textAlignment w:val="baseline"/>
        <w:rPr>
          <w:rFonts w:asciiTheme="majorBidi" w:eastAsia="Times New Roman" w:hAnsiTheme="majorBidi" w:cstheme="majorBidi" w:hint="cs"/>
          <w:sz w:val="30"/>
          <w:szCs w:val="30"/>
          <w:bdr w:val="none" w:sz="0" w:space="0" w:color="auto" w:frame="1"/>
          <w:rtl/>
        </w:rPr>
      </w:pPr>
      <w:r w:rsidRPr="007F1BAD">
        <w:rPr>
          <w:rFonts w:asciiTheme="majorBidi" w:eastAsia="Times New Roman" w:hAnsiTheme="majorBidi" w:cstheme="majorBidi"/>
          <w:sz w:val="30"/>
          <w:szCs w:val="30"/>
          <w:bdr w:val="none" w:sz="0" w:space="0" w:color="auto" w:frame="1"/>
          <w:rtl/>
        </w:rPr>
        <w:lastRenderedPageBreak/>
        <w:t>ب – والمختص بالأفعال، كحروف الجزم والنصب مثل: لم – ولن</w:t>
      </w:r>
      <w:r w:rsidR="001A3EBF">
        <w:rPr>
          <w:rFonts w:asciiTheme="majorBidi" w:eastAsia="Times New Roman" w:hAnsiTheme="majorBidi" w:cstheme="majorBidi"/>
          <w:sz w:val="30"/>
          <w:szCs w:val="30"/>
          <w:bdr w:val="none" w:sz="0" w:space="0" w:color="auto" w:frame="1"/>
          <w:rtl/>
        </w:rPr>
        <w:t> نقول: "لم أزر المسيء ولن أزوره</w:t>
      </w:r>
    </w:p>
    <w:p w:rsidR="001A3EBF" w:rsidRPr="00C32F1D" w:rsidRDefault="001A3EBF" w:rsidP="001A3EBF">
      <w:pPr>
        <w:shd w:val="clear" w:color="auto" w:fill="FFFFFF"/>
        <w:spacing w:after="0"/>
        <w:jc w:val="both"/>
        <w:textAlignment w:val="baseline"/>
        <w:rPr>
          <w:rFonts w:asciiTheme="majorBidi" w:eastAsia="Times New Roman" w:hAnsiTheme="majorBidi" w:cstheme="majorBidi" w:hint="cs"/>
          <w:sz w:val="30"/>
          <w:szCs w:val="30"/>
          <w:rtl/>
        </w:rPr>
      </w:pPr>
      <w:r>
        <w:rPr>
          <w:rFonts w:asciiTheme="majorBidi" w:eastAsia="Times New Roman" w:hAnsiTheme="majorBidi" w:cstheme="majorBidi" w:hint="cs"/>
          <w:sz w:val="30"/>
          <w:szCs w:val="30"/>
          <w:bdr w:val="none" w:sz="0" w:space="0" w:color="auto" w:frame="1"/>
          <w:rtl/>
        </w:rPr>
        <w:t>تدريبات</w:t>
      </w:r>
    </w:p>
    <w:p w:rsidR="004704ED" w:rsidRPr="007F1BAD" w:rsidRDefault="004704ED" w:rsidP="007E39B1">
      <w:pPr>
        <w:pStyle w:val="NormalWeb"/>
        <w:spacing w:before="0" w:beforeAutospacing="0" w:after="0" w:afterAutospacing="0" w:line="276" w:lineRule="auto"/>
        <w:jc w:val="both"/>
        <w:rPr>
          <w:rFonts w:asciiTheme="majorBidi" w:hAnsiTheme="majorBidi" w:cstheme="majorBidi"/>
          <w:sz w:val="30"/>
          <w:szCs w:val="30"/>
        </w:rPr>
      </w:pPr>
      <w:r w:rsidRPr="007F1BAD">
        <w:rPr>
          <w:rFonts w:asciiTheme="majorBidi" w:hAnsiTheme="majorBidi" w:cstheme="majorBidi"/>
          <w:sz w:val="30"/>
          <w:szCs w:val="30"/>
        </w:rPr>
        <w:t> </w:t>
      </w:r>
    </w:p>
    <w:p w:rsidR="004704ED" w:rsidRPr="007F1BAD" w:rsidRDefault="004704ED" w:rsidP="007E39B1">
      <w:pPr>
        <w:shd w:val="clear" w:color="auto" w:fill="FFFFFF"/>
        <w:jc w:val="both"/>
        <w:textAlignment w:val="baseline"/>
        <w:rPr>
          <w:rFonts w:asciiTheme="majorBidi" w:eastAsia="Times New Roman" w:hAnsiTheme="majorBidi" w:cstheme="majorBidi" w:hint="cs"/>
          <w:sz w:val="30"/>
          <w:szCs w:val="30"/>
          <w:rtl/>
        </w:rPr>
      </w:pPr>
    </w:p>
    <w:p w:rsidR="004704ED" w:rsidRPr="007F1BAD" w:rsidRDefault="004704ED" w:rsidP="007E39B1">
      <w:pPr>
        <w:shd w:val="clear" w:color="auto" w:fill="FFFFFF"/>
        <w:jc w:val="both"/>
        <w:textAlignment w:val="baseline"/>
        <w:rPr>
          <w:rFonts w:asciiTheme="majorBidi" w:eastAsia="Times New Roman" w:hAnsiTheme="majorBidi" w:cstheme="majorBidi"/>
          <w:sz w:val="30"/>
          <w:szCs w:val="30"/>
          <w:rtl/>
        </w:rPr>
      </w:pPr>
      <w:r w:rsidRPr="007F1BAD">
        <w:rPr>
          <w:rFonts w:asciiTheme="majorBidi" w:hAnsiTheme="majorBidi" w:cstheme="majorBidi"/>
          <w:sz w:val="30"/>
          <w:szCs w:val="30"/>
          <w:shd w:val="clear" w:color="auto" w:fill="FFFFFF"/>
          <w:rtl/>
        </w:rPr>
        <w:t>اقرأ الآيات القرآنية الآتية ثم استخرج منها ثلاثة أسماء وثلاثة أفعال وثلاثة أحرف</w:t>
      </w:r>
      <w:r w:rsidRPr="007F1BAD">
        <w:rPr>
          <w:rFonts w:asciiTheme="majorBidi" w:hAnsiTheme="majorBidi" w:cstheme="majorBidi"/>
          <w:sz w:val="30"/>
          <w:szCs w:val="30"/>
          <w:shd w:val="clear" w:color="auto" w:fill="FFFFFF"/>
        </w:rPr>
        <w:t xml:space="preserve">: </w:t>
      </w:r>
      <w:r w:rsidRPr="007F1BAD">
        <w:rPr>
          <w:rFonts w:asciiTheme="majorBidi" w:hAnsiTheme="majorBidi" w:cstheme="majorBidi"/>
          <w:sz w:val="30"/>
          <w:szCs w:val="30"/>
          <w:shd w:val="clear" w:color="auto" w:fill="FFFFFF"/>
          <w:rtl/>
        </w:rPr>
        <w:t>﴿ اقْرَأْ بِاسْمِ رَبِّكَ الَّذِي خَلَقَ * خَلَقَ الْإِنْسَانَ مِنْ عَلَقٍ * اقْرَأْ وَرَبُّكَ الْأَكْرَمُ * الَّذِي عَلَّمَ بِالْقَلَمِ (4) عَلَّمَ الْإِنْسَانَ مَا لَمْ يَعْلَمْ ﴾ [العلق: 1 - 5</w:t>
      </w:r>
      <w:r w:rsidRPr="007F1BAD">
        <w:rPr>
          <w:rFonts w:asciiTheme="majorBidi" w:hAnsiTheme="majorBidi" w:cstheme="majorBidi"/>
          <w:sz w:val="30"/>
          <w:szCs w:val="30"/>
          <w:shd w:val="clear" w:color="auto" w:fill="FFFFFF"/>
        </w:rPr>
        <w:t xml:space="preserve">]. (5) </w:t>
      </w:r>
      <w:r w:rsidRPr="007F1BAD">
        <w:rPr>
          <w:rFonts w:asciiTheme="majorBidi" w:hAnsiTheme="majorBidi" w:cstheme="majorBidi"/>
          <w:sz w:val="30"/>
          <w:szCs w:val="30"/>
          <w:shd w:val="clear" w:color="auto" w:fill="FFFFFF"/>
          <w:rtl/>
        </w:rPr>
        <w:t>اقرأ السورة الكريمة التالية واستخرج منها: ثلاثة أفعال مع ذكر نوعها وعلامتها</w:t>
      </w:r>
      <w:r w:rsidRPr="007F1BAD">
        <w:rPr>
          <w:rFonts w:asciiTheme="majorBidi" w:hAnsiTheme="majorBidi" w:cstheme="majorBidi"/>
          <w:sz w:val="30"/>
          <w:szCs w:val="30"/>
          <w:shd w:val="clear" w:color="auto" w:fill="FFFFFF"/>
        </w:rPr>
        <w:t xml:space="preserve">: </w:t>
      </w:r>
      <w:r w:rsidRPr="007F1BAD">
        <w:rPr>
          <w:rFonts w:asciiTheme="majorBidi" w:hAnsiTheme="majorBidi" w:cstheme="majorBidi"/>
          <w:sz w:val="30"/>
          <w:szCs w:val="30"/>
          <w:shd w:val="clear" w:color="auto" w:fill="FFFFFF"/>
          <w:rtl/>
        </w:rPr>
        <w:t>﴿ إِذَا جَاءَ نَصْرُ اللَّهِ وَالْفَتْحُ * وَرَأَيْتَ النَّاسَ يَدْخُلُونَ فِي دِينِ اللَّهِ أَفْوَاجًا * فَسَبِّحْ بِحَمْدِ رَبِّكَ وَاسْتَغْفِرْهُ إِنَّهُ كَانَ تَوَّابًا ﴾ [النصر: 1 - 3</w:t>
      </w:r>
      <w:r w:rsidRPr="007F1BAD">
        <w:rPr>
          <w:rFonts w:asciiTheme="majorBidi" w:hAnsiTheme="majorBidi" w:cstheme="majorBidi"/>
          <w:sz w:val="30"/>
          <w:szCs w:val="30"/>
          <w:shd w:val="clear" w:color="auto" w:fill="FFFFFF"/>
        </w:rPr>
        <w:t xml:space="preserve">]. (6) </w:t>
      </w:r>
      <w:r w:rsidRPr="007F1BAD">
        <w:rPr>
          <w:rFonts w:asciiTheme="majorBidi" w:hAnsiTheme="majorBidi" w:cstheme="majorBidi"/>
          <w:sz w:val="30"/>
          <w:szCs w:val="30"/>
          <w:shd w:val="clear" w:color="auto" w:fill="FFFFFF"/>
          <w:rtl/>
        </w:rPr>
        <w:t>ما علامات الاسم؟ وما علامات الفعل؟ وما الذي تختص واو القسم بالدخول عليه من أنواع الأسماء</w:t>
      </w:r>
    </w:p>
    <w:p w:rsidR="00AE6E91" w:rsidRPr="00CB599C" w:rsidRDefault="00AE6E91" w:rsidP="007E39B1">
      <w:pPr>
        <w:autoSpaceDE w:val="0"/>
        <w:autoSpaceDN w:val="0"/>
        <w:adjustRightInd w:val="0"/>
        <w:spacing w:after="0"/>
        <w:jc w:val="both"/>
        <w:rPr>
          <w:rFonts w:asciiTheme="majorBidi" w:hAnsiTheme="majorBidi" w:cstheme="majorBidi"/>
          <w:b/>
          <w:bCs/>
          <w:kern w:val="24"/>
          <w:sz w:val="30"/>
          <w:szCs w:val="30"/>
          <w:u w:val="single"/>
          <w:rtl/>
          <w:lang w:bidi="ar-IQ"/>
        </w:rPr>
      </w:pPr>
      <w:r w:rsidRPr="00CB599C">
        <w:rPr>
          <w:rFonts w:asciiTheme="majorBidi" w:hAnsiTheme="majorBidi" w:cstheme="majorBidi"/>
          <w:b/>
          <w:bCs/>
          <w:kern w:val="24"/>
          <w:sz w:val="30"/>
          <w:szCs w:val="30"/>
          <w:u w:val="single"/>
          <w:rtl/>
          <w:lang w:bidi="ar-IQ"/>
        </w:rPr>
        <w:t>علامات الاعراب الاصلية والفرعية:</w:t>
      </w:r>
    </w:p>
    <w:p w:rsidR="00275607" w:rsidRDefault="00275607" w:rsidP="00275607">
      <w:pPr>
        <w:autoSpaceDE w:val="0"/>
        <w:autoSpaceDN w:val="0"/>
        <w:adjustRightInd w:val="0"/>
        <w:spacing w:after="0"/>
        <w:jc w:val="both"/>
        <w:rPr>
          <w:rFonts w:asciiTheme="majorBidi" w:hAnsiTheme="majorBidi" w:cstheme="majorBidi" w:hint="cs"/>
          <w:kern w:val="24"/>
          <w:sz w:val="30"/>
          <w:szCs w:val="30"/>
          <w:rtl/>
          <w:lang w:bidi="ar-IQ"/>
        </w:rPr>
      </w:pPr>
      <w:r>
        <w:rPr>
          <w:rFonts w:asciiTheme="majorBidi" w:hAnsiTheme="majorBidi" w:cstheme="majorBidi" w:hint="cs"/>
          <w:kern w:val="24"/>
          <w:sz w:val="30"/>
          <w:szCs w:val="30"/>
          <w:rtl/>
          <w:lang w:bidi="ar-IQ"/>
        </w:rPr>
        <w:t>علامات الاعراب الاصلية :</w:t>
      </w:r>
      <w:r w:rsidR="00AE6E91" w:rsidRPr="007F1BAD">
        <w:rPr>
          <w:rFonts w:asciiTheme="majorBidi" w:hAnsiTheme="majorBidi" w:cstheme="majorBidi"/>
          <w:kern w:val="24"/>
          <w:sz w:val="30"/>
          <w:szCs w:val="30"/>
          <w:rtl/>
          <w:lang w:bidi="ar-IQ"/>
        </w:rPr>
        <w:t xml:space="preserve">هناك علامات اعراب أصلية وأخرى فرعية تنوب عنها وتعرف علامات الاعراب الأصلية والفرعية هي حركة اواخر الكلمات ودلالة على موقعها أو حكمها الاعرابي (فالاصلية) مثل : (الضمة، والفتحة، والكسرة، والسكون) فالضمة هي علامة الرفع مثل قولنا: قاتلَ اللهُ الكفرةَ. والضم يدخل على الاسم والحرف دون الفعل مثل (حيثُ) </w:t>
      </w:r>
      <w:r w:rsidR="00E76460">
        <w:rPr>
          <w:rFonts w:asciiTheme="majorBidi" w:hAnsiTheme="majorBidi" w:cstheme="majorBidi" w:hint="cs"/>
          <w:kern w:val="24"/>
          <w:sz w:val="30"/>
          <w:szCs w:val="30"/>
          <w:rtl/>
          <w:lang w:bidi="ar-IQ"/>
        </w:rPr>
        <w:t>و</w:t>
      </w:r>
      <w:r w:rsidR="00AE6E91" w:rsidRPr="007F1BAD">
        <w:rPr>
          <w:rFonts w:asciiTheme="majorBidi" w:hAnsiTheme="majorBidi" w:cstheme="majorBidi"/>
          <w:kern w:val="24"/>
          <w:sz w:val="30"/>
          <w:szCs w:val="30"/>
          <w:rtl/>
          <w:lang w:bidi="ar-IQ"/>
        </w:rPr>
        <w:t xml:space="preserve">مثل (منذُ) اما الضم في اخر الفعل الماضي مثل (الابطالُ حضروا) ليس اصلياً انما هو عارض لمناسبة الواو </w:t>
      </w:r>
      <w:r w:rsidR="00E76460">
        <w:rPr>
          <w:rFonts w:asciiTheme="majorBidi" w:hAnsiTheme="majorBidi" w:cstheme="majorBidi" w:hint="cs"/>
          <w:kern w:val="24"/>
          <w:sz w:val="30"/>
          <w:szCs w:val="30"/>
          <w:rtl/>
          <w:lang w:bidi="ar-IQ"/>
        </w:rPr>
        <w:t>0</w:t>
      </w:r>
      <w:r w:rsidR="00AE6E91" w:rsidRPr="007F1BAD">
        <w:rPr>
          <w:rFonts w:asciiTheme="majorBidi" w:hAnsiTheme="majorBidi" w:cstheme="majorBidi"/>
          <w:kern w:val="24"/>
          <w:sz w:val="30"/>
          <w:szCs w:val="30"/>
          <w:rtl/>
          <w:lang w:bidi="ar-IQ"/>
        </w:rPr>
        <w:t>والفتحة هي علامة النصب  مثل لفظة (الكفرةَ) وقولنا : (إنّ الحياةَ دارُفناءٍ) والفتح يدخل على أقسام الكلام الثلاثة مثل الاسماء (كيفَ وأينَ) والحرف مثل (سوف) و(ثمَ) والفعل بأنواعه الثلاثة</w:t>
      </w:r>
      <w:r w:rsidR="00E76460">
        <w:rPr>
          <w:rFonts w:asciiTheme="majorBidi" w:hAnsiTheme="majorBidi" w:cstheme="majorBidi" w:hint="cs"/>
          <w:kern w:val="24"/>
          <w:sz w:val="30"/>
          <w:szCs w:val="30"/>
          <w:rtl/>
          <w:lang w:bidi="ar-IQ"/>
        </w:rPr>
        <w:t>0</w:t>
      </w:r>
      <w:r w:rsidR="00AE6E91" w:rsidRPr="007F1BAD">
        <w:rPr>
          <w:rFonts w:asciiTheme="majorBidi" w:hAnsiTheme="majorBidi" w:cstheme="majorBidi"/>
          <w:kern w:val="24"/>
          <w:sz w:val="30"/>
          <w:szCs w:val="30"/>
          <w:rtl/>
          <w:lang w:bidi="ar-IQ"/>
        </w:rPr>
        <w:t xml:space="preserve"> والكسرة هي علامة الجر وتدخل على الاسم والحرف ولاتدخل على الفعل ومثال الاسماء (هولاءِ) ومثال الحرف باء الجر مثل لفظة بربِك ومثال ذلك قولنا:</w:t>
      </w:r>
      <w:r w:rsidR="006B20D0">
        <w:rPr>
          <w:rFonts w:asciiTheme="majorBidi" w:hAnsiTheme="majorBidi" w:cstheme="majorBidi" w:hint="cs"/>
          <w:kern w:val="24"/>
          <w:sz w:val="30"/>
          <w:szCs w:val="30"/>
          <w:rtl/>
          <w:lang w:bidi="ar-IQ"/>
        </w:rPr>
        <w:t>(</w:t>
      </w:r>
      <w:r w:rsidR="00AE6E91" w:rsidRPr="007F1BAD">
        <w:rPr>
          <w:rFonts w:asciiTheme="majorBidi" w:hAnsiTheme="majorBidi" w:cstheme="majorBidi"/>
          <w:kern w:val="24"/>
          <w:sz w:val="30"/>
          <w:szCs w:val="30"/>
          <w:rtl/>
          <w:lang w:bidi="ar-IQ"/>
        </w:rPr>
        <w:t xml:space="preserve"> أفرغتُ الشايَ في الكوبِ) اما السكون فهي أخف الحركات ويدخل على أقسام الكلمة الثلاثة فيكون في الاسم نحو (كمْ، مَنْ) وفي الفعل في أنواعه الثلاثة في حالات بناء الفعل ومنه قوله تعالى ((آسكنْ انت وزوجك الجنة)) وفي الحرف (قدْ،هلْ).</w:t>
      </w:r>
    </w:p>
    <w:p w:rsidR="00CF7041" w:rsidRDefault="00FA010F" w:rsidP="00275607">
      <w:pPr>
        <w:autoSpaceDE w:val="0"/>
        <w:autoSpaceDN w:val="0"/>
        <w:adjustRightInd w:val="0"/>
        <w:spacing w:after="0"/>
        <w:jc w:val="both"/>
        <w:rPr>
          <w:rFonts w:asciiTheme="majorBidi" w:hAnsiTheme="majorBidi" w:cstheme="majorBidi" w:hint="cs"/>
          <w:kern w:val="24"/>
          <w:sz w:val="30"/>
          <w:szCs w:val="30"/>
          <w:rtl/>
          <w:lang w:bidi="ar-IQ"/>
        </w:rPr>
      </w:pPr>
      <w:r>
        <w:rPr>
          <w:rFonts w:asciiTheme="majorBidi" w:hAnsiTheme="majorBidi" w:cstheme="majorBidi" w:hint="cs"/>
          <w:kern w:val="24"/>
          <w:sz w:val="30"/>
          <w:szCs w:val="30"/>
          <w:rtl/>
          <w:lang w:bidi="ar-IQ"/>
        </w:rPr>
        <w:t>العلامات</w:t>
      </w:r>
      <w:r w:rsidR="00AE6E91" w:rsidRPr="00CB599C">
        <w:rPr>
          <w:rFonts w:asciiTheme="majorBidi" w:hAnsiTheme="majorBidi" w:cstheme="majorBidi"/>
          <w:b/>
          <w:bCs/>
          <w:kern w:val="24"/>
          <w:sz w:val="30"/>
          <w:szCs w:val="30"/>
          <w:u w:val="single"/>
          <w:rtl/>
          <w:lang w:bidi="ar-IQ"/>
        </w:rPr>
        <w:t>الفرعية:</w:t>
      </w:r>
      <w:r w:rsidR="00AE6E91" w:rsidRPr="007F1BAD">
        <w:rPr>
          <w:rFonts w:asciiTheme="majorBidi" w:hAnsiTheme="majorBidi" w:cstheme="majorBidi"/>
          <w:kern w:val="24"/>
          <w:sz w:val="30"/>
          <w:szCs w:val="30"/>
          <w:rtl/>
          <w:lang w:bidi="ar-IQ"/>
        </w:rPr>
        <w:br/>
      </w:r>
      <w:r w:rsidR="00AE6E91" w:rsidRPr="00625DD4">
        <w:rPr>
          <w:rFonts w:asciiTheme="majorBidi" w:hAnsiTheme="majorBidi" w:cstheme="majorBidi"/>
          <w:b/>
          <w:bCs/>
          <w:kern w:val="24"/>
          <w:sz w:val="30"/>
          <w:szCs w:val="30"/>
          <w:u w:val="single"/>
          <w:rtl/>
          <w:lang w:bidi="ar-IQ"/>
        </w:rPr>
        <w:t>أولاً: في حال الرفع</w:t>
      </w:r>
      <w:r w:rsidR="00AE6E91" w:rsidRPr="007F1BAD">
        <w:rPr>
          <w:rFonts w:asciiTheme="majorBidi" w:hAnsiTheme="majorBidi" w:cstheme="majorBidi"/>
          <w:kern w:val="24"/>
          <w:sz w:val="30"/>
          <w:szCs w:val="30"/>
          <w:rtl/>
          <w:lang w:bidi="ar-IQ"/>
        </w:rPr>
        <w:t>: ينوب عن الضمة في الرفع علامات فرعية وهي</w:t>
      </w:r>
      <w:r w:rsidR="00CF7041">
        <w:rPr>
          <w:rFonts w:asciiTheme="majorBidi" w:hAnsiTheme="majorBidi" w:cstheme="majorBidi" w:hint="cs"/>
          <w:kern w:val="24"/>
          <w:sz w:val="30"/>
          <w:szCs w:val="30"/>
          <w:rtl/>
          <w:lang w:bidi="ar-IQ"/>
        </w:rPr>
        <w:t>:</w:t>
      </w:r>
    </w:p>
    <w:p w:rsidR="00CB599C" w:rsidRDefault="00AE6E91" w:rsidP="00275607">
      <w:pPr>
        <w:autoSpaceDE w:val="0"/>
        <w:autoSpaceDN w:val="0"/>
        <w:adjustRightInd w:val="0"/>
        <w:spacing w:after="0"/>
        <w:jc w:val="both"/>
        <w:rPr>
          <w:rFonts w:asciiTheme="majorBidi" w:hAnsiTheme="majorBidi" w:cstheme="majorBidi"/>
          <w:kern w:val="24"/>
          <w:sz w:val="30"/>
          <w:szCs w:val="30"/>
          <w:rtl/>
          <w:lang w:bidi="ar-IQ"/>
        </w:rPr>
      </w:pPr>
      <w:r w:rsidRPr="007F1BAD">
        <w:rPr>
          <w:rFonts w:asciiTheme="majorBidi" w:hAnsiTheme="majorBidi" w:cstheme="majorBidi"/>
          <w:kern w:val="24"/>
          <w:sz w:val="30"/>
          <w:szCs w:val="30"/>
          <w:rtl/>
          <w:lang w:bidi="ar-IQ"/>
        </w:rPr>
        <w:t xml:space="preserve"> أ- الالف في المثنى مثل : الطالبان حاضرِان. ب- الواو في جمع المذكر السالم مثل قوله تعالى (قد أفلح المؤمنون) ج- الواو في الاسماء الستة مثل (زيدٌ اخوكَ، وهذا ذو علمٍ كبير) والاسماء الستة هي (أبو، أخو، حمو، ذو، فو،هنو)</w:t>
      </w:r>
      <w:r w:rsidR="00625DD4">
        <w:rPr>
          <w:rFonts w:asciiTheme="majorBidi" w:hAnsiTheme="majorBidi" w:cstheme="majorBidi" w:hint="cs"/>
          <w:kern w:val="24"/>
          <w:sz w:val="30"/>
          <w:szCs w:val="30"/>
          <w:rtl/>
          <w:lang w:bidi="ar-IQ"/>
        </w:rPr>
        <w:t xml:space="preserve"> ترفع بالواو.</w:t>
      </w:r>
    </w:p>
    <w:p w:rsidR="00B76E1C" w:rsidRDefault="00AE6E91" w:rsidP="00CB599C">
      <w:pPr>
        <w:autoSpaceDE w:val="0"/>
        <w:autoSpaceDN w:val="0"/>
        <w:adjustRightInd w:val="0"/>
        <w:spacing w:after="0"/>
        <w:jc w:val="both"/>
        <w:rPr>
          <w:rFonts w:asciiTheme="majorBidi" w:hAnsiTheme="majorBidi" w:cstheme="majorBidi"/>
          <w:kern w:val="24"/>
          <w:sz w:val="30"/>
          <w:szCs w:val="30"/>
          <w:rtl/>
          <w:lang w:bidi="ar-IQ"/>
        </w:rPr>
      </w:pPr>
      <w:r w:rsidRPr="007F1BAD">
        <w:rPr>
          <w:rFonts w:asciiTheme="majorBidi" w:hAnsiTheme="majorBidi" w:cstheme="majorBidi"/>
          <w:kern w:val="24"/>
          <w:sz w:val="30"/>
          <w:szCs w:val="30"/>
          <w:rtl/>
          <w:lang w:bidi="ar-IQ"/>
        </w:rPr>
        <w:br/>
      </w:r>
      <w:r w:rsidRPr="00B76E1C">
        <w:rPr>
          <w:rFonts w:asciiTheme="majorBidi" w:hAnsiTheme="majorBidi" w:cstheme="majorBidi"/>
          <w:b/>
          <w:bCs/>
          <w:kern w:val="24"/>
          <w:sz w:val="30"/>
          <w:szCs w:val="30"/>
          <w:u w:val="single"/>
          <w:rtl/>
          <w:lang w:bidi="ar-IQ"/>
        </w:rPr>
        <w:t>ثانياً: في حال النصب:</w:t>
      </w:r>
      <w:r w:rsidRPr="007F1BAD">
        <w:rPr>
          <w:rFonts w:asciiTheme="majorBidi" w:hAnsiTheme="majorBidi" w:cstheme="majorBidi"/>
          <w:kern w:val="24"/>
          <w:sz w:val="30"/>
          <w:szCs w:val="30"/>
          <w:rtl/>
          <w:lang w:bidi="ar-IQ"/>
        </w:rPr>
        <w:t xml:space="preserve"> ينوب عن الفتحة في النصب:</w:t>
      </w:r>
    </w:p>
    <w:p w:rsidR="00AE6E91" w:rsidRPr="007F1BAD" w:rsidRDefault="00AE6E91" w:rsidP="00CB599C">
      <w:pPr>
        <w:autoSpaceDE w:val="0"/>
        <w:autoSpaceDN w:val="0"/>
        <w:adjustRightInd w:val="0"/>
        <w:spacing w:after="0"/>
        <w:jc w:val="both"/>
        <w:rPr>
          <w:rFonts w:asciiTheme="majorBidi" w:hAnsiTheme="majorBidi" w:cstheme="majorBidi"/>
          <w:kern w:val="24"/>
          <w:sz w:val="30"/>
          <w:szCs w:val="30"/>
          <w:rtl/>
          <w:lang w:bidi="ar-IQ"/>
        </w:rPr>
      </w:pPr>
      <w:r w:rsidRPr="00C93218">
        <w:rPr>
          <w:rFonts w:asciiTheme="majorBidi" w:hAnsiTheme="majorBidi" w:cstheme="majorBidi"/>
          <w:b/>
          <w:bCs/>
          <w:kern w:val="24"/>
          <w:sz w:val="30"/>
          <w:szCs w:val="30"/>
          <w:u w:val="single"/>
          <w:rtl/>
          <w:lang w:bidi="ar-IQ"/>
        </w:rPr>
        <w:t xml:space="preserve"> أ- الياء في المثنى</w:t>
      </w:r>
      <w:r w:rsidRPr="007F1BAD">
        <w:rPr>
          <w:rFonts w:asciiTheme="majorBidi" w:hAnsiTheme="majorBidi" w:cstheme="majorBidi"/>
          <w:kern w:val="24"/>
          <w:sz w:val="30"/>
          <w:szCs w:val="30"/>
          <w:rtl/>
          <w:lang w:bidi="ar-IQ"/>
        </w:rPr>
        <w:t xml:space="preserve"> (يقرأ الطالبان كتابيين)</w:t>
      </w:r>
    </w:p>
    <w:p w:rsidR="00B76E1C" w:rsidRDefault="00AE6E91" w:rsidP="007F1BAD">
      <w:pPr>
        <w:autoSpaceDE w:val="0"/>
        <w:autoSpaceDN w:val="0"/>
        <w:adjustRightInd w:val="0"/>
        <w:spacing w:after="0"/>
        <w:jc w:val="both"/>
        <w:rPr>
          <w:rFonts w:asciiTheme="majorBidi" w:hAnsiTheme="majorBidi" w:cstheme="majorBidi"/>
          <w:kern w:val="24"/>
          <w:sz w:val="30"/>
          <w:szCs w:val="30"/>
          <w:rtl/>
          <w:lang w:bidi="ar-IQ"/>
        </w:rPr>
      </w:pPr>
      <w:r w:rsidRPr="00C93218">
        <w:rPr>
          <w:rFonts w:asciiTheme="majorBidi" w:hAnsiTheme="majorBidi" w:cstheme="majorBidi"/>
          <w:b/>
          <w:bCs/>
          <w:kern w:val="24"/>
          <w:sz w:val="30"/>
          <w:szCs w:val="30"/>
          <w:u w:val="single"/>
          <w:rtl/>
          <w:lang w:bidi="ar-IQ"/>
        </w:rPr>
        <w:lastRenderedPageBreak/>
        <w:t xml:space="preserve"> ب- الياء في جمع المذكر السالم</w:t>
      </w:r>
      <w:r w:rsidRPr="007F1BAD">
        <w:rPr>
          <w:rFonts w:asciiTheme="majorBidi" w:hAnsiTheme="majorBidi" w:cstheme="majorBidi"/>
          <w:kern w:val="24"/>
          <w:sz w:val="30"/>
          <w:szCs w:val="30"/>
          <w:rtl/>
          <w:lang w:bidi="ar-IQ"/>
        </w:rPr>
        <w:t xml:space="preserve"> ومنه قوله تعالى: ((إنّ المؤمنين في جنات النعيم)) </w:t>
      </w:r>
    </w:p>
    <w:p w:rsidR="00B76E1C" w:rsidRDefault="00AE6E91" w:rsidP="007F1BAD">
      <w:pPr>
        <w:autoSpaceDE w:val="0"/>
        <w:autoSpaceDN w:val="0"/>
        <w:adjustRightInd w:val="0"/>
        <w:spacing w:after="0"/>
        <w:jc w:val="both"/>
        <w:rPr>
          <w:rFonts w:asciiTheme="majorBidi" w:hAnsiTheme="majorBidi" w:cstheme="majorBidi"/>
          <w:kern w:val="24"/>
          <w:sz w:val="30"/>
          <w:szCs w:val="30"/>
          <w:rtl/>
          <w:lang w:bidi="ar-IQ"/>
        </w:rPr>
      </w:pPr>
      <w:r w:rsidRPr="00C93218">
        <w:rPr>
          <w:rFonts w:asciiTheme="majorBidi" w:hAnsiTheme="majorBidi" w:cstheme="majorBidi"/>
          <w:b/>
          <w:bCs/>
          <w:kern w:val="24"/>
          <w:sz w:val="30"/>
          <w:szCs w:val="30"/>
          <w:u w:val="single"/>
          <w:rtl/>
          <w:lang w:bidi="ar-IQ"/>
        </w:rPr>
        <w:t>ج- الالف في الاسماء الخمسة</w:t>
      </w:r>
      <w:r w:rsidRPr="007F1BAD">
        <w:rPr>
          <w:rFonts w:asciiTheme="majorBidi" w:hAnsiTheme="majorBidi" w:cstheme="majorBidi"/>
          <w:kern w:val="24"/>
          <w:sz w:val="30"/>
          <w:szCs w:val="30"/>
          <w:rtl/>
          <w:lang w:bidi="ar-IQ"/>
        </w:rPr>
        <w:t xml:space="preserve"> (رأيتُ اخاكَ في الجامعة)</w:t>
      </w:r>
    </w:p>
    <w:p w:rsidR="00AE6E91" w:rsidRPr="007F1BAD" w:rsidRDefault="00AE6E91" w:rsidP="007F1BAD">
      <w:pPr>
        <w:autoSpaceDE w:val="0"/>
        <w:autoSpaceDN w:val="0"/>
        <w:adjustRightInd w:val="0"/>
        <w:spacing w:after="0"/>
        <w:jc w:val="both"/>
        <w:rPr>
          <w:rFonts w:asciiTheme="majorBidi" w:hAnsiTheme="majorBidi" w:cstheme="majorBidi"/>
          <w:kern w:val="24"/>
          <w:sz w:val="30"/>
          <w:szCs w:val="30"/>
          <w:rtl/>
          <w:lang w:bidi="ar-IQ"/>
        </w:rPr>
      </w:pPr>
      <w:r w:rsidRPr="00C93218">
        <w:rPr>
          <w:rFonts w:asciiTheme="majorBidi" w:hAnsiTheme="majorBidi" w:cstheme="majorBidi"/>
          <w:b/>
          <w:bCs/>
          <w:kern w:val="24"/>
          <w:sz w:val="30"/>
          <w:szCs w:val="30"/>
          <w:u w:val="single"/>
          <w:rtl/>
          <w:lang w:bidi="ar-IQ"/>
        </w:rPr>
        <w:t xml:space="preserve"> د- حذف النون في الافعال الخمسة</w:t>
      </w:r>
      <w:r w:rsidRPr="007F1BAD">
        <w:rPr>
          <w:rFonts w:asciiTheme="majorBidi" w:hAnsiTheme="majorBidi" w:cstheme="majorBidi"/>
          <w:kern w:val="24"/>
          <w:sz w:val="30"/>
          <w:szCs w:val="30"/>
          <w:rtl/>
          <w:lang w:bidi="ar-IQ"/>
        </w:rPr>
        <w:t xml:space="preserve"> ومنه قوله تعالى ((لن تنالوا البر حتى تنفقوا مما تحبون)) وقوله تعالى ((فإن لم تفعلوا ولن تفعلوا فاتقوا النار التي وقودها الناس والحجارة) ومنه قول الشاعر :لاتيأسوا ان تستردوا مجدكم  فلربّ مغلوب هوى ثم ارتقى </w:t>
      </w:r>
    </w:p>
    <w:p w:rsidR="00B76E1C" w:rsidRDefault="00AE6E91" w:rsidP="00B76E1C">
      <w:pPr>
        <w:autoSpaceDE w:val="0"/>
        <w:autoSpaceDN w:val="0"/>
        <w:adjustRightInd w:val="0"/>
        <w:spacing w:after="0"/>
        <w:jc w:val="both"/>
        <w:rPr>
          <w:rFonts w:asciiTheme="majorBidi" w:hAnsiTheme="majorBidi" w:cstheme="majorBidi"/>
          <w:kern w:val="24"/>
          <w:sz w:val="30"/>
          <w:szCs w:val="30"/>
          <w:rtl/>
          <w:lang w:bidi="ar-IQ"/>
        </w:rPr>
      </w:pPr>
      <w:r w:rsidRPr="00C93218">
        <w:rPr>
          <w:rFonts w:asciiTheme="majorBidi" w:hAnsiTheme="majorBidi" w:cstheme="majorBidi"/>
          <w:b/>
          <w:bCs/>
          <w:kern w:val="24"/>
          <w:sz w:val="30"/>
          <w:szCs w:val="30"/>
          <w:u w:val="single"/>
          <w:rtl/>
          <w:lang w:bidi="ar-IQ"/>
        </w:rPr>
        <w:t xml:space="preserve">  هـ- النصب بالكسرة بدلاً عن الفتحة في جمع المؤنث السالم</w:t>
      </w:r>
      <w:r w:rsidRPr="007F1BAD">
        <w:rPr>
          <w:rFonts w:asciiTheme="majorBidi" w:hAnsiTheme="majorBidi" w:cstheme="majorBidi"/>
          <w:kern w:val="24"/>
          <w:sz w:val="30"/>
          <w:szCs w:val="30"/>
          <w:rtl/>
          <w:lang w:bidi="ar-IQ"/>
        </w:rPr>
        <w:t xml:space="preserve"> فيقول ( رأيتُ الهنداتِ) ومنه قوله تعالى </w:t>
      </w:r>
      <w:r w:rsidR="00B76E1C">
        <w:rPr>
          <w:rFonts w:asciiTheme="majorBidi" w:hAnsiTheme="majorBidi" w:cstheme="majorBidi" w:hint="cs"/>
          <w:kern w:val="24"/>
          <w:sz w:val="30"/>
          <w:szCs w:val="30"/>
          <w:rtl/>
          <w:lang w:bidi="ar-IQ"/>
        </w:rPr>
        <w:t xml:space="preserve"> </w:t>
      </w:r>
      <w:r w:rsidRPr="007F1BAD">
        <w:rPr>
          <w:rFonts w:asciiTheme="majorBidi" w:hAnsiTheme="majorBidi" w:cstheme="majorBidi"/>
          <w:kern w:val="24"/>
          <w:sz w:val="30"/>
          <w:szCs w:val="30"/>
          <w:rtl/>
          <w:lang w:bidi="ar-IQ"/>
        </w:rPr>
        <w:t>((خلق الله السمواتِ)) العنكبوت (44) (( أصطفى البناتِ))</w:t>
      </w:r>
    </w:p>
    <w:p w:rsidR="00C93218" w:rsidRDefault="00AE6E91" w:rsidP="007F1BAD">
      <w:pPr>
        <w:autoSpaceDE w:val="0"/>
        <w:autoSpaceDN w:val="0"/>
        <w:adjustRightInd w:val="0"/>
        <w:spacing w:after="0"/>
        <w:jc w:val="both"/>
        <w:rPr>
          <w:rFonts w:asciiTheme="majorBidi" w:hAnsiTheme="majorBidi" w:cstheme="majorBidi"/>
          <w:kern w:val="24"/>
          <w:sz w:val="30"/>
          <w:szCs w:val="30"/>
          <w:rtl/>
          <w:lang w:bidi="ar-IQ"/>
        </w:rPr>
      </w:pPr>
      <w:r w:rsidRPr="007F1BAD">
        <w:rPr>
          <w:rFonts w:asciiTheme="majorBidi" w:hAnsiTheme="majorBidi" w:cstheme="majorBidi"/>
          <w:kern w:val="24"/>
          <w:sz w:val="30"/>
          <w:szCs w:val="30"/>
          <w:rtl/>
          <w:lang w:bidi="ar-IQ"/>
        </w:rPr>
        <w:br/>
      </w:r>
      <w:r w:rsidRPr="00C93218">
        <w:rPr>
          <w:rFonts w:asciiTheme="majorBidi" w:hAnsiTheme="majorBidi" w:cstheme="majorBidi"/>
          <w:b/>
          <w:bCs/>
          <w:kern w:val="24"/>
          <w:sz w:val="30"/>
          <w:szCs w:val="30"/>
          <w:u w:val="single"/>
          <w:rtl/>
          <w:lang w:bidi="ar-IQ"/>
        </w:rPr>
        <w:t>ثالثاً: في حال الجر: ينوب عن الكسرة في الجر العلامات الآتية</w:t>
      </w:r>
      <w:r w:rsidRPr="007F1BAD">
        <w:rPr>
          <w:rFonts w:asciiTheme="majorBidi" w:hAnsiTheme="majorBidi" w:cstheme="majorBidi"/>
          <w:kern w:val="24"/>
          <w:sz w:val="30"/>
          <w:szCs w:val="30"/>
          <w:rtl/>
          <w:lang w:bidi="ar-IQ"/>
        </w:rPr>
        <w:t xml:space="preserve">: </w:t>
      </w:r>
    </w:p>
    <w:p w:rsidR="00AE6E91" w:rsidRPr="007F1BAD" w:rsidRDefault="00AE6E91" w:rsidP="007F1BAD">
      <w:pPr>
        <w:autoSpaceDE w:val="0"/>
        <w:autoSpaceDN w:val="0"/>
        <w:adjustRightInd w:val="0"/>
        <w:spacing w:after="0"/>
        <w:jc w:val="both"/>
        <w:rPr>
          <w:rFonts w:asciiTheme="majorBidi" w:hAnsiTheme="majorBidi" w:cstheme="majorBidi"/>
          <w:kern w:val="24"/>
          <w:sz w:val="30"/>
          <w:szCs w:val="30"/>
          <w:rtl/>
          <w:lang w:bidi="ar-IQ"/>
        </w:rPr>
      </w:pPr>
      <w:r w:rsidRPr="00C93218">
        <w:rPr>
          <w:rFonts w:asciiTheme="majorBidi" w:hAnsiTheme="majorBidi" w:cstheme="majorBidi"/>
          <w:b/>
          <w:bCs/>
          <w:kern w:val="24"/>
          <w:sz w:val="30"/>
          <w:szCs w:val="30"/>
          <w:u w:val="single"/>
          <w:rtl/>
          <w:lang w:bidi="ar-IQ"/>
        </w:rPr>
        <w:t>أ- الياء في المثنى وجمع المذكر السالم والأسماء الستة</w:t>
      </w:r>
      <w:r w:rsidRPr="007F1BAD">
        <w:rPr>
          <w:rFonts w:asciiTheme="majorBidi" w:hAnsiTheme="majorBidi" w:cstheme="majorBidi"/>
          <w:kern w:val="24"/>
          <w:sz w:val="30"/>
          <w:szCs w:val="30"/>
          <w:rtl/>
          <w:lang w:bidi="ar-IQ"/>
        </w:rPr>
        <w:t xml:space="preserve"> مثل: -خيرُ البرِ ما كان لل</w:t>
      </w:r>
      <w:r w:rsidR="00B76E1C">
        <w:rPr>
          <w:rFonts w:asciiTheme="majorBidi" w:hAnsiTheme="majorBidi" w:cstheme="majorBidi"/>
          <w:kern w:val="24"/>
          <w:sz w:val="30"/>
          <w:szCs w:val="30"/>
          <w:rtl/>
          <w:lang w:bidi="ar-IQ"/>
        </w:rPr>
        <w:t>والدين.</w:t>
      </w:r>
      <w:r w:rsidRPr="007F1BAD">
        <w:rPr>
          <w:rFonts w:asciiTheme="majorBidi" w:hAnsiTheme="majorBidi" w:cstheme="majorBidi"/>
          <w:kern w:val="24"/>
          <w:sz w:val="30"/>
          <w:szCs w:val="30"/>
          <w:rtl/>
          <w:lang w:bidi="ar-IQ"/>
        </w:rPr>
        <w:t xml:space="preserve">- مررتُ بالمدرسينَ.  - سلمتُ على أخيكَ. </w:t>
      </w:r>
    </w:p>
    <w:p w:rsidR="00A67BDD" w:rsidRDefault="00AE6E91" w:rsidP="00AC2983">
      <w:pPr>
        <w:autoSpaceDE w:val="0"/>
        <w:autoSpaceDN w:val="0"/>
        <w:adjustRightInd w:val="0"/>
        <w:spacing w:after="0"/>
        <w:jc w:val="both"/>
        <w:rPr>
          <w:rFonts w:asciiTheme="majorBidi" w:hAnsiTheme="majorBidi" w:cstheme="majorBidi" w:hint="cs"/>
          <w:kern w:val="24"/>
          <w:sz w:val="30"/>
          <w:szCs w:val="30"/>
          <w:rtl/>
          <w:lang w:bidi="ar-IQ"/>
        </w:rPr>
      </w:pPr>
      <w:r w:rsidRPr="00AC2983">
        <w:rPr>
          <w:rFonts w:asciiTheme="majorBidi" w:hAnsiTheme="majorBidi" w:cstheme="majorBidi"/>
          <w:b/>
          <w:bCs/>
          <w:kern w:val="24"/>
          <w:sz w:val="30"/>
          <w:szCs w:val="30"/>
          <w:u w:val="single"/>
          <w:rtl/>
          <w:lang w:bidi="ar-IQ"/>
        </w:rPr>
        <w:t>ب- الفتحة في الممنوع من الصرف</w:t>
      </w:r>
      <w:r w:rsidR="00AC2983">
        <w:rPr>
          <w:rFonts w:asciiTheme="majorBidi" w:hAnsiTheme="majorBidi" w:cstheme="majorBidi" w:hint="cs"/>
          <w:kern w:val="24"/>
          <w:sz w:val="30"/>
          <w:szCs w:val="30"/>
          <w:rtl/>
          <w:lang w:bidi="ar-IQ"/>
        </w:rPr>
        <w:t xml:space="preserve"> </w:t>
      </w:r>
      <w:r w:rsidRPr="007F1BAD">
        <w:rPr>
          <w:rFonts w:asciiTheme="majorBidi" w:hAnsiTheme="majorBidi" w:cstheme="majorBidi"/>
          <w:kern w:val="24"/>
          <w:sz w:val="30"/>
          <w:szCs w:val="30"/>
          <w:rtl/>
          <w:lang w:bidi="ar-IQ"/>
        </w:rPr>
        <w:t>ومنه قوله تعالى: ((ولقد زينا السماء الدنيا بمصابيحَ) وقولنا : (سلمتُ على أحمدَ) ومنه قوله تعالى ((واوحينا إلى إبراهيمَ وإسماعيلَ وإسحاقَ ويعقوبَ) وقوله تعالى ((يعملون له ما يشاءُ من محاريبَ وتماثيلَ)) لكن إذا دخلت (ال) أو يضاف الاسم فإنه يجر بالكسرة على الاصل ومنه قوله تعالى ((وانتم عاكفون في المساجد)) وقوله تعالى ((في أحسنِ تقويمِ)).</w:t>
      </w:r>
    </w:p>
    <w:p w:rsidR="00AC2983" w:rsidRDefault="00AE6E91" w:rsidP="00AC2983">
      <w:pPr>
        <w:autoSpaceDE w:val="0"/>
        <w:autoSpaceDN w:val="0"/>
        <w:adjustRightInd w:val="0"/>
        <w:spacing w:after="0"/>
        <w:jc w:val="both"/>
        <w:rPr>
          <w:rFonts w:asciiTheme="majorBidi" w:hAnsiTheme="majorBidi" w:cstheme="majorBidi"/>
          <w:kern w:val="24"/>
          <w:sz w:val="30"/>
          <w:szCs w:val="30"/>
          <w:rtl/>
          <w:lang w:bidi="ar-IQ"/>
        </w:rPr>
      </w:pPr>
      <w:r w:rsidRPr="007F1BAD">
        <w:rPr>
          <w:rFonts w:asciiTheme="majorBidi" w:hAnsiTheme="majorBidi" w:cstheme="majorBidi"/>
          <w:kern w:val="24"/>
          <w:sz w:val="30"/>
          <w:szCs w:val="30"/>
          <w:rtl/>
          <w:lang w:bidi="ar-IQ"/>
        </w:rPr>
        <w:t>ملاحظة مهمة: تعرب الاسماء الستة بالحركات المقدرة على آخره إذا ا</w:t>
      </w:r>
      <w:r w:rsidR="008C1E69">
        <w:rPr>
          <w:rFonts w:asciiTheme="majorBidi" w:hAnsiTheme="majorBidi" w:cstheme="majorBidi"/>
          <w:kern w:val="24"/>
          <w:sz w:val="30"/>
          <w:szCs w:val="30"/>
          <w:rtl/>
          <w:lang w:bidi="ar-IQ"/>
        </w:rPr>
        <w:t>تصلت بياء المخاطبة بالضمة رفعاً</w:t>
      </w:r>
      <w:r w:rsidR="008C1E69">
        <w:rPr>
          <w:rFonts w:asciiTheme="majorBidi" w:hAnsiTheme="majorBidi" w:cstheme="majorBidi" w:hint="cs"/>
          <w:kern w:val="24"/>
          <w:sz w:val="30"/>
          <w:szCs w:val="30"/>
          <w:rtl/>
          <w:lang w:bidi="ar-IQ"/>
        </w:rPr>
        <w:t xml:space="preserve"> وبالفتحة نصباً وبالياء جراً مثل (هذا أخي، رأيتُ أخي، ومررتُ بأخي).</w:t>
      </w:r>
    </w:p>
    <w:p w:rsidR="00B22D4F" w:rsidRDefault="00AE6E91" w:rsidP="00B22D4F">
      <w:pPr>
        <w:autoSpaceDE w:val="0"/>
        <w:autoSpaceDN w:val="0"/>
        <w:adjustRightInd w:val="0"/>
        <w:spacing w:after="0"/>
        <w:jc w:val="both"/>
        <w:rPr>
          <w:rFonts w:asciiTheme="majorBidi" w:hAnsiTheme="majorBidi" w:cstheme="majorBidi"/>
          <w:kern w:val="24"/>
          <w:sz w:val="30"/>
          <w:szCs w:val="30"/>
          <w:rtl/>
          <w:lang w:bidi="ar-IQ"/>
        </w:rPr>
      </w:pPr>
      <w:r w:rsidRPr="007F1BAD">
        <w:rPr>
          <w:rFonts w:asciiTheme="majorBidi" w:hAnsiTheme="majorBidi" w:cstheme="majorBidi"/>
          <w:kern w:val="24"/>
          <w:sz w:val="30"/>
          <w:szCs w:val="30"/>
          <w:rtl/>
          <w:lang w:bidi="ar-IQ"/>
        </w:rPr>
        <w:br/>
      </w:r>
      <w:r w:rsidRPr="008C1E69">
        <w:rPr>
          <w:rFonts w:asciiTheme="majorBidi" w:hAnsiTheme="majorBidi" w:cstheme="majorBidi"/>
          <w:b/>
          <w:bCs/>
          <w:kern w:val="24"/>
          <w:sz w:val="30"/>
          <w:szCs w:val="30"/>
          <w:u w:val="single"/>
          <w:rtl/>
          <w:lang w:bidi="ar-IQ"/>
        </w:rPr>
        <w:t>ملاحظة:</w:t>
      </w:r>
      <w:r w:rsidRPr="007F1BAD">
        <w:rPr>
          <w:rFonts w:asciiTheme="majorBidi" w:hAnsiTheme="majorBidi" w:cstheme="majorBidi"/>
          <w:kern w:val="24"/>
          <w:sz w:val="30"/>
          <w:szCs w:val="30"/>
          <w:rtl/>
          <w:lang w:bidi="ar-IQ"/>
        </w:rPr>
        <w:t xml:space="preserve"> تعرب لفظة (اثنان) و (اثنتان) اعراب المثنى فنقول (جاءني اثنان) و(رأيتُ اثنين) ومررتُ باثنين واثننين واثنتين وفي الاعداد المركبة نحو (جاءني اثنا عشرَ رجلاً) و(رأيتُ اثنى عشرَرجلاً) و (مررتُ بأثني عشرَ رجلاً) اما لفظة (عشرون ) واخواتها إلى التسعين والمعروفة بالفاظ العقود فتعرب اعراب جمع المذكر السالم على انها ملحقة به فترفع بالواو وتنصب بالياء وتجر بالياء كذلك فنقول (جاءني عشرونَ رجلاً) و(رأيتُ </w:t>
      </w:r>
    </w:p>
    <w:p w:rsidR="00B22D4F" w:rsidRDefault="00AE6E91" w:rsidP="00B22D4F">
      <w:pPr>
        <w:autoSpaceDE w:val="0"/>
        <w:autoSpaceDN w:val="0"/>
        <w:adjustRightInd w:val="0"/>
        <w:spacing w:after="0"/>
        <w:rPr>
          <w:rFonts w:asciiTheme="majorBidi" w:hAnsiTheme="majorBidi" w:cstheme="majorBidi"/>
          <w:kern w:val="24"/>
          <w:sz w:val="30"/>
          <w:szCs w:val="30"/>
          <w:rtl/>
          <w:lang w:bidi="ar-IQ"/>
        </w:rPr>
      </w:pPr>
      <w:r w:rsidRPr="007F1BAD">
        <w:rPr>
          <w:rFonts w:asciiTheme="majorBidi" w:hAnsiTheme="majorBidi" w:cstheme="majorBidi"/>
          <w:kern w:val="24"/>
          <w:sz w:val="30"/>
          <w:szCs w:val="30"/>
          <w:rtl/>
          <w:lang w:bidi="ar-IQ"/>
        </w:rPr>
        <w:t xml:space="preserve">عشرين رجلاً) و (مررتُ بعشرينَ رجلاً). </w:t>
      </w:r>
      <w:r w:rsidRPr="007F1BAD">
        <w:rPr>
          <w:rFonts w:asciiTheme="majorBidi" w:hAnsiTheme="majorBidi" w:cstheme="majorBidi"/>
          <w:kern w:val="24"/>
          <w:sz w:val="30"/>
          <w:szCs w:val="30"/>
          <w:rtl/>
          <w:lang w:bidi="ar-IQ"/>
        </w:rPr>
        <w:br/>
      </w:r>
      <w:r w:rsidRPr="00B22D4F">
        <w:rPr>
          <w:rFonts w:asciiTheme="majorBidi" w:hAnsiTheme="majorBidi" w:cstheme="majorBidi"/>
          <w:b/>
          <w:bCs/>
          <w:kern w:val="24"/>
          <w:sz w:val="30"/>
          <w:szCs w:val="30"/>
          <w:rtl/>
          <w:lang w:bidi="ar-IQ"/>
        </w:rPr>
        <w:t>رابعاً: في حال الجزم: ينوب عن السكون في الجزم علامتان فرعيتان وهما:</w:t>
      </w:r>
      <w:r w:rsidRPr="007F1BAD">
        <w:rPr>
          <w:rFonts w:asciiTheme="majorBidi" w:hAnsiTheme="majorBidi" w:cstheme="majorBidi"/>
          <w:kern w:val="24"/>
          <w:sz w:val="30"/>
          <w:szCs w:val="30"/>
          <w:rtl/>
          <w:lang w:bidi="ar-IQ"/>
        </w:rPr>
        <w:t xml:space="preserve"> </w:t>
      </w:r>
    </w:p>
    <w:p w:rsidR="00B22D4F" w:rsidRPr="00B22D4F" w:rsidRDefault="00AE6E91" w:rsidP="002765C1">
      <w:pPr>
        <w:pStyle w:val="ListParagraph"/>
        <w:numPr>
          <w:ilvl w:val="0"/>
          <w:numId w:val="3"/>
        </w:numPr>
        <w:autoSpaceDE w:val="0"/>
        <w:autoSpaceDN w:val="0"/>
        <w:adjustRightInd w:val="0"/>
        <w:spacing w:after="0"/>
        <w:jc w:val="both"/>
        <w:rPr>
          <w:rFonts w:asciiTheme="majorBidi" w:hAnsiTheme="majorBidi" w:cstheme="majorBidi"/>
          <w:kern w:val="24"/>
          <w:sz w:val="30"/>
          <w:szCs w:val="30"/>
          <w:rtl/>
          <w:lang w:bidi="ar-IQ"/>
        </w:rPr>
      </w:pPr>
      <w:r w:rsidRPr="00B22D4F">
        <w:rPr>
          <w:rFonts w:asciiTheme="majorBidi" w:hAnsiTheme="majorBidi" w:cstheme="majorBidi"/>
          <w:kern w:val="24"/>
          <w:sz w:val="30"/>
          <w:szCs w:val="30"/>
          <w:rtl/>
          <w:lang w:bidi="ar-IQ"/>
        </w:rPr>
        <w:t>حذف حرف العلة في الفعل المعتل الاخر مثل الواو في قوله تعالى ((ادعُ إلى سبيلِ ربك بالحكمة) والياء في قولك (لتمشِ مرفوعَ الرأس) والالف مثل قول</w:t>
      </w:r>
      <w:r w:rsidR="00B92351">
        <w:rPr>
          <w:rFonts w:asciiTheme="majorBidi" w:hAnsiTheme="majorBidi" w:cstheme="majorBidi" w:hint="cs"/>
          <w:kern w:val="24"/>
          <w:sz w:val="30"/>
          <w:szCs w:val="30"/>
          <w:rtl/>
          <w:lang w:bidi="ar-IQ"/>
        </w:rPr>
        <w:t>ـــ</w:t>
      </w:r>
      <w:r w:rsidRPr="00B22D4F">
        <w:rPr>
          <w:rFonts w:asciiTheme="majorBidi" w:hAnsiTheme="majorBidi" w:cstheme="majorBidi"/>
          <w:kern w:val="24"/>
          <w:sz w:val="30"/>
          <w:szCs w:val="30"/>
          <w:rtl/>
          <w:lang w:bidi="ar-IQ"/>
        </w:rPr>
        <w:t xml:space="preserve">ك </w:t>
      </w:r>
      <w:r w:rsidR="00B92351">
        <w:rPr>
          <w:rFonts w:asciiTheme="majorBidi" w:hAnsiTheme="majorBidi" w:cstheme="majorBidi" w:hint="cs"/>
          <w:kern w:val="24"/>
          <w:sz w:val="30"/>
          <w:szCs w:val="30"/>
          <w:rtl/>
          <w:lang w:bidi="ar-IQ"/>
        </w:rPr>
        <w:t>( لتسع بين الناس بالخير)</w:t>
      </w:r>
    </w:p>
    <w:p w:rsidR="00AE6E91" w:rsidRPr="00B22D4F" w:rsidRDefault="00AE6E91" w:rsidP="002765C1">
      <w:pPr>
        <w:pStyle w:val="ListParagraph"/>
        <w:autoSpaceDE w:val="0"/>
        <w:autoSpaceDN w:val="0"/>
        <w:adjustRightInd w:val="0"/>
        <w:spacing w:after="0"/>
        <w:jc w:val="both"/>
        <w:rPr>
          <w:rFonts w:asciiTheme="majorBidi" w:hAnsiTheme="majorBidi" w:cstheme="majorBidi"/>
          <w:kern w:val="24"/>
          <w:sz w:val="30"/>
          <w:szCs w:val="30"/>
          <w:rtl/>
          <w:lang w:bidi="ar-IQ"/>
        </w:rPr>
      </w:pPr>
      <w:r w:rsidRPr="00B22D4F">
        <w:rPr>
          <w:rFonts w:asciiTheme="majorBidi" w:hAnsiTheme="majorBidi" w:cstheme="majorBidi"/>
          <w:kern w:val="24"/>
          <w:sz w:val="30"/>
          <w:szCs w:val="30"/>
          <w:rtl/>
          <w:lang w:bidi="ar-IQ"/>
        </w:rPr>
        <w:t>ب- حذف النون في الافعال الخمسة مثل (التلاميذُ لم يكملوا كتابتهم).</w:t>
      </w:r>
    </w:p>
    <w:p w:rsidR="00AE6E91" w:rsidRPr="007F1BAD" w:rsidRDefault="00AE6E91" w:rsidP="002765C1">
      <w:pPr>
        <w:autoSpaceDE w:val="0"/>
        <w:autoSpaceDN w:val="0"/>
        <w:adjustRightInd w:val="0"/>
        <w:spacing w:after="0"/>
        <w:jc w:val="both"/>
        <w:rPr>
          <w:rFonts w:asciiTheme="majorBidi" w:hAnsiTheme="majorBidi" w:cstheme="majorBidi"/>
          <w:kern w:val="24"/>
          <w:sz w:val="30"/>
          <w:szCs w:val="30"/>
          <w:rtl/>
          <w:lang w:bidi="ar-IQ"/>
        </w:rPr>
      </w:pPr>
    </w:p>
    <w:p w:rsidR="00AE6E91" w:rsidRPr="007F1BAD" w:rsidRDefault="00AE6E91" w:rsidP="002765C1">
      <w:pPr>
        <w:jc w:val="both"/>
        <w:rPr>
          <w:rFonts w:asciiTheme="majorBidi" w:hAnsiTheme="majorBidi" w:cstheme="majorBidi"/>
          <w:sz w:val="30"/>
          <w:szCs w:val="30"/>
        </w:rPr>
      </w:pPr>
    </w:p>
    <w:p w:rsidR="00AE6E91" w:rsidRPr="007F1BAD" w:rsidRDefault="00AE6E91" w:rsidP="007F1BAD">
      <w:pPr>
        <w:shd w:val="clear" w:color="auto" w:fill="FFFFFF"/>
        <w:jc w:val="both"/>
        <w:textAlignment w:val="baseline"/>
        <w:rPr>
          <w:rFonts w:asciiTheme="majorBidi" w:eastAsia="Times New Roman" w:hAnsiTheme="majorBidi" w:cstheme="majorBidi"/>
          <w:sz w:val="30"/>
          <w:szCs w:val="30"/>
        </w:rPr>
      </w:pPr>
      <w:bookmarkStart w:id="0" w:name="_GoBack"/>
      <w:bookmarkEnd w:id="0"/>
    </w:p>
    <w:sectPr w:rsidR="00AE6E91" w:rsidRPr="007F1BAD" w:rsidSect="009957C7">
      <w:pgSz w:w="11906" w:h="16838"/>
      <w:pgMar w:top="1440" w:right="1983"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D1AA3"/>
    <w:multiLevelType w:val="multilevel"/>
    <w:tmpl w:val="2C04FCC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D77029"/>
    <w:multiLevelType w:val="hybridMultilevel"/>
    <w:tmpl w:val="E9D08DC6"/>
    <w:lvl w:ilvl="0" w:tplc="6D642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B10D86"/>
    <w:multiLevelType w:val="hybridMultilevel"/>
    <w:tmpl w:val="69B48E38"/>
    <w:lvl w:ilvl="0" w:tplc="CA0824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25C"/>
    <w:rsid w:val="000F024A"/>
    <w:rsid w:val="001A3EBF"/>
    <w:rsid w:val="00275607"/>
    <w:rsid w:val="002765C1"/>
    <w:rsid w:val="003039D1"/>
    <w:rsid w:val="00305F5A"/>
    <w:rsid w:val="0031651B"/>
    <w:rsid w:val="003A5794"/>
    <w:rsid w:val="003D6FDC"/>
    <w:rsid w:val="004041DD"/>
    <w:rsid w:val="004704ED"/>
    <w:rsid w:val="00625DD4"/>
    <w:rsid w:val="00642A9F"/>
    <w:rsid w:val="006B20D0"/>
    <w:rsid w:val="006D47D8"/>
    <w:rsid w:val="007A7A53"/>
    <w:rsid w:val="007E39B1"/>
    <w:rsid w:val="007F1BAD"/>
    <w:rsid w:val="008C1E69"/>
    <w:rsid w:val="009957C7"/>
    <w:rsid w:val="009D1216"/>
    <w:rsid w:val="00A67BDD"/>
    <w:rsid w:val="00AB46FA"/>
    <w:rsid w:val="00AC2983"/>
    <w:rsid w:val="00AE6E91"/>
    <w:rsid w:val="00AF29FA"/>
    <w:rsid w:val="00B22D4F"/>
    <w:rsid w:val="00B76E1C"/>
    <w:rsid w:val="00B92351"/>
    <w:rsid w:val="00C26CE2"/>
    <w:rsid w:val="00C32F1D"/>
    <w:rsid w:val="00C93218"/>
    <w:rsid w:val="00CB599C"/>
    <w:rsid w:val="00CF7041"/>
    <w:rsid w:val="00D77D59"/>
    <w:rsid w:val="00D8625C"/>
    <w:rsid w:val="00DB3BFA"/>
    <w:rsid w:val="00E20E4C"/>
    <w:rsid w:val="00E64A7F"/>
    <w:rsid w:val="00E76460"/>
    <w:rsid w:val="00F04822"/>
    <w:rsid w:val="00F15FA7"/>
    <w:rsid w:val="00F62341"/>
    <w:rsid w:val="00FA010F"/>
    <w:rsid w:val="00FD708F"/>
    <w:rsid w:val="00FF3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5C"/>
    <w:pPr>
      <w:ind w:left="720"/>
      <w:contextualSpacing/>
    </w:pPr>
  </w:style>
  <w:style w:type="character" w:styleId="Hyperlink">
    <w:name w:val="Hyperlink"/>
    <w:basedOn w:val="DefaultParagraphFont"/>
    <w:uiPriority w:val="99"/>
    <w:semiHidden/>
    <w:unhideWhenUsed/>
    <w:rsid w:val="00F15FA7"/>
    <w:rPr>
      <w:color w:val="0000FF"/>
      <w:u w:val="single"/>
    </w:rPr>
  </w:style>
  <w:style w:type="paragraph" w:styleId="NormalWeb">
    <w:name w:val="Normal (Web)"/>
    <w:basedOn w:val="Normal"/>
    <w:uiPriority w:val="99"/>
    <w:semiHidden/>
    <w:unhideWhenUsed/>
    <w:rsid w:val="004704E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04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5C"/>
    <w:pPr>
      <w:ind w:left="720"/>
      <w:contextualSpacing/>
    </w:pPr>
  </w:style>
  <w:style w:type="character" w:styleId="Hyperlink">
    <w:name w:val="Hyperlink"/>
    <w:basedOn w:val="DefaultParagraphFont"/>
    <w:uiPriority w:val="99"/>
    <w:semiHidden/>
    <w:unhideWhenUsed/>
    <w:rsid w:val="00F15FA7"/>
    <w:rPr>
      <w:color w:val="0000FF"/>
      <w:u w:val="single"/>
    </w:rPr>
  </w:style>
  <w:style w:type="paragraph" w:styleId="NormalWeb">
    <w:name w:val="Normal (Web)"/>
    <w:basedOn w:val="Normal"/>
    <w:uiPriority w:val="99"/>
    <w:semiHidden/>
    <w:unhideWhenUsed/>
    <w:rsid w:val="004704E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04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48310">
      <w:bodyDiv w:val="1"/>
      <w:marLeft w:val="0"/>
      <w:marRight w:val="0"/>
      <w:marTop w:val="0"/>
      <w:marBottom w:val="0"/>
      <w:divBdr>
        <w:top w:val="none" w:sz="0" w:space="0" w:color="auto"/>
        <w:left w:val="none" w:sz="0" w:space="0" w:color="auto"/>
        <w:bottom w:val="none" w:sz="0" w:space="0" w:color="auto"/>
        <w:right w:val="none" w:sz="0" w:space="0" w:color="auto"/>
      </w:divBdr>
      <w:divsChild>
        <w:div w:id="1041898555">
          <w:marLeft w:val="0"/>
          <w:marRight w:val="0"/>
          <w:marTop w:val="0"/>
          <w:marBottom w:val="200"/>
          <w:divBdr>
            <w:top w:val="none" w:sz="0" w:space="0" w:color="auto"/>
            <w:left w:val="none" w:sz="0" w:space="0" w:color="auto"/>
            <w:bottom w:val="none" w:sz="0" w:space="0" w:color="auto"/>
            <w:right w:val="none" w:sz="0" w:space="0" w:color="auto"/>
          </w:divBdr>
        </w:div>
        <w:div w:id="457382051">
          <w:marLeft w:val="0"/>
          <w:marRight w:val="0"/>
          <w:marTop w:val="0"/>
          <w:marBottom w:val="200"/>
          <w:divBdr>
            <w:top w:val="none" w:sz="0" w:space="0" w:color="auto"/>
            <w:left w:val="none" w:sz="0" w:space="0" w:color="auto"/>
            <w:bottom w:val="none" w:sz="0" w:space="0" w:color="auto"/>
            <w:right w:val="none" w:sz="0" w:space="0" w:color="auto"/>
          </w:divBdr>
        </w:div>
        <w:div w:id="871114598">
          <w:marLeft w:val="0"/>
          <w:marRight w:val="0"/>
          <w:marTop w:val="0"/>
          <w:marBottom w:val="200"/>
          <w:divBdr>
            <w:top w:val="none" w:sz="0" w:space="0" w:color="auto"/>
            <w:left w:val="none" w:sz="0" w:space="0" w:color="auto"/>
            <w:bottom w:val="none" w:sz="0" w:space="0" w:color="auto"/>
            <w:right w:val="none" w:sz="0" w:space="0" w:color="auto"/>
          </w:divBdr>
        </w:div>
        <w:div w:id="2063554170">
          <w:marLeft w:val="0"/>
          <w:marRight w:val="0"/>
          <w:marTop w:val="0"/>
          <w:marBottom w:val="200"/>
          <w:divBdr>
            <w:top w:val="none" w:sz="0" w:space="0" w:color="auto"/>
            <w:left w:val="none" w:sz="0" w:space="0" w:color="auto"/>
            <w:bottom w:val="none" w:sz="0" w:space="0" w:color="auto"/>
            <w:right w:val="none" w:sz="0" w:space="0" w:color="auto"/>
          </w:divBdr>
        </w:div>
      </w:divsChild>
    </w:div>
    <w:div w:id="1125926319">
      <w:bodyDiv w:val="1"/>
      <w:marLeft w:val="0"/>
      <w:marRight w:val="0"/>
      <w:marTop w:val="0"/>
      <w:marBottom w:val="0"/>
      <w:divBdr>
        <w:top w:val="none" w:sz="0" w:space="0" w:color="auto"/>
        <w:left w:val="none" w:sz="0" w:space="0" w:color="auto"/>
        <w:bottom w:val="none" w:sz="0" w:space="0" w:color="auto"/>
        <w:right w:val="none" w:sz="0" w:space="0" w:color="auto"/>
      </w:divBdr>
      <w:divsChild>
        <w:div w:id="780104082">
          <w:marLeft w:val="0"/>
          <w:marRight w:val="0"/>
          <w:marTop w:val="0"/>
          <w:marBottom w:val="200"/>
          <w:divBdr>
            <w:top w:val="none" w:sz="0" w:space="0" w:color="auto"/>
            <w:left w:val="none" w:sz="0" w:space="0" w:color="auto"/>
            <w:bottom w:val="none" w:sz="0" w:space="0" w:color="auto"/>
            <w:right w:val="none" w:sz="0" w:space="0" w:color="auto"/>
          </w:divBdr>
        </w:div>
        <w:div w:id="1477643457">
          <w:marLeft w:val="0"/>
          <w:marRight w:val="0"/>
          <w:marTop w:val="0"/>
          <w:marBottom w:val="200"/>
          <w:divBdr>
            <w:top w:val="none" w:sz="0" w:space="0" w:color="auto"/>
            <w:left w:val="none" w:sz="0" w:space="0" w:color="auto"/>
            <w:bottom w:val="none" w:sz="0" w:space="0" w:color="auto"/>
            <w:right w:val="none" w:sz="0" w:space="0" w:color="auto"/>
          </w:divBdr>
        </w:div>
      </w:divsChild>
    </w:div>
    <w:div w:id="1272667689">
      <w:bodyDiv w:val="1"/>
      <w:marLeft w:val="0"/>
      <w:marRight w:val="0"/>
      <w:marTop w:val="0"/>
      <w:marBottom w:val="0"/>
      <w:divBdr>
        <w:top w:val="none" w:sz="0" w:space="0" w:color="auto"/>
        <w:left w:val="none" w:sz="0" w:space="0" w:color="auto"/>
        <w:bottom w:val="none" w:sz="0" w:space="0" w:color="auto"/>
        <w:right w:val="none" w:sz="0" w:space="0" w:color="auto"/>
      </w:divBdr>
      <w:divsChild>
        <w:div w:id="1024206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uaid.com/2019/09/anouae-kalimah.html" TargetMode="External"/><Relationship Id="rId3" Type="http://schemas.openxmlformats.org/officeDocument/2006/relationships/styles" Target="styles.xml"/><Relationship Id="rId7" Type="http://schemas.openxmlformats.org/officeDocument/2006/relationships/hyperlink" Target="https://www.faouaid.com/2019/09/anouae-kalima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aouaid.com/2019/09/anouae-kalima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2B0A1-0086-4772-8C9A-8D3E03F58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DR.Ahmed Saker</cp:lastModifiedBy>
  <cp:revision>12</cp:revision>
  <dcterms:created xsi:type="dcterms:W3CDTF">2024-08-10T15:24:00Z</dcterms:created>
  <dcterms:modified xsi:type="dcterms:W3CDTF">2024-09-05T13:00:00Z</dcterms:modified>
</cp:coreProperties>
</file>