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7CA" w:rsidRPr="005277CA" w:rsidRDefault="005277CA" w:rsidP="005277CA">
      <w:pPr>
        <w:ind w:left="-488" w:right="-142"/>
        <w:jc w:val="center"/>
        <w:rPr>
          <w:rFonts w:cs="PT Bold Heading" w:hint="cs"/>
          <w:sz w:val="32"/>
          <w:szCs w:val="32"/>
          <w:rtl/>
          <w:lang w:bidi="ar-IQ"/>
        </w:rPr>
      </w:pPr>
      <w:r w:rsidRPr="005277CA">
        <w:rPr>
          <w:rFonts w:cs="PT Bold Heading" w:hint="cs"/>
          <w:sz w:val="32"/>
          <w:szCs w:val="32"/>
          <w:rtl/>
          <w:lang w:bidi="ar-IQ"/>
        </w:rPr>
        <w:t>المحاضرة الثامنة عشر</w:t>
      </w:r>
    </w:p>
    <w:p w:rsidR="005277CA" w:rsidRPr="005277CA" w:rsidRDefault="005277CA" w:rsidP="005277CA">
      <w:pPr>
        <w:ind w:left="-488" w:right="-142"/>
        <w:jc w:val="center"/>
        <w:rPr>
          <w:rFonts w:cs="PT Bold Heading" w:hint="cs"/>
          <w:sz w:val="32"/>
          <w:szCs w:val="32"/>
          <w:rtl/>
          <w:lang w:bidi="ar-IQ"/>
        </w:rPr>
      </w:pPr>
      <w:r w:rsidRPr="005277CA">
        <w:rPr>
          <w:rFonts w:cs="PT Bold Heading" w:hint="cs"/>
          <w:sz w:val="32"/>
          <w:szCs w:val="32"/>
          <w:rtl/>
          <w:lang w:bidi="ar-IQ"/>
        </w:rPr>
        <w:t>أنواع التخطيط الرياضي</w:t>
      </w:r>
    </w:p>
    <w:p w:rsidR="005277CA" w:rsidRPr="005277CA" w:rsidRDefault="005277CA" w:rsidP="005277CA">
      <w:pPr>
        <w:numPr>
          <w:ilvl w:val="0"/>
          <w:numId w:val="3"/>
        </w:numPr>
        <w:tabs>
          <w:tab w:val="clear" w:pos="232"/>
          <w:tab w:val="num" w:pos="566"/>
        </w:tabs>
        <w:ind w:left="566" w:right="-142" w:hanging="54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277CA">
        <w:rPr>
          <w:rFonts w:cs="PT Bold Heading" w:hint="cs"/>
          <w:sz w:val="32"/>
          <w:szCs w:val="32"/>
          <w:rtl/>
          <w:lang w:bidi="ar-IQ"/>
        </w:rPr>
        <w:t>خطط التنمية الرياضية طويلة المدى</w:t>
      </w: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:- ويشمل هذا النوع الواجبات جميعها مع تحديد الهدف لمدى (سنتين الى أربع) سنوات .</w:t>
      </w:r>
    </w:p>
    <w:p w:rsidR="005277CA" w:rsidRPr="005277CA" w:rsidRDefault="005277CA" w:rsidP="005277CA">
      <w:pPr>
        <w:numPr>
          <w:ilvl w:val="0"/>
          <w:numId w:val="3"/>
        </w:numPr>
        <w:tabs>
          <w:tab w:val="clear" w:pos="232"/>
          <w:tab w:val="num" w:pos="566"/>
        </w:tabs>
        <w:ind w:left="566" w:right="-142" w:hanging="54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277CA">
        <w:rPr>
          <w:rFonts w:cs="PT Bold Heading" w:hint="cs"/>
          <w:sz w:val="32"/>
          <w:szCs w:val="32"/>
          <w:rtl/>
          <w:lang w:bidi="ar-IQ"/>
        </w:rPr>
        <w:t>الخطة السنوية</w:t>
      </w: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 xml:space="preserve">:- بما أن السنة تشكل دورة زمنية مغلقة ومحددة ، لذا يمكن </w:t>
      </w:r>
      <w:proofErr w:type="spellStart"/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ٱستخدام</w:t>
      </w:r>
      <w:proofErr w:type="spellEnd"/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هذا النوع ، وتطور خلاله أهم الصفات والقدرات البدنية.</w:t>
      </w:r>
    </w:p>
    <w:p w:rsidR="005277CA" w:rsidRPr="005277CA" w:rsidRDefault="005277CA" w:rsidP="005277CA">
      <w:pPr>
        <w:numPr>
          <w:ilvl w:val="0"/>
          <w:numId w:val="3"/>
        </w:numPr>
        <w:tabs>
          <w:tab w:val="clear" w:pos="232"/>
          <w:tab w:val="num" w:pos="566"/>
        </w:tabs>
        <w:ind w:left="566" w:right="-142" w:hanging="540"/>
        <w:jc w:val="lowKashida"/>
        <w:rPr>
          <w:rFonts w:cs="Simplified Arabic" w:hint="cs"/>
          <w:b/>
          <w:bCs/>
          <w:sz w:val="32"/>
          <w:szCs w:val="32"/>
          <w:lang w:bidi="ar-IQ"/>
        </w:rPr>
      </w:pPr>
      <w:r w:rsidRPr="005277CA">
        <w:rPr>
          <w:rFonts w:cs="PT Bold Heading" w:hint="cs"/>
          <w:sz w:val="32"/>
          <w:szCs w:val="32"/>
          <w:rtl/>
          <w:lang w:bidi="ar-IQ"/>
        </w:rPr>
        <w:t>الخطة المرحلية أو الجزئية</w:t>
      </w: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:- وتشمل هذه المراحل التدريبية القصيرة بين (أسبوع أو أربعة أسابيع) وتعتمد على الخطة السنوية.</w:t>
      </w:r>
    </w:p>
    <w:p w:rsidR="005277CA" w:rsidRPr="005277CA" w:rsidRDefault="005277CA" w:rsidP="005277CA">
      <w:pPr>
        <w:ind w:left="26" w:right="-142"/>
        <w:jc w:val="lowKashida"/>
        <w:rPr>
          <w:rFonts w:cs="PT Bold Heading" w:hint="cs"/>
          <w:sz w:val="32"/>
          <w:szCs w:val="32"/>
          <w:rtl/>
          <w:lang w:bidi="ar-IQ"/>
        </w:rPr>
      </w:pPr>
      <w:r w:rsidRPr="005277CA">
        <w:rPr>
          <w:rFonts w:cs="Simplified Arabic" w:hint="cs"/>
          <w:sz w:val="32"/>
          <w:szCs w:val="32"/>
          <w:lang w:bidi="ar-IQ"/>
        </w:rPr>
        <w:sym w:font="Wingdings" w:char="F045"/>
      </w:r>
      <w:r w:rsidRPr="005277CA">
        <w:rPr>
          <w:rFonts w:cs="PT Bold Heading" w:hint="cs"/>
          <w:sz w:val="32"/>
          <w:szCs w:val="32"/>
          <w:rtl/>
          <w:lang w:bidi="ar-IQ"/>
        </w:rPr>
        <w:t xml:space="preserve"> أشكال التخطيط في مجال التدريب الرياضي:-</w:t>
      </w:r>
    </w:p>
    <w:p w:rsidR="005277CA" w:rsidRPr="005277CA" w:rsidRDefault="005277CA" w:rsidP="005277CA">
      <w:pPr>
        <w:ind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 xml:space="preserve">1- التخطيط طويل المدى:- ويسمى بالأولمبي وأهميته </w:t>
      </w:r>
      <w:r w:rsidRPr="005277CA">
        <w:rPr>
          <w:rFonts w:cs="PT Bold Heading" w:hint="cs"/>
          <w:sz w:val="32"/>
          <w:szCs w:val="32"/>
          <w:rtl/>
          <w:lang w:bidi="ar-IQ"/>
        </w:rPr>
        <w:t xml:space="preserve">تكمن </w:t>
      </w:r>
      <w:proofErr w:type="spellStart"/>
      <w:r w:rsidRPr="005277CA">
        <w:rPr>
          <w:rFonts w:cs="PT Bold Heading" w:hint="cs"/>
          <w:sz w:val="32"/>
          <w:szCs w:val="32"/>
          <w:rtl/>
          <w:lang w:bidi="ar-IQ"/>
        </w:rPr>
        <w:t>مايأتي</w:t>
      </w:r>
      <w:proofErr w:type="spellEnd"/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:-</w:t>
      </w:r>
    </w:p>
    <w:p w:rsidR="005277CA" w:rsidRPr="005277CA" w:rsidRDefault="005277CA" w:rsidP="005277CA">
      <w:pPr>
        <w:ind w:left="926" w:right="-142" w:hanging="54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أ- إعطاء فرصة كافية للمدرب لتقنين </w:t>
      </w:r>
      <w:proofErr w:type="spellStart"/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برامجة</w:t>
      </w:r>
      <w:proofErr w:type="spellEnd"/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من مرحلة تدريبية الى أخرى.</w:t>
      </w:r>
    </w:p>
    <w:p w:rsidR="005277CA" w:rsidRPr="005277CA" w:rsidRDefault="005277CA" w:rsidP="005277CA">
      <w:pPr>
        <w:ind w:left="926" w:right="-142" w:hanging="54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ب- فرصة كافية للرياضي لتطوير مستواه عن طريق قدراته وتحسين مهاراته.</w:t>
      </w:r>
    </w:p>
    <w:p w:rsidR="005277CA" w:rsidRPr="005277CA" w:rsidRDefault="005277CA" w:rsidP="005277CA">
      <w:pPr>
        <w:ind w:left="926" w:right="-142" w:hanging="54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ج- الوقت الكافي لإمكانية علاج المشاكل المتوقعة وحلها.</w:t>
      </w:r>
    </w:p>
    <w:p w:rsidR="005277CA" w:rsidRPr="005277CA" w:rsidRDefault="005277CA" w:rsidP="005277CA">
      <w:pPr>
        <w:ind w:left="926" w:right="-142" w:hanging="54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د- الفرصة للوصول الى الاغراض القريبة وتحقيق الهدف.</w:t>
      </w:r>
    </w:p>
    <w:p w:rsidR="005277CA" w:rsidRPr="005277CA" w:rsidRDefault="005277CA" w:rsidP="005277CA">
      <w:pPr>
        <w:ind w:left="926" w:right="-142" w:hanging="54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هـ- تعد مجالاً كافياً للتقويم الموضوعي للحالة التدريبية عن طريق القياس </w:t>
      </w:r>
      <w:proofErr w:type="spellStart"/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والإختبارات</w:t>
      </w:r>
      <w:proofErr w:type="spellEnd"/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.</w:t>
      </w:r>
    </w:p>
    <w:p w:rsidR="005277CA" w:rsidRPr="005277CA" w:rsidRDefault="005277CA" w:rsidP="005277CA">
      <w:pPr>
        <w:ind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2- التخطيط قصير المدى:-</w:t>
      </w:r>
    </w:p>
    <w:p w:rsidR="005277CA" w:rsidRPr="005277CA" w:rsidRDefault="005277CA" w:rsidP="005277CA">
      <w:pPr>
        <w:ind w:right="-142" w:firstLine="72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هو مرحلة محددة من مراحل التخطيط طويل المدى ، ويكون هذا خاصاً بموسم تدريبي كامل وينتهي بإعداد الرياضي للمنافسة في موسم المسابقات مع تحديد البطولات المهمة ، وهذا التخطيط يعني وصول الرياضي الى أعلى </w:t>
      </w:r>
      <w:proofErr w:type="spellStart"/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فورمة</w:t>
      </w:r>
      <w:proofErr w:type="spellEnd"/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ممكنة.</w:t>
      </w:r>
    </w:p>
    <w:p w:rsidR="005277CA" w:rsidRPr="005277CA" w:rsidRDefault="005277CA" w:rsidP="005277CA">
      <w:pPr>
        <w:ind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3- التخطيط المفاجئ السريع(المكثف):-</w:t>
      </w:r>
    </w:p>
    <w:p w:rsidR="005277CA" w:rsidRPr="005277CA" w:rsidRDefault="005277CA" w:rsidP="005277CA">
      <w:pPr>
        <w:ind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ab/>
        <w:t xml:space="preserve">يكون هذا التخطيط لبطولة مفاجئة لم تكن في الحسبان ، إذ يضطر المدرب مع ثبات الحجم أو زيادة قليلة في كل من الشدة والحجم ، وتكون بحدود (7-8) أسابيع ، ويتحدد ذلك على وفق الأسس </w:t>
      </w:r>
      <w:r w:rsidRPr="005277CA">
        <w:rPr>
          <w:rFonts w:cs="PT Bold Heading" w:hint="cs"/>
          <w:sz w:val="32"/>
          <w:szCs w:val="32"/>
          <w:rtl/>
          <w:lang w:bidi="ar-IQ"/>
        </w:rPr>
        <w:t>الأتية</w:t>
      </w: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:-</w:t>
      </w:r>
    </w:p>
    <w:p w:rsidR="005277CA" w:rsidRPr="005277CA" w:rsidRDefault="005277CA" w:rsidP="005277CA">
      <w:pPr>
        <w:numPr>
          <w:ilvl w:val="1"/>
          <w:numId w:val="2"/>
        </w:numPr>
        <w:tabs>
          <w:tab w:val="clear" w:pos="900"/>
          <w:tab w:val="num" w:pos="746"/>
        </w:tabs>
        <w:ind w:left="746" w:right="-142" w:hanging="566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مستوى الأفراد المشاركين.</w:t>
      </w:r>
    </w:p>
    <w:p w:rsidR="005277CA" w:rsidRPr="005277CA" w:rsidRDefault="005277CA" w:rsidP="005277CA">
      <w:pPr>
        <w:numPr>
          <w:ilvl w:val="1"/>
          <w:numId w:val="2"/>
        </w:numPr>
        <w:tabs>
          <w:tab w:val="clear" w:pos="900"/>
          <w:tab w:val="num" w:pos="746"/>
        </w:tabs>
        <w:ind w:left="746" w:right="-142" w:hanging="566"/>
        <w:jc w:val="lowKashida"/>
        <w:rPr>
          <w:rFonts w:cs="Simplified Arabic" w:hint="cs"/>
          <w:b/>
          <w:bCs/>
          <w:sz w:val="32"/>
          <w:szCs w:val="32"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lastRenderedPageBreak/>
        <w:t>المجال الزمني للتدريب.</w:t>
      </w:r>
    </w:p>
    <w:p w:rsidR="005277CA" w:rsidRPr="005277CA" w:rsidRDefault="005277CA" w:rsidP="005277CA">
      <w:pPr>
        <w:ind w:left="180" w:right="-142"/>
        <w:jc w:val="lowKashida"/>
        <w:rPr>
          <w:rFonts w:cs="Simplified Arabic" w:hint="cs"/>
          <w:b/>
          <w:bCs/>
          <w:sz w:val="32"/>
          <w:szCs w:val="32"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ج- الطرائق والأساليب المناسبة.</w:t>
      </w:r>
    </w:p>
    <w:p w:rsidR="005277CA" w:rsidRPr="005277CA" w:rsidRDefault="005277CA" w:rsidP="005277CA">
      <w:pPr>
        <w:ind w:left="180"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د- أسلوب العمل التدريبي وعلاقة بحمل التدريب.</w:t>
      </w:r>
    </w:p>
    <w:p w:rsidR="005277CA" w:rsidRPr="005277CA" w:rsidRDefault="005277CA" w:rsidP="005277CA">
      <w:pPr>
        <w:ind w:right="-142"/>
        <w:jc w:val="lowKashida"/>
        <w:rPr>
          <w:rFonts w:cs="PT Bold Heading" w:hint="cs"/>
          <w:sz w:val="32"/>
          <w:szCs w:val="32"/>
          <w:rtl/>
          <w:lang w:bidi="ar-IQ"/>
        </w:rPr>
      </w:pPr>
      <w:r w:rsidRPr="005277CA">
        <w:rPr>
          <w:rFonts w:cs="PT Bold Heading" w:hint="cs"/>
          <w:sz w:val="32"/>
          <w:szCs w:val="32"/>
          <w:rtl/>
          <w:lang w:bidi="ar-IQ"/>
        </w:rPr>
        <w:t>مستويات تخطيط التدريب الرياضي:-</w:t>
      </w:r>
    </w:p>
    <w:p w:rsidR="005277CA" w:rsidRPr="005277CA" w:rsidRDefault="005277CA" w:rsidP="005277CA">
      <w:pPr>
        <w:ind w:right="-142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وفي </w:t>
      </w:r>
      <w:proofErr w:type="spellStart"/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مايأتي</w:t>
      </w:r>
      <w:proofErr w:type="spellEnd"/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بعض النقاط المهمة التي تحدد مستويات تخطيط التدريب الرياضي </w:t>
      </w:r>
      <w:r w:rsidRPr="005277CA">
        <w:rPr>
          <w:rFonts w:cs="PT Bold Heading" w:hint="cs"/>
          <w:sz w:val="32"/>
          <w:szCs w:val="32"/>
          <w:rtl/>
          <w:lang w:bidi="ar-IQ"/>
        </w:rPr>
        <w:t>وهي</w:t>
      </w: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:-</w:t>
      </w:r>
    </w:p>
    <w:p w:rsidR="005277CA" w:rsidRPr="005277CA" w:rsidRDefault="005277CA" w:rsidP="005277CA">
      <w:pPr>
        <w:numPr>
          <w:ilvl w:val="0"/>
          <w:numId w:val="4"/>
        </w:numPr>
        <w:ind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التخطيط طويل المدى للتدريب الرياضي :- والمدة الزمنية بين (8-15)عاماً.</w:t>
      </w:r>
    </w:p>
    <w:p w:rsidR="005277CA" w:rsidRPr="005277CA" w:rsidRDefault="005277CA" w:rsidP="005277CA">
      <w:pPr>
        <w:numPr>
          <w:ilvl w:val="0"/>
          <w:numId w:val="4"/>
        </w:numPr>
        <w:ind w:right="-142"/>
        <w:jc w:val="lowKashida"/>
        <w:rPr>
          <w:rFonts w:cs="Simplified Arabic" w:hint="cs"/>
          <w:b/>
          <w:bCs/>
          <w:sz w:val="32"/>
          <w:szCs w:val="32"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تخطيط التدريب للبطولات الرياضية:- وهنا يتراوح الاستعداد مدة زمنها بين (2-4)سنوات.</w:t>
      </w:r>
    </w:p>
    <w:p w:rsidR="005277CA" w:rsidRPr="005277CA" w:rsidRDefault="005277CA" w:rsidP="005277CA">
      <w:pPr>
        <w:numPr>
          <w:ilvl w:val="0"/>
          <w:numId w:val="4"/>
        </w:numPr>
        <w:ind w:right="-142"/>
        <w:jc w:val="lowKashida"/>
        <w:rPr>
          <w:rFonts w:cs="Simplified Arabic" w:hint="cs"/>
          <w:b/>
          <w:bCs/>
          <w:sz w:val="32"/>
          <w:szCs w:val="32"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تخطيط التدريب السنوي:- وهي التي تعد دورة مغلقة.</w:t>
      </w:r>
    </w:p>
    <w:p w:rsidR="005277CA" w:rsidRPr="005277CA" w:rsidRDefault="005277CA" w:rsidP="005277CA">
      <w:pPr>
        <w:numPr>
          <w:ilvl w:val="0"/>
          <w:numId w:val="4"/>
        </w:numPr>
        <w:ind w:right="-142"/>
        <w:jc w:val="lowKashida"/>
        <w:rPr>
          <w:rFonts w:cs="Simplified Arabic" w:hint="cs"/>
          <w:b/>
          <w:bCs/>
          <w:sz w:val="32"/>
          <w:szCs w:val="32"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تخطيط التدريب </w:t>
      </w:r>
      <w:proofErr w:type="spellStart"/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الفتري</w:t>
      </w:r>
      <w:proofErr w:type="spellEnd"/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:- وهنا يتم تقسيم السنة إلى مدد تحتوي على منافسة واحدة أو منافستين ، وتكون متداخلة كما في بعض الألعاب مثل ( كرة القدم ، وكرة اليد ، وغيرها).</w:t>
      </w:r>
    </w:p>
    <w:p w:rsidR="005277CA" w:rsidRPr="005277CA" w:rsidRDefault="005277CA" w:rsidP="005277CA">
      <w:pPr>
        <w:numPr>
          <w:ilvl w:val="0"/>
          <w:numId w:val="4"/>
        </w:numPr>
        <w:ind w:right="-142"/>
        <w:jc w:val="lowKashida"/>
        <w:rPr>
          <w:rFonts w:cs="Simplified Arabic" w:hint="cs"/>
          <w:b/>
          <w:bCs/>
          <w:sz w:val="32"/>
          <w:szCs w:val="32"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تخطيط التدريب المرحلي:- هنا تقسم المدة الى عدد من المراحل لسهولة تحقيق أهداف فرعية.</w:t>
      </w:r>
    </w:p>
    <w:p w:rsidR="005277CA" w:rsidRPr="005277CA" w:rsidRDefault="005277CA" w:rsidP="005277CA">
      <w:pPr>
        <w:numPr>
          <w:ilvl w:val="0"/>
          <w:numId w:val="4"/>
        </w:numPr>
        <w:ind w:right="-142"/>
        <w:jc w:val="lowKashida"/>
        <w:rPr>
          <w:rFonts w:cs="Simplified Arabic" w:hint="cs"/>
          <w:b/>
          <w:bCs/>
          <w:sz w:val="32"/>
          <w:szCs w:val="32"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تخطيط جرعة التدريب(وحدة التدريب) :- هي الخلية الأولى من عمليات تخطيط التدريب الرياضي كلها تضم تمرينات وأنشطة التدريب الرياضي.</w:t>
      </w:r>
    </w:p>
    <w:p w:rsidR="005277CA" w:rsidRPr="005277CA" w:rsidRDefault="005277CA" w:rsidP="005277CA">
      <w:pPr>
        <w:ind w:right="-142"/>
        <w:jc w:val="lowKashida"/>
        <w:rPr>
          <w:rFonts w:cs="PT Bold Heading" w:hint="cs"/>
          <w:sz w:val="32"/>
          <w:szCs w:val="32"/>
          <w:rtl/>
          <w:lang w:bidi="ar-IQ"/>
        </w:rPr>
      </w:pPr>
      <w:r w:rsidRPr="005277CA">
        <w:rPr>
          <w:rFonts w:cs="PT Bold Heading" w:hint="cs"/>
          <w:sz w:val="32"/>
          <w:szCs w:val="32"/>
          <w:rtl/>
          <w:lang w:bidi="ar-IQ"/>
        </w:rPr>
        <w:t>فوائد التخطيط:-</w:t>
      </w:r>
    </w:p>
    <w:p w:rsidR="005277CA" w:rsidRPr="005277CA" w:rsidRDefault="005277CA" w:rsidP="005277CA">
      <w:pPr>
        <w:ind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تعد فوائد التخطيط من المتطلبات المهمة في مجال التدريب الرياضي </w:t>
      </w:r>
      <w:proofErr w:type="spellStart"/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و</w:t>
      </w:r>
      <w:r w:rsidRPr="005277CA">
        <w:rPr>
          <w:rFonts w:cs="PT Bold Heading" w:hint="cs"/>
          <w:sz w:val="32"/>
          <w:szCs w:val="32"/>
          <w:rtl/>
          <w:lang w:bidi="ar-IQ"/>
        </w:rPr>
        <w:t>كمايأتي</w:t>
      </w:r>
      <w:proofErr w:type="spellEnd"/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:-</w:t>
      </w:r>
    </w:p>
    <w:p w:rsidR="005277CA" w:rsidRPr="005277CA" w:rsidRDefault="005277CA" w:rsidP="005277CA">
      <w:pPr>
        <w:numPr>
          <w:ilvl w:val="0"/>
          <w:numId w:val="5"/>
        </w:numPr>
        <w:ind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تجنب العشوائية </w:t>
      </w:r>
      <w:proofErr w:type="spellStart"/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والإرتجال</w:t>
      </w:r>
      <w:proofErr w:type="spellEnd"/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.</w:t>
      </w:r>
    </w:p>
    <w:p w:rsidR="005277CA" w:rsidRPr="005277CA" w:rsidRDefault="005277CA" w:rsidP="005277CA">
      <w:pPr>
        <w:numPr>
          <w:ilvl w:val="0"/>
          <w:numId w:val="5"/>
        </w:numPr>
        <w:ind w:right="-142"/>
        <w:jc w:val="lowKashida"/>
        <w:rPr>
          <w:rFonts w:cs="Simplified Arabic" w:hint="cs"/>
          <w:b/>
          <w:bCs/>
          <w:sz w:val="32"/>
          <w:szCs w:val="32"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يعمل على تحقيق الأهداف ومحاولة تحقيقها.</w:t>
      </w:r>
    </w:p>
    <w:p w:rsidR="005277CA" w:rsidRPr="005277CA" w:rsidRDefault="005277CA" w:rsidP="005277CA">
      <w:pPr>
        <w:numPr>
          <w:ilvl w:val="0"/>
          <w:numId w:val="5"/>
        </w:numPr>
        <w:ind w:right="-142"/>
        <w:jc w:val="lowKashida"/>
        <w:rPr>
          <w:rFonts w:cs="Simplified Arabic" w:hint="cs"/>
          <w:b/>
          <w:bCs/>
          <w:sz w:val="32"/>
          <w:szCs w:val="32"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وضع وتصميم خطة معينة لتحقيق الأهداف.</w:t>
      </w:r>
    </w:p>
    <w:p w:rsidR="005277CA" w:rsidRPr="005277CA" w:rsidRDefault="005277CA" w:rsidP="005277CA">
      <w:pPr>
        <w:numPr>
          <w:ilvl w:val="0"/>
          <w:numId w:val="5"/>
        </w:numPr>
        <w:ind w:right="-142"/>
        <w:jc w:val="lowKashida"/>
        <w:rPr>
          <w:rFonts w:cs="Simplified Arabic" w:hint="cs"/>
          <w:b/>
          <w:bCs/>
          <w:sz w:val="32"/>
          <w:szCs w:val="32"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تحديد المراحل التدريبية في الخطة.</w:t>
      </w:r>
    </w:p>
    <w:p w:rsidR="005277CA" w:rsidRPr="005277CA" w:rsidRDefault="005277CA" w:rsidP="005277CA">
      <w:pPr>
        <w:numPr>
          <w:ilvl w:val="0"/>
          <w:numId w:val="5"/>
        </w:numPr>
        <w:ind w:right="-142"/>
        <w:jc w:val="lowKashida"/>
        <w:rPr>
          <w:rFonts w:cs="Simplified Arabic" w:hint="cs"/>
          <w:b/>
          <w:bCs/>
          <w:sz w:val="32"/>
          <w:szCs w:val="32"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تشجيع النظرة المستقبلية.</w:t>
      </w:r>
    </w:p>
    <w:p w:rsidR="005277CA" w:rsidRPr="005277CA" w:rsidRDefault="005277CA" w:rsidP="005277CA">
      <w:pPr>
        <w:numPr>
          <w:ilvl w:val="0"/>
          <w:numId w:val="5"/>
        </w:numPr>
        <w:ind w:right="-142"/>
        <w:jc w:val="lowKashida"/>
        <w:rPr>
          <w:rFonts w:cs="Simplified Arabic" w:hint="cs"/>
          <w:b/>
          <w:bCs/>
          <w:sz w:val="32"/>
          <w:szCs w:val="32"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تقليل فقدان الوقت والجهد والموارد المالية.</w:t>
      </w:r>
    </w:p>
    <w:p w:rsidR="005277CA" w:rsidRPr="005277CA" w:rsidRDefault="005277CA" w:rsidP="005277CA">
      <w:pPr>
        <w:numPr>
          <w:ilvl w:val="0"/>
          <w:numId w:val="5"/>
        </w:numPr>
        <w:ind w:right="-142"/>
        <w:jc w:val="lowKashida"/>
        <w:rPr>
          <w:rFonts w:cs="Simplified Arabic" w:hint="cs"/>
          <w:b/>
          <w:bCs/>
          <w:sz w:val="32"/>
          <w:szCs w:val="32"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تحقيق هدف المستويات العليا والوصول الى البطل الاولمبي.</w:t>
      </w:r>
    </w:p>
    <w:p w:rsidR="005277CA" w:rsidRPr="005277CA" w:rsidRDefault="005277CA" w:rsidP="005277CA">
      <w:pPr>
        <w:ind w:right="-142"/>
        <w:jc w:val="lowKashida"/>
        <w:rPr>
          <w:rFonts w:cs="PT Bold Heading" w:hint="cs"/>
          <w:sz w:val="32"/>
          <w:szCs w:val="32"/>
          <w:rtl/>
          <w:lang w:bidi="ar-IQ"/>
        </w:rPr>
      </w:pPr>
      <w:r w:rsidRPr="005277CA">
        <w:rPr>
          <w:rFonts w:cs="PT Bold Heading" w:hint="cs"/>
          <w:sz w:val="32"/>
          <w:szCs w:val="32"/>
          <w:rtl/>
          <w:lang w:bidi="ar-IQ"/>
        </w:rPr>
        <w:lastRenderedPageBreak/>
        <w:t>الوحدة التدريبية:-</w:t>
      </w:r>
    </w:p>
    <w:p w:rsidR="005277CA" w:rsidRPr="005277CA" w:rsidRDefault="005277CA" w:rsidP="005277CA">
      <w:pPr>
        <w:ind w:right="-426" w:firstLine="72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تعد الوحدة التدريبية الأداة الرئيسة المستخدمة في تنظيم التدريب خلال تنفيذ مفردات المنهج التدريبي يمكن للمدرب أن يأخذ رأي الرياضي ويشاركه في وضع مفردات هذه الوحدة ، وهناك أنواع من الوحدات التدريبية ، </w:t>
      </w:r>
      <w:r w:rsidRPr="005277CA">
        <w:rPr>
          <w:rFonts w:cs="PT Bold Heading" w:hint="cs"/>
          <w:sz w:val="32"/>
          <w:szCs w:val="32"/>
          <w:rtl/>
          <w:lang w:bidi="ar-IQ"/>
        </w:rPr>
        <w:t>كما يأتي</w:t>
      </w: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:-</w:t>
      </w:r>
    </w:p>
    <w:p w:rsidR="005277CA" w:rsidRPr="005277CA" w:rsidRDefault="005277CA" w:rsidP="005277CA">
      <w:pPr>
        <w:ind w:left="232" w:right="-142"/>
        <w:jc w:val="lowKashida"/>
        <w:rPr>
          <w:rFonts w:cs="PT Bold Heading" w:hint="cs"/>
          <w:sz w:val="32"/>
          <w:szCs w:val="32"/>
          <w:lang w:bidi="ar-IQ"/>
        </w:rPr>
      </w:pPr>
      <w:r w:rsidRPr="005277CA">
        <w:rPr>
          <w:rFonts w:cs="PT Bold Heading" w:hint="cs"/>
          <w:sz w:val="32"/>
          <w:szCs w:val="32"/>
          <w:rtl/>
          <w:lang w:bidi="ar-IQ"/>
        </w:rPr>
        <w:t>1- الوحدة التدريبية التعليمية:-</w:t>
      </w:r>
    </w:p>
    <w:p w:rsidR="005277CA" w:rsidRPr="005277CA" w:rsidRDefault="005277CA" w:rsidP="005277CA">
      <w:pPr>
        <w:ind w:left="232"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يتضمن الواجب الرئيس للوحدة التدريبية التعليمية </w:t>
      </w:r>
      <w:r w:rsidRPr="005277CA">
        <w:rPr>
          <w:rFonts w:cs="PT Bold Heading" w:hint="cs"/>
          <w:sz w:val="32"/>
          <w:szCs w:val="32"/>
          <w:rtl/>
          <w:lang w:bidi="ar-IQ"/>
        </w:rPr>
        <w:t>ما يأتي</w:t>
      </w: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:-:-</w:t>
      </w:r>
    </w:p>
    <w:p w:rsidR="005277CA" w:rsidRPr="005277CA" w:rsidRDefault="005277CA" w:rsidP="005277CA">
      <w:pPr>
        <w:numPr>
          <w:ilvl w:val="0"/>
          <w:numId w:val="1"/>
        </w:numPr>
        <w:ind w:right="-284"/>
        <w:jc w:val="lowKashida"/>
        <w:rPr>
          <w:rFonts w:cs="Simplified Arabic" w:hint="cs"/>
          <w:b/>
          <w:bCs/>
          <w:sz w:val="32"/>
          <w:szCs w:val="32"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إنَّ اكتساب المهارة الجديدة أو أداء خططي خلال الوحدة التدريبية تصمم بأسلوب بسيط جداً ، فعندما يوضح المدرب الأهداف والإحماء في المقدمة ، فإن الوقت الباقي من زمن الوحدة التدريبية سيكون مكرساً أو مخصصاً لتعليم المهارة الجديدة والباقي من زمن الوحدة التدريبية للمدرب ، يوضح فيها بعض الملاحظات المتعلقة بتحقيق الواجب من عدمه.</w:t>
      </w:r>
    </w:p>
    <w:p w:rsidR="005277CA" w:rsidRPr="005277CA" w:rsidRDefault="005277CA" w:rsidP="005277CA">
      <w:pPr>
        <w:ind w:right="-142"/>
        <w:jc w:val="lowKashida"/>
        <w:rPr>
          <w:rFonts w:cs="Simplified Arabic"/>
          <w:b/>
          <w:bCs/>
          <w:sz w:val="32"/>
          <w:szCs w:val="32"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 xml:space="preserve">2- </w:t>
      </w:r>
      <w:r w:rsidRPr="005277CA">
        <w:rPr>
          <w:rFonts w:cs="PT Bold Heading" w:hint="cs"/>
          <w:sz w:val="32"/>
          <w:szCs w:val="32"/>
          <w:rtl/>
          <w:lang w:bidi="ar-IQ"/>
        </w:rPr>
        <w:t>الوحدة التدريبية المساعدة</w:t>
      </w: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:-</w:t>
      </w:r>
    </w:p>
    <w:p w:rsidR="005277CA" w:rsidRPr="005277CA" w:rsidRDefault="005277CA" w:rsidP="005277CA">
      <w:pPr>
        <w:ind w:right="-142" w:firstLine="72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ويوعزون هذه الوحدة الى التعليم الإضافي التي من خلالها سيحاول الرياضيون تحسين مستوى أداء مهاراتهم ، يعطي مثل هذه الوحدة التدريبية المساعدة تكرارات كثيرة دائماً الى الرياضيين المبتدئين وخصوصاً عند تحسين الأداء </w:t>
      </w:r>
      <w:proofErr w:type="spellStart"/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المهاري</w:t>
      </w:r>
      <w:proofErr w:type="spellEnd"/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لديهم.</w:t>
      </w:r>
    </w:p>
    <w:p w:rsidR="005277CA" w:rsidRPr="005277CA" w:rsidRDefault="005277CA" w:rsidP="005277CA">
      <w:pPr>
        <w:ind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 xml:space="preserve">3- </w:t>
      </w:r>
      <w:r w:rsidRPr="005277CA">
        <w:rPr>
          <w:rFonts w:cs="PT Bold Heading" w:hint="cs"/>
          <w:sz w:val="32"/>
          <w:szCs w:val="32"/>
          <w:rtl/>
          <w:lang w:bidi="ar-IQ"/>
        </w:rPr>
        <w:t>وحدة تدريبية لإتقان مهارة معينة</w:t>
      </w: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:-</w:t>
      </w:r>
    </w:p>
    <w:p w:rsidR="005277CA" w:rsidRPr="005277CA" w:rsidRDefault="005277CA" w:rsidP="005277CA">
      <w:pPr>
        <w:ind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ab/>
        <w:t xml:space="preserve">تصمم مثل هذه الوحدة فقط لأولئك الرياضيين الذين وصل أداؤها </w:t>
      </w:r>
      <w:proofErr w:type="spellStart"/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المهاري</w:t>
      </w:r>
      <w:proofErr w:type="spellEnd"/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المستوى المقبول وخصوصاً عند رياضي المستويات العليا.</w:t>
      </w:r>
    </w:p>
    <w:p w:rsidR="005277CA" w:rsidRPr="005277CA" w:rsidRDefault="005277CA" w:rsidP="005277CA">
      <w:pPr>
        <w:ind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 xml:space="preserve">4- </w:t>
      </w:r>
      <w:r w:rsidRPr="005277CA">
        <w:rPr>
          <w:rFonts w:cs="PT Bold Heading" w:hint="cs"/>
          <w:sz w:val="32"/>
          <w:szCs w:val="32"/>
          <w:rtl/>
          <w:lang w:bidi="ar-IQ"/>
        </w:rPr>
        <w:t>وحدة تدريبية تقويمية</w:t>
      </w: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:-</w:t>
      </w:r>
    </w:p>
    <w:p w:rsidR="005277CA" w:rsidRDefault="005277CA" w:rsidP="005277CA">
      <w:pPr>
        <w:ind w:right="-142" w:firstLine="72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تصمم هذه الوحدة من لإجراء </w:t>
      </w:r>
      <w:proofErr w:type="spellStart"/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الإختبارات</w:t>
      </w:r>
      <w:proofErr w:type="spellEnd"/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للرياضيين أو للسباقات التجريبية بالنسبة للألعاب </w:t>
      </w:r>
      <w:proofErr w:type="spellStart"/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الفرقية</w:t>
      </w:r>
      <w:proofErr w:type="spellEnd"/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وبعض الألعاب الفردية لغرض تقويم الإعداد المتحقق في المرحلة المعينة من التدريب ، فمن الواجب الرئيس لمثل هذه الوحدات التدريبية هو القيام بعملية الاختبار النهائي لأعضاء الفرق ، لتجانس أعضائه ، ويكون (الاختبار واحداً أو أكثر) ويعد من أهم عوامل التدريب لهذه الوحدة التدريبية.</w:t>
      </w:r>
    </w:p>
    <w:p w:rsidR="005277CA" w:rsidRPr="005277CA" w:rsidRDefault="005277CA" w:rsidP="005277CA">
      <w:pPr>
        <w:ind w:right="-142" w:firstLine="72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5277CA" w:rsidRPr="005277CA" w:rsidRDefault="005277CA" w:rsidP="005277CA">
      <w:pPr>
        <w:ind w:right="-142"/>
        <w:jc w:val="lowKashida"/>
        <w:rPr>
          <w:rFonts w:cs="PT Bold Heading" w:hint="cs"/>
          <w:sz w:val="32"/>
          <w:szCs w:val="32"/>
          <w:rtl/>
          <w:lang w:bidi="ar-IQ"/>
        </w:rPr>
      </w:pPr>
      <w:r w:rsidRPr="005277CA">
        <w:rPr>
          <w:rFonts w:cs="PT Bold Heading" w:hint="cs"/>
          <w:sz w:val="32"/>
          <w:szCs w:val="32"/>
          <w:rtl/>
          <w:lang w:bidi="ar-IQ"/>
        </w:rPr>
        <w:lastRenderedPageBreak/>
        <w:t>أشكال الوحدات التدريبية:-</w:t>
      </w:r>
    </w:p>
    <w:p w:rsidR="005277CA" w:rsidRPr="005277CA" w:rsidRDefault="005277CA" w:rsidP="005277CA">
      <w:pPr>
        <w:ind w:right="-142"/>
        <w:jc w:val="lowKashida"/>
        <w:rPr>
          <w:rFonts w:hint="cs"/>
          <w:sz w:val="32"/>
          <w:szCs w:val="32"/>
          <w:rtl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   هناك أشكال عدة للوحدات التدريبية</w:t>
      </w:r>
      <w:r w:rsidRPr="005277CA">
        <w:rPr>
          <w:rFonts w:cs="PT Bold Heading" w:hint="cs"/>
          <w:sz w:val="32"/>
          <w:szCs w:val="32"/>
          <w:rtl/>
          <w:lang w:bidi="ar-IQ"/>
        </w:rPr>
        <w:t xml:space="preserve"> ومنها:</w:t>
      </w:r>
      <w:r w:rsidRPr="005277CA">
        <w:rPr>
          <w:rFonts w:hint="cs"/>
          <w:sz w:val="32"/>
          <w:szCs w:val="32"/>
          <w:rtl/>
          <w:lang w:bidi="ar-IQ"/>
        </w:rPr>
        <w:t>-</w:t>
      </w:r>
    </w:p>
    <w:p w:rsidR="005277CA" w:rsidRPr="005277CA" w:rsidRDefault="005277CA" w:rsidP="005277CA">
      <w:pPr>
        <w:numPr>
          <w:ilvl w:val="0"/>
          <w:numId w:val="6"/>
        </w:numPr>
        <w:ind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وحدة تدريبية جماعية.</w:t>
      </w:r>
    </w:p>
    <w:p w:rsidR="005277CA" w:rsidRPr="005277CA" w:rsidRDefault="005277CA" w:rsidP="005277CA">
      <w:pPr>
        <w:numPr>
          <w:ilvl w:val="0"/>
          <w:numId w:val="6"/>
        </w:numPr>
        <w:ind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وحدة تدريبية فردية.</w:t>
      </w:r>
    </w:p>
    <w:p w:rsidR="005277CA" w:rsidRPr="005277CA" w:rsidRDefault="005277CA" w:rsidP="005277CA">
      <w:pPr>
        <w:numPr>
          <w:ilvl w:val="0"/>
          <w:numId w:val="6"/>
        </w:numPr>
        <w:ind w:right="-142"/>
        <w:jc w:val="lowKashida"/>
        <w:rPr>
          <w:rFonts w:cs="Simplified Arabic"/>
          <w:b/>
          <w:bCs/>
          <w:sz w:val="32"/>
          <w:szCs w:val="32"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وحدة تدريبية مختلطة.</w:t>
      </w:r>
    </w:p>
    <w:p w:rsidR="005277CA" w:rsidRPr="005277CA" w:rsidRDefault="005277CA" w:rsidP="005277CA">
      <w:pPr>
        <w:numPr>
          <w:ilvl w:val="0"/>
          <w:numId w:val="6"/>
        </w:numPr>
        <w:ind w:right="-142"/>
        <w:jc w:val="lowKashida"/>
        <w:rPr>
          <w:rFonts w:cs="Simplified Arabic" w:hint="cs"/>
          <w:b/>
          <w:bCs/>
          <w:sz w:val="32"/>
          <w:szCs w:val="32"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وحدات تدريبية حرة.</w:t>
      </w:r>
    </w:p>
    <w:p w:rsidR="005277CA" w:rsidRPr="005277CA" w:rsidRDefault="005277CA" w:rsidP="005277CA">
      <w:pPr>
        <w:ind w:right="-142"/>
        <w:jc w:val="lowKashida"/>
        <w:rPr>
          <w:rFonts w:cs="PT Bold Heading"/>
          <w:sz w:val="32"/>
          <w:szCs w:val="32"/>
          <w:lang w:bidi="ar-IQ"/>
        </w:rPr>
      </w:pPr>
      <w:r w:rsidRPr="005277CA">
        <w:rPr>
          <w:rFonts w:cs="PT Bold Heading" w:hint="cs"/>
          <w:sz w:val="32"/>
          <w:szCs w:val="32"/>
          <w:rtl/>
          <w:lang w:bidi="ar-IQ"/>
        </w:rPr>
        <w:t>زمن الوحدة التدريبية:-</w:t>
      </w:r>
    </w:p>
    <w:p w:rsidR="005277CA" w:rsidRPr="005277CA" w:rsidRDefault="005277CA" w:rsidP="005277CA">
      <w:pPr>
        <w:ind w:right="-426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ab/>
        <w:t xml:space="preserve">حدد زمن الوحدة التدريبية على وفق المتطلبات التدريبية الخاصة وهناك وحدة تدريبية لمرة واحدة ولمرتين أو ثلاث مرات في اليوم الواحد ، </w:t>
      </w:r>
      <w:r w:rsidRPr="005277CA">
        <w:rPr>
          <w:rFonts w:cs="PT Bold Heading" w:hint="cs"/>
          <w:sz w:val="32"/>
          <w:szCs w:val="32"/>
          <w:rtl/>
          <w:lang w:bidi="ar-IQ"/>
        </w:rPr>
        <w:t>كما يأتي</w:t>
      </w: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:-</w:t>
      </w:r>
    </w:p>
    <w:p w:rsidR="005277CA" w:rsidRPr="005277CA" w:rsidRDefault="005277CA" w:rsidP="005277CA">
      <w:pPr>
        <w:numPr>
          <w:ilvl w:val="0"/>
          <w:numId w:val="7"/>
        </w:numPr>
        <w:ind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زمن الوحدة التدريبية لمرة واحدة في اليوم </w:t>
      </w:r>
      <w:r w:rsidRPr="005277CA">
        <w:rPr>
          <w:rFonts w:cs="PT Bold Heading" w:hint="cs"/>
          <w:sz w:val="32"/>
          <w:szCs w:val="32"/>
          <w:rtl/>
          <w:lang w:bidi="ar-IQ"/>
        </w:rPr>
        <w:t>وتشمل</w:t>
      </w: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:-</w:t>
      </w:r>
    </w:p>
    <w:p w:rsidR="005277CA" w:rsidRPr="005277CA" w:rsidRDefault="005277CA" w:rsidP="005277CA">
      <w:pPr>
        <w:numPr>
          <w:ilvl w:val="1"/>
          <w:numId w:val="7"/>
        </w:numPr>
        <w:ind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وحدة تدريبية قصيرة(30-90) دقيقة.</w:t>
      </w:r>
    </w:p>
    <w:p w:rsidR="005277CA" w:rsidRPr="005277CA" w:rsidRDefault="005277CA" w:rsidP="005277CA">
      <w:pPr>
        <w:numPr>
          <w:ilvl w:val="1"/>
          <w:numId w:val="7"/>
        </w:numPr>
        <w:ind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وحدة تدريبية متوسطة(2-3) ساعة.</w:t>
      </w:r>
    </w:p>
    <w:p w:rsidR="005277CA" w:rsidRPr="005277CA" w:rsidRDefault="005277CA" w:rsidP="005277CA">
      <w:pPr>
        <w:ind w:left="1080" w:right="-142"/>
        <w:jc w:val="lowKashida"/>
        <w:rPr>
          <w:rFonts w:cs="Simplified Arabic"/>
          <w:b/>
          <w:bCs/>
          <w:sz w:val="32"/>
          <w:szCs w:val="32"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ج-   وحدة تدريبية طويلة(أكثر من 3 ساعات).</w:t>
      </w:r>
    </w:p>
    <w:p w:rsidR="005277CA" w:rsidRPr="005277CA" w:rsidRDefault="005277CA" w:rsidP="005277CA">
      <w:pPr>
        <w:ind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 xml:space="preserve">2-  زمن الوحدة التدريبية لمرتين أو ثلاث مرات في اليوم </w:t>
      </w:r>
      <w:r w:rsidRPr="005277CA">
        <w:rPr>
          <w:rFonts w:cs="PT Bold Heading" w:hint="cs"/>
          <w:sz w:val="32"/>
          <w:szCs w:val="32"/>
          <w:rtl/>
          <w:lang w:bidi="ar-IQ"/>
        </w:rPr>
        <w:t>وتشمل</w:t>
      </w: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:-</w:t>
      </w:r>
    </w:p>
    <w:p w:rsidR="005277CA" w:rsidRPr="005277CA" w:rsidRDefault="005277CA" w:rsidP="005277CA">
      <w:pPr>
        <w:ind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ab/>
        <w:t xml:space="preserve">   أ- يجب أن تكون الوحدات قصيرة.</w:t>
      </w:r>
    </w:p>
    <w:p w:rsidR="005277CA" w:rsidRPr="005277CA" w:rsidRDefault="005277CA" w:rsidP="005277CA">
      <w:pPr>
        <w:ind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       ب- مجموع الوحدات </w:t>
      </w:r>
      <w:proofErr w:type="spellStart"/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لايزيد</w:t>
      </w:r>
      <w:proofErr w:type="spellEnd"/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عن(2-3)ساعة.</w:t>
      </w:r>
    </w:p>
    <w:p w:rsidR="005277CA" w:rsidRPr="005277CA" w:rsidRDefault="005277CA" w:rsidP="005277CA">
      <w:pPr>
        <w:ind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إنَّ البناء الأساس للوحدة التدريبية يتألف ، إمَّا من ثلاثة أقسام أو أربعة أقسام في الحالة الأولى ، كما تقسم الوحدة التدريبية الى:-</w:t>
      </w:r>
    </w:p>
    <w:p w:rsidR="005277CA" w:rsidRPr="005277CA" w:rsidRDefault="005277CA" w:rsidP="005277CA">
      <w:pPr>
        <w:ind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1- وحدة ثلاثة أقسام ، تشمل:-</w:t>
      </w:r>
    </w:p>
    <w:p w:rsidR="005277CA" w:rsidRPr="005277CA" w:rsidRDefault="005277CA" w:rsidP="005277CA">
      <w:pPr>
        <w:ind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ab/>
        <w:t>أ- الإعداد (الإحماء).</w:t>
      </w:r>
    </w:p>
    <w:p w:rsidR="005277CA" w:rsidRPr="005277CA" w:rsidRDefault="005277CA" w:rsidP="005277CA">
      <w:pPr>
        <w:ind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    ب- القسم الرئيس.</w:t>
      </w:r>
    </w:p>
    <w:p w:rsidR="005277CA" w:rsidRPr="005277CA" w:rsidRDefault="005277CA" w:rsidP="005277CA">
      <w:pPr>
        <w:ind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    ج- الخاتمة.  </w:t>
      </w:r>
    </w:p>
    <w:p w:rsidR="005277CA" w:rsidRPr="005277CA" w:rsidRDefault="005277CA" w:rsidP="005277CA">
      <w:pPr>
        <w:ind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2- الوحدة التدريبية التي تتألف من أربعة أقسام ، وتشمل:-</w:t>
      </w:r>
    </w:p>
    <w:p w:rsidR="005277CA" w:rsidRPr="005277CA" w:rsidRDefault="005277CA" w:rsidP="005277CA">
      <w:pPr>
        <w:ind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ab/>
        <w:t>أ- المقدمة.</w:t>
      </w:r>
    </w:p>
    <w:p w:rsidR="005277CA" w:rsidRPr="005277CA" w:rsidRDefault="005277CA" w:rsidP="005277CA">
      <w:pPr>
        <w:ind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ab/>
        <w:t>ب- القسم الإعدادي.</w:t>
      </w:r>
    </w:p>
    <w:p w:rsidR="005277CA" w:rsidRPr="005277CA" w:rsidRDefault="005277CA" w:rsidP="005277CA">
      <w:pPr>
        <w:ind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lastRenderedPageBreak/>
        <w:tab/>
        <w:t>ج- القسم الرئيس.</w:t>
      </w:r>
    </w:p>
    <w:p w:rsidR="005277CA" w:rsidRPr="005277CA" w:rsidRDefault="005277CA" w:rsidP="005277CA">
      <w:pPr>
        <w:ind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ab/>
        <w:t>د- القسم الختامي.</w:t>
      </w:r>
    </w:p>
    <w:p w:rsidR="005277CA" w:rsidRPr="005277CA" w:rsidRDefault="005277CA" w:rsidP="005277CA">
      <w:pPr>
        <w:ind w:right="-142"/>
        <w:jc w:val="lowKashida"/>
        <w:rPr>
          <w:rFonts w:cs="PT Bold Heading" w:hint="cs"/>
          <w:sz w:val="32"/>
          <w:szCs w:val="32"/>
          <w:rtl/>
          <w:lang w:bidi="ar-IQ"/>
        </w:rPr>
      </w:pPr>
      <w:bookmarkStart w:id="0" w:name="_GoBack"/>
      <w:bookmarkEnd w:id="0"/>
      <w:r w:rsidRPr="005277CA">
        <w:rPr>
          <w:rFonts w:cs="PT Bold Heading" w:hint="cs"/>
          <w:sz w:val="32"/>
          <w:szCs w:val="32"/>
          <w:rtl/>
          <w:lang w:bidi="ar-IQ"/>
        </w:rPr>
        <w:t>تكوين الوحدة التدريبية:-</w:t>
      </w:r>
    </w:p>
    <w:p w:rsidR="005277CA" w:rsidRPr="005277CA" w:rsidRDefault="005277CA" w:rsidP="005277CA">
      <w:pPr>
        <w:ind w:right="-142"/>
        <w:jc w:val="lowKashida"/>
        <w:rPr>
          <w:rFonts w:hint="cs"/>
          <w:sz w:val="32"/>
          <w:szCs w:val="32"/>
          <w:rtl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تتكون الوحدة التدريبية غالباً من ثلاثة أجزاء</w:t>
      </w:r>
      <w:r w:rsidRPr="005277CA">
        <w:rPr>
          <w:rFonts w:cs="PT Bold Heading" w:hint="cs"/>
          <w:sz w:val="32"/>
          <w:szCs w:val="32"/>
          <w:rtl/>
          <w:lang w:bidi="ar-IQ"/>
        </w:rPr>
        <w:t xml:space="preserve"> هي:</w:t>
      </w:r>
      <w:r w:rsidRPr="005277CA">
        <w:rPr>
          <w:rFonts w:hint="cs"/>
          <w:sz w:val="32"/>
          <w:szCs w:val="32"/>
          <w:rtl/>
          <w:lang w:bidi="ar-IQ"/>
        </w:rPr>
        <w:t>-</w:t>
      </w:r>
    </w:p>
    <w:p w:rsidR="005277CA" w:rsidRPr="005277CA" w:rsidRDefault="005277CA" w:rsidP="005277CA">
      <w:pPr>
        <w:ind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 xml:space="preserve">1- </w:t>
      </w:r>
      <w:r w:rsidRPr="005277CA">
        <w:rPr>
          <w:rFonts w:cs="PT Bold Heading" w:hint="cs"/>
          <w:sz w:val="32"/>
          <w:szCs w:val="32"/>
          <w:rtl/>
          <w:lang w:bidi="ar-IQ"/>
        </w:rPr>
        <w:t>الجزء الإعدادي</w:t>
      </w: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:- ومن واجبات هذا الجزء أو الهدف:-</w:t>
      </w:r>
    </w:p>
    <w:p w:rsidR="005277CA" w:rsidRPr="005277CA" w:rsidRDefault="005277CA" w:rsidP="005277CA">
      <w:pPr>
        <w:ind w:left="1106" w:right="-993" w:hanging="1080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أ- </w:t>
      </w:r>
      <w:proofErr w:type="spellStart"/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الإسترخاء:العمل</w:t>
      </w:r>
      <w:proofErr w:type="spellEnd"/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على اكتساب العضلات والاسترخاء أو المرونة والمطاطية اللازمة.</w:t>
      </w:r>
    </w:p>
    <w:p w:rsidR="005277CA" w:rsidRPr="005277CA" w:rsidRDefault="005277CA" w:rsidP="005277CA">
      <w:pPr>
        <w:ind w:left="1106" w:right="-142" w:hanging="108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ب- الإحماء: العمل على زيادة سرعة ضربات القلب وزيادة كمية </w:t>
      </w:r>
      <w:proofErr w:type="spellStart"/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مايدفع</w:t>
      </w:r>
      <w:proofErr w:type="spellEnd"/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من الدم في كل ضربة ووصول معدل ضربات الى الشدة نفسها أو صعوبة أداء الوحدة التدريبية. </w:t>
      </w:r>
      <w:r w:rsidRPr="005277CA">
        <w:rPr>
          <w:rFonts w:cs="PT Bold Heading" w:hint="cs"/>
          <w:sz w:val="32"/>
          <w:szCs w:val="32"/>
          <w:rtl/>
          <w:lang w:bidi="ar-IQ"/>
        </w:rPr>
        <w:t>ومن فوائد الإحماء</w:t>
      </w: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:-</w:t>
      </w:r>
    </w:p>
    <w:p w:rsidR="005277CA" w:rsidRPr="005277CA" w:rsidRDefault="005277CA" w:rsidP="005277CA">
      <w:pPr>
        <w:ind w:left="1800" w:right="-142" w:hanging="108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- العمل على توسع الأوعية الدموية.</w:t>
      </w:r>
    </w:p>
    <w:p w:rsidR="005277CA" w:rsidRPr="005277CA" w:rsidRDefault="005277CA" w:rsidP="005277CA">
      <w:pPr>
        <w:ind w:left="1080" w:right="-142" w:hanging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- العمل على زيادة سرعة التهوية وذلك بزيادة كمية الهواء المستنشق حتى يصبح التنفس أسرع وأعمق.</w:t>
      </w:r>
    </w:p>
    <w:p w:rsidR="005277CA" w:rsidRPr="005277CA" w:rsidRDefault="005277CA" w:rsidP="005277CA">
      <w:pPr>
        <w:ind w:left="1080" w:right="-142" w:hanging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- العمل على رفع درجة حرارة الجسم.</w:t>
      </w:r>
    </w:p>
    <w:p w:rsidR="005277CA" w:rsidRPr="005277CA" w:rsidRDefault="005277CA" w:rsidP="005277CA">
      <w:pPr>
        <w:ind w:left="386" w:right="-142" w:hanging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ج- التنظيم الحركي: هو الإعداد والتهيئة للمهارة الحركية الخاصة – كذلك محاولة الوصول لأقصى قدرة </w:t>
      </w:r>
      <w:proofErr w:type="spellStart"/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للإستجابة</w:t>
      </w:r>
      <w:proofErr w:type="spellEnd"/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لرد الفعل.</w:t>
      </w:r>
    </w:p>
    <w:p w:rsidR="005277CA" w:rsidRPr="005277CA" w:rsidRDefault="005277CA" w:rsidP="005277CA">
      <w:pPr>
        <w:ind w:left="386" w:right="-142" w:hanging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د- الناحية النفسية: وتعني </w:t>
      </w:r>
      <w:proofErr w:type="spellStart"/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الإستثارة</w:t>
      </w:r>
      <w:proofErr w:type="spellEnd"/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الانفعالية الإيجابية لممارسة التدريب، ومحاولة خلق أقصى استعداد نفسي للتدريب.</w:t>
      </w:r>
    </w:p>
    <w:p w:rsidR="005277CA" w:rsidRPr="005277CA" w:rsidRDefault="005277CA" w:rsidP="005277CA">
      <w:pPr>
        <w:ind w:left="386" w:right="-142" w:hanging="360"/>
        <w:jc w:val="lowKashida"/>
        <w:rPr>
          <w:rFonts w:cs="PT Bold Heading" w:hint="cs"/>
          <w:sz w:val="32"/>
          <w:szCs w:val="32"/>
          <w:rtl/>
          <w:lang w:bidi="ar-IQ"/>
        </w:rPr>
      </w:pPr>
      <w:r w:rsidRPr="005277CA">
        <w:rPr>
          <w:rFonts w:cs="PT Bold Heading" w:hint="cs"/>
          <w:sz w:val="32"/>
          <w:szCs w:val="32"/>
          <w:rtl/>
          <w:lang w:bidi="ar-IQ"/>
        </w:rPr>
        <w:t>وينقسم الجزء الإعدادي إلى (إعداد عام وإعداد خاص):-</w:t>
      </w:r>
    </w:p>
    <w:p w:rsidR="005277CA" w:rsidRPr="005277CA" w:rsidRDefault="005277CA" w:rsidP="005277CA">
      <w:pPr>
        <w:numPr>
          <w:ilvl w:val="0"/>
          <w:numId w:val="8"/>
        </w:numPr>
        <w:ind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الإعداد العام: يهدف إلى رفع درجة استخدام أجهزة الجسم وممارسة العمل وإيقاظ أسس </w:t>
      </w:r>
      <w:proofErr w:type="spellStart"/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الإستعدادات</w:t>
      </w:r>
      <w:proofErr w:type="spellEnd"/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القياسية للفرد.</w:t>
      </w:r>
    </w:p>
    <w:p w:rsidR="005277CA" w:rsidRPr="005277CA" w:rsidRDefault="005277CA" w:rsidP="005277CA">
      <w:pPr>
        <w:numPr>
          <w:ilvl w:val="0"/>
          <w:numId w:val="8"/>
        </w:numPr>
        <w:ind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الإعداد الخاص: يهدف مباشرة الى إعداد الفرد في الواجب الذي سيقوم بممارسة الجزء الرئيس في هذا الجزء الذي يحتوي على التمرينات الخاصة وتمرينات المسابقة وملاحظة كل </w:t>
      </w:r>
      <w:proofErr w:type="spellStart"/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مايتعلق</w:t>
      </w:r>
      <w:proofErr w:type="spellEnd"/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بالارتفاع التدريجي في الحمل ، لضمان الانتقال للجزء الرئيس.</w:t>
      </w:r>
    </w:p>
    <w:p w:rsidR="005277CA" w:rsidRPr="005277CA" w:rsidRDefault="005277CA" w:rsidP="005277CA">
      <w:pPr>
        <w:numPr>
          <w:ilvl w:val="0"/>
          <w:numId w:val="7"/>
        </w:numPr>
        <w:tabs>
          <w:tab w:val="clear" w:pos="1080"/>
          <w:tab w:val="num" w:pos="386"/>
        </w:tabs>
        <w:ind w:left="386" w:right="-142" w:hanging="540"/>
        <w:jc w:val="lowKashida"/>
        <w:rPr>
          <w:rFonts w:cs="Simplified Arabic"/>
          <w:b/>
          <w:bCs/>
          <w:sz w:val="32"/>
          <w:szCs w:val="32"/>
          <w:lang w:bidi="ar-IQ"/>
        </w:rPr>
      </w:pPr>
      <w:r w:rsidRPr="005277CA">
        <w:rPr>
          <w:rFonts w:cs="PT Bold Heading" w:hint="cs"/>
          <w:sz w:val="32"/>
          <w:szCs w:val="32"/>
          <w:rtl/>
          <w:lang w:bidi="ar-IQ"/>
        </w:rPr>
        <w:lastRenderedPageBreak/>
        <w:t>الجزء الرئيس</w:t>
      </w: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: إنَّ هذا الجزء من هذه الوحدة يسهم في تنمية الحال التدريبية للفرد ، وتحدد تلك الواجبات طبقاً للهدف الذي ترمي إليه الوحدة التدريبية ، وتتراوح مدة الجزء الرئيس في التدريب العادي من (90-120)دقيقة ، خلال الوحدة التدريبية.</w:t>
      </w:r>
    </w:p>
    <w:p w:rsidR="005277CA" w:rsidRPr="005277CA" w:rsidRDefault="005277CA" w:rsidP="005277CA">
      <w:pPr>
        <w:numPr>
          <w:ilvl w:val="0"/>
          <w:numId w:val="7"/>
        </w:numPr>
        <w:tabs>
          <w:tab w:val="clear" w:pos="1080"/>
          <w:tab w:val="num" w:pos="386"/>
        </w:tabs>
        <w:ind w:left="386" w:right="-142" w:hanging="540"/>
        <w:jc w:val="lowKashida"/>
        <w:rPr>
          <w:rFonts w:cs="Simplified Arabic" w:hint="cs"/>
          <w:b/>
          <w:bCs/>
          <w:sz w:val="32"/>
          <w:szCs w:val="32"/>
          <w:lang w:bidi="ar-IQ"/>
        </w:rPr>
      </w:pPr>
      <w:r w:rsidRPr="005277CA">
        <w:rPr>
          <w:rFonts w:cs="PT Bold Heading" w:hint="cs"/>
          <w:sz w:val="32"/>
          <w:szCs w:val="32"/>
          <w:rtl/>
          <w:lang w:bidi="ar-IQ"/>
        </w:rPr>
        <w:t>الجزء الختامي</w:t>
      </w:r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 xml:space="preserve">: يهدف هذا الجزء الى محاولة العودة بالفرد الرياضي الى حالته الطبيعية أو ما يقرب منها بقدر الإمكان ، وذلك بعد الجهد المبذول وخلال هذا الجزء يخفض حمل التدريب الواقع على كاهل الفرد بصورة تدريجية ، فضلاً عن عودة الفرد الرياضي الى حالة </w:t>
      </w:r>
      <w:proofErr w:type="spellStart"/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الإستشفاء</w:t>
      </w:r>
      <w:proofErr w:type="spellEnd"/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والتهيئة الى </w:t>
      </w:r>
      <w:proofErr w:type="spellStart"/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مابعد</w:t>
      </w:r>
      <w:proofErr w:type="spellEnd"/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>لأستكمال</w:t>
      </w:r>
      <w:proofErr w:type="spellEnd"/>
      <w:r w:rsidRPr="005277CA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متطلبات التدريب.</w:t>
      </w:r>
    </w:p>
    <w:p w:rsidR="00C82125" w:rsidRPr="005277CA" w:rsidRDefault="00C82125">
      <w:pPr>
        <w:rPr>
          <w:sz w:val="32"/>
          <w:szCs w:val="32"/>
        </w:rPr>
      </w:pPr>
    </w:p>
    <w:sectPr w:rsidR="00C82125" w:rsidRPr="005277CA" w:rsidSect="009A0D57">
      <w:footerReference w:type="default" r:id="rId8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57B" w:rsidRDefault="0032657B" w:rsidP="005277CA">
      <w:r>
        <w:separator/>
      </w:r>
    </w:p>
  </w:endnote>
  <w:endnote w:type="continuationSeparator" w:id="0">
    <w:p w:rsidR="0032657B" w:rsidRDefault="0032657B" w:rsidP="0052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2"/>
        <w:szCs w:val="32"/>
        <w:rtl/>
      </w:rPr>
      <w:id w:val="315456828"/>
      <w:docPartObj>
        <w:docPartGallery w:val="Page Numbers (Bottom of Page)"/>
        <w:docPartUnique/>
      </w:docPartObj>
    </w:sdtPr>
    <w:sdtContent>
      <w:p w:rsidR="005277CA" w:rsidRPr="005277CA" w:rsidRDefault="005277CA">
        <w:pPr>
          <w:pStyle w:val="a4"/>
          <w:jc w:val="center"/>
          <w:rPr>
            <w:sz w:val="32"/>
            <w:szCs w:val="32"/>
          </w:rPr>
        </w:pPr>
        <w:r w:rsidRPr="005277CA">
          <w:rPr>
            <w:sz w:val="32"/>
            <w:szCs w:val="32"/>
          </w:rPr>
          <w:fldChar w:fldCharType="begin"/>
        </w:r>
        <w:r w:rsidRPr="005277CA">
          <w:rPr>
            <w:sz w:val="32"/>
            <w:szCs w:val="32"/>
          </w:rPr>
          <w:instrText>PAGE   \* MERGEFORMAT</w:instrText>
        </w:r>
        <w:r w:rsidRPr="005277CA">
          <w:rPr>
            <w:sz w:val="32"/>
            <w:szCs w:val="32"/>
          </w:rPr>
          <w:fldChar w:fldCharType="separate"/>
        </w:r>
        <w:r w:rsidRPr="005277CA">
          <w:rPr>
            <w:noProof/>
            <w:sz w:val="32"/>
            <w:szCs w:val="32"/>
            <w:rtl/>
            <w:lang w:val="ar-SA"/>
          </w:rPr>
          <w:t>6</w:t>
        </w:r>
        <w:r w:rsidRPr="005277CA">
          <w:rPr>
            <w:sz w:val="32"/>
            <w:szCs w:val="32"/>
          </w:rPr>
          <w:fldChar w:fldCharType="end"/>
        </w:r>
      </w:p>
    </w:sdtContent>
  </w:sdt>
  <w:p w:rsidR="005277CA" w:rsidRDefault="005277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57B" w:rsidRDefault="0032657B" w:rsidP="005277CA">
      <w:r>
        <w:separator/>
      </w:r>
    </w:p>
  </w:footnote>
  <w:footnote w:type="continuationSeparator" w:id="0">
    <w:p w:rsidR="0032657B" w:rsidRDefault="0032657B" w:rsidP="00527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D21"/>
    <w:multiLevelType w:val="hybridMultilevel"/>
    <w:tmpl w:val="5B901394"/>
    <w:lvl w:ilvl="0" w:tplc="F34686FE">
      <w:start w:val="1"/>
      <w:numFmt w:val="decimal"/>
      <w:lvlText w:val="%1-"/>
      <w:lvlJc w:val="left"/>
      <w:pPr>
        <w:tabs>
          <w:tab w:val="num" w:pos="232"/>
        </w:tabs>
        <w:ind w:left="232" w:hanging="720"/>
      </w:pPr>
      <w:rPr>
        <w:rFonts w:hint="default"/>
      </w:rPr>
    </w:lvl>
    <w:lvl w:ilvl="1" w:tplc="6F160FA0">
      <w:start w:val="1"/>
      <w:numFmt w:val="arabicAlpha"/>
      <w:lvlText w:val="%2-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12"/>
        </w:tabs>
        <w:ind w:left="13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52"/>
        </w:tabs>
        <w:ind w:left="27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2"/>
        </w:tabs>
        <w:ind w:left="34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2"/>
        </w:tabs>
        <w:ind w:left="41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12"/>
        </w:tabs>
        <w:ind w:left="49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2"/>
        </w:tabs>
        <w:ind w:left="5632" w:hanging="180"/>
      </w:pPr>
    </w:lvl>
  </w:abstractNum>
  <w:abstractNum w:abstractNumId="1">
    <w:nsid w:val="017F05E5"/>
    <w:multiLevelType w:val="hybridMultilevel"/>
    <w:tmpl w:val="691CD84C"/>
    <w:lvl w:ilvl="0" w:tplc="FEC097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F40507"/>
    <w:multiLevelType w:val="hybridMultilevel"/>
    <w:tmpl w:val="3C5CEBD0"/>
    <w:lvl w:ilvl="0" w:tplc="2DB86D64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</w:lvl>
    <w:lvl w:ilvl="1" w:tplc="34FAA0DA">
      <w:start w:val="1"/>
      <w:numFmt w:val="arabicAlpha"/>
      <w:lvlText w:val="%2-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740FD2"/>
    <w:multiLevelType w:val="hybridMultilevel"/>
    <w:tmpl w:val="3B7C89F2"/>
    <w:lvl w:ilvl="0" w:tplc="0DE0B7B6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3C2D32"/>
    <w:multiLevelType w:val="hybridMultilevel"/>
    <w:tmpl w:val="DFAEA4D8"/>
    <w:lvl w:ilvl="0" w:tplc="40C88650">
      <w:start w:val="1"/>
      <w:numFmt w:val="arabicAlpha"/>
      <w:lvlText w:val="%1-"/>
      <w:lvlJc w:val="left"/>
      <w:pPr>
        <w:tabs>
          <w:tab w:val="num" w:pos="746"/>
        </w:tabs>
        <w:ind w:left="746" w:hanging="720"/>
      </w:pPr>
    </w:lvl>
    <w:lvl w:ilvl="1" w:tplc="74F41DD4">
      <w:start w:val="1"/>
      <w:numFmt w:val="arabicAlpha"/>
      <w:lvlText w:val="%2-"/>
      <w:lvlJc w:val="left"/>
      <w:pPr>
        <w:tabs>
          <w:tab w:val="num" w:pos="1466"/>
        </w:tabs>
        <w:ind w:left="1466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8A6CAE"/>
    <w:multiLevelType w:val="hybridMultilevel"/>
    <w:tmpl w:val="21F2CC72"/>
    <w:lvl w:ilvl="0" w:tplc="4F667E8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0653CD"/>
    <w:multiLevelType w:val="hybridMultilevel"/>
    <w:tmpl w:val="4F141D5E"/>
    <w:lvl w:ilvl="0" w:tplc="491E989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FD50D7"/>
    <w:multiLevelType w:val="hybridMultilevel"/>
    <w:tmpl w:val="5262D5C2"/>
    <w:lvl w:ilvl="0" w:tplc="BFAC9D04">
      <w:start w:val="1"/>
      <w:numFmt w:val="decimal"/>
      <w:lvlText w:val="%1-"/>
      <w:lvlJc w:val="left"/>
      <w:pPr>
        <w:tabs>
          <w:tab w:val="num" w:pos="232"/>
        </w:tabs>
        <w:ind w:left="23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92"/>
        </w:tabs>
        <w:ind w:left="5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12"/>
        </w:tabs>
        <w:ind w:left="13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52"/>
        </w:tabs>
        <w:ind w:left="27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2"/>
        </w:tabs>
        <w:ind w:left="34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2"/>
        </w:tabs>
        <w:ind w:left="41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12"/>
        </w:tabs>
        <w:ind w:left="49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2"/>
        </w:tabs>
        <w:ind w:left="5632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7CA"/>
    <w:rsid w:val="0032657B"/>
    <w:rsid w:val="005277CA"/>
    <w:rsid w:val="009A0D57"/>
    <w:rsid w:val="00C8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7C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77CA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3"/>
    <w:uiPriority w:val="99"/>
    <w:rsid w:val="005277C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5277CA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4"/>
    <w:uiPriority w:val="99"/>
    <w:rsid w:val="005277C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7C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77CA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3"/>
    <w:uiPriority w:val="99"/>
    <w:rsid w:val="005277C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5277CA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4"/>
    <w:uiPriority w:val="99"/>
    <w:rsid w:val="005277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972</Words>
  <Characters>5543</Characters>
  <Application>Microsoft Office Word</Application>
  <DocSecurity>0</DocSecurity>
  <Lines>46</Lines>
  <Paragraphs>13</Paragraphs>
  <ScaleCrop>false</ScaleCrop>
  <Company>SACC</Company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2024-09-10T17:36:00Z</dcterms:created>
  <dcterms:modified xsi:type="dcterms:W3CDTF">2024-09-10T17:38:00Z</dcterms:modified>
</cp:coreProperties>
</file>