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5F" w:rsidRPr="00C2173E" w:rsidRDefault="00C4035F" w:rsidP="004A5D33">
      <w:pPr>
        <w:jc w:val="center"/>
        <w:rPr>
          <w:rFonts w:asciiTheme="majorBidi" w:eastAsia="Times New Roman" w:hAnsiTheme="majorBidi" w:cstheme="majorBidi"/>
          <w:b/>
          <w:bCs/>
          <w:color w:val="555555"/>
          <w:sz w:val="32"/>
          <w:szCs w:val="32"/>
          <w:rtl/>
        </w:rPr>
      </w:pPr>
      <w:r w:rsidRPr="00C2173E">
        <w:rPr>
          <w:rFonts w:asciiTheme="majorBidi" w:hAnsiTheme="majorBidi" w:cstheme="majorBidi"/>
          <w:b/>
          <w:bCs/>
          <w:sz w:val="32"/>
          <w:szCs w:val="32"/>
          <w:rtl/>
        </w:rPr>
        <w:t>سورة الضحى</w:t>
      </w:r>
    </w:p>
    <w:p w:rsidR="00C4035F" w:rsidRPr="008B1566" w:rsidRDefault="00C4035F" w:rsidP="008B1566">
      <w:pPr>
        <w:shd w:val="clear" w:color="auto" w:fill="FFFFFF"/>
        <w:spacing w:after="0"/>
        <w:jc w:val="center"/>
        <w:rPr>
          <w:rFonts w:asciiTheme="majorBidi" w:eastAsia="Times New Roman" w:hAnsiTheme="majorBidi" w:cstheme="majorBidi"/>
          <w:sz w:val="32"/>
          <w:szCs w:val="32"/>
        </w:rPr>
      </w:pPr>
      <w:r w:rsidRPr="008B1566">
        <w:rPr>
          <w:rFonts w:asciiTheme="majorBidi" w:eastAsia="Times New Roman" w:hAnsiTheme="majorBidi" w:cstheme="majorBidi"/>
          <w:b/>
          <w:bCs/>
          <w:sz w:val="32"/>
          <w:szCs w:val="32"/>
          <w:rtl/>
        </w:rPr>
        <w:t xml:space="preserve">بِسْمِ </w:t>
      </w:r>
      <w:r w:rsidR="00773E79" w:rsidRPr="008B1566">
        <w:rPr>
          <w:rFonts w:asciiTheme="majorBidi" w:eastAsia="Times New Roman" w:hAnsiTheme="majorBidi" w:cstheme="majorBidi"/>
          <w:b/>
          <w:bCs/>
          <w:sz w:val="32"/>
          <w:szCs w:val="32"/>
          <w:rtl/>
        </w:rPr>
        <w:t>اللَّهِ الرَّحْمَـٰنِ الرَّحِيم</w:t>
      </w:r>
    </w:p>
    <w:p w:rsidR="00C2173E" w:rsidRDefault="00C4035F" w:rsidP="003D3906">
      <w:pPr>
        <w:tabs>
          <w:tab w:val="right" w:pos="6379"/>
          <w:tab w:val="right" w:pos="7938"/>
        </w:tabs>
        <w:spacing w:after="0"/>
        <w:jc w:val="both"/>
        <w:rPr>
          <w:rFonts w:asciiTheme="majorBidi" w:eastAsia="Times New Roman" w:hAnsiTheme="majorBidi" w:cstheme="majorBidi"/>
          <w:b/>
          <w:bCs/>
          <w:sz w:val="32"/>
          <w:szCs w:val="32"/>
        </w:rPr>
      </w:pPr>
      <w:r w:rsidRPr="00C2173E">
        <w:rPr>
          <w:rFonts w:asciiTheme="majorBidi" w:eastAsia="Times New Roman" w:hAnsiTheme="majorBidi" w:cstheme="majorBidi"/>
          <w:sz w:val="32"/>
          <w:szCs w:val="32"/>
        </w:rPr>
        <w:br/>
      </w:r>
      <w:r w:rsidRPr="00C2173E">
        <w:rPr>
          <w:rFonts w:asciiTheme="majorBidi" w:eastAsia="Times New Roman" w:hAnsiTheme="majorBidi" w:cstheme="majorBidi"/>
          <w:b/>
          <w:bCs/>
          <w:sz w:val="32"/>
          <w:szCs w:val="32"/>
          <w:rtl/>
        </w:rPr>
        <w:t>وَٱلضُّحَىٰ ﴿١﴾ وَٱلَّيْلِ إِذَا سَجَىٰ ﴿٢﴾ مَا وَدَّعَكَ رَبُّكَ وَمَا قَلَىٰ ﴿٣﴾ وَلَلْءَاخِرَةُ خَيْرٌۭ لَّكَ مِنَ ٱلْأُولَىٰ ﴿٤﴾ وَلَسَوْفَ يُعْطِيكَ رَبُّكَ فَتَرْضَىٰٓ ﴿٥﴾ أَلَمْ يَجِدْكَ يَتِيمًۭا فَـَٔاوَىٰ ﴿٦﴾ وَوَجَدَكَ ضَآلًّۭا فَهَدَىٰ ﴿٧﴾ وَوَجَدَكَ عَآئِلًۭا فَأَغْنَ</w:t>
      </w:r>
      <w:r w:rsidR="003E2C26">
        <w:rPr>
          <w:rFonts w:asciiTheme="majorBidi" w:eastAsia="Times New Roman" w:hAnsiTheme="majorBidi" w:cstheme="majorBidi" w:hint="cs"/>
          <w:b/>
          <w:bCs/>
          <w:sz w:val="32"/>
          <w:szCs w:val="32"/>
          <w:rtl/>
        </w:rPr>
        <w:t>ــ</w:t>
      </w:r>
      <w:r w:rsidRPr="00C2173E">
        <w:rPr>
          <w:rFonts w:asciiTheme="majorBidi" w:eastAsia="Times New Roman" w:hAnsiTheme="majorBidi" w:cstheme="majorBidi"/>
          <w:b/>
          <w:bCs/>
          <w:sz w:val="32"/>
          <w:szCs w:val="32"/>
          <w:rtl/>
        </w:rPr>
        <w:t>ىٰ ﴿٨﴾ فَأَمَّ</w:t>
      </w:r>
      <w:r w:rsidR="003D3906">
        <w:rPr>
          <w:rFonts w:asciiTheme="majorBidi" w:eastAsia="Times New Roman" w:hAnsiTheme="majorBidi" w:cstheme="majorBidi" w:hint="cs"/>
          <w:b/>
          <w:bCs/>
          <w:sz w:val="32"/>
          <w:szCs w:val="32"/>
          <w:rtl/>
        </w:rPr>
        <w:t>ـ</w:t>
      </w:r>
      <w:r w:rsidRPr="00C2173E">
        <w:rPr>
          <w:rFonts w:asciiTheme="majorBidi" w:eastAsia="Times New Roman" w:hAnsiTheme="majorBidi" w:cstheme="majorBidi"/>
          <w:b/>
          <w:bCs/>
          <w:sz w:val="32"/>
          <w:szCs w:val="32"/>
          <w:rtl/>
        </w:rPr>
        <w:t>ا ٱلْيَتِيمَ فَلَا تَقْهَرْ ﴿٩﴾</w:t>
      </w:r>
      <w:r w:rsidR="00C2173E">
        <w:rPr>
          <w:rFonts w:asciiTheme="majorBidi" w:eastAsia="Times New Roman" w:hAnsiTheme="majorBidi" w:cstheme="majorBidi" w:hint="cs"/>
          <w:b/>
          <w:bCs/>
          <w:sz w:val="32"/>
          <w:szCs w:val="32"/>
          <w:rtl/>
        </w:rPr>
        <w:t xml:space="preserve">                   </w:t>
      </w:r>
    </w:p>
    <w:p w:rsidR="00C4035F" w:rsidRPr="00C2173E" w:rsidRDefault="00C4035F" w:rsidP="003D3906">
      <w:pPr>
        <w:spacing w:after="0"/>
        <w:jc w:val="both"/>
        <w:rPr>
          <w:rFonts w:asciiTheme="majorBidi" w:eastAsia="Times New Roman" w:hAnsiTheme="majorBidi" w:cstheme="majorBidi"/>
          <w:b/>
          <w:bCs/>
          <w:sz w:val="32"/>
          <w:szCs w:val="32"/>
        </w:rPr>
      </w:pPr>
      <w:r w:rsidRPr="00C2173E">
        <w:rPr>
          <w:rFonts w:asciiTheme="majorBidi" w:eastAsia="Times New Roman" w:hAnsiTheme="majorBidi" w:cstheme="majorBidi"/>
          <w:b/>
          <w:bCs/>
          <w:sz w:val="32"/>
          <w:szCs w:val="32"/>
          <w:rtl/>
        </w:rPr>
        <w:t xml:space="preserve"> وَأَمَّا ٱلسَّآئِلَ فَلَا تَنْهَرْ ﴿١٠﴾ وَأَمَّا ب</w:t>
      </w:r>
      <w:r w:rsidR="00C2173E">
        <w:rPr>
          <w:rFonts w:asciiTheme="majorBidi" w:eastAsia="Times New Roman" w:hAnsiTheme="majorBidi" w:cstheme="majorBidi"/>
          <w:b/>
          <w:bCs/>
          <w:sz w:val="32"/>
          <w:szCs w:val="32"/>
          <w:rtl/>
        </w:rPr>
        <w:t>ِنِعْمَةِ رَبِّكَ فَحَدِّثْ ﴿١١</w:t>
      </w:r>
      <w:r w:rsidR="003E2C26">
        <w:rPr>
          <w:rFonts w:asciiTheme="majorBidi" w:eastAsia="Times New Roman" w:hAnsiTheme="majorBidi" w:cstheme="majorBidi" w:hint="cs"/>
          <w:b/>
          <w:bCs/>
          <w:sz w:val="32"/>
          <w:szCs w:val="32"/>
          <w:rtl/>
        </w:rPr>
        <w:t xml:space="preserve">)                                </w:t>
      </w:r>
    </w:p>
    <w:p w:rsidR="00F13D29" w:rsidRPr="00C2173E" w:rsidRDefault="00F13D29" w:rsidP="003D3906">
      <w:pPr>
        <w:shd w:val="clear" w:color="auto" w:fill="FFFFFF"/>
        <w:spacing w:after="0"/>
        <w:jc w:val="both"/>
        <w:rPr>
          <w:rFonts w:asciiTheme="majorBidi" w:eastAsia="Times New Roman" w:hAnsiTheme="majorBidi" w:cstheme="majorBidi"/>
          <w:color w:val="2A2A2A"/>
          <w:sz w:val="32"/>
          <w:szCs w:val="32"/>
        </w:rPr>
      </w:pPr>
    </w:p>
    <w:p w:rsidR="00F13D29" w:rsidRPr="00C2173E" w:rsidRDefault="00F13D29" w:rsidP="003D3906">
      <w:pPr>
        <w:spacing w:after="0"/>
        <w:jc w:val="both"/>
        <w:rPr>
          <w:rFonts w:asciiTheme="majorBidi" w:eastAsia="Times New Roman" w:hAnsiTheme="majorBidi" w:cstheme="majorBidi"/>
          <w:color w:val="2A2A2A"/>
          <w:sz w:val="32"/>
          <w:szCs w:val="32"/>
          <w:shd w:val="clear" w:color="auto" w:fill="FFFFFF"/>
          <w:rtl/>
          <w:lang w:bidi="ar-IQ"/>
        </w:rPr>
      </w:pPr>
      <w:r w:rsidRPr="00C2173E">
        <w:rPr>
          <w:rFonts w:asciiTheme="majorBidi" w:eastAsia="Times New Roman" w:hAnsiTheme="majorBidi" w:cstheme="majorBidi"/>
          <w:color w:val="2A2A2A"/>
          <w:sz w:val="32"/>
          <w:szCs w:val="32"/>
          <w:shd w:val="clear" w:color="auto" w:fill="FFFFFF"/>
          <w:rtl/>
          <w:lang w:bidi="ar-IQ"/>
        </w:rPr>
        <w:t>سورة الضحى: هي السورة الثالثة والتسعون ضمن الجزء الثلاثين من القرآن الكريم، وهي من السور المكية.</w:t>
      </w:r>
    </w:p>
    <w:p w:rsidR="00492872" w:rsidRPr="0061575B" w:rsidRDefault="00492872" w:rsidP="003D3906">
      <w:pPr>
        <w:spacing w:after="0"/>
        <w:jc w:val="both"/>
        <w:rPr>
          <w:rFonts w:asciiTheme="majorBidi" w:eastAsia="Times New Roman" w:hAnsiTheme="majorBidi" w:cstheme="majorBidi"/>
          <w:sz w:val="32"/>
          <w:szCs w:val="32"/>
          <w:u w:val="single"/>
          <w:shd w:val="clear" w:color="auto" w:fill="FFFFFF"/>
          <w:rtl/>
          <w:lang w:bidi="ar-IQ"/>
        </w:rPr>
      </w:pPr>
      <w:r w:rsidRPr="0061575B">
        <w:rPr>
          <w:rFonts w:asciiTheme="majorBidi" w:eastAsia="Times New Roman" w:hAnsiTheme="majorBidi" w:cstheme="majorBidi"/>
          <w:b/>
          <w:bCs/>
          <w:sz w:val="32"/>
          <w:szCs w:val="32"/>
          <w:u w:val="single"/>
          <w:shd w:val="clear" w:color="auto" w:fill="FFFFFF"/>
          <w:rtl/>
          <w:lang w:bidi="ar-IQ"/>
        </w:rPr>
        <w:t>تسميتها وآياتها</w:t>
      </w:r>
      <w:r w:rsidRPr="0061575B">
        <w:rPr>
          <w:rFonts w:asciiTheme="majorBidi" w:eastAsia="Times New Roman" w:hAnsiTheme="majorBidi" w:cstheme="majorBidi"/>
          <w:sz w:val="32"/>
          <w:szCs w:val="32"/>
          <w:u w:val="single"/>
          <w:shd w:val="clear" w:color="auto" w:fill="FFFFFF"/>
          <w:rtl/>
          <w:lang w:bidi="ar-IQ"/>
        </w:rPr>
        <w:t>:</w:t>
      </w:r>
      <w:r w:rsidR="00F13D29" w:rsidRPr="0061575B">
        <w:rPr>
          <w:rFonts w:asciiTheme="majorBidi" w:eastAsia="Times New Roman" w:hAnsiTheme="majorBidi" w:cstheme="majorBidi"/>
          <w:sz w:val="32"/>
          <w:szCs w:val="32"/>
          <w:u w:val="single"/>
          <w:shd w:val="clear" w:color="auto" w:fill="FFFFFF"/>
          <w:rtl/>
          <w:lang w:bidi="ar-IQ"/>
        </w:rPr>
        <w:t xml:space="preserve"> </w:t>
      </w:r>
    </w:p>
    <w:p w:rsidR="003A3DF4" w:rsidRPr="00C2173E" w:rsidRDefault="00F13D29" w:rsidP="003D3906">
      <w:pPr>
        <w:spacing w:after="0"/>
        <w:jc w:val="both"/>
        <w:rPr>
          <w:rFonts w:asciiTheme="majorBidi" w:eastAsia="Times New Roman" w:hAnsiTheme="majorBidi" w:cstheme="majorBidi"/>
          <w:color w:val="2A2A2A"/>
          <w:sz w:val="32"/>
          <w:szCs w:val="32"/>
          <w:shd w:val="clear" w:color="auto" w:fill="FFFFFF"/>
          <w:rtl/>
          <w:lang w:bidi="ar-IQ"/>
        </w:rPr>
      </w:pPr>
      <w:r w:rsidRPr="00C2173E">
        <w:rPr>
          <w:rFonts w:asciiTheme="majorBidi" w:eastAsia="Times New Roman" w:hAnsiTheme="majorBidi" w:cstheme="majorBidi"/>
          <w:color w:val="2A2A2A"/>
          <w:sz w:val="32"/>
          <w:szCs w:val="32"/>
          <w:shd w:val="clear" w:color="auto" w:fill="FFFFFF"/>
          <w:rtl/>
          <w:lang w:bidi="ar-IQ"/>
        </w:rPr>
        <w:t>اسمها مأخوذ من الآية الأولى من السورة، والمراد بالضحى هو صدر النهار</w:t>
      </w:r>
      <w:r w:rsidR="00492872" w:rsidRPr="00C2173E">
        <w:rPr>
          <w:rFonts w:asciiTheme="majorBidi" w:eastAsia="Times New Roman" w:hAnsiTheme="majorBidi" w:cstheme="majorBidi"/>
          <w:color w:val="2A2A2A"/>
          <w:sz w:val="32"/>
          <w:szCs w:val="32"/>
          <w:shd w:val="clear" w:color="auto" w:fill="FFFFFF"/>
          <w:rtl/>
          <w:lang w:bidi="ar-IQ"/>
        </w:rPr>
        <w:t xml:space="preserve">، وهو انبساط الشمس وامتداد النهار فسمي الوقت به، وفيه قسم الله تعالى أنه لم يترك النبي"ص" ولم يُفارقه إلطافه، وآيات سورة الضحى ( 11) </w:t>
      </w:r>
      <w:r w:rsidR="009D7109">
        <w:rPr>
          <w:rFonts w:asciiTheme="majorBidi" w:eastAsia="Times New Roman" w:hAnsiTheme="majorBidi" w:cstheme="majorBidi" w:hint="cs"/>
          <w:color w:val="2A2A2A"/>
          <w:sz w:val="32"/>
          <w:szCs w:val="32"/>
          <w:shd w:val="clear" w:color="auto" w:fill="FFFFFF"/>
          <w:rtl/>
          <w:lang w:bidi="ar-IQ"/>
        </w:rPr>
        <w:t xml:space="preserve">آية </w:t>
      </w:r>
      <w:r w:rsidR="00492872" w:rsidRPr="00C2173E">
        <w:rPr>
          <w:rFonts w:asciiTheme="majorBidi" w:eastAsia="Times New Roman" w:hAnsiTheme="majorBidi" w:cstheme="majorBidi"/>
          <w:color w:val="2A2A2A"/>
          <w:sz w:val="32"/>
          <w:szCs w:val="32"/>
          <w:shd w:val="clear" w:color="auto" w:fill="FFFFFF"/>
          <w:rtl/>
          <w:lang w:bidi="ar-IQ"/>
        </w:rPr>
        <w:t>تتألف من (40) كلمة في (165) حرفا، وتعد هذه السورة من حيث المقدار من السور المفصلات، أي: السور التي لها آيات متعددة وصغيرة.</w:t>
      </w:r>
    </w:p>
    <w:p w:rsidR="005B1422" w:rsidRPr="0061575B" w:rsidRDefault="005B1422" w:rsidP="003D3906">
      <w:pPr>
        <w:spacing w:after="0"/>
        <w:jc w:val="both"/>
        <w:rPr>
          <w:rFonts w:asciiTheme="majorBidi" w:hAnsiTheme="majorBidi" w:cstheme="majorBidi"/>
          <w:b/>
          <w:bCs/>
          <w:sz w:val="32"/>
          <w:szCs w:val="32"/>
          <w:u w:val="single"/>
          <w:shd w:val="clear" w:color="auto" w:fill="FFFFFF"/>
          <w:rtl/>
          <w:lang w:bidi="ar-IQ"/>
        </w:rPr>
      </w:pPr>
      <w:r w:rsidRPr="0061575B">
        <w:rPr>
          <w:rFonts w:asciiTheme="majorBidi" w:hAnsiTheme="majorBidi" w:cstheme="majorBidi"/>
          <w:b/>
          <w:bCs/>
          <w:sz w:val="32"/>
          <w:szCs w:val="32"/>
          <w:u w:val="single"/>
          <w:shd w:val="clear" w:color="auto" w:fill="FFFFFF"/>
          <w:rtl/>
          <w:lang w:bidi="ar-IQ"/>
        </w:rPr>
        <w:t>سبب النزول</w:t>
      </w:r>
      <w:r w:rsidR="0061575B">
        <w:rPr>
          <w:rFonts w:asciiTheme="majorBidi" w:hAnsiTheme="majorBidi" w:cstheme="majorBidi" w:hint="cs"/>
          <w:b/>
          <w:bCs/>
          <w:sz w:val="32"/>
          <w:szCs w:val="32"/>
          <w:u w:val="single"/>
          <w:shd w:val="clear" w:color="auto" w:fill="FFFFFF"/>
          <w:rtl/>
          <w:lang w:bidi="ar-IQ"/>
        </w:rPr>
        <w:t>:</w:t>
      </w:r>
      <w:r w:rsidRPr="0061575B">
        <w:rPr>
          <w:rFonts w:asciiTheme="majorBidi" w:hAnsiTheme="majorBidi" w:cstheme="majorBidi"/>
          <w:b/>
          <w:bCs/>
          <w:sz w:val="32"/>
          <w:szCs w:val="32"/>
          <w:u w:val="single"/>
          <w:shd w:val="clear" w:color="auto" w:fill="FFFFFF"/>
          <w:rtl/>
          <w:lang w:bidi="ar-IQ"/>
        </w:rPr>
        <w:t xml:space="preserve"> </w:t>
      </w:r>
    </w:p>
    <w:p w:rsidR="00EC4960" w:rsidRPr="0061575B" w:rsidRDefault="00D7695C" w:rsidP="0061575B">
      <w:pPr>
        <w:spacing w:after="0"/>
        <w:jc w:val="both"/>
        <w:rPr>
          <w:rFonts w:asciiTheme="majorBidi" w:hAnsiTheme="majorBidi" w:cstheme="majorBidi"/>
          <w:color w:val="222222"/>
          <w:sz w:val="32"/>
          <w:szCs w:val="32"/>
          <w:shd w:val="clear" w:color="auto" w:fill="FFFFFF"/>
          <w:rtl/>
        </w:rPr>
      </w:pPr>
      <w:r w:rsidRPr="00C2173E">
        <w:rPr>
          <w:rFonts w:asciiTheme="majorBidi" w:hAnsiTheme="majorBidi" w:cstheme="majorBidi"/>
          <w:color w:val="222222"/>
          <w:sz w:val="32"/>
          <w:szCs w:val="32"/>
          <w:shd w:val="clear" w:color="auto" w:fill="FFFFFF"/>
          <w:rtl/>
        </w:rPr>
        <w:t>قيل: إنَّه لما تأخرالوحي  عن</w:t>
      </w:r>
      <w:r w:rsidRPr="00C2173E">
        <w:rPr>
          <w:rFonts w:asciiTheme="majorBidi" w:eastAsia="Times New Roman" w:hAnsiTheme="majorBidi" w:cstheme="majorBidi"/>
          <w:color w:val="2A2A2A"/>
          <w:sz w:val="32"/>
          <w:szCs w:val="32"/>
          <w:shd w:val="clear" w:color="auto" w:fill="FFFFFF"/>
          <w:rtl/>
        </w:rPr>
        <w:t xml:space="preserve"> النبي"ص" </w:t>
      </w:r>
      <w:r w:rsidRPr="00C2173E">
        <w:rPr>
          <w:rFonts w:asciiTheme="majorBidi" w:hAnsiTheme="majorBidi" w:cstheme="majorBidi"/>
          <w:color w:val="222222"/>
          <w:sz w:val="32"/>
          <w:szCs w:val="32"/>
          <w:shd w:val="clear" w:color="auto" w:fill="FFFFFF"/>
          <w:rtl/>
        </w:rPr>
        <w:t xml:space="preserve">خمس عشرة ليلة قال قوم من المشركين ودّعَ الله محمداً وقلاه أي ابغضه، </w:t>
      </w:r>
      <w:r w:rsidR="002036BC" w:rsidRPr="00C2173E">
        <w:rPr>
          <w:rFonts w:asciiTheme="majorBidi" w:hAnsiTheme="majorBidi" w:cstheme="majorBidi"/>
          <w:color w:val="222222"/>
          <w:sz w:val="32"/>
          <w:szCs w:val="32"/>
          <w:shd w:val="clear" w:color="auto" w:fill="FFFFFF"/>
          <w:rtl/>
        </w:rPr>
        <w:t xml:space="preserve">فانزل الله تعالى </w:t>
      </w:r>
      <w:r w:rsidR="00B420A2" w:rsidRPr="00C2173E">
        <w:rPr>
          <w:rFonts w:asciiTheme="majorBidi" w:hAnsiTheme="majorBidi" w:cstheme="majorBidi"/>
          <w:color w:val="222222"/>
          <w:sz w:val="32"/>
          <w:szCs w:val="32"/>
          <w:shd w:val="clear" w:color="auto" w:fill="FFFFFF"/>
          <w:rtl/>
        </w:rPr>
        <w:t>هذه السورة تكذيباً لهم وتسلية للنبي "ص" لأنَّه حزن بأنقطاع الوحي عنه،</w:t>
      </w:r>
      <w:r w:rsidR="005B1422" w:rsidRPr="00C2173E">
        <w:rPr>
          <w:rFonts w:asciiTheme="majorBidi" w:hAnsiTheme="majorBidi" w:cstheme="majorBidi"/>
          <w:color w:val="222222"/>
          <w:sz w:val="32"/>
          <w:szCs w:val="32"/>
          <w:shd w:val="clear" w:color="auto" w:fill="FFFFFF"/>
          <w:rtl/>
        </w:rPr>
        <w:t xml:space="preserve"> ثم بينت الآيات نعم الله تعالى على النبي "ص" كأنه قيل: فقد وجدت ما يجده اليتيم من ذلة وانكسار فلا تقهره، ووجدت مرارة حاجة الضال إلى الهدى والسائل إلى الغنى فلا تزجره، ووجدت أنّ ما عندك من نعمةٍ أنعمها عليك ربك بجوده وكرمه ورحمته، فاشكر نعمته بالتحديث بها ولا تسترها.</w:t>
      </w:r>
    </w:p>
    <w:p w:rsidR="00EC4960" w:rsidRPr="0061575B" w:rsidRDefault="005B1422" w:rsidP="003D3906">
      <w:pPr>
        <w:spacing w:after="0"/>
        <w:jc w:val="both"/>
        <w:rPr>
          <w:rFonts w:asciiTheme="majorBidi" w:hAnsiTheme="majorBidi" w:cstheme="majorBidi"/>
          <w:b/>
          <w:bCs/>
          <w:sz w:val="32"/>
          <w:szCs w:val="32"/>
          <w:u w:val="single"/>
          <w:shd w:val="clear" w:color="auto" w:fill="FFFFFF"/>
          <w:rtl/>
        </w:rPr>
      </w:pPr>
      <w:r w:rsidRPr="0061575B">
        <w:rPr>
          <w:rFonts w:asciiTheme="majorBidi" w:hAnsiTheme="majorBidi" w:cstheme="majorBidi"/>
          <w:b/>
          <w:bCs/>
          <w:sz w:val="32"/>
          <w:szCs w:val="32"/>
          <w:u w:val="single"/>
          <w:shd w:val="clear" w:color="auto" w:fill="FFFFFF"/>
          <w:rtl/>
        </w:rPr>
        <w:t>أهم مفردات السورة</w:t>
      </w:r>
      <w:r w:rsidR="00EC4960" w:rsidRPr="0061575B">
        <w:rPr>
          <w:rFonts w:asciiTheme="majorBidi" w:hAnsiTheme="majorBidi" w:cstheme="majorBidi"/>
          <w:b/>
          <w:bCs/>
          <w:sz w:val="32"/>
          <w:szCs w:val="32"/>
          <w:u w:val="single"/>
          <w:shd w:val="clear" w:color="auto" w:fill="FFFFFF"/>
          <w:rtl/>
        </w:rPr>
        <w:t>:</w:t>
      </w:r>
    </w:p>
    <w:p w:rsidR="00283DF5" w:rsidRDefault="00EC4960" w:rsidP="004A5D33">
      <w:pPr>
        <w:shd w:val="clear" w:color="auto" w:fill="FFFFFF"/>
        <w:spacing w:after="24"/>
        <w:ind w:right="1152"/>
        <w:jc w:val="both"/>
        <w:rPr>
          <w:rFonts w:asciiTheme="majorBidi" w:eastAsia="Times New Roman" w:hAnsiTheme="majorBidi" w:cstheme="majorBidi" w:hint="cs"/>
          <w:b/>
          <w:bCs/>
          <w:color w:val="222222"/>
          <w:sz w:val="32"/>
          <w:szCs w:val="32"/>
          <w:rtl/>
        </w:rPr>
      </w:pPr>
      <w:r w:rsidRPr="00C2173E">
        <w:rPr>
          <w:rFonts w:asciiTheme="majorBidi" w:hAnsiTheme="majorBidi" w:cstheme="majorBidi"/>
          <w:color w:val="222222"/>
          <w:sz w:val="32"/>
          <w:szCs w:val="32"/>
          <w:shd w:val="clear" w:color="auto" w:fill="FFFFFF"/>
          <w:rtl/>
        </w:rPr>
        <w:t xml:space="preserve"> </w:t>
      </w:r>
      <w:r w:rsidR="00D063B4">
        <w:rPr>
          <w:rFonts w:asciiTheme="majorBidi" w:hAnsiTheme="majorBidi" w:cstheme="majorBidi" w:hint="cs"/>
          <w:color w:val="222222"/>
          <w:sz w:val="32"/>
          <w:szCs w:val="32"/>
          <w:shd w:val="clear" w:color="auto" w:fill="FFFFFF"/>
          <w:rtl/>
        </w:rPr>
        <w:t xml:space="preserve"> (والضحى )</w:t>
      </w:r>
      <w:r w:rsidRPr="00C2173E">
        <w:rPr>
          <w:rFonts w:asciiTheme="majorBidi" w:hAnsiTheme="majorBidi" w:cstheme="majorBidi"/>
          <w:color w:val="222222"/>
          <w:sz w:val="32"/>
          <w:szCs w:val="32"/>
          <w:shd w:val="clear" w:color="auto" w:fill="FFFFFF"/>
          <w:rtl/>
        </w:rPr>
        <w:t>صدر النهار حينما ترتفع</w:t>
      </w:r>
      <w:r w:rsidRPr="00C2173E">
        <w:rPr>
          <w:rFonts w:asciiTheme="majorBidi" w:hAnsiTheme="majorBidi" w:cstheme="majorBidi"/>
          <w:b/>
          <w:bCs/>
          <w:color w:val="0070C0"/>
          <w:sz w:val="32"/>
          <w:szCs w:val="32"/>
          <w:shd w:val="clear" w:color="auto" w:fill="FFFFFF"/>
          <w:rtl/>
        </w:rPr>
        <w:t xml:space="preserve"> </w:t>
      </w:r>
      <w:r w:rsidRPr="0061575B">
        <w:rPr>
          <w:rFonts w:asciiTheme="majorBidi" w:hAnsiTheme="majorBidi" w:cstheme="majorBidi"/>
          <w:b/>
          <w:bCs/>
          <w:sz w:val="32"/>
          <w:szCs w:val="32"/>
          <w:shd w:val="clear" w:color="auto" w:fill="FFFFFF"/>
          <w:rtl/>
        </w:rPr>
        <w:t>الشمس</w:t>
      </w:r>
      <w:r w:rsidRPr="00C2173E">
        <w:rPr>
          <w:rFonts w:asciiTheme="majorBidi" w:hAnsiTheme="majorBidi" w:cstheme="majorBidi"/>
          <w:b/>
          <w:bCs/>
          <w:color w:val="0070C0"/>
          <w:sz w:val="32"/>
          <w:szCs w:val="32"/>
          <w:shd w:val="clear" w:color="auto" w:fill="FFFFFF"/>
          <w:rtl/>
        </w:rPr>
        <w:t xml:space="preserve"> </w:t>
      </w:r>
      <w:r w:rsidRPr="00C2173E">
        <w:rPr>
          <w:rFonts w:asciiTheme="majorBidi" w:eastAsia="Times New Roman" w:hAnsiTheme="majorBidi" w:cstheme="majorBidi"/>
          <w:color w:val="222222"/>
          <w:sz w:val="32"/>
          <w:szCs w:val="32"/>
          <w:rtl/>
        </w:rPr>
        <w:t>وقيل: المراد هنا كل النهار لمقابلته لما بعده من الليل</w:t>
      </w:r>
      <w:r w:rsidRPr="00C2173E">
        <w:rPr>
          <w:rFonts w:asciiTheme="majorBidi" w:hAnsiTheme="majorBidi" w:cstheme="majorBidi"/>
          <w:b/>
          <w:bCs/>
          <w:color w:val="0070C0"/>
          <w:sz w:val="32"/>
          <w:szCs w:val="32"/>
          <w:shd w:val="clear" w:color="auto" w:fill="FFFFFF"/>
          <w:rtl/>
        </w:rPr>
        <w:t xml:space="preserve"> </w:t>
      </w:r>
      <w:r w:rsidRPr="00C2173E">
        <w:rPr>
          <w:rFonts w:asciiTheme="majorBidi" w:hAnsiTheme="majorBidi" w:cstheme="majorBidi"/>
          <w:b/>
          <w:bCs/>
          <w:color w:val="222222"/>
          <w:sz w:val="32"/>
          <w:szCs w:val="32"/>
          <w:shd w:val="clear" w:color="auto" w:fill="FFFFFF"/>
        </w:rPr>
        <w:t>(</w:t>
      </w:r>
      <w:r w:rsidR="003F0C77">
        <w:rPr>
          <w:rFonts w:asciiTheme="majorBidi" w:hAnsiTheme="majorBidi" w:cstheme="majorBidi" w:hint="cs"/>
          <w:b/>
          <w:bCs/>
          <w:color w:val="222222"/>
          <w:sz w:val="32"/>
          <w:szCs w:val="32"/>
          <w:shd w:val="clear" w:color="auto" w:fill="FFFFFF"/>
          <w:rtl/>
        </w:rPr>
        <w:t xml:space="preserve"> </w:t>
      </w:r>
      <w:r w:rsidR="00D063B4">
        <w:rPr>
          <w:rFonts w:asciiTheme="majorBidi" w:hAnsiTheme="majorBidi" w:cstheme="majorBidi" w:hint="cs"/>
          <w:b/>
          <w:bCs/>
          <w:color w:val="222222"/>
          <w:sz w:val="32"/>
          <w:szCs w:val="32"/>
          <w:shd w:val="clear" w:color="auto" w:fill="FFFFFF"/>
          <w:rtl/>
        </w:rPr>
        <w:t xml:space="preserve">سجى </w:t>
      </w:r>
      <w:r w:rsidRPr="00C2173E">
        <w:rPr>
          <w:rFonts w:asciiTheme="majorBidi" w:eastAsia="Times New Roman" w:hAnsiTheme="majorBidi" w:cstheme="majorBidi"/>
          <w:color w:val="222222"/>
          <w:sz w:val="32"/>
          <w:szCs w:val="32"/>
        </w:rPr>
        <w:t>)</w:t>
      </w:r>
      <w:r w:rsidRPr="00C2173E">
        <w:rPr>
          <w:rFonts w:asciiTheme="majorBidi" w:eastAsia="Times New Roman" w:hAnsiTheme="majorBidi" w:cstheme="majorBidi"/>
          <w:color w:val="222222"/>
          <w:sz w:val="32"/>
          <w:szCs w:val="32"/>
          <w:rtl/>
        </w:rPr>
        <w:t>سكن واستقر، واشتدّ ظلامه</w:t>
      </w:r>
      <w:r w:rsidRPr="00C2173E">
        <w:rPr>
          <w:rFonts w:asciiTheme="majorBidi" w:eastAsia="Times New Roman" w:hAnsiTheme="majorBidi" w:cstheme="majorBidi"/>
          <w:color w:val="222222"/>
          <w:sz w:val="32"/>
          <w:szCs w:val="32"/>
        </w:rPr>
        <w:t>:</w:t>
      </w:r>
      <w:r w:rsidRPr="00C2173E">
        <w:rPr>
          <w:rFonts w:asciiTheme="majorBidi" w:eastAsia="Times New Roman" w:hAnsiTheme="majorBidi" w:cstheme="majorBidi"/>
          <w:b/>
          <w:bCs/>
          <w:color w:val="222222"/>
          <w:sz w:val="32"/>
          <w:szCs w:val="32"/>
        </w:rPr>
        <w:t>(</w:t>
      </w:r>
      <w:r w:rsidR="005640A4">
        <w:rPr>
          <w:rFonts w:asciiTheme="majorBidi" w:eastAsia="Times New Roman" w:hAnsiTheme="majorBidi" w:cstheme="majorBidi" w:hint="cs"/>
          <w:b/>
          <w:bCs/>
          <w:color w:val="222222"/>
          <w:sz w:val="32"/>
          <w:szCs w:val="32"/>
          <w:rtl/>
        </w:rPr>
        <w:t>ما ودعك ربك</w:t>
      </w:r>
      <w:r w:rsidRPr="00C2173E">
        <w:rPr>
          <w:rFonts w:asciiTheme="majorBidi" w:eastAsia="Times New Roman" w:hAnsiTheme="majorBidi" w:cstheme="majorBidi"/>
          <w:b/>
          <w:bCs/>
          <w:color w:val="222222"/>
          <w:sz w:val="32"/>
          <w:szCs w:val="32"/>
        </w:rPr>
        <w:t>)</w:t>
      </w:r>
      <w:r w:rsidRPr="00C2173E">
        <w:rPr>
          <w:rFonts w:asciiTheme="majorBidi" w:eastAsia="Times New Roman" w:hAnsiTheme="majorBidi" w:cstheme="majorBidi"/>
          <w:color w:val="222222"/>
          <w:sz w:val="32"/>
          <w:szCs w:val="32"/>
          <w:rtl/>
        </w:rPr>
        <w:t xml:space="preserve"> ما قطعك ربك وما تركك</w:t>
      </w:r>
      <w:r w:rsidRPr="00C2173E">
        <w:rPr>
          <w:rFonts w:asciiTheme="majorBidi" w:eastAsia="Times New Roman" w:hAnsiTheme="majorBidi" w:cstheme="majorBidi"/>
          <w:b/>
          <w:bCs/>
          <w:color w:val="222222"/>
          <w:sz w:val="32"/>
          <w:szCs w:val="32"/>
        </w:rPr>
        <w:t>(</w:t>
      </w:r>
      <w:r w:rsidR="003F0C77">
        <w:rPr>
          <w:rFonts w:asciiTheme="majorBidi" w:eastAsia="Times New Roman" w:hAnsiTheme="majorBidi" w:cstheme="majorBidi" w:hint="cs"/>
          <w:b/>
          <w:bCs/>
          <w:color w:val="222222"/>
          <w:sz w:val="32"/>
          <w:szCs w:val="32"/>
          <w:rtl/>
        </w:rPr>
        <w:t xml:space="preserve"> قلى</w:t>
      </w:r>
      <w:r w:rsidRPr="00C2173E">
        <w:rPr>
          <w:rFonts w:asciiTheme="majorBidi" w:eastAsia="Times New Roman" w:hAnsiTheme="majorBidi" w:cstheme="majorBidi"/>
          <w:b/>
          <w:bCs/>
          <w:color w:val="222222"/>
          <w:sz w:val="32"/>
          <w:szCs w:val="32"/>
        </w:rPr>
        <w:t>)</w:t>
      </w:r>
      <w:r w:rsidR="00B65950">
        <w:rPr>
          <w:rFonts w:asciiTheme="majorBidi" w:eastAsia="Times New Roman" w:hAnsiTheme="majorBidi" w:cstheme="majorBidi"/>
          <w:color w:val="222222"/>
          <w:sz w:val="32"/>
          <w:szCs w:val="32"/>
          <w:rtl/>
        </w:rPr>
        <w:t xml:space="preserve"> أشد البغ</w:t>
      </w:r>
      <w:r w:rsidR="00B65950">
        <w:rPr>
          <w:rFonts w:asciiTheme="majorBidi" w:eastAsia="Times New Roman" w:hAnsiTheme="majorBidi" w:cstheme="majorBidi" w:hint="cs"/>
          <w:color w:val="222222"/>
          <w:sz w:val="32"/>
          <w:szCs w:val="32"/>
          <w:rtl/>
        </w:rPr>
        <w:t>ض</w:t>
      </w:r>
      <w:r w:rsidRPr="00C2173E">
        <w:rPr>
          <w:rFonts w:asciiTheme="majorBidi" w:eastAsia="Times New Roman" w:hAnsiTheme="majorBidi" w:cstheme="majorBidi"/>
          <w:b/>
          <w:bCs/>
          <w:color w:val="222222"/>
          <w:sz w:val="32"/>
          <w:szCs w:val="32"/>
        </w:rPr>
        <w:t>()</w:t>
      </w:r>
      <w:r w:rsidR="00D83E02">
        <w:rPr>
          <w:rFonts w:asciiTheme="majorBidi" w:eastAsia="Times New Roman" w:hAnsiTheme="majorBidi" w:cstheme="majorBidi"/>
          <w:b/>
          <w:bCs/>
          <w:color w:val="222222"/>
          <w:sz w:val="32"/>
          <w:szCs w:val="32"/>
        </w:rPr>
        <w:t>(</w:t>
      </w:r>
      <w:r w:rsidRPr="00C2173E">
        <w:rPr>
          <w:rFonts w:asciiTheme="majorBidi" w:eastAsia="Times New Roman" w:hAnsiTheme="majorBidi" w:cstheme="majorBidi"/>
          <w:b/>
          <w:bCs/>
          <w:color w:val="222222"/>
          <w:sz w:val="32"/>
          <w:szCs w:val="32"/>
          <w:rtl/>
        </w:rPr>
        <w:t>(ضالاً)</w:t>
      </w:r>
      <w:r w:rsidRPr="00C2173E">
        <w:rPr>
          <w:rFonts w:asciiTheme="majorBidi" w:eastAsia="Times New Roman" w:hAnsiTheme="majorBidi" w:cstheme="majorBidi"/>
          <w:color w:val="222222"/>
          <w:sz w:val="32"/>
          <w:szCs w:val="32"/>
          <w:rtl/>
        </w:rPr>
        <w:t xml:space="preserve"> غافلاً، والمراد هنا لم تكن تعلم بالنبوة و</w:t>
      </w:r>
      <w:r w:rsidRPr="00C2173E">
        <w:rPr>
          <w:rFonts w:asciiTheme="majorBidi" w:hAnsiTheme="majorBidi" w:cstheme="majorBidi"/>
          <w:color w:val="222222"/>
          <w:sz w:val="32"/>
          <w:szCs w:val="32"/>
          <w:shd w:val="clear" w:color="auto" w:fill="FFFFFF"/>
          <w:rtl/>
        </w:rPr>
        <w:t>بالرسالة، وقيل: وجدك ضالاً بين الناس لأنهم لا يعرفون حقك فهداهم إليك.</w:t>
      </w:r>
      <w:r w:rsidRPr="00C2173E">
        <w:rPr>
          <w:rFonts w:asciiTheme="majorBidi" w:eastAsia="Times New Roman" w:hAnsiTheme="majorBidi" w:cstheme="majorBidi"/>
          <w:b/>
          <w:bCs/>
          <w:color w:val="222222"/>
          <w:sz w:val="32"/>
          <w:szCs w:val="32"/>
          <w:rtl/>
        </w:rPr>
        <w:t>(عائلاً) فقيرا.</w:t>
      </w:r>
      <w:r w:rsidR="00D83E02">
        <w:rPr>
          <w:rFonts w:asciiTheme="majorBidi" w:eastAsia="Times New Roman" w:hAnsiTheme="majorBidi" w:cstheme="majorBidi" w:hint="cs"/>
          <w:color w:val="222222"/>
          <w:sz w:val="32"/>
          <w:szCs w:val="32"/>
          <w:rtl/>
        </w:rPr>
        <w:t xml:space="preserve"> (تن</w:t>
      </w:r>
      <w:r w:rsidRPr="00C2173E">
        <w:rPr>
          <w:rFonts w:asciiTheme="majorBidi" w:eastAsia="Times New Roman" w:hAnsiTheme="majorBidi" w:cstheme="majorBidi"/>
          <w:color w:val="222222"/>
          <w:sz w:val="32"/>
          <w:szCs w:val="32"/>
          <w:rtl/>
        </w:rPr>
        <w:t>هر</w:t>
      </w:r>
      <w:r w:rsidR="00D83E02">
        <w:rPr>
          <w:rFonts w:asciiTheme="majorBidi" w:eastAsia="Times New Roman" w:hAnsiTheme="majorBidi" w:cstheme="majorBidi" w:hint="cs"/>
          <w:color w:val="222222"/>
          <w:sz w:val="32"/>
          <w:szCs w:val="32"/>
          <w:rtl/>
        </w:rPr>
        <w:t>)</w:t>
      </w:r>
      <w:r w:rsidRPr="00C2173E">
        <w:rPr>
          <w:rFonts w:asciiTheme="majorBidi" w:eastAsia="Times New Roman" w:hAnsiTheme="majorBidi" w:cstheme="majorBidi"/>
          <w:color w:val="222222"/>
          <w:sz w:val="32"/>
          <w:szCs w:val="32"/>
          <w:rtl/>
        </w:rPr>
        <w:t>: الزجر بغلظة والرد بجفوة</w:t>
      </w:r>
      <w:r w:rsidR="00300FEE">
        <w:rPr>
          <w:rFonts w:asciiTheme="majorBidi" w:eastAsia="Times New Roman" w:hAnsiTheme="majorBidi" w:cstheme="majorBidi" w:hint="cs"/>
          <w:color w:val="222222"/>
          <w:sz w:val="32"/>
          <w:szCs w:val="32"/>
          <w:rtl/>
        </w:rPr>
        <w:t xml:space="preserve"> ومعنى قوله (فحدث)</w:t>
      </w:r>
      <w:r w:rsidR="00300FEE">
        <w:rPr>
          <w:rFonts w:asciiTheme="majorBidi" w:eastAsia="Times New Roman" w:hAnsiTheme="majorBidi" w:cstheme="majorBidi"/>
          <w:b/>
          <w:bCs/>
          <w:color w:val="222222"/>
          <w:sz w:val="32"/>
          <w:szCs w:val="32"/>
        </w:rPr>
        <w:t>,</w:t>
      </w:r>
      <w:r w:rsidRPr="00C2173E">
        <w:rPr>
          <w:rFonts w:asciiTheme="majorBidi" w:eastAsia="Times New Roman" w:hAnsiTheme="majorBidi" w:cstheme="majorBidi"/>
          <w:color w:val="222222"/>
          <w:sz w:val="32"/>
          <w:szCs w:val="32"/>
          <w:rtl/>
        </w:rPr>
        <w:t>أمر بذكر هذه النِعم وكشفها وإظهارها</w:t>
      </w:r>
      <w:r w:rsidRPr="00C2173E">
        <w:rPr>
          <w:rFonts w:asciiTheme="majorBidi" w:eastAsia="Times New Roman" w:hAnsiTheme="majorBidi" w:cstheme="majorBidi"/>
          <w:b/>
          <w:bCs/>
          <w:color w:val="222222"/>
          <w:sz w:val="32"/>
          <w:szCs w:val="32"/>
        </w:rPr>
        <w:t>(</w:t>
      </w:r>
    </w:p>
    <w:p w:rsidR="00EC4960" w:rsidRPr="00C2173E" w:rsidRDefault="00EC4960" w:rsidP="004A5D33">
      <w:pPr>
        <w:shd w:val="clear" w:color="auto" w:fill="FFFFFF"/>
        <w:spacing w:after="24"/>
        <w:ind w:right="1152"/>
        <w:jc w:val="both"/>
        <w:rPr>
          <w:rFonts w:asciiTheme="majorBidi" w:eastAsia="Times New Roman" w:hAnsiTheme="majorBidi" w:cstheme="majorBidi"/>
          <w:color w:val="222222"/>
          <w:sz w:val="32"/>
          <w:szCs w:val="32"/>
        </w:rPr>
      </w:pPr>
      <w:proofErr w:type="gramStart"/>
      <w:r w:rsidRPr="00C2173E">
        <w:rPr>
          <w:rFonts w:asciiTheme="majorBidi" w:eastAsia="Times New Roman" w:hAnsiTheme="majorBidi" w:cstheme="majorBidi"/>
          <w:b/>
          <w:bCs/>
          <w:color w:val="222222"/>
          <w:sz w:val="32"/>
          <w:szCs w:val="32"/>
        </w:rPr>
        <w:lastRenderedPageBreak/>
        <w:t>)</w:t>
      </w:r>
      <w:r w:rsidR="00E24842" w:rsidRPr="00C2173E">
        <w:rPr>
          <w:rFonts w:asciiTheme="majorBidi" w:eastAsia="Times New Roman" w:hAnsiTheme="majorBidi" w:cstheme="majorBidi"/>
          <w:b/>
          <w:bCs/>
          <w:color w:val="222222"/>
          <w:sz w:val="32"/>
          <w:szCs w:val="32"/>
          <w:rtl/>
          <w:lang w:bidi="ar-IQ"/>
        </w:rPr>
        <w:t>الش</w:t>
      </w:r>
      <w:proofErr w:type="gramEnd"/>
      <w:r w:rsidR="00613DA2" w:rsidRPr="00C2173E">
        <w:rPr>
          <w:rFonts w:asciiTheme="majorBidi" w:eastAsia="Times New Roman" w:hAnsiTheme="majorBidi" w:cstheme="majorBidi"/>
          <w:b/>
          <w:bCs/>
          <w:color w:val="222222"/>
          <w:sz w:val="32"/>
          <w:szCs w:val="32"/>
          <w:rtl/>
          <w:lang w:bidi="ar-IQ"/>
        </w:rPr>
        <w:t>ـــ</w:t>
      </w:r>
      <w:r w:rsidR="00283DF5">
        <w:rPr>
          <w:rFonts w:asciiTheme="majorBidi" w:eastAsia="Times New Roman" w:hAnsiTheme="majorBidi" w:cstheme="majorBidi"/>
          <w:b/>
          <w:bCs/>
          <w:color w:val="222222"/>
          <w:sz w:val="32"/>
          <w:szCs w:val="32"/>
          <w:rtl/>
          <w:lang w:bidi="ar-IQ"/>
        </w:rPr>
        <w:t>رح</w:t>
      </w:r>
      <w:r w:rsidR="00283DF5">
        <w:rPr>
          <w:rFonts w:asciiTheme="majorBidi" w:eastAsia="Times New Roman" w:hAnsiTheme="majorBidi" w:cstheme="majorBidi" w:hint="cs"/>
          <w:b/>
          <w:bCs/>
          <w:color w:val="222222"/>
          <w:sz w:val="32"/>
          <w:szCs w:val="32"/>
          <w:rtl/>
          <w:lang w:bidi="ar-IQ"/>
        </w:rPr>
        <w:t>)</w:t>
      </w:r>
      <w:r w:rsidRPr="00C2173E">
        <w:rPr>
          <w:rFonts w:asciiTheme="majorBidi" w:eastAsia="Times New Roman" w:hAnsiTheme="majorBidi" w:cstheme="majorBidi"/>
          <w:b/>
          <w:bCs/>
          <w:color w:val="222222"/>
          <w:sz w:val="32"/>
          <w:szCs w:val="32"/>
        </w:rPr>
        <w:t xml:space="preserve"> </w:t>
      </w:r>
    </w:p>
    <w:p w:rsidR="00D7695C" w:rsidRPr="00C2173E" w:rsidRDefault="00D7695C" w:rsidP="003D3906">
      <w:pPr>
        <w:shd w:val="clear" w:color="auto" w:fill="FFFFFF"/>
        <w:spacing w:after="0"/>
        <w:jc w:val="both"/>
        <w:rPr>
          <w:rFonts w:asciiTheme="majorBidi" w:eastAsia="Times New Roman" w:hAnsiTheme="majorBidi" w:cstheme="majorBidi" w:hint="cs"/>
          <w:color w:val="2A2A2A"/>
          <w:sz w:val="32"/>
          <w:szCs w:val="32"/>
          <w:shd w:val="clear" w:color="auto" w:fill="FFFFFF"/>
          <w:rtl/>
        </w:rPr>
      </w:pPr>
    </w:p>
    <w:p w:rsidR="00C4035F" w:rsidRPr="00171FA4" w:rsidRDefault="00C4035F" w:rsidP="00F34E3E">
      <w:pPr>
        <w:shd w:val="clear" w:color="auto" w:fill="FFFFFF"/>
        <w:spacing w:after="0"/>
        <w:jc w:val="both"/>
        <w:rPr>
          <w:rFonts w:asciiTheme="majorBidi" w:eastAsia="Times New Roman" w:hAnsiTheme="majorBidi" w:cstheme="majorBidi"/>
          <w:b/>
          <w:bCs/>
          <w:sz w:val="32"/>
          <w:szCs w:val="32"/>
        </w:rPr>
      </w:pPr>
      <w:r w:rsidRPr="00171FA4">
        <w:rPr>
          <w:rFonts w:asciiTheme="majorBidi" w:eastAsia="Times New Roman" w:hAnsiTheme="majorBidi" w:cstheme="majorBidi"/>
          <w:b/>
          <w:bCs/>
          <w:sz w:val="32"/>
          <w:szCs w:val="32"/>
          <w:rtl/>
        </w:rPr>
        <w:t>وَالضُّحَى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أقسم قسماً بالضحى وصفائه وطلوعه على العالم بضيائه وارتفاعه في الكون بسنائه، فهو آية في حسنه وبهائه</w:t>
      </w:r>
      <w:r w:rsidRPr="00171FA4">
        <w:rPr>
          <w:rFonts w:asciiTheme="majorBidi" w:eastAsia="Times New Roman" w:hAnsiTheme="majorBidi" w:cstheme="majorBidi"/>
          <w:b/>
          <w:bCs/>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وَاللَّيْلِ إِذَا سَجَى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وأقسم بالليل إذا سكن بهدوئه، وخيم بظلامه، وكسى العالم بردائه، وغطى الكون بسواده، فاستتر كل شيء بجناحه</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مَا وَدَّعَكَ رَبُّكَ وَمَا قَلَى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ما أبغضك ربك -يا محمد- بعدما أحبك، وما بعدك بعد أن قربك، وما تركك بعدما اصطفاك، وما أقصاك وما قلاك، بل اجتباك وآواك</w:t>
      </w:r>
      <w:r w:rsidRPr="00171FA4">
        <w:rPr>
          <w:rFonts w:asciiTheme="majorBidi" w:eastAsia="Times New Roman" w:hAnsiTheme="majorBidi" w:cstheme="majorBidi"/>
          <w:b/>
          <w:bCs/>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وَلَلآخِرَةُ خَيْرٌ لَكَ مِنَ الأُولَى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w:t>
      </w:r>
      <w:r w:rsidR="00BD4D3A" w:rsidRPr="00171FA4">
        <w:rPr>
          <w:rFonts w:asciiTheme="majorBidi" w:eastAsia="Times New Roman" w:hAnsiTheme="majorBidi" w:cstheme="majorBidi" w:hint="cs"/>
          <w:sz w:val="32"/>
          <w:szCs w:val="32"/>
          <w:rtl/>
        </w:rPr>
        <w:t>ا</w:t>
      </w:r>
      <w:r w:rsidRPr="00171FA4">
        <w:rPr>
          <w:rFonts w:asciiTheme="majorBidi" w:eastAsia="Times New Roman" w:hAnsiTheme="majorBidi" w:cstheme="majorBidi"/>
          <w:sz w:val="32"/>
          <w:szCs w:val="32"/>
          <w:rtl/>
        </w:rPr>
        <w:t>لدار الآخرة في الفردوس الأعلى خير لك من دار الدنيا؛ فهناك السرور والحبور والنعيم الدائم مقام الصدق، وفي الدنيا الكدر، والنكد، والهم، والغم، والوصب والنصب، والتعب</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وَلَسَوْفَ يُعْطِيكَ رَبُّكَ فَتَرْضَى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والله ليعطينك الله من أصناف النعيم، وأنواع التكريم ما يرضيك من قرة العين، وسرور النفس، وبهجة القلب، وراحة الجسم ما يفوق الوصف</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أَلَمْ يَجِدْكَ يَتِيمًا فَآوَى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أما وجدك يتيماً قبل النبوة فآواك ورعاك وأحسن إليك ورباك، وحفظك وتولاك، وأسبغ عليك نعمه واجتباك</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وَوَجَدَكَ ضَالًّا فَهَدَى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ووجدك لا تدري ما الكتاب ولا الإيمان فعلمك ما لم تكن تعلم، ووفقك لأحسن الأعمال، وأكرم الخصال، وأنبل الفعال، واصطفاك للرسالة، واختارك للنبوة</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وَوَجَدَكَ عَائِلًا فَأَغْنَى</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ووجدك فقيراً فرزقك وقنعك بما أعطاك، وساق إليك من النعم المعنوية والمادية ما فيه البركة والرضا، وفتح عليك من المعارف العلمية والفتوحات الإلهية ما أغنى نفسك عن الدنيا</w:t>
      </w:r>
      <w:r w:rsidRPr="00171FA4">
        <w:rPr>
          <w:rFonts w:asciiTheme="majorBidi" w:eastAsia="Times New Roman" w:hAnsiTheme="majorBidi" w:cstheme="majorBidi"/>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فَأَمَّا الْيَتِيمَ فَلا تَقْهَرْ</w:t>
      </w:r>
      <w:r w:rsidRPr="00171FA4">
        <w:rPr>
          <w:rFonts w:asciiTheme="majorBidi" w:eastAsia="Times New Roman" w:hAnsiTheme="majorBidi" w:cstheme="majorBidi"/>
          <w:b/>
          <w:bCs/>
          <w:sz w:val="32"/>
          <w:szCs w:val="32"/>
        </w:rPr>
        <w:t>)).</w:t>
      </w:r>
      <w:r w:rsidR="006D4633">
        <w:rPr>
          <w:rFonts w:asciiTheme="majorBidi" w:eastAsia="Times New Roman" w:hAnsiTheme="majorBidi" w:cstheme="majorBidi"/>
          <w:sz w:val="32"/>
          <w:szCs w:val="32"/>
          <w:rtl/>
        </w:rPr>
        <w:t>فأما اليتيم فلا تس</w:t>
      </w:r>
      <w:r w:rsidR="006D4633">
        <w:rPr>
          <w:rFonts w:asciiTheme="majorBidi" w:eastAsia="Times New Roman" w:hAnsiTheme="majorBidi" w:cstheme="majorBidi" w:hint="cs"/>
          <w:sz w:val="32"/>
          <w:szCs w:val="32"/>
          <w:rtl/>
        </w:rPr>
        <w:t>يء</w:t>
      </w:r>
      <w:r w:rsidRPr="00171FA4">
        <w:rPr>
          <w:rFonts w:asciiTheme="majorBidi" w:eastAsia="Times New Roman" w:hAnsiTheme="majorBidi" w:cstheme="majorBidi"/>
          <w:sz w:val="32"/>
          <w:szCs w:val="32"/>
          <w:rtl/>
        </w:rPr>
        <w:t xml:space="preserve"> معاملته بل ارحم ضعفه، واجبر كسره وامسح دمعته، وأذهب حزنه، وكن له والداً رحيماً مكان والديه؛ فقد كنت أنت يتيماً فتذكر ذلك</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lastRenderedPageBreak/>
        <w:br/>
      </w:r>
      <w:r w:rsidRPr="00171FA4">
        <w:rPr>
          <w:rFonts w:asciiTheme="majorBidi" w:eastAsia="Times New Roman" w:hAnsiTheme="majorBidi" w:cstheme="majorBidi"/>
          <w:b/>
          <w:bCs/>
          <w:sz w:val="32"/>
          <w:szCs w:val="32"/>
          <w:rtl/>
        </w:rPr>
        <w:t>وَأَمَّا السَّائِلَ فَلا تَنْهَرْ</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وأما السائل فلا تزجره، بل أطعمه واقض حاجته، ولب سؤاله، وتلطف به، وراع حاله، واعذره في الحاجة، ولا تكدر خاطره</w:t>
      </w:r>
      <w:r w:rsidRPr="00171FA4">
        <w:rPr>
          <w:rFonts w:asciiTheme="majorBidi" w:eastAsia="Times New Roman" w:hAnsiTheme="majorBidi" w:cstheme="majorBidi"/>
          <w:b/>
          <w:bCs/>
          <w:sz w:val="32"/>
          <w:szCs w:val="32"/>
        </w:rPr>
        <w:t>.</w:t>
      </w:r>
    </w:p>
    <w:p w:rsidR="00C4035F" w:rsidRPr="00171FA4" w:rsidRDefault="00C4035F" w:rsidP="00F34E3E">
      <w:pPr>
        <w:shd w:val="clear" w:color="auto" w:fill="FFFFFF"/>
        <w:spacing w:after="0"/>
        <w:jc w:val="both"/>
        <w:rPr>
          <w:rFonts w:asciiTheme="majorBidi" w:eastAsia="Times New Roman" w:hAnsiTheme="majorBidi" w:cstheme="majorBidi"/>
          <w:sz w:val="32"/>
          <w:szCs w:val="32"/>
        </w:rPr>
      </w:pPr>
      <w:r w:rsidRPr="00171FA4">
        <w:rPr>
          <w:rFonts w:asciiTheme="majorBidi" w:eastAsia="Times New Roman" w:hAnsiTheme="majorBidi" w:cstheme="majorBidi"/>
          <w:sz w:val="32"/>
          <w:szCs w:val="32"/>
        </w:rPr>
        <w:br/>
      </w:r>
      <w:r w:rsidRPr="00171FA4">
        <w:rPr>
          <w:rFonts w:asciiTheme="majorBidi" w:eastAsia="Times New Roman" w:hAnsiTheme="majorBidi" w:cstheme="majorBidi"/>
          <w:b/>
          <w:bCs/>
          <w:sz w:val="32"/>
          <w:szCs w:val="32"/>
          <w:rtl/>
        </w:rPr>
        <w:t>وَأَمَّا بِنِعْمَةِ رَبِّكَ فَحَدِّثْ</w:t>
      </w:r>
      <w:r w:rsidRPr="00171FA4">
        <w:rPr>
          <w:rFonts w:asciiTheme="majorBidi" w:eastAsia="Times New Roman" w:hAnsiTheme="majorBidi" w:cstheme="majorBidi"/>
          <w:b/>
          <w:bCs/>
          <w:sz w:val="32"/>
          <w:szCs w:val="32"/>
        </w:rPr>
        <w:t>)).</w:t>
      </w:r>
      <w:r w:rsidRPr="00171FA4">
        <w:rPr>
          <w:rFonts w:asciiTheme="majorBidi" w:eastAsia="Times New Roman" w:hAnsiTheme="majorBidi" w:cstheme="majorBidi"/>
          <w:sz w:val="32"/>
          <w:szCs w:val="32"/>
          <w:rtl/>
        </w:rPr>
        <w:t>وأما بنعمة ربك التي سبغها عليك فتحدث بها، وانشر آثار جميل الله عليك، وأظهر أيادي الكريم المنان بالشكر والعرفان، ولا تكتمها بالجحود والنكران</w:t>
      </w:r>
      <w:r w:rsidR="000800AC">
        <w:rPr>
          <w:rFonts w:asciiTheme="majorBidi" w:eastAsia="Times New Roman" w:hAnsiTheme="majorBidi" w:cstheme="majorBidi" w:hint="cs"/>
          <w:sz w:val="32"/>
          <w:szCs w:val="32"/>
          <w:rtl/>
        </w:rPr>
        <w:t>0</w:t>
      </w:r>
    </w:p>
    <w:p w:rsidR="00C4035F" w:rsidRPr="000800AC" w:rsidRDefault="00C4035F" w:rsidP="00F34E3E">
      <w:pPr>
        <w:jc w:val="both"/>
        <w:rPr>
          <w:rFonts w:asciiTheme="majorBidi" w:eastAsia="Times New Roman" w:hAnsiTheme="majorBidi" w:cstheme="majorBidi"/>
          <w:sz w:val="32"/>
          <w:szCs w:val="32"/>
        </w:rPr>
      </w:pPr>
      <w:bookmarkStart w:id="0" w:name="_GoBack"/>
      <w:bookmarkEnd w:id="0"/>
    </w:p>
    <w:p w:rsidR="00C4035F" w:rsidRPr="00171FA4" w:rsidRDefault="00C4035F" w:rsidP="003D3906">
      <w:pPr>
        <w:shd w:val="clear" w:color="auto" w:fill="FFFFFF"/>
        <w:spacing w:after="0"/>
        <w:jc w:val="both"/>
        <w:rPr>
          <w:rFonts w:asciiTheme="majorBidi" w:eastAsia="Times New Roman" w:hAnsiTheme="majorBidi" w:cstheme="majorBidi"/>
          <w:sz w:val="32"/>
          <w:szCs w:val="32"/>
        </w:rPr>
      </w:pPr>
    </w:p>
    <w:p w:rsidR="00C4035F" w:rsidRPr="00C2173E" w:rsidRDefault="00C4035F" w:rsidP="003D3906">
      <w:pPr>
        <w:jc w:val="both"/>
        <w:rPr>
          <w:rFonts w:asciiTheme="majorBidi" w:hAnsiTheme="majorBidi" w:cstheme="majorBidi"/>
          <w:sz w:val="32"/>
          <w:szCs w:val="32"/>
        </w:rPr>
      </w:pPr>
    </w:p>
    <w:sectPr w:rsidR="00C4035F" w:rsidRPr="00C2173E" w:rsidSect="00DB3B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5F"/>
    <w:rsid w:val="0002550E"/>
    <w:rsid w:val="000800AC"/>
    <w:rsid w:val="0008564B"/>
    <w:rsid w:val="000C42E3"/>
    <w:rsid w:val="001251C5"/>
    <w:rsid w:val="00171FA4"/>
    <w:rsid w:val="002036BC"/>
    <w:rsid w:val="00283DF5"/>
    <w:rsid w:val="00300FEE"/>
    <w:rsid w:val="0030793E"/>
    <w:rsid w:val="003A3DF4"/>
    <w:rsid w:val="003D3906"/>
    <w:rsid w:val="003E2C26"/>
    <w:rsid w:val="003F0C77"/>
    <w:rsid w:val="00492872"/>
    <w:rsid w:val="004A5D33"/>
    <w:rsid w:val="005640A4"/>
    <w:rsid w:val="005B1422"/>
    <w:rsid w:val="00613DA2"/>
    <w:rsid w:val="0061575B"/>
    <w:rsid w:val="006D4633"/>
    <w:rsid w:val="00773E79"/>
    <w:rsid w:val="007A4F60"/>
    <w:rsid w:val="007D0E78"/>
    <w:rsid w:val="008B1566"/>
    <w:rsid w:val="009D3E84"/>
    <w:rsid w:val="009D7109"/>
    <w:rsid w:val="00AA27B4"/>
    <w:rsid w:val="00B030AC"/>
    <w:rsid w:val="00B420A2"/>
    <w:rsid w:val="00B65950"/>
    <w:rsid w:val="00BA0538"/>
    <w:rsid w:val="00BD4D3A"/>
    <w:rsid w:val="00C2173E"/>
    <w:rsid w:val="00C4035F"/>
    <w:rsid w:val="00D063B4"/>
    <w:rsid w:val="00D7695C"/>
    <w:rsid w:val="00D83E02"/>
    <w:rsid w:val="00DB3BFA"/>
    <w:rsid w:val="00E24842"/>
    <w:rsid w:val="00EC4960"/>
    <w:rsid w:val="00F13D29"/>
    <w:rsid w:val="00F34E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c">
    <w:name w:val="ttc"/>
    <w:basedOn w:val="DefaultParagraphFont"/>
    <w:rsid w:val="00C4035F"/>
  </w:style>
  <w:style w:type="character" w:styleId="Strong">
    <w:name w:val="Strong"/>
    <w:basedOn w:val="DefaultParagraphFont"/>
    <w:uiPriority w:val="22"/>
    <w:qFormat/>
    <w:rsid w:val="00C4035F"/>
    <w:rPr>
      <w:b/>
      <w:bCs/>
    </w:rPr>
  </w:style>
  <w:style w:type="paragraph" w:styleId="NormalWeb">
    <w:name w:val="Normal (Web)"/>
    <w:basedOn w:val="Normal"/>
    <w:uiPriority w:val="99"/>
    <w:semiHidden/>
    <w:unhideWhenUsed/>
    <w:rsid w:val="00F13D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D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c">
    <w:name w:val="ttc"/>
    <w:basedOn w:val="DefaultParagraphFont"/>
    <w:rsid w:val="00C4035F"/>
  </w:style>
  <w:style w:type="character" w:styleId="Strong">
    <w:name w:val="Strong"/>
    <w:basedOn w:val="DefaultParagraphFont"/>
    <w:uiPriority w:val="22"/>
    <w:qFormat/>
    <w:rsid w:val="00C4035F"/>
    <w:rPr>
      <w:b/>
      <w:bCs/>
    </w:rPr>
  </w:style>
  <w:style w:type="paragraph" w:styleId="NormalWeb">
    <w:name w:val="Normal (Web)"/>
    <w:basedOn w:val="Normal"/>
    <w:uiPriority w:val="99"/>
    <w:semiHidden/>
    <w:unhideWhenUsed/>
    <w:rsid w:val="00F13D2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13D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1445">
      <w:bodyDiv w:val="1"/>
      <w:marLeft w:val="0"/>
      <w:marRight w:val="0"/>
      <w:marTop w:val="0"/>
      <w:marBottom w:val="0"/>
      <w:divBdr>
        <w:top w:val="none" w:sz="0" w:space="0" w:color="auto"/>
        <w:left w:val="none" w:sz="0" w:space="0" w:color="auto"/>
        <w:bottom w:val="none" w:sz="0" w:space="0" w:color="auto"/>
        <w:right w:val="none" w:sz="0" w:space="0" w:color="auto"/>
      </w:divBdr>
    </w:div>
    <w:div w:id="420102462">
      <w:bodyDiv w:val="1"/>
      <w:marLeft w:val="0"/>
      <w:marRight w:val="0"/>
      <w:marTop w:val="0"/>
      <w:marBottom w:val="0"/>
      <w:divBdr>
        <w:top w:val="none" w:sz="0" w:space="0" w:color="auto"/>
        <w:left w:val="none" w:sz="0" w:space="0" w:color="auto"/>
        <w:bottom w:val="none" w:sz="0" w:space="0" w:color="auto"/>
        <w:right w:val="none" w:sz="0" w:space="0" w:color="auto"/>
      </w:divBdr>
    </w:div>
    <w:div w:id="990989848">
      <w:bodyDiv w:val="1"/>
      <w:marLeft w:val="0"/>
      <w:marRight w:val="0"/>
      <w:marTop w:val="0"/>
      <w:marBottom w:val="0"/>
      <w:divBdr>
        <w:top w:val="none" w:sz="0" w:space="0" w:color="auto"/>
        <w:left w:val="none" w:sz="0" w:space="0" w:color="auto"/>
        <w:bottom w:val="none" w:sz="0" w:space="0" w:color="auto"/>
        <w:right w:val="none" w:sz="0" w:space="0" w:color="auto"/>
      </w:divBdr>
    </w:div>
    <w:div w:id="1099325668">
      <w:bodyDiv w:val="1"/>
      <w:marLeft w:val="0"/>
      <w:marRight w:val="0"/>
      <w:marTop w:val="0"/>
      <w:marBottom w:val="0"/>
      <w:divBdr>
        <w:top w:val="none" w:sz="0" w:space="0" w:color="auto"/>
        <w:left w:val="none" w:sz="0" w:space="0" w:color="auto"/>
        <w:bottom w:val="none" w:sz="0" w:space="0" w:color="auto"/>
        <w:right w:val="none" w:sz="0" w:space="0" w:color="auto"/>
      </w:divBdr>
    </w:div>
    <w:div w:id="1255165445">
      <w:bodyDiv w:val="1"/>
      <w:marLeft w:val="0"/>
      <w:marRight w:val="0"/>
      <w:marTop w:val="0"/>
      <w:marBottom w:val="0"/>
      <w:divBdr>
        <w:top w:val="none" w:sz="0" w:space="0" w:color="auto"/>
        <w:left w:val="none" w:sz="0" w:space="0" w:color="auto"/>
        <w:bottom w:val="none" w:sz="0" w:space="0" w:color="auto"/>
        <w:right w:val="none" w:sz="0" w:space="0" w:color="auto"/>
      </w:divBdr>
    </w:div>
    <w:div w:id="1381827220">
      <w:bodyDiv w:val="1"/>
      <w:marLeft w:val="0"/>
      <w:marRight w:val="0"/>
      <w:marTop w:val="0"/>
      <w:marBottom w:val="0"/>
      <w:divBdr>
        <w:top w:val="none" w:sz="0" w:space="0" w:color="auto"/>
        <w:left w:val="none" w:sz="0" w:space="0" w:color="auto"/>
        <w:bottom w:val="none" w:sz="0" w:space="0" w:color="auto"/>
        <w:right w:val="none" w:sz="0" w:space="0" w:color="auto"/>
      </w:divBdr>
    </w:div>
    <w:div w:id="16159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DR.Ahmed Saker</cp:lastModifiedBy>
  <cp:revision>17</cp:revision>
  <dcterms:created xsi:type="dcterms:W3CDTF">2021-01-11T19:07:00Z</dcterms:created>
  <dcterms:modified xsi:type="dcterms:W3CDTF">2024-09-08T20:08:00Z</dcterms:modified>
</cp:coreProperties>
</file>