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92" w:rsidRPr="00FC5592" w:rsidRDefault="00FC5592" w:rsidP="00FC5592">
      <w:pPr>
        <w:keepNext/>
        <w:keepLines/>
        <w:spacing w:before="200" w:after="0" w:line="240" w:lineRule="auto"/>
        <w:ind w:left="787" w:right="709"/>
        <w:jc w:val="both"/>
        <w:outlineLvl w:val="2"/>
        <w:rPr>
          <w:rFonts w:ascii="Cambria" w:eastAsia="Times New Roman" w:hAnsi="Cambria" w:cs="Times New Roman"/>
          <w:b/>
          <w:bCs/>
          <w:color w:val="FF0000"/>
          <w:sz w:val="44"/>
          <w:szCs w:val="44"/>
          <w:u w:val="single"/>
          <w:rtl/>
        </w:rPr>
      </w:pPr>
      <w:r w:rsidRPr="00FC5592">
        <w:rPr>
          <w:rFonts w:ascii="Cambria" w:eastAsia="Times New Roman" w:hAnsi="Cambria" w:cs="Times New Roman"/>
          <w:b/>
          <w:bCs/>
          <w:color w:val="FF0000"/>
          <w:sz w:val="44"/>
          <w:szCs w:val="44"/>
          <w:u w:val="single"/>
          <w:rtl/>
        </w:rPr>
        <w:t>الأساليب الغير مباشرة</w:t>
      </w:r>
      <w:r w:rsidRPr="00FC5592">
        <w:rPr>
          <w:rFonts w:ascii="Cambria" w:eastAsia="Times New Roman" w:hAnsi="Cambria" w:cs="Times New Roman" w:hint="cs"/>
          <w:b/>
          <w:bCs/>
          <w:color w:val="FF0000"/>
          <w:sz w:val="44"/>
          <w:szCs w:val="44"/>
          <w:u w:val="single"/>
          <w:rtl/>
        </w:rPr>
        <w:t>:</w:t>
      </w:r>
    </w:p>
    <w:p w:rsidR="00FC5592" w:rsidRPr="00FC5592" w:rsidRDefault="00FC5592" w:rsidP="00FC5592">
      <w:pPr>
        <w:keepNext/>
        <w:keepLines/>
        <w:spacing w:before="200" w:after="0" w:line="240" w:lineRule="auto"/>
        <w:ind w:left="787" w:right="709"/>
        <w:jc w:val="both"/>
        <w:outlineLvl w:val="2"/>
        <w:rPr>
          <w:rFonts w:ascii="Cambria" w:eastAsia="Times New Roman" w:hAnsi="Cambria" w:cs="Times New Roman"/>
          <w:sz w:val="28"/>
          <w:szCs w:val="30"/>
          <w:rtl/>
        </w:rPr>
      </w:pPr>
      <w:r w:rsidRPr="00FC5592">
        <w:rPr>
          <w:rFonts w:ascii="Cambria" w:eastAsia="Times New Roman" w:hAnsi="Cambria" w:cs="Times New Roman" w:hint="cs"/>
          <w:sz w:val="28"/>
          <w:szCs w:val="30"/>
          <w:rtl/>
        </w:rPr>
        <w:t xml:space="preserve">ويعتمد على حل المشكلات والاستكشاف الموجة ويسعى الطالب الى البحث عن الحل  </w:t>
      </w:r>
      <w:r w:rsidRPr="00FC5592">
        <w:rPr>
          <w:rFonts w:ascii="Cambria" w:eastAsia="Times New Roman" w:hAnsi="Cambria" w:cs="Times New Roman"/>
          <w:sz w:val="28"/>
          <w:szCs w:val="30"/>
          <w:rtl/>
        </w:rPr>
        <w:t>بديلآ  من يا خذها عن طريق المعلم ومنها مايلي</w:t>
      </w:r>
      <w:r w:rsidRPr="00FC5592">
        <w:rPr>
          <w:rFonts w:ascii="Cambria" w:eastAsia="Times New Roman" w:hAnsi="Cambria" w:cs="Times New Roman" w:hint="cs"/>
          <w:sz w:val="28"/>
          <w:szCs w:val="30"/>
          <w:rtl/>
        </w:rPr>
        <w:t>:</w:t>
      </w:r>
    </w:p>
    <w:p w:rsidR="00FC5592" w:rsidRPr="00FC5592" w:rsidRDefault="00FC5592" w:rsidP="00FC5592">
      <w:pPr>
        <w:keepNext/>
        <w:keepLines/>
        <w:spacing w:before="200" w:after="0" w:line="240" w:lineRule="auto"/>
        <w:ind w:left="787" w:right="709"/>
        <w:jc w:val="both"/>
        <w:outlineLvl w:val="2"/>
        <w:rPr>
          <w:rFonts w:ascii="Cambria" w:eastAsia="Times New Roman" w:hAnsi="Cambria" w:cs="Times New Roman"/>
          <w:b/>
          <w:bCs/>
          <w:color w:val="548DD4"/>
          <w:sz w:val="28"/>
          <w:szCs w:val="30"/>
          <w:rtl/>
        </w:rPr>
      </w:pPr>
      <w:r w:rsidRPr="00FC5592">
        <w:rPr>
          <w:rFonts w:ascii="Cambria" w:eastAsia="Times New Roman" w:hAnsi="Cambria" w:cs="Times New Roman" w:hint="cs"/>
          <w:b/>
          <w:bCs/>
          <w:color w:val="548DD4"/>
          <w:sz w:val="28"/>
          <w:szCs w:val="30"/>
          <w:rtl/>
        </w:rPr>
        <w:t xml:space="preserve">اولا </w:t>
      </w:r>
      <w:r w:rsidRPr="00FC5592">
        <w:rPr>
          <w:rFonts w:ascii="Cambria" w:eastAsia="Times New Roman" w:hAnsi="Cambria" w:cs="Times New Roman"/>
          <w:b/>
          <w:bCs/>
          <w:color w:val="548DD4"/>
          <w:sz w:val="28"/>
          <w:szCs w:val="30"/>
          <w:rtl/>
        </w:rPr>
        <w:t>: أسلوب الاكتشاف الموجه</w:t>
      </w:r>
    </w:p>
    <w:p w:rsidR="00FC5592" w:rsidRPr="00FC5592" w:rsidRDefault="00FC5592" w:rsidP="00FC5592">
      <w:pPr>
        <w:spacing w:before="60" w:after="60" w:line="276" w:lineRule="auto"/>
        <w:ind w:left="787" w:right="709"/>
        <w:jc w:val="both"/>
        <w:rPr>
          <w:rFonts w:ascii="Arial" w:eastAsia="Times New Roman" w:hAnsi="Arial" w:cs="Arial"/>
          <w:sz w:val="32"/>
          <w:szCs w:val="32"/>
          <w:rtl/>
        </w:rPr>
      </w:pPr>
      <w:r w:rsidRPr="00FC5592">
        <w:rPr>
          <w:rFonts w:ascii="Arial" w:eastAsia="Times New Roman" w:hAnsi="Arial" w:cs="Arial"/>
          <w:sz w:val="32"/>
          <w:szCs w:val="32"/>
          <w:rtl/>
        </w:rPr>
        <w:t>وصف الأسلوب:</w:t>
      </w:r>
      <w:r w:rsidRPr="00FC5592">
        <w:rPr>
          <w:rFonts w:ascii="Arial" w:eastAsia="Times New Roman" w:hAnsi="Arial" w:cs="Arial"/>
          <w:sz w:val="32"/>
          <w:szCs w:val="32"/>
          <w:vertAlign w:val="superscript"/>
          <w:rtl/>
        </w:rPr>
        <w:footnoteReference w:id="1"/>
      </w:r>
    </w:p>
    <w:p w:rsidR="00FC5592" w:rsidRPr="00FC5592" w:rsidRDefault="00FC5592" w:rsidP="00FC5592">
      <w:pPr>
        <w:spacing w:before="60" w:after="60" w:line="276" w:lineRule="auto"/>
        <w:ind w:left="787" w:right="709"/>
        <w:jc w:val="both"/>
        <w:rPr>
          <w:rFonts w:ascii="Arial" w:eastAsia="Times New Roman" w:hAnsi="Arial" w:cs="Arial"/>
          <w:sz w:val="32"/>
          <w:szCs w:val="32"/>
          <w:rtl/>
        </w:rPr>
      </w:pPr>
      <w:r w:rsidRPr="00FC5592">
        <w:rPr>
          <w:rFonts w:ascii="Arial" w:eastAsia="Times New Roman" w:hAnsi="Arial" w:cs="Arial"/>
          <w:sz w:val="32"/>
          <w:szCs w:val="32"/>
          <w:rtl/>
        </w:rPr>
        <w:t>ينقسم أسلوب الاكتشاف إلى نوعين وهما الاكتشاف الموجه والاكتشاف المتعدد (الحر)، ومما يؤخذ على الاكتشاف المتعدد (الحر) تحرك الطالب بدون وجود ضوابط موجهة لهذه الحركة ومثالاً على ذلك تحرك الطالب بأي طريقة يرغبها على الخط المستقيم الموجود على أرض الملعب مما قد يتسبب في عدم الوصول للهدف المطلوب من المهارة، لذلك سوف نركز على الاكتشاف الموجه والذي يقدم فيه المعلم البدائل المتعددة من الحركات ويعطي الطالب فرصة تجريبها جميعاً حتى يتمكن من تحديد الأفضل.</w:t>
      </w:r>
    </w:p>
    <w:p w:rsidR="00FC5592" w:rsidRPr="00FC5592" w:rsidRDefault="00FC5592" w:rsidP="00FC5592">
      <w:pPr>
        <w:spacing w:before="60" w:after="60" w:line="276" w:lineRule="auto"/>
        <w:ind w:left="787" w:right="709"/>
        <w:jc w:val="both"/>
        <w:rPr>
          <w:rFonts w:ascii="Arial" w:eastAsia="Times New Roman" w:hAnsi="Arial" w:cs="Arial"/>
          <w:sz w:val="32"/>
          <w:szCs w:val="32"/>
          <w:rtl/>
        </w:rPr>
      </w:pPr>
      <w:r w:rsidRPr="00FC5592">
        <w:rPr>
          <w:rFonts w:ascii="Arial" w:eastAsia="Times New Roman" w:hAnsi="Arial" w:cs="Arial" w:hint="cs"/>
          <w:sz w:val="32"/>
          <w:szCs w:val="32"/>
          <w:rtl/>
        </w:rPr>
        <w:t>انواع الاكتشاف :</w:t>
      </w:r>
    </w:p>
    <w:p w:rsidR="00FC5592" w:rsidRPr="00FC5592" w:rsidRDefault="00FC5592" w:rsidP="00FC5592">
      <w:pPr>
        <w:numPr>
          <w:ilvl w:val="0"/>
          <w:numId w:val="4"/>
        </w:numPr>
        <w:spacing w:before="60" w:after="60" w:line="276" w:lineRule="auto"/>
        <w:ind w:left="787" w:right="709" w:firstLine="0"/>
        <w:contextualSpacing/>
        <w:jc w:val="both"/>
        <w:rPr>
          <w:rFonts w:ascii="Arial" w:eastAsia="Times New Roman" w:hAnsi="Arial" w:cs="Arial"/>
          <w:sz w:val="32"/>
          <w:szCs w:val="32"/>
        </w:rPr>
      </w:pPr>
      <w:r w:rsidRPr="00FC5592">
        <w:rPr>
          <w:rFonts w:ascii="Arial" w:eastAsia="Times New Roman" w:hAnsi="Arial" w:cs="Arial" w:hint="cs"/>
          <w:sz w:val="32"/>
          <w:szCs w:val="32"/>
          <w:rtl/>
        </w:rPr>
        <w:t>الاكتشاف الموجة :وفية يزود المتعلمين بتعليمات تكفي لضمان حصولهم على خبرة قيمة وذلك يضمن نجاحهم في استخدام قدرتهم العقلية لاكتشاف المفاهيم والمبادىء العلمية 0</w:t>
      </w:r>
    </w:p>
    <w:p w:rsidR="00FC5592" w:rsidRPr="00FC5592" w:rsidRDefault="00FC5592" w:rsidP="00FC5592">
      <w:pPr>
        <w:numPr>
          <w:ilvl w:val="0"/>
          <w:numId w:val="4"/>
        </w:numPr>
        <w:spacing w:before="60" w:after="60" w:line="276" w:lineRule="auto"/>
        <w:ind w:left="787" w:right="709" w:firstLine="0"/>
        <w:contextualSpacing/>
        <w:jc w:val="both"/>
        <w:rPr>
          <w:rFonts w:ascii="Arial" w:eastAsia="Times New Roman" w:hAnsi="Arial" w:cs="Arial"/>
          <w:sz w:val="32"/>
          <w:szCs w:val="32"/>
        </w:rPr>
      </w:pPr>
      <w:r w:rsidRPr="00FC5592">
        <w:rPr>
          <w:rFonts w:ascii="Arial" w:eastAsia="Times New Roman" w:hAnsi="Arial" w:cs="Arial" w:hint="cs"/>
          <w:sz w:val="32"/>
          <w:szCs w:val="32"/>
          <w:rtl/>
        </w:rPr>
        <w:t>الاكتشاف شبة موجة : وفية يقدم المعلم المشكلة للمتعلمين ومعها بعض التوجيهات العامة بحيث لايقيدة ولايحرمة من فرص النشاط العلمي والعقلي ويعطي المتعلمين بعض التوجيهات 0</w:t>
      </w:r>
    </w:p>
    <w:p w:rsidR="00FC5592" w:rsidRPr="00FC5592" w:rsidRDefault="00FC5592" w:rsidP="00FC5592">
      <w:pPr>
        <w:numPr>
          <w:ilvl w:val="0"/>
          <w:numId w:val="4"/>
        </w:numPr>
        <w:spacing w:before="60" w:after="60" w:line="276" w:lineRule="auto"/>
        <w:ind w:left="787" w:right="709" w:firstLine="0"/>
        <w:contextualSpacing/>
        <w:jc w:val="both"/>
        <w:rPr>
          <w:rFonts w:ascii="Arial" w:eastAsia="Times New Roman" w:hAnsi="Arial" w:cs="Arial"/>
          <w:sz w:val="32"/>
          <w:szCs w:val="32"/>
        </w:rPr>
      </w:pPr>
      <w:r w:rsidRPr="00FC5592">
        <w:rPr>
          <w:rFonts w:ascii="Arial" w:eastAsia="Times New Roman" w:hAnsi="Arial" w:cs="Arial" w:hint="cs"/>
          <w:sz w:val="32"/>
          <w:szCs w:val="32"/>
          <w:rtl/>
        </w:rPr>
        <w:t>الاكتشاف الحر : وهو ارقى انواع الاكتشاف ولا يجوز ان يخوض به المتعلمين الا بعد ان يكونو قد مارسو النوعين السابقين وفية يواجة المتعلمين بمشكلة محددة ,ثم يطلب منهم الوصول الى حل لها ويترك لهم حرية صياغة الفروض وتصميم التجارب وتنفيذها 0</w:t>
      </w:r>
    </w:p>
    <w:p w:rsidR="00FC5592" w:rsidRPr="00FC5592" w:rsidRDefault="00FC5592" w:rsidP="00FC5592">
      <w:pPr>
        <w:spacing w:before="60" w:after="60" w:line="276" w:lineRule="auto"/>
        <w:ind w:left="787" w:right="709"/>
        <w:contextualSpacing/>
        <w:jc w:val="both"/>
        <w:rPr>
          <w:rFonts w:ascii="Arial" w:eastAsia="Times New Roman" w:hAnsi="Arial" w:cs="Arial"/>
          <w:sz w:val="32"/>
          <w:szCs w:val="32"/>
          <w:rtl/>
        </w:rPr>
      </w:pPr>
    </w:p>
    <w:p w:rsidR="00FC5592" w:rsidRPr="00FC5592" w:rsidRDefault="00FC5592" w:rsidP="00FC5592">
      <w:pPr>
        <w:spacing w:before="60" w:after="60" w:line="276" w:lineRule="auto"/>
        <w:ind w:left="787" w:right="709"/>
        <w:jc w:val="both"/>
        <w:rPr>
          <w:rFonts w:ascii="Arial" w:eastAsia="Times New Roman" w:hAnsi="Arial" w:cs="Arial"/>
          <w:sz w:val="32"/>
          <w:szCs w:val="32"/>
          <w:rtl/>
        </w:rPr>
      </w:pPr>
      <w:r w:rsidRPr="00FC5592">
        <w:rPr>
          <w:rFonts w:ascii="Arial" w:eastAsia="Times New Roman" w:hAnsi="Arial" w:cs="Arial"/>
          <w:sz w:val="32"/>
          <w:szCs w:val="32"/>
          <w:rtl/>
        </w:rPr>
        <w:t>أهداف أسلوب الاكتشاف الموجه:</w:t>
      </w:r>
    </w:p>
    <w:p w:rsidR="00FC5592" w:rsidRPr="00FC5592" w:rsidRDefault="00FC5592" w:rsidP="00FC5592">
      <w:pPr>
        <w:numPr>
          <w:ilvl w:val="0"/>
          <w:numId w:val="1"/>
        </w:numPr>
        <w:tabs>
          <w:tab w:val="num" w:pos="522"/>
        </w:tabs>
        <w:spacing w:before="60" w:after="60" w:line="276" w:lineRule="auto"/>
        <w:ind w:left="787" w:right="709" w:firstLine="0"/>
        <w:jc w:val="both"/>
        <w:rPr>
          <w:rFonts w:ascii="Arial" w:eastAsia="Times New Roman" w:hAnsi="Arial" w:cs="Arial"/>
          <w:sz w:val="32"/>
          <w:szCs w:val="32"/>
        </w:rPr>
      </w:pPr>
      <w:r w:rsidRPr="00FC5592">
        <w:rPr>
          <w:rFonts w:ascii="Arial" w:eastAsia="Times New Roman" w:hAnsi="Arial" w:cs="Arial"/>
          <w:sz w:val="32"/>
          <w:szCs w:val="32"/>
          <w:rtl/>
        </w:rPr>
        <w:t>شغل الطالب في عملية استكشافية معينة.</w:t>
      </w:r>
    </w:p>
    <w:p w:rsidR="00FC5592" w:rsidRPr="00FC5592" w:rsidRDefault="00FC5592" w:rsidP="00FC5592">
      <w:pPr>
        <w:numPr>
          <w:ilvl w:val="0"/>
          <w:numId w:val="1"/>
        </w:numPr>
        <w:tabs>
          <w:tab w:val="num" w:pos="522"/>
        </w:tabs>
        <w:spacing w:before="60" w:after="60" w:line="276" w:lineRule="auto"/>
        <w:ind w:left="787" w:right="709" w:firstLine="0"/>
        <w:jc w:val="both"/>
        <w:rPr>
          <w:rFonts w:ascii="Arial" w:eastAsia="Times New Roman" w:hAnsi="Arial" w:cs="Arial"/>
          <w:sz w:val="32"/>
          <w:szCs w:val="32"/>
        </w:rPr>
      </w:pPr>
      <w:r w:rsidRPr="00FC5592">
        <w:rPr>
          <w:rFonts w:ascii="Arial" w:eastAsia="Times New Roman" w:hAnsi="Arial" w:cs="Arial"/>
          <w:sz w:val="32"/>
          <w:szCs w:val="32"/>
          <w:rtl/>
        </w:rPr>
        <w:t>تنمية العلاقة الإيجابية بين الطالب والمعلم من خلال عملية الاكتشاف.</w:t>
      </w:r>
    </w:p>
    <w:p w:rsidR="00FC5592" w:rsidRPr="00FC5592" w:rsidRDefault="00FC5592" w:rsidP="00FC5592">
      <w:pPr>
        <w:numPr>
          <w:ilvl w:val="0"/>
          <w:numId w:val="1"/>
        </w:numPr>
        <w:tabs>
          <w:tab w:val="num" w:pos="522"/>
        </w:tabs>
        <w:spacing w:before="60" w:after="60" w:line="276" w:lineRule="auto"/>
        <w:ind w:left="787" w:right="709" w:firstLine="0"/>
        <w:jc w:val="both"/>
        <w:rPr>
          <w:rFonts w:ascii="Arial" w:eastAsia="Times New Roman" w:hAnsi="Arial" w:cs="Arial"/>
          <w:sz w:val="32"/>
          <w:szCs w:val="32"/>
        </w:rPr>
      </w:pPr>
      <w:r w:rsidRPr="00FC5592">
        <w:rPr>
          <w:rFonts w:ascii="Arial" w:eastAsia="Times New Roman" w:hAnsi="Arial" w:cs="Arial"/>
          <w:sz w:val="32"/>
          <w:szCs w:val="32"/>
          <w:rtl/>
        </w:rPr>
        <w:t>تنمية عملية التفكير والاستقصاء والاكتشاف.</w:t>
      </w:r>
    </w:p>
    <w:p w:rsidR="00FC5592" w:rsidRPr="00FC5592" w:rsidRDefault="00FC5592" w:rsidP="00FC5592">
      <w:pPr>
        <w:numPr>
          <w:ilvl w:val="0"/>
          <w:numId w:val="1"/>
        </w:numPr>
        <w:tabs>
          <w:tab w:val="num" w:pos="522"/>
        </w:tabs>
        <w:spacing w:before="60" w:after="60" w:line="276" w:lineRule="auto"/>
        <w:ind w:left="787" w:right="709" w:firstLine="0"/>
        <w:jc w:val="both"/>
        <w:rPr>
          <w:rFonts w:ascii="Arial" w:eastAsia="Times New Roman" w:hAnsi="Arial" w:cs="Arial"/>
          <w:sz w:val="32"/>
          <w:szCs w:val="32"/>
        </w:rPr>
      </w:pPr>
      <w:r w:rsidRPr="00FC5592">
        <w:rPr>
          <w:rFonts w:ascii="Arial" w:eastAsia="Times New Roman" w:hAnsi="Arial" w:cs="Arial"/>
          <w:sz w:val="32"/>
          <w:szCs w:val="32"/>
          <w:rtl/>
        </w:rPr>
        <w:t>تنمية الصبر لكل من الطالب والمعلم عن طريق الممارسة.</w:t>
      </w:r>
    </w:p>
    <w:p w:rsidR="00FC5592" w:rsidRPr="00FC5592" w:rsidRDefault="00FC5592" w:rsidP="00FC5592">
      <w:pPr>
        <w:spacing w:before="120" w:after="120" w:line="276" w:lineRule="auto"/>
        <w:ind w:left="787" w:right="709"/>
        <w:jc w:val="both"/>
        <w:rPr>
          <w:rFonts w:ascii="Arial" w:eastAsia="Times New Roman" w:hAnsi="Arial" w:cs="Arial"/>
          <w:sz w:val="32"/>
          <w:szCs w:val="32"/>
          <w:rtl/>
          <w:lang w:bidi="ar-IQ"/>
        </w:rPr>
      </w:pPr>
      <w:r w:rsidRPr="00FC5592">
        <w:rPr>
          <w:rFonts w:ascii="Arial" w:eastAsia="Times New Roman" w:hAnsi="Arial" w:cs="Arial"/>
          <w:sz w:val="32"/>
          <w:szCs w:val="32"/>
          <w:rtl/>
        </w:rPr>
        <w:t>بنية أسلوب التطبيق الذاتي:</w:t>
      </w:r>
    </w:p>
    <w:tbl>
      <w:tblPr>
        <w:tblStyle w:val="4"/>
        <w:bidiVisual/>
        <w:tblW w:w="0" w:type="auto"/>
        <w:tblInd w:w="910" w:type="dxa"/>
        <w:tblLook w:val="01E0" w:firstRow="1" w:lastRow="1" w:firstColumn="1" w:lastColumn="1" w:noHBand="0" w:noVBand="0"/>
      </w:tblPr>
      <w:tblGrid>
        <w:gridCol w:w="3379"/>
        <w:gridCol w:w="3481"/>
      </w:tblGrid>
      <w:tr w:rsidR="00FC5592" w:rsidRPr="00FC5592" w:rsidTr="00303B45">
        <w:tc>
          <w:tcPr>
            <w:tcW w:w="3379" w:type="dxa"/>
          </w:tcPr>
          <w:p w:rsidR="00FC5592" w:rsidRPr="00FC5592" w:rsidRDefault="00FC5592" w:rsidP="00FC5592">
            <w:pPr>
              <w:spacing w:line="276" w:lineRule="auto"/>
              <w:ind w:left="787" w:right="709"/>
              <w:jc w:val="both"/>
              <w:rPr>
                <w:rFonts w:ascii="Arial" w:hAnsi="Arial" w:cs="Arial"/>
                <w:sz w:val="32"/>
                <w:szCs w:val="32"/>
                <w:rtl/>
              </w:rPr>
            </w:pPr>
            <w:r w:rsidRPr="00FC5592">
              <w:rPr>
                <w:rFonts w:ascii="Arial" w:hAnsi="Arial" w:cs="Arial"/>
                <w:sz w:val="32"/>
                <w:szCs w:val="32"/>
                <w:rtl/>
              </w:rPr>
              <w:t>القـرارات</w:t>
            </w:r>
          </w:p>
        </w:tc>
        <w:tc>
          <w:tcPr>
            <w:tcW w:w="3481" w:type="dxa"/>
          </w:tcPr>
          <w:p w:rsidR="00FC5592" w:rsidRPr="00FC5592" w:rsidRDefault="00FC5592" w:rsidP="00FC5592">
            <w:pPr>
              <w:spacing w:line="276" w:lineRule="auto"/>
              <w:ind w:left="787" w:right="709"/>
              <w:jc w:val="both"/>
              <w:rPr>
                <w:rFonts w:ascii="Arial" w:hAnsi="Arial" w:cs="Arial"/>
                <w:sz w:val="32"/>
                <w:szCs w:val="32"/>
                <w:rtl/>
              </w:rPr>
            </w:pPr>
            <w:r w:rsidRPr="00FC5592">
              <w:rPr>
                <w:rFonts w:ascii="Arial" w:hAnsi="Arial" w:cs="Arial"/>
                <w:sz w:val="32"/>
                <w:szCs w:val="32"/>
                <w:rtl/>
              </w:rPr>
              <w:t>متخذ القرار</w:t>
            </w:r>
          </w:p>
        </w:tc>
      </w:tr>
      <w:tr w:rsidR="00FC5592" w:rsidRPr="00FC5592" w:rsidTr="00303B45">
        <w:tc>
          <w:tcPr>
            <w:tcW w:w="3379" w:type="dxa"/>
          </w:tcPr>
          <w:p w:rsidR="00FC5592" w:rsidRPr="00FC5592" w:rsidRDefault="00FC5592" w:rsidP="00FC5592">
            <w:pPr>
              <w:spacing w:line="276" w:lineRule="auto"/>
              <w:ind w:left="787" w:right="709"/>
              <w:jc w:val="both"/>
              <w:rPr>
                <w:rFonts w:ascii="Arial" w:hAnsi="Arial" w:cs="Arial"/>
                <w:sz w:val="32"/>
                <w:szCs w:val="32"/>
                <w:rtl/>
              </w:rPr>
            </w:pPr>
            <w:r w:rsidRPr="00FC5592">
              <w:rPr>
                <w:rFonts w:ascii="Arial" w:hAnsi="Arial" w:cs="Arial"/>
                <w:sz w:val="32"/>
                <w:szCs w:val="32"/>
                <w:rtl/>
              </w:rPr>
              <w:lastRenderedPageBreak/>
              <w:t xml:space="preserve"> قرارات التخطيط</w:t>
            </w:r>
          </w:p>
        </w:tc>
        <w:tc>
          <w:tcPr>
            <w:tcW w:w="3481" w:type="dxa"/>
          </w:tcPr>
          <w:p w:rsidR="00FC5592" w:rsidRPr="00FC5592" w:rsidRDefault="00FC5592" w:rsidP="00FC5592">
            <w:pPr>
              <w:spacing w:line="276" w:lineRule="auto"/>
              <w:ind w:left="787" w:right="709"/>
              <w:jc w:val="both"/>
              <w:rPr>
                <w:rFonts w:ascii="Arial" w:hAnsi="Arial" w:cs="Arial"/>
                <w:sz w:val="32"/>
                <w:szCs w:val="32"/>
                <w:rtl/>
              </w:rPr>
            </w:pPr>
            <w:r w:rsidRPr="00FC5592">
              <w:rPr>
                <w:rFonts w:ascii="Arial" w:hAnsi="Arial" w:cs="Arial"/>
                <w:sz w:val="32"/>
                <w:szCs w:val="32"/>
                <w:rtl/>
              </w:rPr>
              <w:t>المعلم</w:t>
            </w:r>
          </w:p>
        </w:tc>
      </w:tr>
      <w:tr w:rsidR="00FC5592" w:rsidRPr="00FC5592" w:rsidTr="00303B45">
        <w:tc>
          <w:tcPr>
            <w:tcW w:w="3379" w:type="dxa"/>
          </w:tcPr>
          <w:p w:rsidR="00FC5592" w:rsidRPr="00FC5592" w:rsidRDefault="00FC5592" w:rsidP="00FC5592">
            <w:pPr>
              <w:spacing w:line="276" w:lineRule="auto"/>
              <w:ind w:left="787" w:right="709"/>
              <w:jc w:val="both"/>
              <w:rPr>
                <w:rFonts w:ascii="Arial" w:hAnsi="Arial" w:cs="Arial"/>
                <w:sz w:val="32"/>
                <w:szCs w:val="32"/>
                <w:rtl/>
              </w:rPr>
            </w:pPr>
            <w:r w:rsidRPr="00FC5592">
              <w:rPr>
                <w:rFonts w:ascii="Arial" w:hAnsi="Arial" w:cs="Arial"/>
                <w:sz w:val="32"/>
                <w:szCs w:val="32"/>
                <w:rtl/>
              </w:rPr>
              <w:t xml:space="preserve"> قرارات التنفيـذ</w:t>
            </w:r>
          </w:p>
        </w:tc>
        <w:tc>
          <w:tcPr>
            <w:tcW w:w="3481" w:type="dxa"/>
          </w:tcPr>
          <w:p w:rsidR="00FC5592" w:rsidRPr="00FC5592" w:rsidRDefault="00FC5592" w:rsidP="00FC5592">
            <w:pPr>
              <w:spacing w:line="276" w:lineRule="auto"/>
              <w:ind w:left="787" w:right="709"/>
              <w:jc w:val="both"/>
              <w:rPr>
                <w:rFonts w:ascii="Arial" w:hAnsi="Arial" w:cs="Arial"/>
                <w:sz w:val="32"/>
                <w:szCs w:val="32"/>
                <w:rtl/>
              </w:rPr>
            </w:pPr>
            <w:r w:rsidRPr="00FC5592">
              <w:rPr>
                <w:rFonts w:ascii="Arial" w:hAnsi="Arial" w:cs="Arial"/>
                <w:sz w:val="32"/>
                <w:szCs w:val="32"/>
                <w:rtl/>
              </w:rPr>
              <w:t>المعلم – الطالب</w:t>
            </w:r>
          </w:p>
        </w:tc>
      </w:tr>
      <w:tr w:rsidR="00FC5592" w:rsidRPr="00FC5592" w:rsidTr="00303B45">
        <w:tc>
          <w:tcPr>
            <w:tcW w:w="3379" w:type="dxa"/>
          </w:tcPr>
          <w:p w:rsidR="00FC5592" w:rsidRPr="00FC5592" w:rsidRDefault="00FC5592" w:rsidP="00FC5592">
            <w:pPr>
              <w:spacing w:line="276" w:lineRule="auto"/>
              <w:ind w:left="787" w:right="709"/>
              <w:jc w:val="both"/>
              <w:rPr>
                <w:rFonts w:ascii="Arial" w:hAnsi="Arial" w:cs="Arial"/>
                <w:sz w:val="32"/>
                <w:szCs w:val="32"/>
                <w:rtl/>
              </w:rPr>
            </w:pPr>
            <w:r w:rsidRPr="00FC5592">
              <w:rPr>
                <w:rFonts w:ascii="Arial" w:hAnsi="Arial" w:cs="Arial"/>
                <w:sz w:val="32"/>
                <w:szCs w:val="32"/>
                <w:rtl/>
              </w:rPr>
              <w:t xml:space="preserve"> قـرارات التقويم</w:t>
            </w:r>
          </w:p>
        </w:tc>
        <w:tc>
          <w:tcPr>
            <w:tcW w:w="3481" w:type="dxa"/>
          </w:tcPr>
          <w:p w:rsidR="00FC5592" w:rsidRPr="00FC5592" w:rsidRDefault="00FC5592" w:rsidP="00FC5592">
            <w:pPr>
              <w:spacing w:line="276" w:lineRule="auto"/>
              <w:ind w:left="787" w:right="709"/>
              <w:jc w:val="both"/>
              <w:rPr>
                <w:rFonts w:ascii="Arial" w:hAnsi="Arial" w:cs="Arial"/>
                <w:sz w:val="32"/>
                <w:szCs w:val="32"/>
                <w:rtl/>
              </w:rPr>
            </w:pPr>
            <w:r w:rsidRPr="00FC5592">
              <w:rPr>
                <w:rFonts w:ascii="Arial" w:hAnsi="Arial" w:cs="Arial"/>
                <w:sz w:val="32"/>
                <w:szCs w:val="32"/>
                <w:rtl/>
              </w:rPr>
              <w:t>المعلم – الطالب</w:t>
            </w:r>
          </w:p>
        </w:tc>
      </w:tr>
    </w:tbl>
    <w:p w:rsidR="00FC5592" w:rsidRPr="00FC5592" w:rsidRDefault="00FC5592" w:rsidP="00FC5592">
      <w:pPr>
        <w:spacing w:after="0" w:line="276" w:lineRule="auto"/>
        <w:ind w:left="787" w:right="709"/>
        <w:jc w:val="both"/>
        <w:rPr>
          <w:rFonts w:ascii="Arial" w:eastAsia="Times New Roman" w:hAnsi="Arial" w:cs="Arial"/>
          <w:sz w:val="32"/>
          <w:szCs w:val="32"/>
          <w:rtl/>
        </w:rPr>
      </w:pPr>
    </w:p>
    <w:p w:rsidR="00FC5592" w:rsidRPr="00FC5592" w:rsidRDefault="00FC5592" w:rsidP="00FC5592">
      <w:pPr>
        <w:keepNext/>
        <w:keepLines/>
        <w:spacing w:before="200" w:after="0" w:line="240" w:lineRule="auto"/>
        <w:ind w:left="787" w:right="709"/>
        <w:jc w:val="both"/>
        <w:outlineLvl w:val="2"/>
        <w:rPr>
          <w:rFonts w:ascii="Cambria" w:eastAsia="Times New Roman" w:hAnsi="Cambria" w:cs="Times New Roman"/>
          <w:b/>
          <w:bCs/>
          <w:color w:val="4F81BD"/>
          <w:sz w:val="28"/>
          <w:szCs w:val="30"/>
          <w:rtl/>
        </w:rPr>
      </w:pPr>
      <w:bookmarkStart w:id="0" w:name="_Toc476428716"/>
      <w:r w:rsidRPr="00FC5592">
        <w:rPr>
          <w:rFonts w:ascii="Cambria" w:eastAsia="Times New Roman" w:hAnsi="Cambria" w:cs="Times New Roman" w:hint="cs"/>
          <w:b/>
          <w:bCs/>
          <w:color w:val="4F81BD"/>
          <w:sz w:val="28"/>
          <w:szCs w:val="30"/>
          <w:rtl/>
        </w:rPr>
        <w:t xml:space="preserve">ثانيا </w:t>
      </w:r>
      <w:r w:rsidRPr="00FC5592">
        <w:rPr>
          <w:rFonts w:ascii="Cambria" w:eastAsia="Times New Roman" w:hAnsi="Cambria" w:cs="Times New Roman"/>
          <w:b/>
          <w:bCs/>
          <w:color w:val="4F81BD"/>
          <w:sz w:val="28"/>
          <w:szCs w:val="30"/>
          <w:rtl/>
        </w:rPr>
        <w:t>: أسلوب التفكير المتشعب (حل المشكلة)</w:t>
      </w:r>
      <w:bookmarkEnd w:id="0"/>
    </w:p>
    <w:p w:rsidR="00FC5592" w:rsidRPr="00FC5592" w:rsidRDefault="00FC5592" w:rsidP="00FC5592">
      <w:pPr>
        <w:spacing w:before="60" w:after="60" w:line="276" w:lineRule="auto"/>
        <w:ind w:left="787" w:right="709"/>
        <w:jc w:val="both"/>
        <w:rPr>
          <w:rFonts w:ascii="Arial" w:eastAsia="Times New Roman" w:hAnsi="Arial" w:cs="Arial"/>
          <w:sz w:val="32"/>
          <w:szCs w:val="32"/>
          <w:rtl/>
        </w:rPr>
      </w:pPr>
      <w:r w:rsidRPr="00FC5592">
        <w:rPr>
          <w:rFonts w:ascii="Arial" w:eastAsia="Times New Roman" w:hAnsi="Arial" w:cs="Arial"/>
          <w:sz w:val="32"/>
          <w:szCs w:val="32"/>
          <w:rtl/>
        </w:rPr>
        <w:t>وصف الأسلوب:</w:t>
      </w:r>
      <w:r w:rsidRPr="00FC5592">
        <w:rPr>
          <w:rFonts w:ascii="Arial" w:eastAsia="Times New Roman" w:hAnsi="Arial" w:cs="Arial"/>
          <w:sz w:val="32"/>
          <w:szCs w:val="32"/>
          <w:vertAlign w:val="superscript"/>
          <w:rtl/>
        </w:rPr>
        <w:footnoteReference w:id="2"/>
      </w:r>
    </w:p>
    <w:p w:rsidR="00FC5592" w:rsidRPr="00FC5592" w:rsidRDefault="00FC5592" w:rsidP="00FC5592">
      <w:pPr>
        <w:spacing w:before="60" w:after="60" w:line="276" w:lineRule="auto"/>
        <w:ind w:left="787" w:right="709"/>
        <w:jc w:val="both"/>
        <w:rPr>
          <w:rFonts w:ascii="Arial" w:eastAsia="Times New Roman" w:hAnsi="Arial" w:cs="Arial"/>
          <w:sz w:val="32"/>
          <w:szCs w:val="32"/>
          <w:rtl/>
        </w:rPr>
      </w:pPr>
      <w:r w:rsidRPr="00FC5592">
        <w:rPr>
          <w:rFonts w:ascii="Arial" w:eastAsia="Times New Roman" w:hAnsi="Arial" w:cs="Arial"/>
          <w:sz w:val="32"/>
          <w:szCs w:val="32"/>
          <w:rtl/>
        </w:rPr>
        <w:t>يعد أسلوب حل المشكلة من الأساليب الغير مباشرة في التعليم حيث يطرح المعلم المشكلة (المهارة) على الطلاب في شكل سؤال أو موقف محير يتحدى قدراتهم العقلية وفيه يحاول كل طالب أن يجد الحل لهذه المشكلة، ويشبه هذا الأسلوب أسلوب الاكتشاف الموجه من ناحية التفكير والاستقصاء والاكتشاف ولكن الفرق بينهما هو أن المعلم في الاكتشاف الموجه يقدم عدة بدائل ويكون دور الطالب اكتشاف ما هو أفضل بين هذه البدائل، أما في أسلوب حل المشكلة فإن دور الطالب تقديم البدائل المتشابهة لأداءه أو طريقته في تنفيذ هذه المهارة (طرق أخرى جديدة لأداء الحركة أو المهارة) ويوضح المثال التالي مهارة الحجل:</w:t>
      </w:r>
    </w:p>
    <w:p w:rsidR="00FC5592" w:rsidRPr="00FC5592" w:rsidRDefault="00FC5592" w:rsidP="00FC5592">
      <w:pPr>
        <w:spacing w:before="60" w:after="60" w:line="276" w:lineRule="auto"/>
        <w:ind w:left="787" w:right="709"/>
        <w:jc w:val="both"/>
        <w:rPr>
          <w:rFonts w:ascii="Arial" w:eastAsia="Times New Roman" w:hAnsi="Arial" w:cs="Arial"/>
          <w:sz w:val="32"/>
          <w:szCs w:val="32"/>
          <w:rtl/>
        </w:rPr>
      </w:pPr>
      <w:r w:rsidRPr="00FC5592">
        <w:rPr>
          <w:rFonts w:ascii="Arial" w:eastAsia="Times New Roman" w:hAnsi="Arial" w:cs="Arial" w:hint="cs"/>
          <w:sz w:val="32"/>
          <w:szCs w:val="32"/>
          <w:rtl/>
        </w:rPr>
        <w:t>س</w:t>
      </w:r>
      <w:r w:rsidRPr="00FC5592">
        <w:rPr>
          <w:rFonts w:ascii="Arial" w:eastAsia="Times New Roman" w:hAnsi="Arial" w:cs="Arial"/>
          <w:sz w:val="32"/>
          <w:szCs w:val="32"/>
          <w:rtl/>
        </w:rPr>
        <w:t>/ من يستطيع الحجل بثلاث طرق مختلفة:</w:t>
      </w:r>
    </w:p>
    <w:p w:rsidR="00FC5592" w:rsidRPr="00FC5592" w:rsidRDefault="00FC5592" w:rsidP="00FC5592">
      <w:pPr>
        <w:spacing w:before="60" w:after="60" w:line="276" w:lineRule="auto"/>
        <w:ind w:left="787" w:right="709"/>
        <w:jc w:val="both"/>
        <w:rPr>
          <w:rFonts w:ascii="Arial" w:eastAsia="Times New Roman" w:hAnsi="Arial" w:cs="Arial"/>
          <w:sz w:val="32"/>
          <w:szCs w:val="32"/>
          <w:rtl/>
        </w:rPr>
      </w:pPr>
      <w:r w:rsidRPr="00FC5592">
        <w:rPr>
          <w:rFonts w:ascii="Arial" w:eastAsia="Times New Roman" w:hAnsi="Arial" w:cs="Arial"/>
          <w:sz w:val="32"/>
          <w:szCs w:val="32"/>
          <w:rtl/>
        </w:rPr>
        <w:t>- هناك الطالب يقدم بدائل مختلفة للحجل حسب قدراته.</w:t>
      </w:r>
    </w:p>
    <w:p w:rsidR="00FC5592" w:rsidRPr="00FC5592" w:rsidRDefault="00FC5592" w:rsidP="00FC5592">
      <w:pPr>
        <w:spacing w:before="60" w:after="60" w:line="276" w:lineRule="auto"/>
        <w:ind w:left="787" w:right="709"/>
        <w:jc w:val="both"/>
        <w:rPr>
          <w:rFonts w:ascii="Arial" w:eastAsia="Times New Roman" w:hAnsi="Arial" w:cs="Arial"/>
          <w:sz w:val="32"/>
          <w:szCs w:val="32"/>
          <w:rtl/>
        </w:rPr>
      </w:pPr>
      <w:r w:rsidRPr="00FC5592">
        <w:rPr>
          <w:rFonts w:ascii="Arial" w:eastAsia="Times New Roman" w:hAnsi="Arial" w:cs="Arial"/>
          <w:sz w:val="32"/>
          <w:szCs w:val="32"/>
          <w:rtl/>
        </w:rPr>
        <w:t>أهداف أسلوب التفكير المتشعب (حل المشكلات) :</w:t>
      </w:r>
    </w:p>
    <w:p w:rsidR="00FC5592" w:rsidRPr="00FC5592" w:rsidRDefault="00FC5592" w:rsidP="00FC5592">
      <w:pPr>
        <w:numPr>
          <w:ilvl w:val="0"/>
          <w:numId w:val="2"/>
        </w:numPr>
        <w:spacing w:before="60" w:after="60" w:line="276" w:lineRule="auto"/>
        <w:ind w:left="787" w:right="709" w:firstLine="0"/>
        <w:jc w:val="both"/>
        <w:rPr>
          <w:rFonts w:ascii="Arial" w:eastAsia="Times New Roman" w:hAnsi="Arial" w:cs="Arial"/>
          <w:sz w:val="32"/>
          <w:szCs w:val="32"/>
        </w:rPr>
      </w:pPr>
      <w:r w:rsidRPr="00FC5592">
        <w:rPr>
          <w:rFonts w:ascii="Arial" w:eastAsia="Times New Roman" w:hAnsi="Arial" w:cs="Arial"/>
          <w:sz w:val="32"/>
          <w:szCs w:val="32"/>
          <w:rtl/>
        </w:rPr>
        <w:t xml:space="preserve"> تعويد الطالب على حل المشكلات.</w:t>
      </w:r>
    </w:p>
    <w:p w:rsidR="00FC5592" w:rsidRPr="00FC5592" w:rsidRDefault="00FC5592" w:rsidP="00FC5592">
      <w:pPr>
        <w:numPr>
          <w:ilvl w:val="0"/>
          <w:numId w:val="2"/>
        </w:numPr>
        <w:spacing w:before="60" w:after="60" w:line="276" w:lineRule="auto"/>
        <w:ind w:left="787" w:right="709" w:firstLine="0"/>
        <w:jc w:val="both"/>
        <w:rPr>
          <w:rFonts w:ascii="Arial" w:eastAsia="Times New Roman" w:hAnsi="Arial" w:cs="Arial"/>
          <w:sz w:val="32"/>
          <w:szCs w:val="32"/>
        </w:rPr>
      </w:pPr>
      <w:r w:rsidRPr="00FC5592">
        <w:rPr>
          <w:rFonts w:ascii="Arial" w:eastAsia="Times New Roman" w:hAnsi="Arial" w:cs="Arial"/>
          <w:sz w:val="32"/>
          <w:szCs w:val="32"/>
          <w:rtl/>
        </w:rPr>
        <w:t xml:space="preserve"> تدريب الطالب على التفكير والاستقصاء والاكتشاف.</w:t>
      </w:r>
    </w:p>
    <w:p w:rsidR="00FC5592" w:rsidRPr="00FC5592" w:rsidRDefault="00FC5592" w:rsidP="00FC5592">
      <w:pPr>
        <w:numPr>
          <w:ilvl w:val="0"/>
          <w:numId w:val="2"/>
        </w:numPr>
        <w:spacing w:before="60" w:after="60" w:line="276" w:lineRule="auto"/>
        <w:ind w:left="787" w:right="709" w:firstLine="0"/>
        <w:jc w:val="both"/>
        <w:rPr>
          <w:rFonts w:ascii="Arial" w:eastAsia="Times New Roman" w:hAnsi="Arial" w:cs="Arial"/>
          <w:sz w:val="32"/>
          <w:szCs w:val="32"/>
        </w:rPr>
      </w:pPr>
      <w:r w:rsidRPr="00FC5592">
        <w:rPr>
          <w:rFonts w:ascii="Arial" w:eastAsia="Times New Roman" w:hAnsi="Arial" w:cs="Arial"/>
          <w:sz w:val="32"/>
          <w:szCs w:val="32"/>
          <w:rtl/>
        </w:rPr>
        <w:t xml:space="preserve"> تعويد الطالب على الاعتماد على النفس.</w:t>
      </w:r>
    </w:p>
    <w:p w:rsidR="00FC5592" w:rsidRPr="00FC5592" w:rsidRDefault="00FC5592" w:rsidP="00FC5592">
      <w:pPr>
        <w:spacing w:before="60" w:after="60" w:line="276" w:lineRule="auto"/>
        <w:ind w:left="787" w:right="709"/>
        <w:jc w:val="both"/>
        <w:rPr>
          <w:rFonts w:ascii="Arial" w:eastAsia="Times New Roman" w:hAnsi="Arial" w:cs="Arial"/>
          <w:sz w:val="32"/>
          <w:szCs w:val="32"/>
          <w:rtl/>
        </w:rPr>
      </w:pPr>
    </w:p>
    <w:p w:rsidR="00FC5592" w:rsidRPr="00FC5592" w:rsidRDefault="00FC5592" w:rsidP="00FC5592">
      <w:pPr>
        <w:spacing w:before="120" w:after="120" w:line="276" w:lineRule="auto"/>
        <w:ind w:left="787" w:right="709"/>
        <w:jc w:val="both"/>
        <w:rPr>
          <w:rFonts w:ascii="Arial" w:eastAsia="Times New Roman" w:hAnsi="Arial" w:cs="Arial"/>
          <w:sz w:val="32"/>
          <w:szCs w:val="32"/>
          <w:rtl/>
        </w:rPr>
      </w:pPr>
      <w:r w:rsidRPr="00FC5592">
        <w:rPr>
          <w:rFonts w:ascii="Arial" w:eastAsia="Times New Roman" w:hAnsi="Arial" w:cs="Arial" w:hint="cs"/>
          <w:sz w:val="32"/>
          <w:szCs w:val="32"/>
          <w:rtl/>
        </w:rPr>
        <w:t>مراحل المشكلة :</w:t>
      </w:r>
      <w:r w:rsidRPr="00FC5592">
        <w:rPr>
          <w:rFonts w:ascii="Arial" w:eastAsia="Times New Roman" w:hAnsi="Arial" w:cs="Arial"/>
          <w:sz w:val="32"/>
          <w:szCs w:val="32"/>
          <w:vertAlign w:val="superscript"/>
          <w:rtl/>
        </w:rPr>
        <w:footnoteReference w:id="3"/>
      </w:r>
    </w:p>
    <w:p w:rsidR="00FC5592" w:rsidRPr="00FC5592" w:rsidRDefault="00FC5592" w:rsidP="00FC5592">
      <w:pPr>
        <w:numPr>
          <w:ilvl w:val="0"/>
          <w:numId w:val="3"/>
        </w:numPr>
        <w:spacing w:before="120" w:after="120" w:line="276" w:lineRule="auto"/>
        <w:ind w:left="787" w:right="709" w:firstLine="0"/>
        <w:contextualSpacing/>
        <w:jc w:val="both"/>
        <w:rPr>
          <w:rFonts w:ascii="Arial" w:eastAsia="Times New Roman" w:hAnsi="Arial" w:cs="Arial"/>
          <w:sz w:val="32"/>
          <w:szCs w:val="32"/>
        </w:rPr>
      </w:pPr>
      <w:r w:rsidRPr="00FC5592">
        <w:rPr>
          <w:rFonts w:ascii="Arial" w:eastAsia="Times New Roman" w:hAnsi="Arial" w:cs="Arial" w:hint="cs"/>
          <w:sz w:val="32"/>
          <w:szCs w:val="32"/>
          <w:rtl/>
        </w:rPr>
        <w:t>الشعور بالمشكلة</w:t>
      </w:r>
    </w:p>
    <w:p w:rsidR="00FC5592" w:rsidRPr="00FC5592" w:rsidRDefault="00FC5592" w:rsidP="00FC5592">
      <w:pPr>
        <w:numPr>
          <w:ilvl w:val="0"/>
          <w:numId w:val="3"/>
        </w:numPr>
        <w:spacing w:before="120" w:after="120" w:line="276" w:lineRule="auto"/>
        <w:ind w:left="787" w:right="709" w:firstLine="0"/>
        <w:contextualSpacing/>
        <w:jc w:val="both"/>
        <w:rPr>
          <w:rFonts w:ascii="Arial" w:eastAsia="Times New Roman" w:hAnsi="Arial" w:cs="Arial"/>
          <w:sz w:val="32"/>
          <w:szCs w:val="32"/>
        </w:rPr>
      </w:pPr>
      <w:r w:rsidRPr="00FC5592">
        <w:rPr>
          <w:rFonts w:ascii="Arial" w:eastAsia="Times New Roman" w:hAnsi="Arial" w:cs="Arial" w:hint="cs"/>
          <w:sz w:val="32"/>
          <w:szCs w:val="32"/>
          <w:rtl/>
        </w:rPr>
        <w:t>تحديد المشكلة</w:t>
      </w:r>
    </w:p>
    <w:p w:rsidR="00FC5592" w:rsidRPr="00FC5592" w:rsidRDefault="00FC5592" w:rsidP="00FC5592">
      <w:pPr>
        <w:numPr>
          <w:ilvl w:val="0"/>
          <w:numId w:val="3"/>
        </w:numPr>
        <w:spacing w:before="120" w:after="120" w:line="276" w:lineRule="auto"/>
        <w:ind w:left="787" w:right="709" w:firstLine="0"/>
        <w:contextualSpacing/>
        <w:jc w:val="both"/>
        <w:rPr>
          <w:rFonts w:ascii="Arial" w:eastAsia="Times New Roman" w:hAnsi="Arial" w:cs="Arial"/>
          <w:sz w:val="32"/>
          <w:szCs w:val="32"/>
          <w:rtl/>
        </w:rPr>
      </w:pPr>
      <w:r w:rsidRPr="00FC5592">
        <w:rPr>
          <w:rFonts w:ascii="Arial" w:eastAsia="Times New Roman" w:hAnsi="Arial" w:cs="Arial" w:hint="cs"/>
          <w:sz w:val="32"/>
          <w:szCs w:val="32"/>
          <w:rtl/>
        </w:rPr>
        <w:t>حل المشكلة</w:t>
      </w:r>
    </w:p>
    <w:p w:rsidR="00FC5592" w:rsidRPr="00FC5592" w:rsidRDefault="00FC5592" w:rsidP="00FC5592">
      <w:pPr>
        <w:spacing w:before="120" w:after="120" w:line="276" w:lineRule="auto"/>
        <w:ind w:left="787" w:right="709"/>
        <w:jc w:val="both"/>
        <w:rPr>
          <w:rFonts w:ascii="Arial" w:eastAsia="Times New Roman" w:hAnsi="Arial" w:cs="Arial"/>
          <w:sz w:val="32"/>
          <w:szCs w:val="32"/>
          <w:rtl/>
        </w:rPr>
      </w:pPr>
      <w:r w:rsidRPr="00FC5592">
        <w:rPr>
          <w:rFonts w:ascii="Arial" w:eastAsia="Times New Roman" w:hAnsi="Arial" w:cs="Arial"/>
          <w:sz w:val="32"/>
          <w:szCs w:val="32"/>
          <w:rtl/>
        </w:rPr>
        <w:t>بنية أسلوب التفكير المتشعب (حل المشكلة):</w:t>
      </w:r>
    </w:p>
    <w:p w:rsidR="00FC5592" w:rsidRPr="00FC5592" w:rsidRDefault="00FC5592" w:rsidP="00FC5592">
      <w:pPr>
        <w:spacing w:before="120" w:after="120" w:line="276" w:lineRule="auto"/>
        <w:ind w:left="787" w:right="709"/>
        <w:jc w:val="both"/>
        <w:rPr>
          <w:rFonts w:ascii="Arial" w:eastAsia="Times New Roman" w:hAnsi="Arial" w:cs="Arial"/>
          <w:sz w:val="32"/>
          <w:szCs w:val="32"/>
          <w:rtl/>
          <w:lang w:bidi="ar-IQ"/>
        </w:rPr>
      </w:pPr>
    </w:p>
    <w:tbl>
      <w:tblPr>
        <w:tblStyle w:val="TableGrid"/>
        <w:bidiVisual/>
        <w:tblW w:w="0" w:type="auto"/>
        <w:tblInd w:w="910" w:type="dxa"/>
        <w:tblLook w:val="01E0" w:firstRow="1" w:lastRow="1" w:firstColumn="1" w:lastColumn="1" w:noHBand="0" w:noVBand="0"/>
      </w:tblPr>
      <w:tblGrid>
        <w:gridCol w:w="3379"/>
        <w:gridCol w:w="3481"/>
      </w:tblGrid>
      <w:tr w:rsidR="00FC5592" w:rsidRPr="00FC5592" w:rsidTr="00303B45">
        <w:tc>
          <w:tcPr>
            <w:tcW w:w="3379" w:type="dxa"/>
          </w:tcPr>
          <w:p w:rsidR="00FC5592" w:rsidRPr="00FC5592" w:rsidRDefault="00FC5592" w:rsidP="00FC5592">
            <w:pPr>
              <w:spacing w:line="276" w:lineRule="auto"/>
              <w:ind w:left="787" w:right="709"/>
              <w:jc w:val="both"/>
              <w:rPr>
                <w:rFonts w:ascii="Arial" w:hAnsi="Arial" w:cs="Arial"/>
                <w:sz w:val="32"/>
                <w:szCs w:val="32"/>
                <w:rtl/>
              </w:rPr>
            </w:pPr>
            <w:r w:rsidRPr="00FC5592">
              <w:rPr>
                <w:rFonts w:ascii="Arial" w:hAnsi="Arial" w:cs="Arial"/>
                <w:sz w:val="32"/>
                <w:szCs w:val="32"/>
                <w:rtl/>
              </w:rPr>
              <w:lastRenderedPageBreak/>
              <w:t>القـرارات</w:t>
            </w:r>
          </w:p>
        </w:tc>
        <w:tc>
          <w:tcPr>
            <w:tcW w:w="3481" w:type="dxa"/>
          </w:tcPr>
          <w:p w:rsidR="00FC5592" w:rsidRPr="00FC5592" w:rsidRDefault="00FC5592" w:rsidP="00FC5592">
            <w:pPr>
              <w:spacing w:line="276" w:lineRule="auto"/>
              <w:ind w:left="787" w:right="709"/>
              <w:jc w:val="both"/>
              <w:rPr>
                <w:rFonts w:ascii="Arial" w:hAnsi="Arial" w:cs="Arial"/>
                <w:sz w:val="32"/>
                <w:szCs w:val="32"/>
                <w:rtl/>
              </w:rPr>
            </w:pPr>
            <w:r w:rsidRPr="00FC5592">
              <w:rPr>
                <w:rFonts w:ascii="Arial" w:hAnsi="Arial" w:cs="Arial"/>
                <w:sz w:val="32"/>
                <w:szCs w:val="32"/>
                <w:rtl/>
              </w:rPr>
              <w:t>متخذ القرار</w:t>
            </w:r>
          </w:p>
        </w:tc>
      </w:tr>
      <w:tr w:rsidR="00FC5592" w:rsidRPr="00FC5592" w:rsidTr="00303B45">
        <w:tc>
          <w:tcPr>
            <w:tcW w:w="3379" w:type="dxa"/>
          </w:tcPr>
          <w:p w:rsidR="00FC5592" w:rsidRPr="00FC5592" w:rsidRDefault="00FC5592" w:rsidP="00FC5592">
            <w:pPr>
              <w:spacing w:line="276" w:lineRule="auto"/>
              <w:ind w:left="787" w:right="709"/>
              <w:jc w:val="both"/>
              <w:rPr>
                <w:rFonts w:ascii="Arial" w:hAnsi="Arial" w:cs="Arial"/>
                <w:sz w:val="32"/>
                <w:szCs w:val="32"/>
                <w:rtl/>
              </w:rPr>
            </w:pPr>
            <w:r w:rsidRPr="00FC5592">
              <w:rPr>
                <w:rFonts w:ascii="Arial" w:hAnsi="Arial" w:cs="Arial"/>
                <w:sz w:val="32"/>
                <w:szCs w:val="32"/>
                <w:rtl/>
              </w:rPr>
              <w:t xml:space="preserve"> قرارات التخطيط</w:t>
            </w:r>
          </w:p>
        </w:tc>
        <w:tc>
          <w:tcPr>
            <w:tcW w:w="3481" w:type="dxa"/>
          </w:tcPr>
          <w:p w:rsidR="00FC5592" w:rsidRPr="00FC5592" w:rsidRDefault="00FC5592" w:rsidP="00FC5592">
            <w:pPr>
              <w:spacing w:line="276" w:lineRule="auto"/>
              <w:ind w:left="787" w:right="709"/>
              <w:jc w:val="both"/>
              <w:rPr>
                <w:rFonts w:ascii="Arial" w:hAnsi="Arial" w:cs="Arial"/>
                <w:sz w:val="32"/>
                <w:szCs w:val="32"/>
                <w:rtl/>
              </w:rPr>
            </w:pPr>
            <w:r w:rsidRPr="00FC5592">
              <w:rPr>
                <w:rFonts w:ascii="Arial" w:hAnsi="Arial" w:cs="Arial"/>
                <w:sz w:val="32"/>
                <w:szCs w:val="32"/>
                <w:rtl/>
              </w:rPr>
              <w:t>المعلم</w:t>
            </w:r>
          </w:p>
        </w:tc>
      </w:tr>
      <w:tr w:rsidR="00FC5592" w:rsidRPr="00FC5592" w:rsidTr="00303B45">
        <w:tc>
          <w:tcPr>
            <w:tcW w:w="3379" w:type="dxa"/>
          </w:tcPr>
          <w:p w:rsidR="00FC5592" w:rsidRPr="00FC5592" w:rsidRDefault="00FC5592" w:rsidP="00FC5592">
            <w:pPr>
              <w:spacing w:line="276" w:lineRule="auto"/>
              <w:ind w:left="787" w:right="709"/>
              <w:jc w:val="both"/>
              <w:rPr>
                <w:rFonts w:ascii="Arial" w:hAnsi="Arial" w:cs="Arial"/>
                <w:sz w:val="32"/>
                <w:szCs w:val="32"/>
                <w:rtl/>
              </w:rPr>
            </w:pPr>
            <w:r w:rsidRPr="00FC5592">
              <w:rPr>
                <w:rFonts w:ascii="Arial" w:hAnsi="Arial" w:cs="Arial"/>
                <w:sz w:val="32"/>
                <w:szCs w:val="32"/>
                <w:rtl/>
              </w:rPr>
              <w:t xml:space="preserve"> قرارات التنفيـذ</w:t>
            </w:r>
          </w:p>
        </w:tc>
        <w:tc>
          <w:tcPr>
            <w:tcW w:w="3481" w:type="dxa"/>
          </w:tcPr>
          <w:p w:rsidR="00FC5592" w:rsidRPr="00FC5592" w:rsidRDefault="00FC5592" w:rsidP="00FC5592">
            <w:pPr>
              <w:spacing w:line="276" w:lineRule="auto"/>
              <w:ind w:left="787" w:right="709"/>
              <w:jc w:val="both"/>
              <w:rPr>
                <w:rFonts w:ascii="Arial" w:hAnsi="Arial" w:cs="Arial"/>
                <w:sz w:val="32"/>
                <w:szCs w:val="32"/>
                <w:rtl/>
              </w:rPr>
            </w:pPr>
            <w:r w:rsidRPr="00FC5592">
              <w:rPr>
                <w:rFonts w:ascii="Arial" w:hAnsi="Arial" w:cs="Arial"/>
                <w:sz w:val="32"/>
                <w:szCs w:val="32"/>
                <w:rtl/>
              </w:rPr>
              <w:t>الطالب – المعلم</w:t>
            </w:r>
          </w:p>
        </w:tc>
      </w:tr>
      <w:tr w:rsidR="00FC5592" w:rsidRPr="00FC5592" w:rsidTr="00303B45">
        <w:tc>
          <w:tcPr>
            <w:tcW w:w="3379" w:type="dxa"/>
          </w:tcPr>
          <w:p w:rsidR="00FC5592" w:rsidRPr="00FC5592" w:rsidRDefault="00FC5592" w:rsidP="00FC5592">
            <w:pPr>
              <w:spacing w:line="276" w:lineRule="auto"/>
              <w:ind w:left="787" w:right="709"/>
              <w:jc w:val="both"/>
              <w:rPr>
                <w:rFonts w:ascii="Arial" w:hAnsi="Arial" w:cs="Arial"/>
                <w:sz w:val="32"/>
                <w:szCs w:val="32"/>
                <w:rtl/>
              </w:rPr>
            </w:pPr>
            <w:r w:rsidRPr="00FC5592">
              <w:rPr>
                <w:rFonts w:ascii="Arial" w:hAnsi="Arial" w:cs="Arial"/>
                <w:sz w:val="32"/>
                <w:szCs w:val="32"/>
                <w:rtl/>
              </w:rPr>
              <w:t xml:space="preserve"> قـرارات التقويم</w:t>
            </w:r>
          </w:p>
        </w:tc>
        <w:tc>
          <w:tcPr>
            <w:tcW w:w="3481" w:type="dxa"/>
          </w:tcPr>
          <w:p w:rsidR="00FC5592" w:rsidRPr="00FC5592" w:rsidRDefault="00FC5592" w:rsidP="00FC5592">
            <w:pPr>
              <w:spacing w:line="276" w:lineRule="auto"/>
              <w:ind w:left="787" w:right="709"/>
              <w:jc w:val="both"/>
              <w:rPr>
                <w:rFonts w:ascii="Arial" w:hAnsi="Arial" w:cs="Arial"/>
                <w:sz w:val="32"/>
                <w:szCs w:val="32"/>
                <w:rtl/>
              </w:rPr>
            </w:pPr>
            <w:r w:rsidRPr="00FC5592">
              <w:rPr>
                <w:rFonts w:ascii="Arial" w:hAnsi="Arial" w:cs="Arial"/>
                <w:sz w:val="32"/>
                <w:szCs w:val="32"/>
                <w:rtl/>
              </w:rPr>
              <w:t>الطالب- المعلم</w:t>
            </w:r>
          </w:p>
        </w:tc>
      </w:tr>
    </w:tbl>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p>
    <w:p w:rsidR="00FC5592" w:rsidRPr="00FC5592" w:rsidRDefault="00FC5592" w:rsidP="00FC5592">
      <w:pPr>
        <w:keepNext/>
        <w:keepLines/>
        <w:spacing w:before="200" w:after="0" w:line="240" w:lineRule="auto"/>
        <w:ind w:left="787" w:right="709"/>
        <w:jc w:val="both"/>
        <w:outlineLvl w:val="2"/>
        <w:rPr>
          <w:rFonts w:ascii="Cambria" w:eastAsia="Times New Roman" w:hAnsi="Cambria" w:cs="Times New Roman"/>
          <w:b/>
          <w:bCs/>
          <w:color w:val="4F81BD"/>
          <w:sz w:val="28"/>
          <w:szCs w:val="30"/>
          <w:rtl/>
        </w:rPr>
      </w:pPr>
      <w:bookmarkStart w:id="1" w:name="_Toc476428717"/>
      <w:r w:rsidRPr="00FC5592">
        <w:rPr>
          <w:rFonts w:ascii="Cambria" w:eastAsia="Times New Roman" w:hAnsi="Cambria" w:cs="Times New Roman" w:hint="cs"/>
          <w:b/>
          <w:bCs/>
          <w:color w:val="4F81BD"/>
          <w:sz w:val="28"/>
          <w:szCs w:val="30"/>
          <w:rtl/>
        </w:rPr>
        <w:t>ثالثا</w:t>
      </w:r>
      <w:r w:rsidRPr="00FC5592">
        <w:rPr>
          <w:rFonts w:ascii="Cambria" w:eastAsia="Times New Roman" w:hAnsi="Cambria" w:cs="Times New Roman"/>
          <w:b/>
          <w:bCs/>
          <w:color w:val="4F81BD"/>
          <w:sz w:val="28"/>
          <w:szCs w:val="30"/>
          <w:rtl/>
        </w:rPr>
        <w:t xml:space="preserve"> أسلوب المنهاج (تصميم التلميذ ):</w:t>
      </w:r>
      <w:bookmarkEnd w:id="1"/>
      <w:r w:rsidRPr="00FC5592">
        <w:rPr>
          <w:rFonts w:ascii="Cambria" w:eastAsia="Times New Roman" w:hAnsi="Cambria" w:cs="Times New Roman"/>
          <w:b/>
          <w:bCs/>
          <w:color w:val="4F81BD"/>
          <w:sz w:val="28"/>
          <w:szCs w:val="30"/>
          <w:rtl/>
        </w:rPr>
        <w:t xml:space="preserve"> </w:t>
      </w:r>
    </w:p>
    <w:p w:rsidR="00FC5592" w:rsidRPr="00FC5592" w:rsidRDefault="00FC5592" w:rsidP="00FC5592">
      <w:pPr>
        <w:spacing w:after="0" w:line="276" w:lineRule="auto"/>
        <w:ind w:left="787" w:right="709"/>
        <w:jc w:val="both"/>
        <w:rPr>
          <w:rFonts w:ascii="Arial" w:eastAsia="Times New Roman" w:hAnsi="Arial" w:cs="Arial"/>
          <w:sz w:val="32"/>
          <w:szCs w:val="32"/>
          <w:rtl/>
        </w:rPr>
      </w:pPr>
      <w:r w:rsidRPr="00FC5592">
        <w:rPr>
          <w:rFonts w:ascii="Arial" w:eastAsia="Times New Roman" w:hAnsi="Arial" w:cs="Arial"/>
          <w:sz w:val="32"/>
          <w:szCs w:val="32"/>
          <w:rtl/>
        </w:rPr>
        <w:t>يمثل أسلوب المنهاج الفردي خطوة أخرى أبعدت عتبة الاكتشاف أو حدوده ففي هذا الأسلوب يقوم التلميذ بتصميم السؤال أو المشكلة ، إما دور المعلم في هذا الأسلوب في اتخاذ القرار المتعلق حول موضوع الدرس وكذلك الموضوع العام الذي يكون موضوع الدرس ضمنه ويقوم التلميذ باتخاذ القرارات حول الأسئلة وكذلك الحلول المتعددة ضمن هذا الموضوع بعد ذلك يقوم التلميذ بتنظيم تلك الحلول حسب إضافتها ومواضيعها وأهدافها وهذه جميعا تشكل المنهاج الفردي الذي بكون التلميذ قد قام باكتشافه وتصميمه أن هذا المنهاج يعمل على توجيه التلميذ في إثناء أدائه وفي ضمن تطور موضوع معين ، أن هدف هذا الأسلوب هو إعطاء التلميذ الفرصة التي تساعده وتمكنه من تطوير المنهاج الذاتي.</w:t>
      </w:r>
    </w:p>
    <w:p w:rsidR="00FC5592" w:rsidRPr="00FC5592" w:rsidRDefault="00FC5592" w:rsidP="00FC5592">
      <w:pPr>
        <w:spacing w:after="0" w:line="276" w:lineRule="auto"/>
        <w:ind w:left="787" w:right="709"/>
        <w:jc w:val="both"/>
        <w:rPr>
          <w:rFonts w:ascii="Arial" w:eastAsia="Times New Roman" w:hAnsi="Arial" w:cs="Arial"/>
          <w:sz w:val="32"/>
          <w:szCs w:val="32"/>
          <w:rtl/>
        </w:rPr>
      </w:pPr>
    </w:p>
    <w:p w:rsidR="00FC5592" w:rsidRPr="00FC5592" w:rsidRDefault="00FC5592" w:rsidP="00FC5592">
      <w:pPr>
        <w:keepNext/>
        <w:keepLines/>
        <w:spacing w:before="200" w:after="0" w:line="240" w:lineRule="auto"/>
        <w:ind w:left="787" w:right="709"/>
        <w:jc w:val="both"/>
        <w:outlineLvl w:val="2"/>
        <w:rPr>
          <w:rFonts w:ascii="Cambria" w:eastAsia="Times New Roman" w:hAnsi="Cambria" w:cs="Times New Roman"/>
          <w:b/>
          <w:bCs/>
          <w:color w:val="4F81BD"/>
          <w:sz w:val="28"/>
          <w:szCs w:val="30"/>
          <w:rtl/>
        </w:rPr>
      </w:pPr>
      <w:bookmarkStart w:id="2" w:name="_Toc476428718"/>
      <w:r w:rsidRPr="00FC5592">
        <w:rPr>
          <w:rFonts w:ascii="Cambria" w:eastAsia="Times New Roman" w:hAnsi="Cambria" w:cs="Times New Roman" w:hint="cs"/>
          <w:b/>
          <w:bCs/>
          <w:color w:val="4F81BD"/>
          <w:sz w:val="28"/>
          <w:szCs w:val="30"/>
          <w:rtl/>
        </w:rPr>
        <w:t>رابعا</w:t>
      </w:r>
      <w:r w:rsidRPr="00FC5592">
        <w:rPr>
          <w:rFonts w:ascii="Cambria" w:eastAsia="Times New Roman" w:hAnsi="Cambria" w:cs="Times New Roman"/>
          <w:b/>
          <w:bCs/>
          <w:color w:val="4F81BD"/>
          <w:sz w:val="28"/>
          <w:szCs w:val="30"/>
          <w:rtl/>
        </w:rPr>
        <w:t xml:space="preserve"> أسلوب المبادرة :</w:t>
      </w:r>
      <w:bookmarkEnd w:id="2"/>
      <w:r w:rsidRPr="00FC5592">
        <w:rPr>
          <w:rFonts w:ascii="Cambria" w:eastAsia="Times New Roman" w:hAnsi="Cambria" w:cs="Times New Roman"/>
          <w:b/>
          <w:bCs/>
          <w:color w:val="4F81BD"/>
          <w:sz w:val="28"/>
          <w:szCs w:val="30"/>
          <w:rtl/>
        </w:rPr>
        <w:t xml:space="preserve"> </w:t>
      </w:r>
    </w:p>
    <w:p w:rsidR="00FC5592" w:rsidRPr="00FC5592" w:rsidRDefault="00FC5592" w:rsidP="00FC5592">
      <w:pPr>
        <w:spacing w:after="0" w:line="240" w:lineRule="auto"/>
        <w:ind w:left="787" w:right="709"/>
        <w:jc w:val="both"/>
        <w:rPr>
          <w:rFonts w:ascii="Times New Roman" w:eastAsia="Times New Roman" w:hAnsi="Times New Roman" w:cs="Simplified Arabic"/>
          <w:sz w:val="28"/>
          <w:szCs w:val="30"/>
          <w:rtl/>
          <w:lang w:bidi="ar-IQ"/>
        </w:rPr>
      </w:pPr>
    </w:p>
    <w:p w:rsidR="00FC5592" w:rsidRPr="00FC5592" w:rsidRDefault="00FC5592" w:rsidP="00FC5592">
      <w:pPr>
        <w:spacing w:after="0" w:line="276" w:lineRule="auto"/>
        <w:ind w:left="787" w:right="709"/>
        <w:jc w:val="both"/>
        <w:rPr>
          <w:rFonts w:ascii="Arial" w:eastAsia="Times New Roman" w:hAnsi="Arial" w:cs="Arial"/>
          <w:sz w:val="32"/>
          <w:szCs w:val="32"/>
          <w:rtl/>
        </w:rPr>
      </w:pPr>
      <w:r w:rsidRPr="00FC5592">
        <w:rPr>
          <w:rFonts w:ascii="Arial" w:eastAsia="Times New Roman" w:hAnsi="Arial" w:cs="Arial"/>
          <w:sz w:val="32"/>
          <w:szCs w:val="32"/>
          <w:rtl/>
        </w:rPr>
        <w:t xml:space="preserve">منذ بداية الأسلوب الامري نكون قد قطعنا شوطا كبيرا إذ تعرفنا على مختلف الأساليب ورأينا موقع كل منها في ضمن مجموعة الأساليب ،كما تفحصنا أهميتها في تطور التلميذ وبذلك نكون قد توصلنا إلى النقطة التي من خلالها يكون التلميذ على استعداد في اتخاذ جميع القرارات خلال فعاليات التدريس والتعلم. </w:t>
      </w:r>
    </w:p>
    <w:p w:rsidR="00FC5592" w:rsidRPr="00FC5592" w:rsidRDefault="00FC5592" w:rsidP="00FC5592">
      <w:pPr>
        <w:spacing w:after="0" w:line="276" w:lineRule="auto"/>
        <w:ind w:left="787" w:right="709"/>
        <w:jc w:val="both"/>
        <w:rPr>
          <w:rFonts w:ascii="Arial" w:eastAsia="Times New Roman" w:hAnsi="Arial" w:cs="Arial"/>
          <w:sz w:val="32"/>
          <w:szCs w:val="32"/>
          <w:rtl/>
        </w:rPr>
      </w:pPr>
      <w:r w:rsidRPr="00FC5592">
        <w:rPr>
          <w:rFonts w:ascii="Arial" w:eastAsia="Times New Roman" w:hAnsi="Arial" w:cs="Arial"/>
          <w:sz w:val="32"/>
          <w:szCs w:val="32"/>
          <w:rtl/>
        </w:rPr>
        <w:t>على الرغم من تشابه هذا الأسلوب مع الأسلوب المتشعب من ناحيتي التركيب والتخطيط فانه يمثل تغيرا جذريا فنجد أن التلميذ وبشكل فردي يتحمل مسؤولية البدء في الأسلوب وذلك من خلال إدراكه ومعرفة لطبيعة استعداده للتقدم في الأسلوب والتحقق آو التأكد والاكتشاف.</w:t>
      </w:r>
    </w:p>
    <w:p w:rsidR="00FC5592" w:rsidRPr="00FC5592" w:rsidRDefault="00FC5592" w:rsidP="00FC5592">
      <w:pPr>
        <w:spacing w:after="0" w:line="276" w:lineRule="auto"/>
        <w:ind w:left="787" w:right="709"/>
        <w:jc w:val="both"/>
        <w:rPr>
          <w:rFonts w:ascii="Arial" w:eastAsia="Times New Roman" w:hAnsi="Arial" w:cs="Arial"/>
          <w:sz w:val="32"/>
          <w:szCs w:val="32"/>
          <w:rtl/>
        </w:rPr>
      </w:pPr>
    </w:p>
    <w:p w:rsidR="00FC5592" w:rsidRPr="00FC5592" w:rsidRDefault="00FC5592" w:rsidP="00FC5592">
      <w:pPr>
        <w:keepNext/>
        <w:keepLines/>
        <w:spacing w:before="200" w:after="0" w:line="240" w:lineRule="auto"/>
        <w:ind w:left="787" w:right="709"/>
        <w:jc w:val="both"/>
        <w:outlineLvl w:val="2"/>
        <w:rPr>
          <w:rFonts w:ascii="Cambria" w:eastAsia="Times New Roman" w:hAnsi="Cambria" w:cs="Times New Roman"/>
          <w:b/>
          <w:bCs/>
          <w:color w:val="4F81BD"/>
          <w:sz w:val="28"/>
          <w:szCs w:val="30"/>
          <w:rtl/>
        </w:rPr>
      </w:pPr>
      <w:bookmarkStart w:id="3" w:name="_Toc476428719"/>
      <w:r w:rsidRPr="00FC5592">
        <w:rPr>
          <w:rFonts w:ascii="Cambria" w:eastAsia="Times New Roman" w:hAnsi="Cambria" w:cs="Times New Roman" w:hint="cs"/>
          <w:b/>
          <w:bCs/>
          <w:color w:val="4F81BD"/>
          <w:sz w:val="28"/>
          <w:szCs w:val="30"/>
          <w:rtl/>
        </w:rPr>
        <w:t>خامسا</w:t>
      </w:r>
      <w:r w:rsidRPr="00FC5592">
        <w:rPr>
          <w:rFonts w:ascii="Cambria" w:eastAsia="Times New Roman" w:hAnsi="Cambria" w:cs="Times New Roman"/>
          <w:b/>
          <w:bCs/>
          <w:color w:val="4F81BD"/>
          <w:sz w:val="28"/>
          <w:szCs w:val="30"/>
          <w:rtl/>
        </w:rPr>
        <w:t xml:space="preserve"> : أسلوب التدريس الذاتي :</w:t>
      </w:r>
      <w:bookmarkEnd w:id="3"/>
      <w:r w:rsidRPr="00FC5592">
        <w:rPr>
          <w:rFonts w:ascii="Cambria" w:eastAsia="Times New Roman" w:hAnsi="Cambria" w:cs="Times New Roman"/>
          <w:b/>
          <w:bCs/>
          <w:color w:val="4F81BD"/>
          <w:sz w:val="28"/>
          <w:szCs w:val="30"/>
          <w:rtl/>
        </w:rPr>
        <w:t xml:space="preserve"> </w:t>
      </w:r>
    </w:p>
    <w:p w:rsidR="00FC5592" w:rsidRPr="00FC5592" w:rsidRDefault="00FC5592" w:rsidP="00FC5592">
      <w:pPr>
        <w:spacing w:after="0" w:line="276" w:lineRule="auto"/>
        <w:ind w:left="787" w:right="709"/>
        <w:jc w:val="both"/>
        <w:rPr>
          <w:rFonts w:ascii="Arial" w:eastAsia="Times New Roman" w:hAnsi="Arial" w:cs="Arial"/>
          <w:sz w:val="32"/>
          <w:szCs w:val="32"/>
          <w:rtl/>
        </w:rPr>
      </w:pPr>
      <w:r w:rsidRPr="00FC5592">
        <w:rPr>
          <w:rFonts w:ascii="Arial" w:eastAsia="Times New Roman" w:hAnsi="Arial" w:cs="Arial"/>
          <w:sz w:val="32"/>
          <w:szCs w:val="32"/>
          <w:rtl/>
        </w:rPr>
        <w:t xml:space="preserve">إن هذا الأسلوب يمكن إن يستخدم أو يطبق في الصف أو غرفة الدرس ولكن يمكن إن يحدث في الحالات التي يقوم فيها الفرد بتدريس نفسه وفي مثل هذه الحالات يقوم الفرد نفسه باتخاذ جميع القرارات التي كان يتخذها المعلم سابقا وكذلك التلميذ إن هذا الفرد يأخذ ادوار كل من </w:t>
      </w:r>
      <w:r w:rsidRPr="00FC5592">
        <w:rPr>
          <w:rFonts w:ascii="Arial" w:eastAsia="Times New Roman" w:hAnsi="Arial" w:cs="Arial"/>
          <w:sz w:val="32"/>
          <w:szCs w:val="32"/>
          <w:rtl/>
        </w:rPr>
        <w:lastRenderedPageBreak/>
        <w:t>المعلم والتلميذ ، إن هذا الأسلوب يمكن إن يحدث في إي وقت وفي إي مكان أو محيط اجتماعي أو نظام سياسي وهو دليل على القدرة البشرية على التعلم والتدريس</w:t>
      </w:r>
      <w:r w:rsidRPr="00FC5592">
        <w:rPr>
          <w:rFonts w:ascii="Arial" w:eastAsia="Times New Roman" w:hAnsi="Arial" w:cs="Arial" w:hint="cs"/>
          <w:sz w:val="32"/>
          <w:szCs w:val="32"/>
          <w:rtl/>
        </w:rPr>
        <w:t>0</w:t>
      </w:r>
    </w:p>
    <w:p w:rsidR="00FC5592" w:rsidRPr="00FC5592" w:rsidRDefault="00FC5592" w:rsidP="00FC5592">
      <w:pPr>
        <w:spacing w:after="0" w:line="276" w:lineRule="auto"/>
        <w:ind w:left="787" w:right="709"/>
        <w:jc w:val="both"/>
        <w:rPr>
          <w:rFonts w:ascii="Arial" w:eastAsia="Times New Roman" w:hAnsi="Arial" w:cs="Arial"/>
          <w:sz w:val="32"/>
          <w:szCs w:val="32"/>
          <w:rtl/>
        </w:rPr>
      </w:pPr>
    </w:p>
    <w:p w:rsidR="00FC5592" w:rsidRPr="00FC5592" w:rsidRDefault="00FC5592" w:rsidP="00FC5592">
      <w:pPr>
        <w:spacing w:after="0" w:line="276" w:lineRule="auto"/>
        <w:ind w:left="787" w:right="709"/>
        <w:jc w:val="both"/>
        <w:rPr>
          <w:rFonts w:ascii="Arial" w:eastAsia="Times New Roman" w:hAnsi="Arial" w:cs="Arial"/>
          <w:sz w:val="32"/>
          <w:szCs w:val="32"/>
          <w:rtl/>
        </w:rPr>
      </w:pPr>
    </w:p>
    <w:p w:rsidR="00FC5592" w:rsidRPr="00FC5592" w:rsidRDefault="00FC5592" w:rsidP="00FC5592">
      <w:pPr>
        <w:spacing w:after="0" w:line="276" w:lineRule="auto"/>
        <w:ind w:left="787" w:right="709"/>
        <w:jc w:val="both"/>
        <w:rPr>
          <w:rFonts w:ascii="Arial" w:eastAsia="Times New Roman" w:hAnsi="Arial" w:cs="Arial"/>
          <w:b/>
          <w:bCs/>
          <w:sz w:val="48"/>
          <w:szCs w:val="48"/>
          <w:u w:val="single"/>
          <w:rtl/>
          <w:lang w:bidi="ar-IQ"/>
        </w:rPr>
      </w:pPr>
      <w:r w:rsidRPr="00FC5592">
        <w:rPr>
          <w:rFonts w:ascii="Arial" w:eastAsia="Times New Roman" w:hAnsi="Arial" w:cs="Arial" w:hint="cs"/>
          <w:sz w:val="32"/>
          <w:szCs w:val="32"/>
          <w:rtl/>
          <w:lang w:bidi="ar-IQ"/>
        </w:rPr>
        <w:t xml:space="preserve"> </w:t>
      </w:r>
      <w:r w:rsidRPr="00FC5592">
        <w:rPr>
          <w:rFonts w:ascii="Arial" w:eastAsia="Times New Roman" w:hAnsi="Arial" w:cs="Arial" w:hint="cs"/>
          <w:b/>
          <w:bCs/>
          <w:sz w:val="48"/>
          <w:szCs w:val="48"/>
          <w:u w:val="single"/>
          <w:rtl/>
          <w:lang w:bidi="ar-IQ"/>
        </w:rPr>
        <w:t>التعليم المبرمج :</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r w:rsidRPr="00FC5592">
        <w:rPr>
          <w:rFonts w:ascii="Arial" w:eastAsia="Times New Roman" w:hAnsi="Arial" w:cs="Arial"/>
          <w:sz w:val="32"/>
          <w:szCs w:val="32"/>
          <w:rtl/>
          <w:lang w:bidi="ar-IQ"/>
        </w:rPr>
        <w:t>أصبحت تقنيات التكنولوجية الحديثة مستعملة بشكل كبير مختلف مجالات التعلم.ومن بين هذه التقنيات نجد التعليم المبرمج الذي يعتبر الأكثر شيوعا في هذا المجال من خلال ما يميزه عن غيره من التقنيات? وهو ما سوف نتطرق له في هذا العرض من خلال محاولة إعطاء تعريف للتعليم المبرمج و أهم أهدافه و أنواعه وكذا خطوات إعداد الوحدات البرمجية? و?أيضا مبادئ و قواعد ومميزات التعليم المبرمج وبعض السلبيات التي تعترضه .</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r w:rsidRPr="00FC5592">
        <w:rPr>
          <w:rFonts w:ascii="Arial" w:eastAsia="Times New Roman" w:hAnsi="Arial" w:cs="Arial"/>
          <w:sz w:val="32"/>
          <w:szCs w:val="32"/>
          <w:rtl/>
          <w:lang w:bidi="ar-IQ"/>
        </w:rPr>
        <w:t>1</w:t>
      </w:r>
      <w:r w:rsidRPr="00FC5592">
        <w:rPr>
          <w:rFonts w:ascii="Arial" w:eastAsia="Times New Roman" w:hAnsi="Arial" w:cs="Arial"/>
          <w:b/>
          <w:bCs/>
          <w:sz w:val="36"/>
          <w:szCs w:val="36"/>
          <w:u w:val="single"/>
          <w:rtl/>
          <w:lang w:bidi="ar-IQ"/>
        </w:rPr>
        <w:t>- تعريف التعليم المبرمج</w:t>
      </w:r>
      <w:r w:rsidRPr="00FC5592">
        <w:rPr>
          <w:rFonts w:ascii="Arial" w:eastAsia="Times New Roman" w:hAnsi="Arial" w:cs="Arial"/>
          <w:sz w:val="32"/>
          <w:szCs w:val="32"/>
          <w:rtl/>
          <w:lang w:bidi="ar-IQ"/>
        </w:rPr>
        <w:t xml:space="preserve"> </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r w:rsidRPr="00FC5592">
        <w:rPr>
          <w:rFonts w:ascii="Arial" w:eastAsia="Times New Roman" w:hAnsi="Arial" w:cs="Arial"/>
          <w:sz w:val="32"/>
          <w:szCs w:val="32"/>
          <w:rtl/>
          <w:lang w:bidi="ar-IQ"/>
        </w:rPr>
        <w:t>ظهر التعليم المبرمج في أوائل العشرينات من القرن العشرين? وهو عبارة عن طريقة للتدريس تقسم فيها المادة الدراسية بطريقة منطقية إلى خطوات صغيرة منظمة في تتابع طلب كل خطوة منها استجابة ايجابية من التلميذ .وهو احد أساليب التعلم الذاتي و التي تمكن الفرد من أن يعلم نفسه بنفسه ذاتيا بواسطة برنامج اعد بأسلوب خاص يستند إلى النظرية لسلوكية (نظرية سكينر) في علم النفس . هذا البرنامج يعرض المادة التعليمية في صورة كتاب مبرمج أو أداة تعليمية وفيلم مبرمج ?وتعد العلمية مسبقا ?وتقسم إلى أجزاء أو وحدات صغيرة و لا ينتقل المتعلم من إطار إلى آخر إلا بعد اجتياز الإطار الأول و تنفيذ ما يطلب منه بصورة صحيحة. و التعليم المبرمج باعتباره تعليما ذاتيا يتم فيه التفاعل بين التلميذ و المدرس إلى أقصى درجة من درجات الكفاية و ذلك من خلال البرنامج التعليمي الذي يعده بمهارة أو يوضع في آلة تعليمية و بواسطة البرنامج التعليمي المبرمج يستطيع التلميذ أن يستقبل المادة لتعليمية.</w:t>
      </w:r>
      <w:r w:rsidRPr="00FC5592">
        <w:rPr>
          <w:rFonts w:ascii="Times New Roman" w:eastAsia="Times New Roman" w:hAnsi="Times New Roman" w:cs="Simplified Arabic"/>
          <w:sz w:val="28"/>
          <w:szCs w:val="30"/>
          <w:rtl/>
        </w:rPr>
        <w:t xml:space="preserve"> </w:t>
      </w:r>
      <w:r w:rsidRPr="00FC5592">
        <w:rPr>
          <w:rFonts w:ascii="Arial" w:eastAsia="Times New Roman" w:hAnsi="Arial" w:cs="Arial"/>
          <w:sz w:val="32"/>
          <w:szCs w:val="32"/>
          <w:rtl/>
          <w:lang w:bidi="ar-IQ"/>
        </w:rPr>
        <w:t>تعريف أو ما هو التعليم المبرمج :هو نوع من التعلم الفردي الذاتي</w:t>
      </w:r>
      <w:r w:rsidRPr="00FC5592">
        <w:rPr>
          <w:rFonts w:ascii="Arial" w:eastAsia="Times New Roman" w:hAnsi="Arial" w:cs="Arial" w:hint="cs"/>
          <w:sz w:val="32"/>
          <w:szCs w:val="32"/>
          <w:rtl/>
          <w:lang w:bidi="ar-IQ"/>
        </w:rPr>
        <w:t xml:space="preserve"> </w:t>
      </w:r>
      <w:r w:rsidRPr="00FC5592">
        <w:rPr>
          <w:rFonts w:ascii="Arial" w:eastAsia="Times New Roman" w:hAnsi="Arial" w:cs="Arial"/>
          <w:sz w:val="32"/>
          <w:szCs w:val="32"/>
          <w:rtl/>
          <w:lang w:bidi="ar-IQ"/>
        </w:rPr>
        <w:t>حيث يعتمد المتعلم على نفسه في تحقيق وتحصيل نتائج التعلم فهو يعتمد على نشاط المتعلم ذاته وإيجابيته في تحقيق أهداف التعليم وذلك من خلال وسائل خاصة مثل : الكتيبات – الشرائح – الأفلام – الصور آلات التعلم – أجهزة الكمبيوتر</w:t>
      </w:r>
      <w:r w:rsidRPr="00FC5592">
        <w:rPr>
          <w:rFonts w:ascii="Arial" w:eastAsia="Times New Roman" w:hAnsi="Arial" w:cs="Arial" w:hint="cs"/>
          <w:sz w:val="32"/>
          <w:szCs w:val="32"/>
          <w:rtl/>
          <w:lang w:bidi="ar-IQ"/>
        </w:rPr>
        <w:t>0</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p>
    <w:p w:rsidR="00FC5592" w:rsidRPr="00FC5592" w:rsidRDefault="00FC5592" w:rsidP="00FC5592">
      <w:pPr>
        <w:spacing w:after="0" w:line="276" w:lineRule="auto"/>
        <w:ind w:left="787" w:right="709"/>
        <w:jc w:val="both"/>
        <w:rPr>
          <w:rFonts w:ascii="Arial" w:eastAsia="Times New Roman" w:hAnsi="Arial" w:cs="Arial"/>
          <w:b/>
          <w:bCs/>
          <w:sz w:val="36"/>
          <w:szCs w:val="36"/>
          <w:u w:val="single"/>
          <w:rtl/>
          <w:lang w:bidi="ar-IQ"/>
        </w:rPr>
      </w:pPr>
      <w:r w:rsidRPr="00FC5592">
        <w:rPr>
          <w:rFonts w:ascii="Arial" w:eastAsia="Times New Roman" w:hAnsi="Arial" w:cs="Arial"/>
          <w:b/>
          <w:bCs/>
          <w:sz w:val="36"/>
          <w:szCs w:val="36"/>
          <w:u w:val="single"/>
          <w:rtl/>
          <w:lang w:bidi="ar-IQ"/>
        </w:rPr>
        <w:t xml:space="preserve">2- أهداف التعليم المبرمج </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r w:rsidRPr="00FC5592">
        <w:rPr>
          <w:rFonts w:ascii="Arial" w:eastAsia="Times New Roman" w:hAnsi="Arial" w:cs="Arial"/>
          <w:sz w:val="32"/>
          <w:szCs w:val="32"/>
          <w:rtl/>
          <w:lang w:bidi="ar-IQ"/>
        </w:rPr>
        <w:t xml:space="preserve">- تعلم الفرد كيفية مزاولته أو ممارسته للخبرات التعليمية بنفسه. </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r w:rsidRPr="00FC5592">
        <w:rPr>
          <w:rFonts w:ascii="Arial" w:eastAsia="Times New Roman" w:hAnsi="Arial" w:cs="Arial"/>
          <w:sz w:val="32"/>
          <w:szCs w:val="32"/>
          <w:rtl/>
          <w:lang w:bidi="ar-IQ"/>
        </w:rPr>
        <w:t xml:space="preserve">- تأكيد قدرة المتعلم على إدراك جوانب الموقف التعليمي. </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r w:rsidRPr="00FC5592">
        <w:rPr>
          <w:rFonts w:ascii="Arial" w:eastAsia="Times New Roman" w:hAnsi="Arial" w:cs="Arial"/>
          <w:sz w:val="32"/>
          <w:szCs w:val="32"/>
          <w:rtl/>
          <w:lang w:bidi="ar-IQ"/>
        </w:rPr>
        <w:t xml:space="preserve">- استخدام المتعلم لقدراته، وتوظيف استعداداته في سبيل الوصول إلى غايته. </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r w:rsidRPr="00FC5592">
        <w:rPr>
          <w:rFonts w:ascii="Arial" w:eastAsia="Times New Roman" w:hAnsi="Arial" w:cs="Arial"/>
          <w:sz w:val="32"/>
          <w:szCs w:val="32"/>
          <w:rtl/>
          <w:lang w:bidi="ar-IQ"/>
        </w:rPr>
        <w:t xml:space="preserve">- المرونة في ا لممارسة العملية للمتعلم وفقا لإمكانياته الدراسية أو التحصيلية. </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r w:rsidRPr="00FC5592">
        <w:rPr>
          <w:rFonts w:ascii="Arial" w:eastAsia="Times New Roman" w:hAnsi="Arial" w:cs="Arial"/>
          <w:sz w:val="32"/>
          <w:szCs w:val="32"/>
          <w:rtl/>
          <w:lang w:bidi="ar-IQ"/>
        </w:rPr>
        <w:lastRenderedPageBreak/>
        <w:t xml:space="preserve">- إكساب المتعلم الثقة بنفسه نتيجة تحمله مسؤولية التعليم والاعتماد على قدراته الذاتية. </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p>
    <w:p w:rsidR="00FC5592" w:rsidRPr="00FC5592" w:rsidRDefault="00FC5592" w:rsidP="00FC5592">
      <w:pPr>
        <w:spacing w:after="0" w:line="276" w:lineRule="auto"/>
        <w:ind w:left="787" w:right="709"/>
        <w:jc w:val="both"/>
        <w:rPr>
          <w:rFonts w:ascii="Arial" w:eastAsia="Times New Roman" w:hAnsi="Arial" w:cs="Arial"/>
          <w:b/>
          <w:bCs/>
          <w:sz w:val="36"/>
          <w:szCs w:val="36"/>
          <w:u w:val="single"/>
          <w:rtl/>
          <w:lang w:bidi="ar-IQ"/>
        </w:rPr>
      </w:pPr>
      <w:r w:rsidRPr="00FC5592">
        <w:rPr>
          <w:rFonts w:ascii="Arial" w:eastAsia="Times New Roman" w:hAnsi="Arial" w:cs="Arial"/>
          <w:b/>
          <w:bCs/>
          <w:sz w:val="36"/>
          <w:szCs w:val="36"/>
          <w:u w:val="single"/>
          <w:rtl/>
          <w:lang w:bidi="ar-IQ"/>
        </w:rPr>
        <w:t>3- أنواع التعليم المبرمج</w:t>
      </w:r>
    </w:p>
    <w:p w:rsidR="00FC5592" w:rsidRPr="00FC5592" w:rsidRDefault="00FC5592" w:rsidP="00FC5592">
      <w:pPr>
        <w:spacing w:after="0" w:line="276" w:lineRule="auto"/>
        <w:ind w:left="787" w:right="709"/>
        <w:jc w:val="both"/>
        <w:rPr>
          <w:rFonts w:ascii="Arial" w:eastAsia="Times New Roman" w:hAnsi="Arial" w:cs="Arial"/>
          <w:b/>
          <w:bCs/>
          <w:sz w:val="32"/>
          <w:szCs w:val="32"/>
          <w:rtl/>
          <w:lang w:bidi="ar-IQ"/>
        </w:rPr>
      </w:pPr>
      <w:r w:rsidRPr="00FC5592">
        <w:rPr>
          <w:rFonts w:ascii="Arial" w:eastAsia="Times New Roman" w:hAnsi="Arial" w:cs="Arial"/>
          <w:b/>
          <w:bCs/>
          <w:sz w:val="32"/>
          <w:szCs w:val="32"/>
          <w:rtl/>
          <w:lang w:bidi="ar-IQ"/>
        </w:rPr>
        <w:t>هناك نوعان رئيسيان من البرمجة هما</w:t>
      </w:r>
      <w:r w:rsidRPr="00FC5592">
        <w:rPr>
          <w:rFonts w:ascii="Arial" w:eastAsia="Times New Roman" w:hAnsi="Arial" w:cs="Arial" w:hint="cs"/>
          <w:b/>
          <w:bCs/>
          <w:sz w:val="32"/>
          <w:szCs w:val="32"/>
          <w:rtl/>
          <w:lang w:bidi="ar-IQ"/>
        </w:rPr>
        <w:t>((</w:t>
      </w:r>
      <w:r w:rsidRPr="00FC5592">
        <w:rPr>
          <w:rFonts w:ascii="Arial" w:eastAsia="Times New Roman" w:hAnsi="Arial" w:cs="Arial"/>
          <w:b/>
          <w:bCs/>
          <w:sz w:val="32"/>
          <w:szCs w:val="32"/>
          <w:rtl/>
          <w:lang w:bidi="ar-IQ"/>
        </w:rPr>
        <w:t xml:space="preserve"> الأسلوب الخطي و الأسلوب التفريعي</w:t>
      </w:r>
      <w:r w:rsidRPr="00FC5592">
        <w:rPr>
          <w:rFonts w:ascii="Arial" w:eastAsia="Times New Roman" w:hAnsi="Arial" w:cs="Arial" w:hint="cs"/>
          <w:b/>
          <w:bCs/>
          <w:sz w:val="32"/>
          <w:szCs w:val="32"/>
          <w:rtl/>
          <w:lang w:bidi="ar-IQ"/>
        </w:rPr>
        <w:t>))</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r w:rsidRPr="00FC5592">
        <w:rPr>
          <w:rFonts w:ascii="Arial" w:eastAsia="Times New Roman" w:hAnsi="Arial" w:cs="Arial"/>
          <w:b/>
          <w:bCs/>
          <w:sz w:val="32"/>
          <w:szCs w:val="32"/>
          <w:rtl/>
          <w:lang w:bidi="ar-IQ"/>
        </w:rPr>
        <w:t>الأسلوب الخطي</w:t>
      </w:r>
      <w:r w:rsidRPr="00FC5592">
        <w:rPr>
          <w:rFonts w:ascii="Arial" w:eastAsia="Times New Roman" w:hAnsi="Arial" w:cs="Arial"/>
          <w:sz w:val="32"/>
          <w:szCs w:val="32"/>
          <w:rtl/>
          <w:lang w:bidi="ar-IQ"/>
        </w:rPr>
        <w:t xml:space="preserve">: هو ل » سكينر « </w:t>
      </w:r>
      <w:r w:rsidRPr="00FC5592">
        <w:rPr>
          <w:rFonts w:ascii="Arial" w:eastAsia="Times New Roman" w:hAnsi="Arial" w:cs="Arial"/>
          <w:sz w:val="32"/>
          <w:szCs w:val="32"/>
          <w:lang w:bidi="ar-IQ"/>
        </w:rPr>
        <w:t>skiner</w:t>
      </w:r>
      <w:r w:rsidRPr="00FC5592">
        <w:rPr>
          <w:rFonts w:ascii="Arial" w:eastAsia="Times New Roman" w:hAnsi="Arial" w:cs="Arial"/>
          <w:sz w:val="32"/>
          <w:szCs w:val="32"/>
          <w:rtl/>
          <w:lang w:bidi="ar-IQ"/>
        </w:rPr>
        <w:t xml:space="preserve"> يقوم على تحليل المادة الدراسية أو التحصيلية لأجزاء مستقلة يسمى كل منها إطار وتتوالى الأطر في نمط أفقي مستقيم وتقدم الأسئلة مباشرة في البرنامج الخطي?بحيث يفكر التلميذ و يكتب إجابته ?و تسمى البرمجة الخطية ببرامج الخط المستقيم? الذي يبدأ من السلوك الأولي إلى السلوك النهائي المطلوب ?و لذلك فان كل إطار يتضمن الاستجابة الصحيحة للإطار السابق? بالإضافة إلى المعلومات الجديدة و المنبهات أي إن استجابة التلميذ يتم تعزيزها مباشرة.</w:t>
      </w:r>
      <w:bookmarkStart w:id="4" w:name="_GoBack"/>
      <w:bookmarkEnd w:id="4"/>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r w:rsidRPr="00FC5592">
        <w:rPr>
          <w:rFonts w:ascii="Arial" w:eastAsia="Times New Roman" w:hAnsi="Arial" w:cs="Arial"/>
          <w:sz w:val="32"/>
          <w:szCs w:val="32"/>
          <w:rtl/>
          <w:lang w:bidi="ar-IQ"/>
        </w:rPr>
        <w:t xml:space="preserve"> </w:t>
      </w:r>
      <w:r w:rsidRPr="00FC5592">
        <w:rPr>
          <w:rFonts w:ascii="Arial" w:eastAsia="Times New Roman" w:hAnsi="Arial" w:cs="Arial"/>
          <w:b/>
          <w:bCs/>
          <w:sz w:val="32"/>
          <w:szCs w:val="32"/>
          <w:rtl/>
          <w:lang w:bidi="ar-IQ"/>
        </w:rPr>
        <w:t>الأسلوب التفريعي</w:t>
      </w:r>
      <w:r w:rsidRPr="00FC5592">
        <w:rPr>
          <w:rFonts w:ascii="Arial" w:eastAsia="Times New Roman" w:hAnsi="Arial" w:cs="Arial"/>
          <w:sz w:val="32"/>
          <w:szCs w:val="32"/>
          <w:rtl/>
          <w:lang w:bidi="ar-IQ"/>
        </w:rPr>
        <w:t xml:space="preserve"> :ويعود الفضل في ابتكاره إلى كراودر« </w:t>
      </w:r>
      <w:r w:rsidRPr="00FC5592">
        <w:rPr>
          <w:rFonts w:ascii="Arial" w:eastAsia="Times New Roman" w:hAnsi="Arial" w:cs="Arial"/>
          <w:sz w:val="32"/>
          <w:szCs w:val="32"/>
          <w:lang w:bidi="ar-IQ"/>
        </w:rPr>
        <w:t>crawder</w:t>
      </w:r>
      <w:r w:rsidRPr="00FC5592">
        <w:rPr>
          <w:rFonts w:ascii="Arial" w:eastAsia="Times New Roman" w:hAnsi="Arial" w:cs="Arial"/>
          <w:sz w:val="32"/>
          <w:szCs w:val="32"/>
          <w:rtl/>
          <w:lang w:bidi="ar-IQ"/>
        </w:rPr>
        <w:t xml:space="preserve"> »وعنده يشمل الإطار فقرة أو فقرتين من المعلومات .ثم يوجه سؤالا من نوع الاختيار من المتعدد ? يجيب عليه المتعلم باختيار إجابة واحدة . فإذا كانت الإجابة صحيحة يطلب البرنامج من المتعلم الانتقال إلى إطار آخر أصعب ? إما إذا كانت الإجابة خاطئة فان المتعلم ينتقل إلى تقويم تشخيصي علاجي . و يستمر في ذلك حتى يختفي الخطأ . إن البرمجة التفريعية أسلوب تشخيصي لنواحي القوة و الضعف في التعليم و أسلوب علاجي للأخطاء.</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p>
    <w:p w:rsidR="00FC5592" w:rsidRPr="00FC5592" w:rsidRDefault="00FC5592" w:rsidP="00FC5592">
      <w:pPr>
        <w:spacing w:after="0" w:line="276" w:lineRule="auto"/>
        <w:ind w:left="787" w:right="709"/>
        <w:jc w:val="both"/>
        <w:rPr>
          <w:rFonts w:ascii="Arial" w:eastAsia="Times New Roman" w:hAnsi="Arial" w:cs="Arial"/>
          <w:b/>
          <w:bCs/>
          <w:sz w:val="36"/>
          <w:szCs w:val="36"/>
          <w:u w:val="single"/>
          <w:rtl/>
          <w:lang w:bidi="ar-IQ"/>
        </w:rPr>
      </w:pPr>
      <w:r w:rsidRPr="00FC5592">
        <w:rPr>
          <w:rFonts w:ascii="Arial" w:eastAsia="Times New Roman" w:hAnsi="Arial" w:cs="Arial"/>
          <w:b/>
          <w:bCs/>
          <w:sz w:val="36"/>
          <w:szCs w:val="36"/>
          <w:u w:val="single"/>
          <w:rtl/>
          <w:lang w:bidi="ar-IQ"/>
        </w:rPr>
        <w:t>4- خطوات إعداد الوحدات البرمجية</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r w:rsidRPr="00FC5592">
        <w:rPr>
          <w:rFonts w:ascii="Arial" w:eastAsia="Times New Roman" w:hAnsi="Arial" w:cs="Arial"/>
          <w:sz w:val="32"/>
          <w:szCs w:val="32"/>
          <w:rtl/>
          <w:lang w:bidi="ar-IQ"/>
        </w:rPr>
        <w:t>- التعرف على المتعلم من حيث سنه و مستوى استعداداته العقلية و مستواه الدراسي.</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r w:rsidRPr="00FC5592">
        <w:rPr>
          <w:rFonts w:ascii="Arial" w:eastAsia="Times New Roman" w:hAnsi="Arial" w:cs="Arial"/>
          <w:sz w:val="32"/>
          <w:szCs w:val="32"/>
          <w:rtl/>
          <w:lang w:bidi="ar-IQ"/>
        </w:rPr>
        <w:t>- تحديد نوع النشاط والسلوك المطلوب من المتعلم.</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r w:rsidRPr="00FC5592">
        <w:rPr>
          <w:rFonts w:ascii="Arial" w:eastAsia="Times New Roman" w:hAnsi="Arial" w:cs="Arial"/>
          <w:sz w:val="32"/>
          <w:szCs w:val="32"/>
          <w:rtl/>
          <w:lang w:bidi="ar-IQ"/>
        </w:rPr>
        <w:t>- تحديد المستوى و الهدف المراد التوصل إليه من البرنامج.</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r w:rsidRPr="00FC5592">
        <w:rPr>
          <w:rFonts w:ascii="Arial" w:eastAsia="Times New Roman" w:hAnsi="Arial" w:cs="Arial"/>
          <w:sz w:val="32"/>
          <w:szCs w:val="32"/>
          <w:rtl/>
          <w:lang w:bidi="ar-IQ"/>
        </w:rPr>
        <w:t>- تحديد الخطوات اللازمة لتحقيق الهدف النهائي.</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r w:rsidRPr="00FC5592">
        <w:rPr>
          <w:rFonts w:ascii="Arial" w:eastAsia="Times New Roman" w:hAnsi="Arial" w:cs="Arial"/>
          <w:sz w:val="32"/>
          <w:szCs w:val="32"/>
          <w:rtl/>
          <w:lang w:bidi="ar-IQ"/>
        </w:rPr>
        <w:t>- الاستعانة ببعض المثيرات المساعدة و المثيرات الحادثة التي يمكن أن تساعد المتعلم على -الاستجابة الصحيحة(مثير – استجابة- تعزيز).</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r w:rsidRPr="00FC5592">
        <w:rPr>
          <w:rFonts w:ascii="Arial" w:eastAsia="Times New Roman" w:hAnsi="Arial" w:cs="Arial"/>
          <w:sz w:val="32"/>
          <w:szCs w:val="32"/>
          <w:rtl/>
          <w:lang w:bidi="ar-IQ"/>
        </w:rPr>
        <w:t>تجربة الكتاب المبرمج قبل استخدامه في صورته النهائية.</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r w:rsidRPr="00FC5592">
        <w:rPr>
          <w:rFonts w:ascii="Arial" w:eastAsia="Times New Roman" w:hAnsi="Arial" w:cs="Arial"/>
          <w:sz w:val="32"/>
          <w:szCs w:val="32"/>
          <w:rtl/>
          <w:lang w:bidi="ar-IQ"/>
        </w:rPr>
        <w:t>- تقويم البرنامج و تعديله.</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r w:rsidRPr="00FC5592">
        <w:rPr>
          <w:rFonts w:ascii="Arial" w:eastAsia="Times New Roman" w:hAnsi="Arial" w:cs="Arial"/>
          <w:sz w:val="32"/>
          <w:szCs w:val="32"/>
          <w:rtl/>
          <w:lang w:bidi="ar-IQ"/>
        </w:rPr>
        <w:t>- كتابة البرنامج في صورته النهائية.</w:t>
      </w:r>
    </w:p>
    <w:p w:rsidR="00FC5592" w:rsidRPr="00FC5592" w:rsidRDefault="00FC5592" w:rsidP="00FC5592">
      <w:pPr>
        <w:spacing w:after="0" w:line="276" w:lineRule="auto"/>
        <w:ind w:left="787" w:right="709"/>
        <w:jc w:val="both"/>
        <w:rPr>
          <w:rFonts w:ascii="Arial" w:eastAsia="Times New Roman" w:hAnsi="Arial" w:cs="Arial"/>
          <w:sz w:val="32"/>
          <w:szCs w:val="32"/>
          <w:rtl/>
          <w:lang w:bidi="ar-IQ"/>
        </w:rPr>
      </w:pPr>
    </w:p>
    <w:p w:rsidR="00FA218F" w:rsidRDefault="00FA218F" w:rsidP="00FC5592">
      <w:pPr>
        <w:ind w:left="787" w:right="709"/>
        <w:jc w:val="both"/>
        <w:rPr>
          <w:lang w:bidi="ar-IQ"/>
        </w:rPr>
      </w:pPr>
    </w:p>
    <w:sectPr w:rsidR="00FA218F" w:rsidSect="00FC5592">
      <w:pgSz w:w="12240" w:h="15840"/>
      <w:pgMar w:top="1418" w:right="720" w:bottom="540" w:left="81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3BF" w:rsidRDefault="008573BF" w:rsidP="00FC5592">
      <w:pPr>
        <w:spacing w:after="0" w:line="240" w:lineRule="auto"/>
      </w:pPr>
      <w:r>
        <w:separator/>
      </w:r>
    </w:p>
  </w:endnote>
  <w:endnote w:type="continuationSeparator" w:id="0">
    <w:p w:rsidR="008573BF" w:rsidRDefault="008573BF" w:rsidP="00FC5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charset w:val="00"/>
    <w:family w:val="roman"/>
    <w:pitch w:val="variable"/>
    <w:sig w:usb0="00002003" w:usb1="00000000" w:usb2="00000000" w:usb3="00000000" w:csb0="00000041" w:csb1="00000000"/>
  </w:font>
  <w:font w:name="Cambria">
    <w:charset w:val="00"/>
    <w:family w:val="roman"/>
    <w:pitch w:val="variable"/>
    <w:sig w:usb0="E00002FF" w:usb1="400004FF" w:usb2="00000000" w:usb3="00000000" w:csb0="0000019F" w:csb1="00000000"/>
  </w:font>
  <w:font w:name="Traditional Arabic">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3BF" w:rsidRDefault="008573BF" w:rsidP="00FC5592">
      <w:pPr>
        <w:spacing w:after="0" w:line="240" w:lineRule="auto"/>
      </w:pPr>
      <w:r>
        <w:separator/>
      </w:r>
    </w:p>
  </w:footnote>
  <w:footnote w:type="continuationSeparator" w:id="0">
    <w:p w:rsidR="008573BF" w:rsidRDefault="008573BF" w:rsidP="00FC5592">
      <w:pPr>
        <w:spacing w:after="0" w:line="240" w:lineRule="auto"/>
      </w:pPr>
      <w:r>
        <w:continuationSeparator/>
      </w:r>
    </w:p>
  </w:footnote>
  <w:footnote w:id="1">
    <w:p w:rsidR="00FC5592" w:rsidRDefault="00FC5592" w:rsidP="00FC5592">
      <w:pPr>
        <w:pStyle w:val="FootnoteText"/>
        <w:rPr>
          <w:rtl/>
        </w:rPr>
      </w:pPr>
      <w:r>
        <w:rPr>
          <w:rStyle w:val="FootnoteReference"/>
        </w:rPr>
        <w:footnoteRef/>
      </w:r>
      <w:r>
        <w:rPr>
          <w:rtl/>
        </w:rPr>
        <w:t xml:space="preserve"> </w:t>
      </w:r>
      <w:r>
        <w:rPr>
          <w:rFonts w:hint="cs"/>
          <w:rtl/>
        </w:rPr>
        <w:t>محمد داوود الربيعي وسعيد صالح : الاتجاهات الحديثة في تدريب التربية الرياضية , ط1 , مطبعة المنارة , اربيل ,2010</w:t>
      </w:r>
    </w:p>
  </w:footnote>
  <w:footnote w:id="2">
    <w:p w:rsidR="00FC5592" w:rsidRPr="00AF08A8" w:rsidRDefault="00FC5592" w:rsidP="00FC5592">
      <w:pPr>
        <w:pStyle w:val="FootnoteText"/>
        <w:rPr>
          <w:sz w:val="24"/>
          <w:szCs w:val="24"/>
          <w:rtl/>
        </w:rPr>
      </w:pPr>
      <w:r w:rsidRPr="004A37CC">
        <w:rPr>
          <w:rStyle w:val="FootnoteReference"/>
          <w:sz w:val="24"/>
          <w:szCs w:val="24"/>
        </w:rPr>
        <w:footnoteRef/>
      </w:r>
      <w:r w:rsidRPr="004A37CC">
        <w:rPr>
          <w:sz w:val="24"/>
          <w:szCs w:val="24"/>
          <w:rtl/>
        </w:rPr>
        <w:t xml:space="preserve"> </w:t>
      </w:r>
      <w:r w:rsidRPr="00AF08A8">
        <w:rPr>
          <w:rFonts w:hint="cs"/>
          <w:sz w:val="24"/>
          <w:szCs w:val="24"/>
          <w:rtl/>
        </w:rPr>
        <w:t>)</w:t>
      </w:r>
      <w:r w:rsidRPr="00AF08A8">
        <w:rPr>
          <w:rFonts w:cs="Traditional Arabic" w:hint="cs"/>
          <w:bCs/>
          <w:sz w:val="24"/>
          <w:szCs w:val="24"/>
          <w:rtl/>
        </w:rPr>
        <w:t>أحمد حسين اللقاني: الوسائل التعليمية والمنهج العلمي، سلسلة معالم تربوية، القاهرة: مؤسسة الخليج العربي، 1987م</w:t>
      </w:r>
    </w:p>
  </w:footnote>
  <w:footnote w:id="3">
    <w:p w:rsidR="00FC5592" w:rsidRDefault="00FC5592" w:rsidP="00FC5592">
      <w:pPr>
        <w:pStyle w:val="FootnoteText"/>
        <w:rPr>
          <w:rtl/>
          <w:lang w:bidi="ar-IQ"/>
        </w:rPr>
      </w:pPr>
      <w:r>
        <w:rPr>
          <w:rStyle w:val="FootnoteReference"/>
        </w:rPr>
        <w:footnoteRef/>
      </w:r>
      <w:r>
        <w:rPr>
          <w:rtl/>
        </w:rPr>
        <w:t xml:space="preserve"> </w:t>
      </w:r>
      <w:r>
        <w:rPr>
          <w:rFonts w:hint="cs"/>
          <w:rtl/>
        </w:rPr>
        <w:t>محمد سلمان و وصفي محمد الخزاعلة</w:t>
      </w:r>
      <w:r>
        <w:t xml:space="preserve">; </w:t>
      </w:r>
      <w:r>
        <w:rPr>
          <w:rFonts w:hint="cs"/>
          <w:rtl/>
          <w:lang w:bidi="ar-IQ"/>
        </w:rPr>
        <w:t xml:space="preserve"> التربية الرياضية الفاعلة : مكتبة المجمع العربي :عمان , ص 210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0FC"/>
    <w:multiLevelType w:val="hybridMultilevel"/>
    <w:tmpl w:val="8B5813D8"/>
    <w:lvl w:ilvl="0" w:tplc="4DA0781E">
      <w:start w:val="1"/>
      <w:numFmt w:val="decimal"/>
      <w:lvlText w:val="%1-"/>
      <w:lvlJc w:val="left"/>
      <w:pPr>
        <w:tabs>
          <w:tab w:val="num" w:pos="322"/>
        </w:tabs>
        <w:ind w:left="322" w:hanging="360"/>
      </w:pPr>
      <w:rPr>
        <w:rFonts w:hint="default"/>
        <w:sz w:val="36"/>
      </w:rPr>
    </w:lvl>
    <w:lvl w:ilvl="1" w:tplc="04090019" w:tentative="1">
      <w:start w:val="1"/>
      <w:numFmt w:val="lowerLetter"/>
      <w:lvlText w:val="%2."/>
      <w:lvlJc w:val="left"/>
      <w:pPr>
        <w:tabs>
          <w:tab w:val="num" w:pos="1042"/>
        </w:tabs>
        <w:ind w:left="1042" w:hanging="360"/>
      </w:pPr>
    </w:lvl>
    <w:lvl w:ilvl="2" w:tplc="0409001B" w:tentative="1">
      <w:start w:val="1"/>
      <w:numFmt w:val="lowerRoman"/>
      <w:lvlText w:val="%3."/>
      <w:lvlJc w:val="right"/>
      <w:pPr>
        <w:tabs>
          <w:tab w:val="num" w:pos="1762"/>
        </w:tabs>
        <w:ind w:left="1762" w:hanging="180"/>
      </w:pPr>
    </w:lvl>
    <w:lvl w:ilvl="3" w:tplc="0409000F" w:tentative="1">
      <w:start w:val="1"/>
      <w:numFmt w:val="decimal"/>
      <w:lvlText w:val="%4."/>
      <w:lvlJc w:val="left"/>
      <w:pPr>
        <w:tabs>
          <w:tab w:val="num" w:pos="2482"/>
        </w:tabs>
        <w:ind w:left="2482" w:hanging="360"/>
      </w:pPr>
    </w:lvl>
    <w:lvl w:ilvl="4" w:tplc="04090019" w:tentative="1">
      <w:start w:val="1"/>
      <w:numFmt w:val="lowerLetter"/>
      <w:lvlText w:val="%5."/>
      <w:lvlJc w:val="left"/>
      <w:pPr>
        <w:tabs>
          <w:tab w:val="num" w:pos="3202"/>
        </w:tabs>
        <w:ind w:left="3202" w:hanging="360"/>
      </w:pPr>
    </w:lvl>
    <w:lvl w:ilvl="5" w:tplc="0409001B" w:tentative="1">
      <w:start w:val="1"/>
      <w:numFmt w:val="lowerRoman"/>
      <w:lvlText w:val="%6."/>
      <w:lvlJc w:val="right"/>
      <w:pPr>
        <w:tabs>
          <w:tab w:val="num" w:pos="3922"/>
        </w:tabs>
        <w:ind w:left="3922" w:hanging="180"/>
      </w:pPr>
    </w:lvl>
    <w:lvl w:ilvl="6" w:tplc="0409000F" w:tentative="1">
      <w:start w:val="1"/>
      <w:numFmt w:val="decimal"/>
      <w:lvlText w:val="%7."/>
      <w:lvlJc w:val="left"/>
      <w:pPr>
        <w:tabs>
          <w:tab w:val="num" w:pos="4642"/>
        </w:tabs>
        <w:ind w:left="4642" w:hanging="360"/>
      </w:pPr>
    </w:lvl>
    <w:lvl w:ilvl="7" w:tplc="04090019" w:tentative="1">
      <w:start w:val="1"/>
      <w:numFmt w:val="lowerLetter"/>
      <w:lvlText w:val="%8."/>
      <w:lvlJc w:val="left"/>
      <w:pPr>
        <w:tabs>
          <w:tab w:val="num" w:pos="5362"/>
        </w:tabs>
        <w:ind w:left="5362" w:hanging="360"/>
      </w:pPr>
    </w:lvl>
    <w:lvl w:ilvl="8" w:tplc="0409001B" w:tentative="1">
      <w:start w:val="1"/>
      <w:numFmt w:val="lowerRoman"/>
      <w:lvlText w:val="%9."/>
      <w:lvlJc w:val="right"/>
      <w:pPr>
        <w:tabs>
          <w:tab w:val="num" w:pos="6082"/>
        </w:tabs>
        <w:ind w:left="6082" w:hanging="180"/>
      </w:pPr>
    </w:lvl>
  </w:abstractNum>
  <w:abstractNum w:abstractNumId="1" w15:restartNumberingAfterBreak="0">
    <w:nsid w:val="207C7D89"/>
    <w:multiLevelType w:val="hybridMultilevel"/>
    <w:tmpl w:val="96E8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2383F"/>
    <w:multiLevelType w:val="hybridMultilevel"/>
    <w:tmpl w:val="D3B09D14"/>
    <w:lvl w:ilvl="0" w:tplc="E692F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3C0AE1"/>
    <w:multiLevelType w:val="hybridMultilevel"/>
    <w:tmpl w:val="78CE06D4"/>
    <w:lvl w:ilvl="0" w:tplc="6BD2F298">
      <w:start w:val="1"/>
      <w:numFmt w:val="decimal"/>
      <w:lvlText w:val="%1-"/>
      <w:lvlJc w:val="left"/>
      <w:pPr>
        <w:tabs>
          <w:tab w:val="num" w:pos="322"/>
        </w:tabs>
        <w:ind w:left="322" w:hanging="360"/>
      </w:pPr>
      <w:rPr>
        <w:rFonts w:hint="default"/>
        <w:sz w:val="36"/>
      </w:rPr>
    </w:lvl>
    <w:lvl w:ilvl="1" w:tplc="04090019" w:tentative="1">
      <w:start w:val="1"/>
      <w:numFmt w:val="lowerLetter"/>
      <w:lvlText w:val="%2."/>
      <w:lvlJc w:val="left"/>
      <w:pPr>
        <w:tabs>
          <w:tab w:val="num" w:pos="1042"/>
        </w:tabs>
        <w:ind w:left="1042" w:hanging="360"/>
      </w:pPr>
    </w:lvl>
    <w:lvl w:ilvl="2" w:tplc="0409001B" w:tentative="1">
      <w:start w:val="1"/>
      <w:numFmt w:val="lowerRoman"/>
      <w:lvlText w:val="%3."/>
      <w:lvlJc w:val="right"/>
      <w:pPr>
        <w:tabs>
          <w:tab w:val="num" w:pos="1762"/>
        </w:tabs>
        <w:ind w:left="1762" w:hanging="180"/>
      </w:pPr>
    </w:lvl>
    <w:lvl w:ilvl="3" w:tplc="0409000F" w:tentative="1">
      <w:start w:val="1"/>
      <w:numFmt w:val="decimal"/>
      <w:lvlText w:val="%4."/>
      <w:lvlJc w:val="left"/>
      <w:pPr>
        <w:tabs>
          <w:tab w:val="num" w:pos="2482"/>
        </w:tabs>
        <w:ind w:left="2482" w:hanging="360"/>
      </w:pPr>
    </w:lvl>
    <w:lvl w:ilvl="4" w:tplc="04090019" w:tentative="1">
      <w:start w:val="1"/>
      <w:numFmt w:val="lowerLetter"/>
      <w:lvlText w:val="%5."/>
      <w:lvlJc w:val="left"/>
      <w:pPr>
        <w:tabs>
          <w:tab w:val="num" w:pos="3202"/>
        </w:tabs>
        <w:ind w:left="3202" w:hanging="360"/>
      </w:pPr>
    </w:lvl>
    <w:lvl w:ilvl="5" w:tplc="0409001B" w:tentative="1">
      <w:start w:val="1"/>
      <w:numFmt w:val="lowerRoman"/>
      <w:lvlText w:val="%6."/>
      <w:lvlJc w:val="right"/>
      <w:pPr>
        <w:tabs>
          <w:tab w:val="num" w:pos="3922"/>
        </w:tabs>
        <w:ind w:left="3922" w:hanging="180"/>
      </w:pPr>
    </w:lvl>
    <w:lvl w:ilvl="6" w:tplc="0409000F" w:tentative="1">
      <w:start w:val="1"/>
      <w:numFmt w:val="decimal"/>
      <w:lvlText w:val="%7."/>
      <w:lvlJc w:val="left"/>
      <w:pPr>
        <w:tabs>
          <w:tab w:val="num" w:pos="4642"/>
        </w:tabs>
        <w:ind w:left="4642" w:hanging="360"/>
      </w:pPr>
    </w:lvl>
    <w:lvl w:ilvl="7" w:tplc="04090019" w:tentative="1">
      <w:start w:val="1"/>
      <w:numFmt w:val="lowerLetter"/>
      <w:lvlText w:val="%8."/>
      <w:lvlJc w:val="left"/>
      <w:pPr>
        <w:tabs>
          <w:tab w:val="num" w:pos="5362"/>
        </w:tabs>
        <w:ind w:left="5362" w:hanging="360"/>
      </w:pPr>
    </w:lvl>
    <w:lvl w:ilvl="8" w:tplc="0409001B" w:tentative="1">
      <w:start w:val="1"/>
      <w:numFmt w:val="lowerRoman"/>
      <w:lvlText w:val="%9."/>
      <w:lvlJc w:val="right"/>
      <w:pPr>
        <w:tabs>
          <w:tab w:val="num" w:pos="6082"/>
        </w:tabs>
        <w:ind w:left="6082"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92"/>
    <w:rsid w:val="0067276E"/>
    <w:rsid w:val="008573BF"/>
    <w:rsid w:val="00FA218F"/>
    <w:rsid w:val="00FC55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C2FCC-0504-4457-A92F-FDD2A020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559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Normal"/>
    <w:next w:val="TableGrid"/>
    <w:rsid w:val="00FC559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C5592"/>
    <w:pPr>
      <w:spacing w:after="0" w:line="240" w:lineRule="auto"/>
    </w:pPr>
    <w:rPr>
      <w:rFonts w:ascii="Times New Roman" w:eastAsia="Times New Roman" w:hAnsi="Times New Roman" w:cs="Simplified Arabic"/>
      <w:sz w:val="20"/>
      <w:szCs w:val="20"/>
    </w:rPr>
  </w:style>
  <w:style w:type="character" w:customStyle="1" w:styleId="FootnoteTextChar">
    <w:name w:val="Footnote Text Char"/>
    <w:basedOn w:val="DefaultParagraphFont"/>
    <w:link w:val="FootnoteText"/>
    <w:uiPriority w:val="99"/>
    <w:rsid w:val="00FC5592"/>
    <w:rPr>
      <w:rFonts w:ascii="Times New Roman" w:eastAsia="Times New Roman" w:hAnsi="Times New Roman" w:cs="Simplified Arabic"/>
      <w:sz w:val="20"/>
      <w:szCs w:val="20"/>
    </w:rPr>
  </w:style>
  <w:style w:type="character" w:styleId="FootnoteReference">
    <w:name w:val="footnote reference"/>
    <w:basedOn w:val="DefaultParagraphFont"/>
    <w:uiPriority w:val="99"/>
    <w:semiHidden/>
    <w:unhideWhenUsed/>
    <w:rsid w:val="00FC55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al_nasih</dc:creator>
  <cp:keywords/>
  <dc:description/>
  <cp:lastModifiedBy>al_nasih</cp:lastModifiedBy>
  <cp:revision>1</cp:revision>
  <dcterms:created xsi:type="dcterms:W3CDTF">2024-08-21T10:32:00Z</dcterms:created>
  <dcterms:modified xsi:type="dcterms:W3CDTF">2024-08-21T10:36:00Z</dcterms:modified>
</cp:coreProperties>
</file>