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7A0" w:rsidRDefault="00566895" w:rsidP="00566895">
      <w:pPr>
        <w:jc w:val="center"/>
        <w:rPr>
          <w:b/>
          <w:bCs/>
          <w:sz w:val="36"/>
          <w:szCs w:val="36"/>
          <w:rtl/>
        </w:rPr>
      </w:pPr>
      <w:bookmarkStart w:id="0" w:name="_GoBack"/>
      <w:bookmarkEnd w:id="0"/>
      <w:r w:rsidRPr="00566895">
        <w:rPr>
          <w:rFonts w:cs="Arial" w:hint="cs"/>
          <w:b/>
          <w:bCs/>
          <w:sz w:val="36"/>
          <w:szCs w:val="36"/>
          <w:rtl/>
        </w:rPr>
        <w:t>التغذية</w:t>
      </w:r>
      <w:r w:rsidRPr="00566895">
        <w:rPr>
          <w:rFonts w:cs="Arial"/>
          <w:b/>
          <w:bCs/>
          <w:sz w:val="36"/>
          <w:szCs w:val="36"/>
          <w:rtl/>
        </w:rPr>
        <w:t xml:space="preserve"> </w:t>
      </w:r>
      <w:proofErr w:type="gramStart"/>
      <w:r w:rsidRPr="00566895">
        <w:rPr>
          <w:rFonts w:cs="Arial" w:hint="cs"/>
          <w:b/>
          <w:bCs/>
          <w:sz w:val="36"/>
          <w:szCs w:val="36"/>
          <w:rtl/>
        </w:rPr>
        <w:t>الراجعة</w:t>
      </w:r>
      <w:r w:rsidRPr="00566895">
        <w:rPr>
          <w:rFonts w:cs="Arial"/>
          <w:b/>
          <w:bCs/>
          <w:sz w:val="36"/>
          <w:szCs w:val="36"/>
          <w:rtl/>
        </w:rPr>
        <w:t xml:space="preserve"> ,</w:t>
      </w:r>
      <w:proofErr w:type="gramEnd"/>
      <w:r w:rsidRPr="00566895">
        <w:rPr>
          <w:rFonts w:cs="Arial"/>
          <w:b/>
          <w:bCs/>
          <w:sz w:val="36"/>
          <w:szCs w:val="36"/>
          <w:rtl/>
        </w:rPr>
        <w:t xml:space="preserve"> </w:t>
      </w:r>
      <w:r w:rsidRPr="00566895">
        <w:rPr>
          <w:rFonts w:cs="Arial" w:hint="cs"/>
          <w:b/>
          <w:bCs/>
          <w:sz w:val="36"/>
          <w:szCs w:val="36"/>
          <w:rtl/>
        </w:rPr>
        <w:t>اشكالها</w:t>
      </w:r>
      <w:r w:rsidRPr="00566895">
        <w:rPr>
          <w:rFonts w:cs="Arial"/>
          <w:b/>
          <w:bCs/>
          <w:sz w:val="36"/>
          <w:szCs w:val="36"/>
          <w:rtl/>
        </w:rPr>
        <w:t xml:space="preserve"> , </w:t>
      </w:r>
      <w:r w:rsidRPr="00566895">
        <w:rPr>
          <w:rFonts w:cs="Arial" w:hint="cs"/>
          <w:b/>
          <w:bCs/>
          <w:sz w:val="36"/>
          <w:szCs w:val="36"/>
          <w:rtl/>
        </w:rPr>
        <w:t>طرق</w:t>
      </w:r>
      <w:r w:rsidRPr="00566895">
        <w:rPr>
          <w:rFonts w:cs="Arial"/>
          <w:b/>
          <w:bCs/>
          <w:sz w:val="36"/>
          <w:szCs w:val="36"/>
          <w:rtl/>
        </w:rPr>
        <w:t xml:space="preserve"> </w:t>
      </w:r>
      <w:r w:rsidRPr="00566895">
        <w:rPr>
          <w:rFonts w:cs="Arial" w:hint="cs"/>
          <w:b/>
          <w:bCs/>
          <w:sz w:val="36"/>
          <w:szCs w:val="36"/>
          <w:rtl/>
        </w:rPr>
        <w:t>تقديمها</w:t>
      </w:r>
      <w:r w:rsidRPr="00566895">
        <w:rPr>
          <w:rFonts w:cs="Arial"/>
          <w:b/>
          <w:bCs/>
          <w:sz w:val="36"/>
          <w:szCs w:val="36"/>
          <w:rtl/>
        </w:rPr>
        <w:t xml:space="preserve"> , </w:t>
      </w:r>
      <w:r w:rsidRPr="00566895">
        <w:rPr>
          <w:rFonts w:cs="Arial" w:hint="cs"/>
          <w:b/>
          <w:bCs/>
          <w:sz w:val="36"/>
          <w:szCs w:val="36"/>
          <w:rtl/>
        </w:rPr>
        <w:t>العوامل</w:t>
      </w:r>
      <w:r w:rsidRPr="00566895">
        <w:rPr>
          <w:rFonts w:cs="Arial"/>
          <w:b/>
          <w:bCs/>
          <w:sz w:val="36"/>
          <w:szCs w:val="36"/>
          <w:rtl/>
        </w:rPr>
        <w:t xml:space="preserve"> </w:t>
      </w:r>
      <w:r w:rsidRPr="00566895">
        <w:rPr>
          <w:rFonts w:cs="Arial" w:hint="cs"/>
          <w:b/>
          <w:bCs/>
          <w:sz w:val="36"/>
          <w:szCs w:val="36"/>
          <w:rtl/>
        </w:rPr>
        <w:t>المؤثرة</w:t>
      </w:r>
      <w:r w:rsidRPr="00566895">
        <w:rPr>
          <w:rFonts w:cs="Arial"/>
          <w:b/>
          <w:bCs/>
          <w:sz w:val="36"/>
          <w:szCs w:val="36"/>
          <w:rtl/>
        </w:rPr>
        <w:t xml:space="preserve"> </w:t>
      </w:r>
      <w:r w:rsidRPr="00566895">
        <w:rPr>
          <w:rFonts w:cs="Arial" w:hint="cs"/>
          <w:b/>
          <w:bCs/>
          <w:sz w:val="36"/>
          <w:szCs w:val="36"/>
          <w:rtl/>
        </w:rPr>
        <w:t>عليها</w:t>
      </w:r>
    </w:p>
    <w:p w:rsidR="00566895" w:rsidRPr="00566895" w:rsidRDefault="00566895" w:rsidP="00566895">
      <w:pPr>
        <w:spacing w:after="0" w:line="276" w:lineRule="auto"/>
        <w:jc w:val="both"/>
        <w:rPr>
          <w:rFonts w:ascii="Simplified Arabic" w:eastAsia="Calibri" w:hAnsi="Simplified Arabic" w:cs="Simplified Arabic"/>
          <w:b/>
          <w:bCs/>
          <w:sz w:val="36"/>
          <w:szCs w:val="36"/>
          <w:rtl/>
        </w:rPr>
      </w:pPr>
      <w:r w:rsidRPr="00566895">
        <w:rPr>
          <w:rFonts w:ascii="Simplified Arabic" w:eastAsia="Calibri" w:hAnsi="Simplified Arabic" w:cs="Simplified Arabic"/>
          <w:b/>
          <w:bCs/>
          <w:sz w:val="36"/>
          <w:szCs w:val="36"/>
          <w:rtl/>
        </w:rPr>
        <w:t xml:space="preserve">العوامل المؤثرة على التغذية الراجعة </w:t>
      </w:r>
      <w:proofErr w:type="gramStart"/>
      <w:r w:rsidRPr="00566895">
        <w:rPr>
          <w:rFonts w:ascii="Simplified Arabic" w:eastAsia="Calibri" w:hAnsi="Simplified Arabic" w:cs="Simplified Arabic"/>
          <w:b/>
          <w:bCs/>
          <w:sz w:val="36"/>
          <w:szCs w:val="36"/>
          <w:rtl/>
        </w:rPr>
        <w:t xml:space="preserve">  :</w:t>
      </w:r>
      <w:proofErr w:type="gramEnd"/>
    </w:p>
    <w:p w:rsidR="00566895" w:rsidRPr="00566895" w:rsidRDefault="00566895" w:rsidP="00566895">
      <w:pPr>
        <w:spacing w:after="0" w:line="276" w:lineRule="auto"/>
        <w:jc w:val="both"/>
        <w:rPr>
          <w:rFonts w:ascii="Simplified Arabic" w:eastAsia="Calibri" w:hAnsi="Simplified Arabic" w:cs="Simplified Arabic"/>
          <w:b/>
          <w:bCs/>
          <w:sz w:val="36"/>
          <w:szCs w:val="36"/>
          <w:rtl/>
        </w:rPr>
      </w:pPr>
      <w:r w:rsidRPr="00566895">
        <w:rPr>
          <w:rFonts w:ascii="Simplified Arabic" w:eastAsia="Calibri" w:hAnsi="Simplified Arabic" w:cs="Simplified Arabic"/>
          <w:b/>
          <w:bCs/>
          <w:sz w:val="36"/>
          <w:szCs w:val="36"/>
          <w:rtl/>
        </w:rPr>
        <w:t xml:space="preserve">إن التغذية الراجعة تتأثر بثلاثة عوامل رئيسية </w:t>
      </w:r>
      <w:proofErr w:type="gramStart"/>
      <w:r w:rsidRPr="00566895">
        <w:rPr>
          <w:rFonts w:ascii="Simplified Arabic" w:eastAsia="Calibri" w:hAnsi="Simplified Arabic" w:cs="Simplified Arabic"/>
          <w:b/>
          <w:bCs/>
          <w:sz w:val="36"/>
          <w:szCs w:val="36"/>
          <w:rtl/>
        </w:rPr>
        <w:t>هي :</w:t>
      </w:r>
      <w:proofErr w:type="gramEnd"/>
    </w:p>
    <w:p w:rsidR="00566895" w:rsidRPr="00566895" w:rsidRDefault="00566895" w:rsidP="00566895">
      <w:pPr>
        <w:spacing w:after="0" w:line="276" w:lineRule="auto"/>
        <w:jc w:val="both"/>
        <w:rPr>
          <w:rFonts w:ascii="Simplified Arabic" w:eastAsia="Calibri" w:hAnsi="Simplified Arabic" w:cs="Simplified Arabic"/>
          <w:sz w:val="32"/>
          <w:szCs w:val="32"/>
          <w:rtl/>
        </w:rPr>
      </w:pPr>
      <w:r>
        <w:rPr>
          <w:rFonts w:ascii="Simplified Arabic" w:eastAsia="Calibri" w:hAnsi="Simplified Arabic" w:cs="Simplified Arabic"/>
          <w:sz w:val="36"/>
          <w:szCs w:val="36"/>
          <w:rtl/>
        </w:rPr>
        <w:t>1-</w:t>
      </w:r>
      <w:r>
        <w:rPr>
          <w:rFonts w:ascii="Simplified Arabic" w:eastAsia="Calibri" w:hAnsi="Simplified Arabic" w:cs="Simplified Arabic" w:hint="cs"/>
          <w:sz w:val="36"/>
          <w:szCs w:val="36"/>
          <w:rtl/>
        </w:rPr>
        <w:t xml:space="preserve"> </w:t>
      </w:r>
      <w:r w:rsidRPr="00566895">
        <w:rPr>
          <w:rFonts w:ascii="Simplified Arabic" w:eastAsia="Calibri" w:hAnsi="Simplified Arabic" w:cs="Simplified Arabic"/>
          <w:sz w:val="32"/>
          <w:szCs w:val="32"/>
          <w:rtl/>
        </w:rPr>
        <w:t xml:space="preserve">مرحلة </w:t>
      </w:r>
      <w:proofErr w:type="gramStart"/>
      <w:r w:rsidRPr="00566895">
        <w:rPr>
          <w:rFonts w:ascii="Simplified Arabic" w:eastAsia="Calibri" w:hAnsi="Simplified Arabic" w:cs="Simplified Arabic"/>
          <w:sz w:val="32"/>
          <w:szCs w:val="32"/>
          <w:rtl/>
        </w:rPr>
        <w:t>التعلم :</w:t>
      </w:r>
      <w:proofErr w:type="gramEnd"/>
      <w:r w:rsidRPr="00566895">
        <w:rPr>
          <w:rFonts w:ascii="Simplified Arabic" w:eastAsia="Calibri" w:hAnsi="Simplified Arabic" w:cs="Simplified Arabic"/>
          <w:sz w:val="32"/>
          <w:szCs w:val="32"/>
          <w:rtl/>
        </w:rPr>
        <w:t xml:space="preserve"> تختلف نوعية التغذية الراجعة ووقت إعطائها من قبل المدرس من حيث مراحل التعلم المختلفة وعادة يأخذ مدربو أو مدرسو التربية الرياضية على عاتقهم تزويد طلابهم بالتغذية الراجعة بعد كل محاولة بشكل مباشر وهذه حالة مهمة في مرحلة التعلم الأولى ( أي مع المبتدئين في تعلم المهارة ) إلا انه كلما تقدم المتعلم بمستوى تعلمه فمن الممكن إعطائه التغذية الراجعة بعد عدة محاولات وذلك لقدرته على فهم المعلومات وتحليلها واتخاذ القرار بشأنها.</w:t>
      </w:r>
    </w:p>
    <w:p w:rsidR="00566895" w:rsidRPr="00566895" w:rsidRDefault="00566895" w:rsidP="00566895">
      <w:pPr>
        <w:spacing w:after="0" w:line="276" w:lineRule="auto"/>
        <w:jc w:val="both"/>
        <w:rPr>
          <w:rFonts w:ascii="Simplified Arabic" w:eastAsia="Calibri" w:hAnsi="Simplified Arabic" w:cs="Simplified Arabic"/>
          <w:sz w:val="32"/>
          <w:szCs w:val="32"/>
          <w:rtl/>
        </w:rPr>
      </w:pPr>
      <w:r>
        <w:rPr>
          <w:rFonts w:ascii="Simplified Arabic" w:eastAsia="Calibri" w:hAnsi="Simplified Arabic" w:cs="Simplified Arabic"/>
          <w:sz w:val="32"/>
          <w:szCs w:val="32"/>
          <w:rtl/>
        </w:rPr>
        <w:t>2-</w:t>
      </w:r>
      <w:r>
        <w:rPr>
          <w:rFonts w:ascii="Simplified Arabic" w:eastAsia="Calibri" w:hAnsi="Simplified Arabic" w:cs="Simplified Arabic" w:hint="cs"/>
          <w:sz w:val="32"/>
          <w:szCs w:val="32"/>
          <w:rtl/>
        </w:rPr>
        <w:t xml:space="preserve"> </w:t>
      </w:r>
      <w:r w:rsidRPr="00566895">
        <w:rPr>
          <w:rFonts w:ascii="Simplified Arabic" w:eastAsia="Calibri" w:hAnsi="Simplified Arabic" w:cs="Simplified Arabic"/>
          <w:sz w:val="32"/>
          <w:szCs w:val="32"/>
          <w:rtl/>
        </w:rPr>
        <w:t xml:space="preserve">وقت إعطاء التغذية </w:t>
      </w:r>
      <w:proofErr w:type="gramStart"/>
      <w:r w:rsidRPr="00566895">
        <w:rPr>
          <w:rFonts w:ascii="Simplified Arabic" w:eastAsia="Calibri" w:hAnsi="Simplified Arabic" w:cs="Simplified Arabic"/>
          <w:sz w:val="32"/>
          <w:szCs w:val="32"/>
          <w:rtl/>
        </w:rPr>
        <w:t>الراجعة :</w:t>
      </w:r>
      <w:proofErr w:type="gramEnd"/>
      <w:r w:rsidRPr="00566895">
        <w:rPr>
          <w:rFonts w:ascii="Simplified Arabic" w:eastAsia="Calibri" w:hAnsi="Simplified Arabic" w:cs="Simplified Arabic"/>
          <w:sz w:val="32"/>
          <w:szCs w:val="32"/>
          <w:rtl/>
        </w:rPr>
        <w:t xml:space="preserve"> يجب على المدرس الإلمام والمعرفة بأنواع التغذية الراجعة المختلفة لان ذلك سوف يساعده على تنفيذ الدرس أو الوحدة التعليمية بصورة جيدة فالتأثير المباشر للتغذية الراجعة من قبل المدرس مهم لمساعدة المتعلمين أثناء العمل.</w:t>
      </w:r>
    </w:p>
    <w:p w:rsidR="00566895" w:rsidRPr="00566895" w:rsidRDefault="00566895" w:rsidP="00566895">
      <w:pPr>
        <w:spacing w:after="0" w:line="276" w:lineRule="auto"/>
        <w:jc w:val="both"/>
        <w:rPr>
          <w:rFonts w:ascii="Simplified Arabic" w:eastAsia="Calibri" w:hAnsi="Simplified Arabic" w:cs="Simplified Arabic"/>
          <w:sz w:val="32"/>
          <w:szCs w:val="32"/>
          <w:rtl/>
        </w:rPr>
      </w:pPr>
      <w:r w:rsidRPr="00566895">
        <w:rPr>
          <w:rFonts w:ascii="Simplified Arabic" w:eastAsia="Calibri" w:hAnsi="Simplified Arabic" w:cs="Simplified Arabic" w:hint="cs"/>
          <w:sz w:val="32"/>
          <w:szCs w:val="32"/>
          <w:rtl/>
          <w:lang w:bidi="ar-IQ"/>
        </w:rPr>
        <w:t xml:space="preserve">3- </w:t>
      </w:r>
      <w:r w:rsidRPr="00566895">
        <w:rPr>
          <w:rFonts w:ascii="Simplified Arabic" w:eastAsia="Calibri" w:hAnsi="Simplified Arabic" w:cs="Simplified Arabic"/>
          <w:sz w:val="32"/>
          <w:szCs w:val="32"/>
          <w:rtl/>
        </w:rPr>
        <w:t xml:space="preserve">نوع الفعالية أو المهارة المراد </w:t>
      </w:r>
      <w:proofErr w:type="gramStart"/>
      <w:r w:rsidRPr="00566895">
        <w:rPr>
          <w:rFonts w:ascii="Simplified Arabic" w:eastAsia="Calibri" w:hAnsi="Simplified Arabic" w:cs="Simplified Arabic"/>
          <w:sz w:val="32"/>
          <w:szCs w:val="32"/>
          <w:rtl/>
        </w:rPr>
        <w:t>تعلمها :</w:t>
      </w:r>
      <w:proofErr w:type="gramEnd"/>
      <w:r w:rsidRPr="00566895">
        <w:rPr>
          <w:rFonts w:ascii="Simplified Arabic" w:eastAsia="Calibri" w:hAnsi="Simplified Arabic" w:cs="Simplified Arabic"/>
          <w:sz w:val="32"/>
          <w:szCs w:val="32"/>
          <w:rtl/>
        </w:rPr>
        <w:t xml:space="preserve"> بعض الحركات أو المهارات تعطي للمتعلم كمية كبيرة من التغذية الراجعة الذاتية بعد أدائها مثل معرفة الأداء ونتيجته فمثلاً مهارة رمي الهدف بالسهم تهيئ للمتعلم معلومات تمكنه من معرفة إلى أي درجة قد اخطأ الهدف, في حين إن الفعاليات أو المهارات الحركية الاخرى مثل السباحة أو الجمناستك فإنها لا تعطى إلا قليلاً من التغذية الراجعة. </w:t>
      </w:r>
    </w:p>
    <w:p w:rsidR="00566895" w:rsidRPr="00566895" w:rsidRDefault="00566895" w:rsidP="00566895">
      <w:pPr>
        <w:spacing w:after="0" w:line="276" w:lineRule="auto"/>
        <w:jc w:val="both"/>
        <w:rPr>
          <w:rFonts w:ascii="Simplified Arabic" w:eastAsia="Calibri" w:hAnsi="Simplified Arabic" w:cs="Simplified Arabic"/>
          <w:b/>
          <w:bCs/>
          <w:sz w:val="36"/>
          <w:szCs w:val="36"/>
          <w:rtl/>
        </w:rPr>
      </w:pPr>
      <w:r w:rsidRPr="00566895">
        <w:rPr>
          <w:rFonts w:ascii="Simplified Arabic" w:eastAsia="Calibri" w:hAnsi="Simplified Arabic" w:cs="Simplified Arabic"/>
          <w:b/>
          <w:bCs/>
          <w:sz w:val="36"/>
          <w:szCs w:val="36"/>
          <w:rtl/>
        </w:rPr>
        <w:t xml:space="preserve">مبادئ التغذية </w:t>
      </w:r>
      <w:proofErr w:type="gramStart"/>
      <w:r w:rsidRPr="00566895">
        <w:rPr>
          <w:rFonts w:ascii="Simplified Arabic" w:eastAsia="Calibri" w:hAnsi="Simplified Arabic" w:cs="Simplified Arabic"/>
          <w:b/>
          <w:bCs/>
          <w:sz w:val="36"/>
          <w:szCs w:val="36"/>
          <w:rtl/>
        </w:rPr>
        <w:t>الراجعة:-</w:t>
      </w:r>
      <w:proofErr w:type="gramEnd"/>
      <w:r w:rsidRPr="00566895">
        <w:rPr>
          <w:rFonts w:ascii="Simplified Arabic" w:eastAsia="Calibri" w:hAnsi="Simplified Arabic" w:cs="Simplified Arabic"/>
          <w:b/>
          <w:bCs/>
          <w:sz w:val="36"/>
          <w:szCs w:val="36"/>
          <w:rtl/>
        </w:rPr>
        <w:t xml:space="preserve"> </w:t>
      </w:r>
    </w:p>
    <w:p w:rsidR="00566895" w:rsidRPr="00566895" w:rsidRDefault="00566895" w:rsidP="00566895">
      <w:pPr>
        <w:spacing w:after="0" w:line="276" w:lineRule="auto"/>
        <w:jc w:val="both"/>
        <w:rPr>
          <w:rFonts w:ascii="Simplified Arabic" w:eastAsia="Calibri" w:hAnsi="Simplified Arabic" w:cs="Simplified Arabic"/>
          <w:sz w:val="32"/>
          <w:szCs w:val="32"/>
          <w:rtl/>
        </w:rPr>
      </w:pPr>
      <w:r w:rsidRPr="00566895">
        <w:rPr>
          <w:rFonts w:ascii="Simplified Arabic" w:eastAsia="Calibri" w:hAnsi="Simplified Arabic" w:cs="Simplified Arabic"/>
          <w:sz w:val="36"/>
          <w:szCs w:val="36"/>
          <w:rtl/>
        </w:rPr>
        <w:t>1</w:t>
      </w:r>
      <w:r w:rsidRPr="00566895">
        <w:rPr>
          <w:rFonts w:ascii="Simplified Arabic" w:eastAsia="Calibri" w:hAnsi="Simplified Arabic" w:cs="Simplified Arabic"/>
          <w:sz w:val="32"/>
          <w:szCs w:val="32"/>
          <w:rtl/>
        </w:rPr>
        <w:t xml:space="preserve">-مبدأ </w:t>
      </w:r>
      <w:proofErr w:type="gramStart"/>
      <w:r w:rsidRPr="00566895">
        <w:rPr>
          <w:rFonts w:ascii="Simplified Arabic" w:eastAsia="Calibri" w:hAnsi="Simplified Arabic" w:cs="Simplified Arabic"/>
          <w:sz w:val="32"/>
          <w:szCs w:val="32"/>
          <w:rtl/>
        </w:rPr>
        <w:t>الاستمرارية:-</w:t>
      </w:r>
      <w:proofErr w:type="gramEnd"/>
      <w:r w:rsidRPr="00566895">
        <w:rPr>
          <w:rFonts w:ascii="Simplified Arabic" w:eastAsia="Calibri" w:hAnsi="Simplified Arabic" w:cs="Simplified Arabic"/>
          <w:sz w:val="32"/>
          <w:szCs w:val="32"/>
          <w:rtl/>
        </w:rPr>
        <w:t xml:space="preserve">تعني أن تكون التغذية الراجعة مستمرة وبصورة منظمة لتلق المعلومات باستمرار عن أداء المتعلمين عند تنفيذ البرنامج التعليمي مع إيصال هذه المعلومات إلى مستخدمي القرارات في المؤسسات التي يعملون فيها . </w:t>
      </w:r>
    </w:p>
    <w:p w:rsidR="00566895" w:rsidRPr="00566895" w:rsidRDefault="00566895" w:rsidP="00566895">
      <w:pPr>
        <w:spacing w:after="0" w:line="276" w:lineRule="auto"/>
        <w:jc w:val="both"/>
        <w:rPr>
          <w:rFonts w:ascii="Simplified Arabic" w:eastAsia="Calibri" w:hAnsi="Simplified Arabic" w:cs="Simplified Arabic"/>
          <w:sz w:val="32"/>
          <w:szCs w:val="32"/>
          <w:rtl/>
        </w:rPr>
      </w:pPr>
      <w:r w:rsidRPr="00566895">
        <w:rPr>
          <w:rFonts w:ascii="Simplified Arabic" w:eastAsia="Calibri" w:hAnsi="Simplified Arabic" w:cs="Simplified Arabic"/>
          <w:sz w:val="32"/>
          <w:szCs w:val="32"/>
          <w:rtl/>
        </w:rPr>
        <w:t xml:space="preserve">2-مبدأ الفهم </w:t>
      </w:r>
      <w:proofErr w:type="gramStart"/>
      <w:r w:rsidRPr="00566895">
        <w:rPr>
          <w:rFonts w:ascii="Simplified Arabic" w:eastAsia="Calibri" w:hAnsi="Simplified Arabic" w:cs="Simplified Arabic"/>
          <w:sz w:val="32"/>
          <w:szCs w:val="32"/>
          <w:rtl/>
        </w:rPr>
        <w:t>المشترك:-</w:t>
      </w:r>
      <w:proofErr w:type="gramEnd"/>
      <w:r w:rsidRPr="00566895">
        <w:rPr>
          <w:rFonts w:ascii="Simplified Arabic" w:eastAsia="Calibri" w:hAnsi="Simplified Arabic" w:cs="Simplified Arabic"/>
          <w:sz w:val="32"/>
          <w:szCs w:val="32"/>
          <w:rtl/>
        </w:rPr>
        <w:t xml:space="preserve">يؤكد هذا المبدأ على ضرورة وجود الفهم بين القائمين بإعطاء التغذية الراجعة وتحليلها وتفسيرها وفهم مشترك للمعلومات التي يحصلون عليها من المتدربين لان الفهم يساعد على اتخاذ التدابير الملائمة . </w:t>
      </w:r>
    </w:p>
    <w:p w:rsidR="00566895" w:rsidRPr="00566895" w:rsidRDefault="00566895" w:rsidP="00566895">
      <w:pPr>
        <w:spacing w:after="0" w:line="276" w:lineRule="auto"/>
        <w:jc w:val="both"/>
        <w:rPr>
          <w:rFonts w:ascii="Simplified Arabic" w:eastAsia="Calibri" w:hAnsi="Simplified Arabic" w:cs="Simplified Arabic"/>
          <w:sz w:val="32"/>
          <w:szCs w:val="32"/>
          <w:rtl/>
        </w:rPr>
      </w:pPr>
      <w:r w:rsidRPr="00566895">
        <w:rPr>
          <w:rFonts w:ascii="Simplified Arabic" w:eastAsia="Calibri" w:hAnsi="Simplified Arabic" w:cs="Simplified Arabic"/>
          <w:sz w:val="32"/>
          <w:szCs w:val="32"/>
          <w:rtl/>
        </w:rPr>
        <w:lastRenderedPageBreak/>
        <w:t xml:space="preserve">3-مبدأ </w:t>
      </w:r>
      <w:proofErr w:type="spellStart"/>
      <w:proofErr w:type="gramStart"/>
      <w:r w:rsidRPr="00566895">
        <w:rPr>
          <w:rFonts w:ascii="Simplified Arabic" w:eastAsia="Calibri" w:hAnsi="Simplified Arabic" w:cs="Simplified Arabic"/>
          <w:sz w:val="32"/>
          <w:szCs w:val="32"/>
          <w:rtl/>
        </w:rPr>
        <w:t>الهادفية</w:t>
      </w:r>
      <w:proofErr w:type="spellEnd"/>
      <w:r w:rsidRPr="00566895">
        <w:rPr>
          <w:rFonts w:ascii="Simplified Arabic" w:eastAsia="Calibri" w:hAnsi="Simplified Arabic" w:cs="Simplified Arabic"/>
          <w:sz w:val="32"/>
          <w:szCs w:val="32"/>
          <w:rtl/>
        </w:rPr>
        <w:t>:-</w:t>
      </w:r>
      <w:proofErr w:type="gramEnd"/>
      <w:r w:rsidRPr="00566895">
        <w:rPr>
          <w:rFonts w:ascii="Simplified Arabic" w:eastAsia="Calibri" w:hAnsi="Simplified Arabic" w:cs="Simplified Arabic"/>
          <w:sz w:val="32"/>
          <w:szCs w:val="32"/>
          <w:rtl/>
        </w:rPr>
        <w:t xml:space="preserve"> يعني أن تكون التغذية الراجعة هادفة في الحصول على المصادر والوسائل التي تستخدم لجمع المعلومات للمتعلمين حيث أن هنالك مصادر ووسائل متعددة يستخدمها المعلمون في الحصول على المعلومات عند أداء المتعلمين في أثناء وبعد التدريب ومن هذه المصادر المتعلمون أنفسهم المسؤولون ( المدرب أو المعلم ) .</w:t>
      </w:r>
    </w:p>
    <w:p w:rsidR="00566895" w:rsidRPr="00566895" w:rsidRDefault="00566895" w:rsidP="00566895">
      <w:pPr>
        <w:spacing w:after="0" w:line="240" w:lineRule="auto"/>
        <w:jc w:val="both"/>
        <w:rPr>
          <w:rFonts w:ascii="Simplified Arabic" w:eastAsia="Calibri" w:hAnsi="Simplified Arabic" w:cs="Simplified Arabic"/>
          <w:b/>
          <w:bCs/>
          <w:sz w:val="36"/>
          <w:szCs w:val="36"/>
          <w:rtl/>
        </w:rPr>
      </w:pPr>
      <w:r w:rsidRPr="00566895">
        <w:rPr>
          <w:rFonts w:ascii="Simplified Arabic" w:eastAsia="Calibri" w:hAnsi="Simplified Arabic" w:cs="Simplified Arabic" w:hint="cs"/>
          <w:b/>
          <w:bCs/>
          <w:sz w:val="36"/>
          <w:szCs w:val="36"/>
          <w:rtl/>
        </w:rPr>
        <w:t>أسس التي يجب اتباعها من قبل المعلم</w:t>
      </w:r>
      <w:r w:rsidRPr="00566895">
        <w:rPr>
          <w:rFonts w:ascii="Simplified Arabic" w:eastAsia="Calibri" w:hAnsi="Simplified Arabic" w:cs="Simplified Arabic"/>
          <w:b/>
          <w:bCs/>
          <w:sz w:val="36"/>
          <w:szCs w:val="36"/>
          <w:rtl/>
        </w:rPr>
        <w:t xml:space="preserve"> </w:t>
      </w:r>
      <w:r w:rsidRPr="00566895">
        <w:rPr>
          <w:rFonts w:ascii="Simplified Arabic" w:eastAsia="Calibri" w:hAnsi="Simplified Arabic" w:cs="Simplified Arabic" w:hint="cs"/>
          <w:b/>
          <w:bCs/>
          <w:sz w:val="36"/>
          <w:szCs w:val="36"/>
          <w:rtl/>
        </w:rPr>
        <w:t>لتزويد</w:t>
      </w:r>
      <w:r w:rsidRPr="00566895">
        <w:rPr>
          <w:rFonts w:ascii="Simplified Arabic" w:eastAsia="Calibri" w:hAnsi="Simplified Arabic" w:cs="Simplified Arabic"/>
          <w:b/>
          <w:bCs/>
          <w:sz w:val="36"/>
          <w:szCs w:val="36"/>
          <w:rtl/>
        </w:rPr>
        <w:t xml:space="preserve"> </w:t>
      </w:r>
      <w:r w:rsidRPr="00566895">
        <w:rPr>
          <w:rFonts w:ascii="Simplified Arabic" w:eastAsia="Calibri" w:hAnsi="Simplified Arabic" w:cs="Simplified Arabic" w:hint="cs"/>
          <w:b/>
          <w:bCs/>
          <w:sz w:val="36"/>
          <w:szCs w:val="36"/>
          <w:rtl/>
        </w:rPr>
        <w:t>المتعلم</w:t>
      </w:r>
      <w:r w:rsidRPr="00566895">
        <w:rPr>
          <w:rFonts w:ascii="Simplified Arabic" w:eastAsia="Calibri" w:hAnsi="Simplified Arabic" w:cs="Simplified Arabic"/>
          <w:b/>
          <w:bCs/>
          <w:sz w:val="36"/>
          <w:szCs w:val="36"/>
          <w:rtl/>
        </w:rPr>
        <w:t xml:space="preserve"> </w:t>
      </w:r>
      <w:r w:rsidRPr="00566895">
        <w:rPr>
          <w:rFonts w:ascii="Simplified Arabic" w:eastAsia="Calibri" w:hAnsi="Simplified Arabic" w:cs="Simplified Arabic" w:hint="cs"/>
          <w:b/>
          <w:bCs/>
          <w:sz w:val="36"/>
          <w:szCs w:val="36"/>
          <w:rtl/>
        </w:rPr>
        <w:t>بالتغذية</w:t>
      </w:r>
      <w:r w:rsidRPr="00566895">
        <w:rPr>
          <w:rFonts w:ascii="Simplified Arabic" w:eastAsia="Calibri" w:hAnsi="Simplified Arabic" w:cs="Simplified Arabic"/>
          <w:b/>
          <w:bCs/>
          <w:sz w:val="36"/>
          <w:szCs w:val="36"/>
          <w:rtl/>
        </w:rPr>
        <w:t xml:space="preserve"> </w:t>
      </w:r>
      <w:r w:rsidRPr="00566895">
        <w:rPr>
          <w:rFonts w:ascii="Simplified Arabic" w:eastAsia="Calibri" w:hAnsi="Simplified Arabic" w:cs="Simplified Arabic" w:hint="cs"/>
          <w:b/>
          <w:bCs/>
          <w:sz w:val="36"/>
          <w:szCs w:val="36"/>
          <w:rtl/>
        </w:rPr>
        <w:t>المرتدة:</w:t>
      </w:r>
    </w:p>
    <w:p w:rsidR="00566895" w:rsidRPr="00566895" w:rsidRDefault="00566895" w:rsidP="00566895">
      <w:pPr>
        <w:spacing w:after="0" w:line="240" w:lineRule="auto"/>
        <w:jc w:val="both"/>
        <w:rPr>
          <w:rFonts w:ascii="Simplified Arabic" w:eastAsia="Calibri" w:hAnsi="Simplified Arabic" w:cs="Simplified Arabic"/>
          <w:sz w:val="32"/>
          <w:szCs w:val="32"/>
          <w:rtl/>
        </w:rPr>
      </w:pPr>
      <w:r w:rsidRPr="00566895">
        <w:rPr>
          <w:rFonts w:ascii="Simplified Arabic" w:eastAsia="Calibri" w:hAnsi="Simplified Arabic" w:cs="Simplified Arabic" w:hint="cs"/>
          <w:sz w:val="32"/>
          <w:szCs w:val="32"/>
          <w:rtl/>
        </w:rPr>
        <w:t>أن</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تشتمل</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التغذية</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المرتدة</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على</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ما</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يلي</w:t>
      </w:r>
      <w:r w:rsidRPr="00566895">
        <w:rPr>
          <w:rFonts w:ascii="Simplified Arabic" w:eastAsia="Calibri" w:hAnsi="Simplified Arabic" w:cs="Simplified Arabic"/>
          <w:sz w:val="32"/>
          <w:szCs w:val="32"/>
          <w:rtl/>
        </w:rPr>
        <w:t>: -</w:t>
      </w:r>
    </w:p>
    <w:p w:rsidR="00566895" w:rsidRPr="00566895" w:rsidRDefault="00566895" w:rsidP="00566895">
      <w:pPr>
        <w:spacing w:after="0" w:line="240" w:lineRule="auto"/>
        <w:jc w:val="both"/>
        <w:rPr>
          <w:rFonts w:ascii="Simplified Arabic" w:eastAsia="Calibri" w:hAnsi="Simplified Arabic" w:cs="Simplified Arabic"/>
          <w:sz w:val="32"/>
          <w:szCs w:val="32"/>
          <w:rtl/>
        </w:rPr>
      </w:pPr>
      <w:r w:rsidRPr="00566895">
        <w:rPr>
          <w:rFonts w:ascii="Simplified Arabic" w:eastAsia="Calibri" w:hAnsi="Simplified Arabic" w:cs="Simplified Arabic" w:hint="cs"/>
          <w:sz w:val="32"/>
          <w:szCs w:val="32"/>
          <w:rtl/>
          <w:lang w:bidi="ar-IQ"/>
        </w:rPr>
        <w:t>1-</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توضيح</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ناتج</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الأداء وذلك</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في</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حالة</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عدم</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وضوحه</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للمؤدي</w:t>
      </w:r>
      <w:r w:rsidRPr="00566895">
        <w:rPr>
          <w:rFonts w:ascii="Simplified Arabic" w:eastAsia="Calibri" w:hAnsi="Simplified Arabic" w:cs="Simplified Arabic"/>
          <w:sz w:val="32"/>
          <w:szCs w:val="32"/>
          <w:rtl/>
        </w:rPr>
        <w:t>.</w:t>
      </w:r>
    </w:p>
    <w:p w:rsidR="00566895" w:rsidRPr="00566895" w:rsidRDefault="00566895" w:rsidP="00566895">
      <w:pPr>
        <w:spacing w:after="0" w:line="240" w:lineRule="auto"/>
        <w:jc w:val="both"/>
        <w:rPr>
          <w:rFonts w:ascii="Simplified Arabic" w:eastAsia="Calibri" w:hAnsi="Simplified Arabic" w:cs="Simplified Arabic"/>
          <w:sz w:val="32"/>
          <w:szCs w:val="32"/>
          <w:rtl/>
        </w:rPr>
      </w:pPr>
      <w:r w:rsidRPr="00566895">
        <w:rPr>
          <w:rFonts w:ascii="Simplified Arabic" w:eastAsia="Calibri" w:hAnsi="Simplified Arabic" w:cs="Simplified Arabic" w:hint="cs"/>
          <w:sz w:val="32"/>
          <w:szCs w:val="32"/>
          <w:rtl/>
          <w:lang w:bidi="ar-IQ"/>
        </w:rPr>
        <w:t>2-</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الجوانب</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الصحيحة</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والأخرى</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الخاطئة</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في</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الأداء</w:t>
      </w:r>
      <w:r w:rsidRPr="00566895">
        <w:rPr>
          <w:rFonts w:ascii="Simplified Arabic" w:eastAsia="Calibri" w:hAnsi="Simplified Arabic" w:cs="Simplified Arabic"/>
          <w:sz w:val="32"/>
          <w:szCs w:val="32"/>
          <w:rtl/>
        </w:rPr>
        <w:t xml:space="preserve"> </w:t>
      </w:r>
      <w:proofErr w:type="gramStart"/>
      <w:r w:rsidRPr="00566895">
        <w:rPr>
          <w:rFonts w:ascii="Simplified Arabic" w:eastAsia="Calibri" w:hAnsi="Simplified Arabic" w:cs="Simplified Arabic" w:hint="cs"/>
          <w:sz w:val="32"/>
          <w:szCs w:val="32"/>
          <w:rtl/>
        </w:rPr>
        <w:t>المهارى</w:t>
      </w:r>
      <w:r w:rsidRPr="00566895">
        <w:rPr>
          <w:rFonts w:ascii="Simplified Arabic" w:eastAsia="Calibri" w:hAnsi="Simplified Arabic" w:cs="Simplified Arabic"/>
          <w:sz w:val="32"/>
          <w:szCs w:val="32"/>
          <w:rtl/>
        </w:rPr>
        <w:t xml:space="preserve"> .</w:t>
      </w:r>
      <w:proofErr w:type="gramEnd"/>
    </w:p>
    <w:p w:rsidR="00566895" w:rsidRPr="00566895" w:rsidRDefault="00566895" w:rsidP="00566895">
      <w:pPr>
        <w:spacing w:after="0" w:line="240" w:lineRule="auto"/>
        <w:jc w:val="both"/>
        <w:rPr>
          <w:rFonts w:ascii="Simplified Arabic" w:eastAsia="Calibri" w:hAnsi="Simplified Arabic" w:cs="Simplified Arabic"/>
          <w:sz w:val="32"/>
          <w:szCs w:val="32"/>
          <w:rtl/>
        </w:rPr>
      </w:pPr>
      <w:r w:rsidRPr="00566895">
        <w:rPr>
          <w:rFonts w:ascii="Simplified Arabic" w:eastAsia="Calibri" w:hAnsi="Simplified Arabic" w:cs="Simplified Arabic" w:hint="cs"/>
          <w:sz w:val="32"/>
          <w:szCs w:val="32"/>
          <w:rtl/>
        </w:rPr>
        <w:t>3-</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توضيح</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وتفسير</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أسباب</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حدوث</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الخطأ</w:t>
      </w:r>
      <w:r w:rsidRPr="00566895">
        <w:rPr>
          <w:rFonts w:ascii="Simplified Arabic" w:eastAsia="Calibri" w:hAnsi="Simplified Arabic" w:cs="Simplified Arabic"/>
          <w:sz w:val="32"/>
          <w:szCs w:val="32"/>
          <w:rtl/>
        </w:rPr>
        <w:t>.</w:t>
      </w:r>
    </w:p>
    <w:p w:rsidR="00566895" w:rsidRPr="00566895" w:rsidRDefault="00566895" w:rsidP="00566895">
      <w:pPr>
        <w:spacing w:after="0" w:line="240" w:lineRule="auto"/>
        <w:jc w:val="both"/>
        <w:rPr>
          <w:rFonts w:ascii="Simplified Arabic" w:eastAsia="Calibri" w:hAnsi="Simplified Arabic" w:cs="Simplified Arabic"/>
          <w:sz w:val="32"/>
          <w:szCs w:val="32"/>
          <w:rtl/>
        </w:rPr>
      </w:pPr>
      <w:r w:rsidRPr="00566895">
        <w:rPr>
          <w:rFonts w:ascii="Simplified Arabic" w:eastAsia="Calibri" w:hAnsi="Simplified Arabic" w:cs="Simplified Arabic" w:hint="cs"/>
          <w:sz w:val="32"/>
          <w:szCs w:val="32"/>
          <w:rtl/>
        </w:rPr>
        <w:t>4-</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التغييرات</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اللازمة</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في</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التكنيك</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لإصلاح</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الخطأ</w:t>
      </w:r>
      <w:r w:rsidRPr="00566895">
        <w:rPr>
          <w:rFonts w:ascii="Simplified Arabic" w:eastAsia="Calibri" w:hAnsi="Simplified Arabic" w:cs="Simplified Arabic"/>
          <w:sz w:val="32"/>
          <w:szCs w:val="32"/>
          <w:rtl/>
        </w:rPr>
        <w:t>.</w:t>
      </w:r>
    </w:p>
    <w:p w:rsidR="00566895" w:rsidRPr="00566895" w:rsidRDefault="00566895" w:rsidP="00566895">
      <w:pPr>
        <w:spacing w:after="0" w:line="240" w:lineRule="auto"/>
        <w:jc w:val="both"/>
        <w:rPr>
          <w:rFonts w:ascii="Simplified Arabic" w:eastAsia="Calibri" w:hAnsi="Simplified Arabic" w:cs="Simplified Arabic"/>
          <w:sz w:val="32"/>
          <w:szCs w:val="32"/>
          <w:rtl/>
        </w:rPr>
      </w:pPr>
      <w:r w:rsidRPr="00566895">
        <w:rPr>
          <w:rFonts w:ascii="Simplified Arabic" w:eastAsia="Calibri" w:hAnsi="Simplified Arabic" w:cs="Simplified Arabic" w:hint="cs"/>
          <w:sz w:val="32"/>
          <w:szCs w:val="32"/>
          <w:rtl/>
        </w:rPr>
        <w:t>5-</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سبب</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اقتراح</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المدرب</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لهذه</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التغييرات</w:t>
      </w:r>
      <w:r w:rsidRPr="00566895">
        <w:rPr>
          <w:rFonts w:ascii="Simplified Arabic" w:eastAsia="Calibri" w:hAnsi="Simplified Arabic" w:cs="Simplified Arabic"/>
          <w:sz w:val="32"/>
          <w:szCs w:val="32"/>
          <w:rtl/>
        </w:rPr>
        <w:t>.</w:t>
      </w:r>
    </w:p>
    <w:p w:rsidR="00566895" w:rsidRPr="00566895" w:rsidRDefault="00566895" w:rsidP="00566895">
      <w:pPr>
        <w:spacing w:after="0" w:line="240" w:lineRule="auto"/>
        <w:jc w:val="both"/>
        <w:rPr>
          <w:rFonts w:ascii="Simplified Arabic" w:eastAsia="Calibri" w:hAnsi="Simplified Arabic" w:cs="Simplified Arabic"/>
          <w:sz w:val="32"/>
          <w:szCs w:val="32"/>
          <w:rtl/>
        </w:rPr>
      </w:pPr>
      <w:r w:rsidRPr="00566895">
        <w:rPr>
          <w:rFonts w:ascii="Simplified Arabic" w:eastAsia="Calibri" w:hAnsi="Simplified Arabic" w:cs="Simplified Arabic" w:hint="cs"/>
          <w:sz w:val="32"/>
          <w:szCs w:val="32"/>
          <w:rtl/>
        </w:rPr>
        <w:t>6- لا</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تعطي</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تغذية</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مرتدة</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زائدة.</w:t>
      </w:r>
    </w:p>
    <w:p w:rsidR="00566895" w:rsidRPr="00566895" w:rsidRDefault="00566895" w:rsidP="00566895">
      <w:pPr>
        <w:spacing w:after="0" w:line="240" w:lineRule="auto"/>
        <w:jc w:val="both"/>
        <w:rPr>
          <w:rFonts w:ascii="Simplified Arabic" w:eastAsia="Calibri" w:hAnsi="Simplified Arabic" w:cs="Simplified Arabic"/>
          <w:sz w:val="32"/>
          <w:szCs w:val="32"/>
          <w:rtl/>
        </w:rPr>
      </w:pPr>
      <w:r w:rsidRPr="00566895">
        <w:rPr>
          <w:rFonts w:ascii="Simplified Arabic" w:eastAsia="Calibri" w:hAnsi="Simplified Arabic" w:cs="Simplified Arabic" w:hint="cs"/>
          <w:sz w:val="32"/>
          <w:szCs w:val="32"/>
          <w:rtl/>
        </w:rPr>
        <w:t>7-</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كن</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محددا</w:t>
      </w:r>
      <w:r w:rsidRPr="00566895">
        <w:rPr>
          <w:rFonts w:ascii="Simplified Arabic" w:eastAsia="Calibri" w:hAnsi="Simplified Arabic" w:cs="Simplified Arabic"/>
          <w:sz w:val="32"/>
          <w:szCs w:val="32"/>
          <w:rtl/>
        </w:rPr>
        <w:t>.</w:t>
      </w:r>
    </w:p>
    <w:p w:rsidR="00566895" w:rsidRPr="00566895" w:rsidRDefault="00566895" w:rsidP="00566895">
      <w:pPr>
        <w:spacing w:after="0" w:line="240" w:lineRule="auto"/>
        <w:jc w:val="both"/>
        <w:rPr>
          <w:rFonts w:ascii="Simplified Arabic" w:eastAsia="Calibri" w:hAnsi="Simplified Arabic" w:cs="Simplified Arabic"/>
          <w:sz w:val="32"/>
          <w:szCs w:val="32"/>
          <w:rtl/>
        </w:rPr>
      </w:pPr>
      <w:r w:rsidRPr="00566895">
        <w:rPr>
          <w:rFonts w:ascii="Simplified Arabic" w:eastAsia="Calibri" w:hAnsi="Simplified Arabic" w:cs="Simplified Arabic" w:hint="cs"/>
          <w:sz w:val="32"/>
          <w:szCs w:val="32"/>
          <w:rtl/>
        </w:rPr>
        <w:t>8-</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لا</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تؤخر</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التغذية</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المرتدة</w:t>
      </w:r>
      <w:r w:rsidRPr="00566895">
        <w:rPr>
          <w:rFonts w:ascii="Simplified Arabic" w:eastAsia="Calibri" w:hAnsi="Simplified Arabic" w:cs="Simplified Arabic"/>
          <w:sz w:val="32"/>
          <w:szCs w:val="32"/>
          <w:rtl/>
        </w:rPr>
        <w:t>.</w:t>
      </w:r>
    </w:p>
    <w:p w:rsidR="00566895" w:rsidRPr="00566895" w:rsidRDefault="00566895" w:rsidP="00566895">
      <w:pPr>
        <w:spacing w:after="0" w:line="276" w:lineRule="auto"/>
        <w:jc w:val="both"/>
        <w:rPr>
          <w:rFonts w:ascii="Simplified Arabic" w:eastAsia="Calibri" w:hAnsi="Simplified Arabic" w:cs="Simplified Arabic"/>
          <w:sz w:val="32"/>
          <w:szCs w:val="32"/>
          <w:rtl/>
        </w:rPr>
      </w:pPr>
      <w:r w:rsidRPr="00566895">
        <w:rPr>
          <w:rFonts w:ascii="Simplified Arabic" w:eastAsia="Calibri" w:hAnsi="Simplified Arabic" w:cs="Simplified Arabic" w:hint="cs"/>
          <w:sz w:val="32"/>
          <w:szCs w:val="32"/>
          <w:rtl/>
        </w:rPr>
        <w:t>9-</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أن</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تكون</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التغذية</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المرتدة ايجابية</w:t>
      </w:r>
    </w:p>
    <w:p w:rsidR="00566895" w:rsidRPr="00566895" w:rsidRDefault="00566895" w:rsidP="00566895">
      <w:pPr>
        <w:spacing w:after="0" w:line="276" w:lineRule="auto"/>
        <w:jc w:val="both"/>
        <w:rPr>
          <w:rFonts w:ascii="Simplified Arabic" w:eastAsia="Calibri" w:hAnsi="Simplified Arabic" w:cs="Simplified Arabic"/>
          <w:sz w:val="32"/>
          <w:szCs w:val="32"/>
          <w:rtl/>
        </w:rPr>
      </w:pPr>
      <w:r w:rsidRPr="00566895">
        <w:rPr>
          <w:rFonts w:ascii="Simplified Arabic" w:eastAsia="Calibri" w:hAnsi="Simplified Arabic" w:cs="Simplified Arabic" w:hint="cs"/>
          <w:sz w:val="32"/>
          <w:szCs w:val="32"/>
          <w:rtl/>
        </w:rPr>
        <w:t>10- استخدام طرق متنوعة</w:t>
      </w:r>
    </w:p>
    <w:p w:rsidR="00566895" w:rsidRPr="00566895" w:rsidRDefault="00566895" w:rsidP="00566895">
      <w:pPr>
        <w:spacing w:after="0" w:line="276" w:lineRule="auto"/>
        <w:jc w:val="both"/>
        <w:rPr>
          <w:rFonts w:ascii="Simplified Arabic" w:eastAsia="Calibri" w:hAnsi="Simplified Arabic" w:cs="Simplified Arabic"/>
          <w:sz w:val="32"/>
          <w:szCs w:val="32"/>
          <w:rtl/>
        </w:rPr>
      </w:pPr>
      <w:r w:rsidRPr="00566895">
        <w:rPr>
          <w:rFonts w:ascii="Simplified Arabic" w:eastAsia="Calibri" w:hAnsi="Simplified Arabic" w:cs="Simplified Arabic" w:hint="cs"/>
          <w:sz w:val="32"/>
          <w:szCs w:val="32"/>
          <w:rtl/>
        </w:rPr>
        <w:t>11- تجنب</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الملاحظات</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العامة</w:t>
      </w:r>
    </w:p>
    <w:p w:rsidR="00566895" w:rsidRPr="00566895" w:rsidRDefault="00566895" w:rsidP="00566895">
      <w:pPr>
        <w:spacing w:after="0" w:line="276" w:lineRule="auto"/>
        <w:jc w:val="both"/>
        <w:rPr>
          <w:rFonts w:ascii="Simplified Arabic" w:eastAsia="Calibri" w:hAnsi="Simplified Arabic" w:cs="Simplified Arabic"/>
          <w:sz w:val="32"/>
          <w:szCs w:val="32"/>
          <w:rtl/>
        </w:rPr>
      </w:pPr>
      <w:r w:rsidRPr="00566895">
        <w:rPr>
          <w:rFonts w:ascii="Simplified Arabic" w:eastAsia="Calibri" w:hAnsi="Simplified Arabic" w:cs="Simplified Arabic" w:hint="cs"/>
          <w:sz w:val="32"/>
          <w:szCs w:val="32"/>
          <w:rtl/>
        </w:rPr>
        <w:t>12-</w:t>
      </w:r>
      <w:r w:rsidRPr="00566895">
        <w:rPr>
          <w:rFonts w:ascii="Calibri" w:eastAsia="Calibri" w:hAnsi="Calibri" w:cs="Arial" w:hint="cs"/>
          <w:rtl/>
        </w:rPr>
        <w:t xml:space="preserve"> </w:t>
      </w:r>
      <w:r w:rsidRPr="00566895">
        <w:rPr>
          <w:rFonts w:ascii="Simplified Arabic" w:eastAsia="Calibri" w:hAnsi="Simplified Arabic" w:cs="Simplified Arabic" w:hint="cs"/>
          <w:sz w:val="32"/>
          <w:szCs w:val="32"/>
          <w:rtl/>
        </w:rPr>
        <w:t>انتقد</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النتيجة</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وليس</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الشخص</w:t>
      </w:r>
    </w:p>
    <w:p w:rsidR="00566895" w:rsidRPr="00566895" w:rsidRDefault="00566895" w:rsidP="00566895">
      <w:pPr>
        <w:spacing w:after="0" w:line="276" w:lineRule="auto"/>
        <w:jc w:val="both"/>
        <w:rPr>
          <w:rFonts w:ascii="Simplified Arabic" w:eastAsia="Calibri" w:hAnsi="Simplified Arabic" w:cs="Simplified Arabic"/>
          <w:sz w:val="32"/>
          <w:szCs w:val="32"/>
          <w:rtl/>
        </w:rPr>
      </w:pPr>
      <w:r w:rsidRPr="00566895">
        <w:rPr>
          <w:rFonts w:ascii="Simplified Arabic" w:eastAsia="Calibri" w:hAnsi="Simplified Arabic" w:cs="Simplified Arabic" w:hint="cs"/>
          <w:sz w:val="32"/>
          <w:szCs w:val="32"/>
          <w:rtl/>
        </w:rPr>
        <w:t>13-</w:t>
      </w:r>
      <w:r w:rsidRPr="00566895">
        <w:rPr>
          <w:rFonts w:ascii="Calibri" w:eastAsia="Calibri" w:hAnsi="Calibri" w:cs="Arial" w:hint="cs"/>
          <w:rtl/>
        </w:rPr>
        <w:t xml:space="preserve"> </w:t>
      </w:r>
      <w:r w:rsidRPr="00566895">
        <w:rPr>
          <w:rFonts w:ascii="Simplified Arabic" w:eastAsia="Calibri" w:hAnsi="Simplified Arabic" w:cs="Simplified Arabic" w:hint="cs"/>
          <w:sz w:val="32"/>
          <w:szCs w:val="32"/>
          <w:rtl/>
        </w:rPr>
        <w:t>تجنب</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ذكر</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عدة</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مشاكل</w:t>
      </w:r>
      <w:r w:rsidRPr="00566895">
        <w:rPr>
          <w:rFonts w:ascii="Simplified Arabic" w:eastAsia="Calibri" w:hAnsi="Simplified Arabic" w:cs="Simplified Arabic"/>
          <w:sz w:val="32"/>
          <w:szCs w:val="32"/>
          <w:rtl/>
        </w:rPr>
        <w:t xml:space="preserve"> </w:t>
      </w:r>
      <w:r w:rsidRPr="00566895">
        <w:rPr>
          <w:rFonts w:ascii="Simplified Arabic" w:eastAsia="Calibri" w:hAnsi="Simplified Arabic" w:cs="Simplified Arabic" w:hint="cs"/>
          <w:sz w:val="32"/>
          <w:szCs w:val="32"/>
          <w:rtl/>
        </w:rPr>
        <w:t>معًا</w:t>
      </w:r>
    </w:p>
    <w:p w:rsidR="00566895" w:rsidRPr="00566895" w:rsidRDefault="00566895" w:rsidP="00566895">
      <w:pPr>
        <w:spacing w:after="0" w:line="276" w:lineRule="auto"/>
        <w:jc w:val="both"/>
        <w:rPr>
          <w:rFonts w:ascii="Simplified Arabic" w:eastAsia="Calibri" w:hAnsi="Simplified Arabic" w:cs="Simplified Arabic"/>
          <w:b/>
          <w:bCs/>
          <w:sz w:val="36"/>
          <w:szCs w:val="36"/>
          <w:rtl/>
        </w:rPr>
      </w:pPr>
      <w:r w:rsidRPr="00566895">
        <w:rPr>
          <w:rFonts w:ascii="Simplified Arabic" w:eastAsia="Calibri" w:hAnsi="Simplified Arabic" w:cs="Simplified Arabic"/>
          <w:b/>
          <w:bCs/>
          <w:sz w:val="36"/>
          <w:szCs w:val="36"/>
          <w:rtl/>
        </w:rPr>
        <w:t>طرائق إعطاء وعرض التغذية الراجعة:</w:t>
      </w:r>
    </w:p>
    <w:p w:rsidR="00566895" w:rsidRPr="00566895" w:rsidRDefault="00566895" w:rsidP="00566895">
      <w:pPr>
        <w:spacing w:after="0" w:line="276" w:lineRule="auto"/>
        <w:jc w:val="both"/>
        <w:rPr>
          <w:rFonts w:ascii="Simplified Arabic" w:eastAsia="Calibri" w:hAnsi="Simplified Arabic" w:cs="Simplified Arabic"/>
          <w:sz w:val="32"/>
          <w:szCs w:val="32"/>
          <w:rtl/>
        </w:rPr>
      </w:pPr>
      <w:r w:rsidRPr="00566895">
        <w:rPr>
          <w:rFonts w:ascii="Simplified Arabic" w:eastAsia="Calibri" w:hAnsi="Simplified Arabic" w:cs="Simplified Arabic"/>
          <w:sz w:val="32"/>
          <w:szCs w:val="32"/>
          <w:rtl/>
        </w:rPr>
        <w:t xml:space="preserve">    إن أحسن طريقة </w:t>
      </w:r>
      <w:r w:rsidRPr="00566895">
        <w:rPr>
          <w:rFonts w:ascii="Simplified Arabic" w:eastAsia="Calibri" w:hAnsi="Simplified Arabic" w:cs="Simplified Arabic" w:hint="cs"/>
          <w:sz w:val="32"/>
          <w:szCs w:val="32"/>
          <w:rtl/>
        </w:rPr>
        <w:t>لإغناء</w:t>
      </w:r>
      <w:r w:rsidRPr="00566895">
        <w:rPr>
          <w:rFonts w:ascii="Simplified Arabic" w:eastAsia="Calibri" w:hAnsi="Simplified Arabic" w:cs="Simplified Arabic"/>
          <w:sz w:val="32"/>
          <w:szCs w:val="32"/>
          <w:rtl/>
        </w:rPr>
        <w:t xml:space="preserve"> وتعزيز قوة التغذية الراجعة يكون بزيادة نسبة عرضها على شرط أن تحتوي على المعلومات الضرورية وذات القيمة والتي لها التأثير المباشر في تسهيل عملية التعلم للمهارة المطلوبة مع الاستخدام المناسب للأساليب المختلفة في إعطاء وعرض التغذية الراجعة والذي يعتمد بدرجة الاساس على الإلمام الجيد والمعرفة المتعددة لأنواع التغذية الراجعة من قبل المعلم </w:t>
      </w:r>
      <w:r w:rsidRPr="00566895">
        <w:rPr>
          <w:rFonts w:ascii="Simplified Arabic" w:eastAsia="Calibri" w:hAnsi="Simplified Arabic" w:cs="Simplified Arabic"/>
          <w:sz w:val="32"/>
          <w:szCs w:val="32"/>
          <w:rtl/>
        </w:rPr>
        <w:lastRenderedPageBreak/>
        <w:t>والتي سوف تساعده على إنجاز وجباته التعليمية بصورة أفضل وصولا</w:t>
      </w:r>
      <w:r>
        <w:rPr>
          <w:rFonts w:ascii="Simplified Arabic" w:eastAsia="Calibri" w:hAnsi="Simplified Arabic" w:cs="Simplified Arabic"/>
          <w:sz w:val="32"/>
          <w:szCs w:val="32"/>
          <w:rtl/>
        </w:rPr>
        <w:t xml:space="preserve">ً بالمتعلم إلى المستوى </w:t>
      </w:r>
      <w:proofErr w:type="gramStart"/>
      <w:r>
        <w:rPr>
          <w:rFonts w:ascii="Simplified Arabic" w:eastAsia="Calibri" w:hAnsi="Simplified Arabic" w:cs="Simplified Arabic"/>
          <w:sz w:val="32"/>
          <w:szCs w:val="32"/>
          <w:rtl/>
        </w:rPr>
        <w:t xml:space="preserve">المطلوب </w:t>
      </w:r>
      <w:r>
        <w:rPr>
          <w:rFonts w:ascii="Simplified Arabic" w:eastAsia="Calibri" w:hAnsi="Simplified Arabic" w:cs="Simplified Arabic" w:hint="cs"/>
          <w:sz w:val="32"/>
          <w:szCs w:val="32"/>
          <w:rtl/>
        </w:rPr>
        <w:t>.</w:t>
      </w:r>
      <w:proofErr w:type="gramEnd"/>
      <w:r>
        <w:rPr>
          <w:rFonts w:ascii="Simplified Arabic" w:eastAsia="Calibri" w:hAnsi="Simplified Arabic" w:cs="Simplified Arabic" w:hint="cs"/>
          <w:sz w:val="32"/>
          <w:szCs w:val="32"/>
          <w:rtl/>
        </w:rPr>
        <w:t xml:space="preserve"> </w:t>
      </w:r>
      <w:r w:rsidRPr="00566895">
        <w:rPr>
          <w:rFonts w:ascii="Simplified Arabic" w:eastAsia="Calibri" w:hAnsi="Simplified Arabic" w:cs="Simplified Arabic"/>
          <w:sz w:val="32"/>
          <w:szCs w:val="32"/>
          <w:rtl/>
        </w:rPr>
        <w:t xml:space="preserve">لذلك يمكن إعطاء التغذية الراجعة بطرق متنوعة حيث يمكن أن تعطي بطريقة الإيماء أو اللمس أو الشرح وبالرغم من أن تلك الطرق تعتمد على وسائل الاتصال بين المعلم والمتعلم إلا إن أسلوب الشرح أو السلوك اللفظي يعطى بأربعة خيارات </w:t>
      </w:r>
      <w:proofErr w:type="gramStart"/>
      <w:r w:rsidRPr="00566895">
        <w:rPr>
          <w:rFonts w:ascii="Simplified Arabic" w:eastAsia="Calibri" w:hAnsi="Simplified Arabic" w:cs="Simplified Arabic"/>
          <w:sz w:val="32"/>
          <w:szCs w:val="32"/>
          <w:rtl/>
        </w:rPr>
        <w:t>هي:-</w:t>
      </w:r>
      <w:proofErr w:type="gramEnd"/>
      <w:r w:rsidRPr="00566895">
        <w:rPr>
          <w:rFonts w:ascii="Simplified Arabic" w:eastAsia="Calibri" w:hAnsi="Simplified Arabic" w:cs="Simplified Arabic"/>
          <w:sz w:val="32"/>
          <w:szCs w:val="32"/>
          <w:rtl/>
        </w:rPr>
        <w:t xml:space="preserve"> </w:t>
      </w:r>
    </w:p>
    <w:p w:rsidR="00566895" w:rsidRPr="00566895" w:rsidRDefault="00566895" w:rsidP="00566895">
      <w:pPr>
        <w:spacing w:after="0" w:line="276" w:lineRule="auto"/>
        <w:jc w:val="both"/>
        <w:rPr>
          <w:rFonts w:ascii="Simplified Arabic" w:eastAsia="Calibri" w:hAnsi="Simplified Arabic" w:cs="Simplified Arabic"/>
          <w:sz w:val="32"/>
          <w:szCs w:val="32"/>
          <w:rtl/>
        </w:rPr>
      </w:pPr>
      <w:r w:rsidRPr="00566895">
        <w:rPr>
          <w:rFonts w:ascii="Simplified Arabic" w:eastAsia="Calibri" w:hAnsi="Simplified Arabic" w:cs="Simplified Arabic"/>
          <w:sz w:val="32"/>
          <w:szCs w:val="32"/>
          <w:rtl/>
        </w:rPr>
        <w:t xml:space="preserve">1-الجمل والعبارات </w:t>
      </w:r>
      <w:proofErr w:type="gramStart"/>
      <w:r w:rsidRPr="00566895">
        <w:rPr>
          <w:rFonts w:ascii="Simplified Arabic" w:eastAsia="Calibri" w:hAnsi="Simplified Arabic" w:cs="Simplified Arabic"/>
          <w:sz w:val="32"/>
          <w:szCs w:val="32"/>
          <w:rtl/>
        </w:rPr>
        <w:t>الصحيحة:-</w:t>
      </w:r>
      <w:proofErr w:type="gramEnd"/>
      <w:r w:rsidRPr="00566895">
        <w:rPr>
          <w:rFonts w:ascii="Simplified Arabic" w:eastAsia="Calibri" w:hAnsi="Simplified Arabic" w:cs="Simplified Arabic"/>
          <w:sz w:val="32"/>
          <w:szCs w:val="32"/>
          <w:rtl/>
        </w:rPr>
        <w:t xml:space="preserve">وهي عبارات تحدد نوع الخطأ وتقوم بتشخيصه ، فنلاحظ بحركة الرجل أو الذراع مثلاً جملة تحدد تصحيح الخطأ مثل ( حركة الذراع أفضل ) . </w:t>
      </w:r>
    </w:p>
    <w:p w:rsidR="00566895" w:rsidRPr="00566895" w:rsidRDefault="00566895" w:rsidP="00566895">
      <w:pPr>
        <w:spacing w:after="0" w:line="276" w:lineRule="auto"/>
        <w:jc w:val="both"/>
        <w:rPr>
          <w:rFonts w:ascii="Simplified Arabic" w:eastAsia="Calibri" w:hAnsi="Simplified Arabic" w:cs="Simplified Arabic"/>
          <w:sz w:val="32"/>
          <w:szCs w:val="32"/>
          <w:rtl/>
        </w:rPr>
      </w:pPr>
      <w:r w:rsidRPr="00566895">
        <w:rPr>
          <w:rFonts w:ascii="Simplified Arabic" w:eastAsia="Calibri" w:hAnsi="Simplified Arabic" w:cs="Simplified Arabic"/>
          <w:sz w:val="32"/>
          <w:szCs w:val="32"/>
          <w:rtl/>
        </w:rPr>
        <w:t xml:space="preserve">2-الجمل والعبارات ذات القيمة </w:t>
      </w:r>
      <w:proofErr w:type="gramStart"/>
      <w:r w:rsidRPr="00566895">
        <w:rPr>
          <w:rFonts w:ascii="Simplified Arabic" w:eastAsia="Calibri" w:hAnsi="Simplified Arabic" w:cs="Simplified Arabic"/>
          <w:sz w:val="32"/>
          <w:szCs w:val="32"/>
          <w:rtl/>
        </w:rPr>
        <w:t>والتأثير:-</w:t>
      </w:r>
      <w:proofErr w:type="gramEnd"/>
      <w:r w:rsidRPr="00566895">
        <w:rPr>
          <w:rFonts w:ascii="Simplified Arabic" w:eastAsia="Calibri" w:hAnsi="Simplified Arabic" w:cs="Simplified Arabic"/>
          <w:sz w:val="32"/>
          <w:szCs w:val="32"/>
          <w:rtl/>
        </w:rPr>
        <w:t>تضمن هذا الشكل من أشكال السلوك اللفظي كلمات مثل ( لقد كانت الحركة جيدة ) ويمكن بهذا النوع استخدام الايماء لتوصيله حيث تكون ايجابية أو سلبية والغرض منها هو الحث والتشجيع ، وقد يكون الغرض منها التأنيب أو التوبيخ ، ومع ذلك يجب  استخدمها مع التغذية الراجعة للتوصل إلى النتائج المباشرة لتطوير الأداء .</w:t>
      </w:r>
    </w:p>
    <w:p w:rsidR="00566895" w:rsidRPr="00566895" w:rsidRDefault="00566895" w:rsidP="00566895">
      <w:pPr>
        <w:spacing w:after="0" w:line="276" w:lineRule="auto"/>
        <w:jc w:val="both"/>
        <w:rPr>
          <w:rFonts w:ascii="Simplified Arabic" w:eastAsia="Calibri" w:hAnsi="Simplified Arabic" w:cs="Simplified Arabic"/>
          <w:sz w:val="32"/>
          <w:szCs w:val="32"/>
          <w:rtl/>
        </w:rPr>
      </w:pPr>
      <w:r w:rsidRPr="00566895">
        <w:rPr>
          <w:rFonts w:ascii="Simplified Arabic" w:eastAsia="Calibri" w:hAnsi="Simplified Arabic" w:cs="Simplified Arabic" w:hint="cs"/>
          <w:sz w:val="32"/>
          <w:szCs w:val="32"/>
          <w:rtl/>
        </w:rPr>
        <w:t>3</w:t>
      </w:r>
      <w:r w:rsidRPr="00566895">
        <w:rPr>
          <w:rFonts w:ascii="Simplified Arabic" w:eastAsia="Calibri" w:hAnsi="Simplified Arabic" w:cs="Simplified Arabic"/>
          <w:sz w:val="32"/>
          <w:szCs w:val="32"/>
          <w:rtl/>
        </w:rPr>
        <w:t xml:space="preserve">-الجمل والعبارات </w:t>
      </w:r>
      <w:proofErr w:type="gramStart"/>
      <w:r w:rsidRPr="00566895">
        <w:rPr>
          <w:rFonts w:ascii="Simplified Arabic" w:eastAsia="Calibri" w:hAnsi="Simplified Arabic" w:cs="Simplified Arabic"/>
          <w:sz w:val="32"/>
          <w:szCs w:val="32"/>
          <w:rtl/>
        </w:rPr>
        <w:t>المحايدة:-</w:t>
      </w:r>
      <w:proofErr w:type="gramEnd"/>
      <w:r w:rsidRPr="00566895">
        <w:rPr>
          <w:rFonts w:ascii="Simplified Arabic" w:eastAsia="Calibri" w:hAnsi="Simplified Arabic" w:cs="Simplified Arabic"/>
          <w:sz w:val="32"/>
          <w:szCs w:val="32"/>
          <w:rtl/>
        </w:rPr>
        <w:t xml:space="preserve"> يمكن إعطاء التغذية الراجعة عن طريق جـمل محايدة مثل ( قمت بالحركة كما أريدها ) وهذه الجمل تمتاز بطبيعتها الواقعية ، فهي لتصحيح الأداء . </w:t>
      </w:r>
    </w:p>
    <w:p w:rsidR="00566895" w:rsidRPr="00566895" w:rsidRDefault="00566895" w:rsidP="00566895">
      <w:pPr>
        <w:jc w:val="both"/>
        <w:rPr>
          <w:b/>
          <w:bCs/>
          <w:sz w:val="36"/>
          <w:szCs w:val="36"/>
        </w:rPr>
      </w:pPr>
    </w:p>
    <w:sectPr w:rsidR="00566895" w:rsidRPr="00566895" w:rsidSect="00566895">
      <w:pgSz w:w="11906" w:h="16838"/>
      <w:pgMar w:top="1440" w:right="1416" w:bottom="1440" w:left="851"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357"/>
    <w:rsid w:val="00566895"/>
    <w:rsid w:val="009C397E"/>
    <w:rsid w:val="00AC4B7B"/>
    <w:rsid w:val="00FD37A0"/>
    <w:rsid w:val="00FF43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BD78A1-8A4C-4718-AC84-7C3A3CEEE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68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576</Words>
  <Characters>3284</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Dr. Yakob</cp:lastModifiedBy>
  <cp:revision>2</cp:revision>
  <dcterms:created xsi:type="dcterms:W3CDTF">2024-10-15T06:03:00Z</dcterms:created>
  <dcterms:modified xsi:type="dcterms:W3CDTF">2024-10-15T06:03:00Z</dcterms:modified>
</cp:coreProperties>
</file>