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DC7" w:rsidRDefault="006D2DC7" w:rsidP="006D2DC7">
      <w:pPr>
        <w:tabs>
          <w:tab w:val="left" w:pos="2220"/>
        </w:tabs>
        <w:spacing w:line="360" w:lineRule="auto"/>
        <w:ind w:left="-341" w:right="-284"/>
        <w:jc w:val="both"/>
        <w:rPr>
          <w:rFonts w:asciiTheme="minorBidi" w:hAnsiTheme="minorBidi"/>
          <w:sz w:val="36"/>
          <w:szCs w:val="36"/>
          <w:rtl/>
          <w:lang w:bidi="ar-IQ"/>
        </w:rPr>
      </w:pPr>
      <w:r>
        <w:rPr>
          <w:rFonts w:hint="cs"/>
          <w:rtl/>
          <w:lang w:bidi="ar-IQ"/>
        </w:rPr>
        <w:t>ت</w:t>
      </w:r>
      <w:r>
        <w:rPr>
          <w:rFonts w:asciiTheme="minorBidi" w:hAnsiTheme="minorBidi" w:hint="cs"/>
          <w:b/>
          <w:bCs/>
          <w:sz w:val="36"/>
          <w:szCs w:val="36"/>
          <w:rtl/>
          <w:lang w:bidi="ar-IQ"/>
        </w:rPr>
        <w:t xml:space="preserve">5 </w:t>
      </w:r>
      <w:r>
        <w:rPr>
          <w:rFonts w:asciiTheme="minorBidi" w:hAnsiTheme="minorBidi"/>
          <w:b/>
          <w:bCs/>
          <w:sz w:val="36"/>
          <w:szCs w:val="36"/>
          <w:rtl/>
          <w:lang w:bidi="ar-IQ"/>
        </w:rPr>
        <w:t>–</w:t>
      </w:r>
      <w:r>
        <w:rPr>
          <w:rFonts w:asciiTheme="minorBidi" w:hAnsiTheme="minorBidi" w:hint="cs"/>
          <w:b/>
          <w:bCs/>
          <w:sz w:val="36"/>
          <w:szCs w:val="36"/>
          <w:rtl/>
          <w:lang w:bidi="ar-IQ"/>
        </w:rPr>
        <w:t xml:space="preserve"> الضرب الساحق    </w:t>
      </w:r>
      <w:r>
        <w:rPr>
          <w:rFonts w:asciiTheme="minorBidi" w:hAnsiTheme="minorBidi"/>
          <w:b/>
          <w:bCs/>
          <w:sz w:val="36"/>
          <w:szCs w:val="36"/>
          <w:lang w:bidi="ar-IQ"/>
        </w:rPr>
        <w:t>Spiking  Skill</w:t>
      </w:r>
      <w:r>
        <w:rPr>
          <w:rFonts w:asciiTheme="minorBidi" w:hAnsiTheme="minorBidi" w:hint="cs"/>
          <w:sz w:val="36"/>
          <w:szCs w:val="36"/>
          <w:rtl/>
          <w:lang w:bidi="ar-IQ"/>
        </w:rPr>
        <w:t xml:space="preserve"> </w:t>
      </w:r>
    </w:p>
    <w:p w:rsidR="006D2DC7" w:rsidRDefault="006D2DC7" w:rsidP="006D2DC7">
      <w:pPr>
        <w:tabs>
          <w:tab w:val="left" w:pos="2220"/>
        </w:tabs>
        <w:spacing w:line="360" w:lineRule="auto"/>
        <w:ind w:left="-341" w:right="-284"/>
        <w:jc w:val="both"/>
        <w:rPr>
          <w:rFonts w:asciiTheme="minorBidi" w:hAnsiTheme="minorBidi"/>
          <w:sz w:val="36"/>
          <w:szCs w:val="36"/>
          <w:rtl/>
          <w:lang w:bidi="ar-IQ"/>
        </w:rPr>
      </w:pPr>
      <w:r>
        <w:rPr>
          <w:rFonts w:asciiTheme="minorBidi" w:hAnsiTheme="minorBidi" w:hint="cs"/>
          <w:sz w:val="36"/>
          <w:szCs w:val="36"/>
          <w:rtl/>
          <w:lang w:bidi="ar-IQ"/>
        </w:rPr>
        <w:t xml:space="preserve">      ان مهارة الضرب الساحق تعد من المهارات الهجومية الحاسمة في الكرة الطائرة ويتم عن طريق ضرب الكرة بأحدى اليدين بقوة لتعديتها بالكامل من فوق الشبكة وتوجيهها الى ملعب الفريق المنافس بطريقة قانونية ، وتعبر عن الجهود النهائية للفريق بأكمله ، والتي يعتمد عليها في تحقيق الفوز في المباريات ، لذلك تتطلب كفاءة عالية ونوعية معينة من اللاعبين يتميزون بمواصفات خاصة ، منها طول القامة والقوة الانفجارية لعضلات الرجلين والذراعين للارتقاء ، والقفز عالياً والسرعة والدقة في الضرب ومرونة الاكتاف والجذع والرشاقة والتوافق العصبي العضلي وسرعة رد الفعل وسرعة الاستجابة الحركية والتوقع الحركي والتوقيت السلمي والتصرف الحركي ، وتعتمد هذه المهارة بشكل اساسي على الاعداد الجيد الذي يتيح للاعب المهاجم التصرف الجيد والتنويع في الهجمات واتجاهها حسب متطلبات ظروف اللعب ويحتاج اللاعب الى امتلاك قدرات فنية من اجل ان يتصرف بشكل سليم ويتفادى حائط الصد او التعامل معه . </w:t>
      </w:r>
    </w:p>
    <w:p w:rsidR="006D2DC7" w:rsidRDefault="006D2DC7" w:rsidP="006D2DC7">
      <w:pPr>
        <w:tabs>
          <w:tab w:val="left" w:pos="2220"/>
        </w:tabs>
        <w:spacing w:line="360" w:lineRule="auto"/>
        <w:ind w:left="-341" w:right="-284"/>
        <w:jc w:val="both"/>
        <w:rPr>
          <w:rFonts w:asciiTheme="minorBidi" w:hAnsiTheme="minorBidi"/>
          <w:sz w:val="36"/>
          <w:szCs w:val="36"/>
          <w:rtl/>
          <w:lang w:bidi="ar-IQ"/>
        </w:rPr>
      </w:pPr>
    </w:p>
    <w:p w:rsidR="006D2DC7" w:rsidRDefault="006D2DC7" w:rsidP="006D2DC7">
      <w:pPr>
        <w:tabs>
          <w:tab w:val="left" w:pos="2220"/>
        </w:tabs>
        <w:spacing w:line="360" w:lineRule="auto"/>
        <w:ind w:left="-341" w:right="-284"/>
        <w:jc w:val="both"/>
        <w:rPr>
          <w:rFonts w:asciiTheme="minorBidi" w:hAnsiTheme="minorBidi"/>
          <w:b/>
          <w:bCs/>
          <w:sz w:val="36"/>
          <w:szCs w:val="36"/>
          <w:rtl/>
          <w:lang w:bidi="ar-IQ"/>
        </w:rPr>
      </w:pPr>
      <w:r>
        <w:rPr>
          <w:rFonts w:asciiTheme="minorBidi" w:hAnsiTheme="minorBidi" w:hint="cs"/>
          <w:b/>
          <w:bCs/>
          <w:sz w:val="36"/>
          <w:szCs w:val="36"/>
          <w:rtl/>
          <w:lang w:bidi="ar-IQ"/>
        </w:rPr>
        <w:t xml:space="preserve">وتقسم انواع الضرب الساحق الى نوعين : </w:t>
      </w:r>
    </w:p>
    <w:p w:rsidR="006D2DC7" w:rsidRDefault="006D2DC7" w:rsidP="006D2DC7">
      <w:pPr>
        <w:tabs>
          <w:tab w:val="left" w:pos="2220"/>
        </w:tabs>
        <w:spacing w:line="360" w:lineRule="auto"/>
        <w:ind w:left="-341" w:right="-284"/>
        <w:jc w:val="both"/>
        <w:rPr>
          <w:rFonts w:asciiTheme="minorBidi" w:hAnsiTheme="minorBidi"/>
          <w:b/>
          <w:bCs/>
          <w:sz w:val="36"/>
          <w:szCs w:val="36"/>
          <w:rtl/>
          <w:lang w:bidi="ar-IQ"/>
        </w:rPr>
      </w:pPr>
      <w:r>
        <w:rPr>
          <w:rFonts w:asciiTheme="minorBidi" w:hAnsiTheme="minorBidi" w:hint="cs"/>
          <w:b/>
          <w:bCs/>
          <w:sz w:val="36"/>
          <w:szCs w:val="36"/>
          <w:rtl/>
          <w:lang w:bidi="ar-IQ"/>
        </w:rPr>
        <w:t xml:space="preserve">اولاً : الضرب الساحق حسب الاتجاه . </w:t>
      </w:r>
    </w:p>
    <w:p w:rsidR="006D2DC7" w:rsidRDefault="006D2DC7" w:rsidP="006D2DC7">
      <w:pPr>
        <w:tabs>
          <w:tab w:val="left" w:pos="2220"/>
        </w:tabs>
        <w:spacing w:line="360" w:lineRule="auto"/>
        <w:ind w:left="-341" w:right="-284"/>
        <w:jc w:val="both"/>
        <w:rPr>
          <w:rFonts w:asciiTheme="minorBidi" w:hAnsiTheme="minorBidi"/>
          <w:sz w:val="36"/>
          <w:szCs w:val="36"/>
          <w:rtl/>
          <w:lang w:bidi="ar-IQ"/>
        </w:rPr>
      </w:pPr>
      <w:r>
        <w:rPr>
          <w:rFonts w:asciiTheme="minorBidi" w:hAnsiTheme="minorBidi" w:hint="cs"/>
          <w:b/>
          <w:bCs/>
          <w:sz w:val="36"/>
          <w:szCs w:val="36"/>
          <w:rtl/>
          <w:lang w:bidi="ar-IQ"/>
        </w:rPr>
        <w:t xml:space="preserve">1 </w:t>
      </w:r>
      <w:r>
        <w:rPr>
          <w:rFonts w:asciiTheme="minorBidi" w:hAnsiTheme="minorBidi"/>
          <w:b/>
          <w:bCs/>
          <w:sz w:val="36"/>
          <w:szCs w:val="36"/>
          <w:rtl/>
          <w:lang w:bidi="ar-IQ"/>
        </w:rPr>
        <w:t>–</w:t>
      </w:r>
      <w:r>
        <w:rPr>
          <w:rFonts w:asciiTheme="minorBidi" w:hAnsiTheme="minorBidi" w:hint="cs"/>
          <w:b/>
          <w:bCs/>
          <w:sz w:val="36"/>
          <w:szCs w:val="36"/>
          <w:rtl/>
          <w:lang w:bidi="ar-IQ"/>
        </w:rPr>
        <w:t xml:space="preserve"> </w:t>
      </w:r>
      <w:r>
        <w:rPr>
          <w:rFonts w:asciiTheme="minorBidi" w:hAnsiTheme="minorBidi" w:hint="cs"/>
          <w:sz w:val="36"/>
          <w:szCs w:val="36"/>
          <w:rtl/>
          <w:lang w:bidi="ar-IQ"/>
        </w:rPr>
        <w:t xml:space="preserve">الضرب الساحق القطري . </w:t>
      </w:r>
    </w:p>
    <w:p w:rsidR="006D2DC7" w:rsidRDefault="006D2DC7" w:rsidP="006D2DC7">
      <w:pPr>
        <w:tabs>
          <w:tab w:val="left" w:pos="2220"/>
        </w:tabs>
        <w:spacing w:line="360" w:lineRule="auto"/>
        <w:ind w:left="-341" w:right="-284"/>
        <w:jc w:val="both"/>
        <w:rPr>
          <w:rFonts w:asciiTheme="minorBidi" w:hAnsiTheme="minorBidi"/>
          <w:sz w:val="36"/>
          <w:szCs w:val="36"/>
          <w:rtl/>
          <w:lang w:bidi="ar-IQ"/>
        </w:rPr>
      </w:pPr>
      <w:r>
        <w:rPr>
          <w:rFonts w:asciiTheme="minorBidi" w:hAnsiTheme="minorBidi" w:hint="cs"/>
          <w:b/>
          <w:bCs/>
          <w:sz w:val="36"/>
          <w:szCs w:val="36"/>
          <w:rtl/>
          <w:lang w:bidi="ar-IQ"/>
        </w:rPr>
        <w:t xml:space="preserve">2 </w:t>
      </w:r>
      <w:r>
        <w:rPr>
          <w:rFonts w:asciiTheme="minorBidi" w:hAnsiTheme="minorBidi"/>
          <w:b/>
          <w:bCs/>
          <w:sz w:val="36"/>
          <w:szCs w:val="36"/>
          <w:rtl/>
          <w:lang w:bidi="ar-IQ"/>
        </w:rPr>
        <w:t>–</w:t>
      </w:r>
      <w:r>
        <w:rPr>
          <w:rFonts w:asciiTheme="minorBidi" w:hAnsiTheme="minorBidi" w:hint="cs"/>
          <w:sz w:val="36"/>
          <w:szCs w:val="36"/>
          <w:rtl/>
          <w:lang w:bidi="ar-IQ"/>
        </w:rPr>
        <w:t xml:space="preserve"> الضرب الساحق المستقيم ( الخطي ) . </w:t>
      </w:r>
    </w:p>
    <w:p w:rsidR="006D2DC7" w:rsidRDefault="006D2DC7" w:rsidP="006D2DC7">
      <w:pPr>
        <w:tabs>
          <w:tab w:val="left" w:pos="2220"/>
        </w:tabs>
        <w:spacing w:line="360" w:lineRule="auto"/>
        <w:ind w:left="-341" w:right="-284"/>
        <w:jc w:val="both"/>
        <w:rPr>
          <w:rFonts w:asciiTheme="minorBidi" w:hAnsiTheme="minorBidi"/>
          <w:sz w:val="36"/>
          <w:szCs w:val="36"/>
          <w:rtl/>
          <w:lang w:bidi="ar-IQ"/>
        </w:rPr>
      </w:pPr>
    </w:p>
    <w:p w:rsidR="006D2DC7" w:rsidRDefault="006D2DC7" w:rsidP="006D2DC7">
      <w:pPr>
        <w:tabs>
          <w:tab w:val="left" w:pos="2220"/>
        </w:tabs>
        <w:spacing w:line="360" w:lineRule="auto"/>
        <w:ind w:left="-341" w:right="-284"/>
        <w:jc w:val="both"/>
        <w:rPr>
          <w:rFonts w:asciiTheme="minorBidi" w:hAnsiTheme="minorBidi"/>
          <w:b/>
          <w:bCs/>
          <w:sz w:val="36"/>
          <w:szCs w:val="36"/>
          <w:rtl/>
          <w:lang w:bidi="ar-IQ"/>
        </w:rPr>
      </w:pPr>
      <w:r>
        <w:rPr>
          <w:rFonts w:asciiTheme="minorBidi" w:hAnsiTheme="minorBidi" w:hint="cs"/>
          <w:b/>
          <w:bCs/>
          <w:sz w:val="36"/>
          <w:szCs w:val="36"/>
          <w:rtl/>
          <w:lang w:bidi="ar-IQ"/>
        </w:rPr>
        <w:lastRenderedPageBreak/>
        <w:t xml:space="preserve">ثانياً : الضرب الساحق حسب الارتفاع . </w:t>
      </w:r>
    </w:p>
    <w:p w:rsidR="006D2DC7" w:rsidRDefault="006D2DC7" w:rsidP="006D2DC7">
      <w:pPr>
        <w:tabs>
          <w:tab w:val="left" w:pos="2220"/>
        </w:tabs>
        <w:spacing w:line="360" w:lineRule="auto"/>
        <w:ind w:left="-341" w:right="-284"/>
        <w:jc w:val="both"/>
        <w:rPr>
          <w:rFonts w:asciiTheme="minorBidi" w:hAnsiTheme="minorBidi"/>
          <w:sz w:val="36"/>
          <w:szCs w:val="36"/>
          <w:rtl/>
          <w:lang w:bidi="ar-IQ"/>
        </w:rPr>
      </w:pPr>
      <w:r>
        <w:rPr>
          <w:rFonts w:asciiTheme="minorBidi" w:hAnsiTheme="minorBidi" w:hint="cs"/>
          <w:b/>
          <w:bCs/>
          <w:sz w:val="36"/>
          <w:szCs w:val="36"/>
          <w:rtl/>
          <w:lang w:bidi="ar-IQ"/>
        </w:rPr>
        <w:t xml:space="preserve">1 </w:t>
      </w:r>
      <w:r>
        <w:rPr>
          <w:rFonts w:asciiTheme="minorBidi" w:hAnsiTheme="minorBidi"/>
          <w:b/>
          <w:bCs/>
          <w:sz w:val="36"/>
          <w:szCs w:val="36"/>
          <w:rtl/>
          <w:lang w:bidi="ar-IQ"/>
        </w:rPr>
        <w:t>–</w:t>
      </w:r>
      <w:r>
        <w:rPr>
          <w:rFonts w:asciiTheme="minorBidi" w:hAnsiTheme="minorBidi" w:hint="cs"/>
          <w:b/>
          <w:bCs/>
          <w:sz w:val="36"/>
          <w:szCs w:val="36"/>
          <w:rtl/>
          <w:lang w:bidi="ar-IQ"/>
        </w:rPr>
        <w:t xml:space="preserve"> </w:t>
      </w:r>
      <w:r>
        <w:rPr>
          <w:rFonts w:asciiTheme="minorBidi" w:hAnsiTheme="minorBidi" w:hint="cs"/>
          <w:sz w:val="36"/>
          <w:szCs w:val="36"/>
          <w:rtl/>
          <w:lang w:bidi="ar-IQ"/>
        </w:rPr>
        <w:t xml:space="preserve">العالي . </w:t>
      </w:r>
    </w:p>
    <w:p w:rsidR="006D2DC7" w:rsidRDefault="006D2DC7" w:rsidP="006D2DC7">
      <w:pPr>
        <w:tabs>
          <w:tab w:val="left" w:pos="2220"/>
        </w:tabs>
        <w:spacing w:line="360" w:lineRule="auto"/>
        <w:ind w:left="-341" w:right="-284"/>
        <w:jc w:val="both"/>
        <w:rPr>
          <w:rFonts w:asciiTheme="minorBidi" w:hAnsiTheme="minorBidi"/>
          <w:sz w:val="36"/>
          <w:szCs w:val="36"/>
          <w:rtl/>
          <w:lang w:bidi="ar-IQ"/>
        </w:rPr>
      </w:pPr>
      <w:r>
        <w:rPr>
          <w:rFonts w:asciiTheme="minorBidi" w:hAnsiTheme="minorBidi" w:hint="cs"/>
          <w:b/>
          <w:bCs/>
          <w:sz w:val="36"/>
          <w:szCs w:val="36"/>
          <w:rtl/>
          <w:lang w:bidi="ar-IQ"/>
        </w:rPr>
        <w:t xml:space="preserve">2 </w:t>
      </w:r>
      <w:r>
        <w:rPr>
          <w:rFonts w:asciiTheme="minorBidi" w:hAnsiTheme="minorBidi"/>
          <w:b/>
          <w:bCs/>
          <w:sz w:val="36"/>
          <w:szCs w:val="36"/>
          <w:rtl/>
          <w:lang w:bidi="ar-IQ"/>
        </w:rPr>
        <w:t>–</w:t>
      </w:r>
      <w:r>
        <w:rPr>
          <w:rFonts w:asciiTheme="minorBidi" w:hAnsiTheme="minorBidi" w:hint="cs"/>
          <w:sz w:val="36"/>
          <w:szCs w:val="36"/>
          <w:rtl/>
          <w:lang w:bidi="ar-IQ"/>
        </w:rPr>
        <w:t xml:space="preserve"> المتوسط . </w:t>
      </w:r>
    </w:p>
    <w:p w:rsidR="006D2DC7" w:rsidRDefault="006D2DC7" w:rsidP="006D2DC7">
      <w:pPr>
        <w:tabs>
          <w:tab w:val="left" w:pos="2220"/>
        </w:tabs>
        <w:spacing w:line="360" w:lineRule="auto"/>
        <w:ind w:left="-341" w:right="-284"/>
        <w:jc w:val="both"/>
        <w:rPr>
          <w:rFonts w:asciiTheme="minorBidi" w:hAnsiTheme="minorBidi"/>
          <w:sz w:val="36"/>
          <w:szCs w:val="36"/>
          <w:rtl/>
          <w:lang w:bidi="ar-IQ"/>
        </w:rPr>
      </w:pPr>
      <w:r>
        <w:rPr>
          <w:rFonts w:asciiTheme="minorBidi" w:hAnsiTheme="minorBidi" w:hint="cs"/>
          <w:b/>
          <w:bCs/>
          <w:sz w:val="36"/>
          <w:szCs w:val="36"/>
          <w:rtl/>
          <w:lang w:bidi="ar-IQ"/>
        </w:rPr>
        <w:t xml:space="preserve">3 </w:t>
      </w:r>
      <w:r>
        <w:rPr>
          <w:rFonts w:asciiTheme="minorBidi" w:hAnsiTheme="minorBidi"/>
          <w:b/>
          <w:bCs/>
          <w:sz w:val="36"/>
          <w:szCs w:val="36"/>
          <w:rtl/>
          <w:lang w:bidi="ar-IQ"/>
        </w:rPr>
        <w:t>–</w:t>
      </w:r>
      <w:r>
        <w:rPr>
          <w:rFonts w:asciiTheme="minorBidi" w:hAnsiTheme="minorBidi" w:hint="cs"/>
          <w:b/>
          <w:bCs/>
          <w:sz w:val="36"/>
          <w:szCs w:val="36"/>
          <w:rtl/>
          <w:lang w:bidi="ar-IQ"/>
        </w:rPr>
        <w:t xml:space="preserve"> </w:t>
      </w:r>
      <w:r>
        <w:rPr>
          <w:rFonts w:asciiTheme="minorBidi" w:hAnsiTheme="minorBidi" w:hint="cs"/>
          <w:sz w:val="36"/>
          <w:szCs w:val="36"/>
          <w:rtl/>
          <w:lang w:bidi="ar-IQ"/>
        </w:rPr>
        <w:t xml:space="preserve">السريع ( الواطئ ) . </w:t>
      </w:r>
    </w:p>
    <w:p w:rsidR="006D2DC7" w:rsidRDefault="006D2DC7" w:rsidP="006D2DC7">
      <w:pPr>
        <w:tabs>
          <w:tab w:val="left" w:pos="2220"/>
        </w:tabs>
        <w:spacing w:line="360" w:lineRule="auto"/>
        <w:ind w:left="-341" w:right="-284"/>
        <w:jc w:val="both"/>
        <w:rPr>
          <w:rFonts w:asciiTheme="minorBidi" w:hAnsiTheme="minorBidi"/>
          <w:sz w:val="36"/>
          <w:szCs w:val="36"/>
          <w:rtl/>
          <w:lang w:bidi="ar-IQ"/>
        </w:rPr>
      </w:pPr>
    </w:p>
    <w:p w:rsidR="006D2DC7" w:rsidRDefault="006D2DC7" w:rsidP="006D2DC7">
      <w:pPr>
        <w:tabs>
          <w:tab w:val="left" w:pos="2220"/>
        </w:tabs>
        <w:spacing w:line="360" w:lineRule="auto"/>
        <w:ind w:left="-341" w:right="-284"/>
        <w:jc w:val="both"/>
        <w:rPr>
          <w:rFonts w:asciiTheme="minorBidi" w:hAnsiTheme="minorBidi"/>
          <w:sz w:val="36"/>
          <w:szCs w:val="36"/>
          <w:rtl/>
          <w:lang w:bidi="ar-IQ"/>
        </w:rPr>
      </w:pPr>
    </w:p>
    <w:p w:rsidR="006D2DC7" w:rsidRDefault="006D2DC7" w:rsidP="006D2DC7">
      <w:pPr>
        <w:tabs>
          <w:tab w:val="left" w:pos="2220"/>
        </w:tabs>
        <w:spacing w:line="360" w:lineRule="auto"/>
        <w:ind w:left="-341" w:right="-284"/>
        <w:jc w:val="both"/>
        <w:rPr>
          <w:rFonts w:asciiTheme="minorBidi" w:hAnsiTheme="minorBidi"/>
          <w:b/>
          <w:bCs/>
          <w:sz w:val="36"/>
          <w:szCs w:val="36"/>
          <w:rtl/>
          <w:lang w:bidi="ar-IQ"/>
        </w:rPr>
      </w:pPr>
      <w:r>
        <w:rPr>
          <w:rFonts w:asciiTheme="minorBidi" w:hAnsiTheme="minorBidi" w:hint="cs"/>
          <w:b/>
          <w:bCs/>
          <w:sz w:val="36"/>
          <w:szCs w:val="36"/>
          <w:rtl/>
          <w:lang w:bidi="ar-IQ"/>
        </w:rPr>
        <w:t xml:space="preserve"> اهم النقاط التي يجب مراعاتها في التكتيك الفردي لأداء مهارة الضرب الساحق : </w:t>
      </w:r>
    </w:p>
    <w:p w:rsidR="006D2DC7" w:rsidRDefault="006D2DC7" w:rsidP="006D2DC7">
      <w:pPr>
        <w:tabs>
          <w:tab w:val="left" w:pos="2220"/>
        </w:tabs>
        <w:spacing w:line="360" w:lineRule="auto"/>
        <w:ind w:left="-341" w:right="-284"/>
        <w:jc w:val="both"/>
        <w:rPr>
          <w:rFonts w:asciiTheme="minorBidi" w:hAnsiTheme="minorBidi"/>
          <w:sz w:val="36"/>
          <w:szCs w:val="36"/>
          <w:rtl/>
          <w:lang w:bidi="ar-IQ"/>
        </w:rPr>
      </w:pPr>
      <w:r>
        <w:rPr>
          <w:rFonts w:asciiTheme="minorBidi" w:hAnsiTheme="minorBidi" w:hint="cs"/>
          <w:b/>
          <w:bCs/>
          <w:sz w:val="36"/>
          <w:szCs w:val="36"/>
          <w:rtl/>
          <w:lang w:bidi="ar-IQ"/>
        </w:rPr>
        <w:t xml:space="preserve">1 </w:t>
      </w:r>
      <w:r>
        <w:rPr>
          <w:rFonts w:asciiTheme="minorBidi" w:hAnsiTheme="minorBidi"/>
          <w:b/>
          <w:bCs/>
          <w:sz w:val="36"/>
          <w:szCs w:val="36"/>
          <w:rtl/>
          <w:lang w:bidi="ar-IQ"/>
        </w:rPr>
        <w:t>–</w:t>
      </w:r>
      <w:r>
        <w:rPr>
          <w:rFonts w:asciiTheme="minorBidi" w:hAnsiTheme="minorBidi" w:hint="cs"/>
          <w:b/>
          <w:bCs/>
          <w:sz w:val="36"/>
          <w:szCs w:val="36"/>
          <w:rtl/>
          <w:lang w:bidi="ar-IQ"/>
        </w:rPr>
        <w:t xml:space="preserve"> </w:t>
      </w:r>
      <w:r>
        <w:rPr>
          <w:rFonts w:asciiTheme="minorBidi" w:hAnsiTheme="minorBidi" w:hint="cs"/>
          <w:sz w:val="36"/>
          <w:szCs w:val="36"/>
          <w:rtl/>
          <w:lang w:bidi="ar-IQ"/>
        </w:rPr>
        <w:t xml:space="preserve">مراقبة الكرة المرسلة بدقة وسرعتها واتجاهها وارتفاعها لأخذ الوقفة المناسبة لاستقبالها ، ومراقبة الكرات المرتدة من لاعبي الدفاع ، والكرات القادمة من اللاعب المعد لمعرفة نوع الاعداد الذي سوف يقوم به المعد .  </w:t>
      </w:r>
    </w:p>
    <w:p w:rsidR="006D2DC7" w:rsidRDefault="006D2DC7" w:rsidP="006D2DC7">
      <w:pPr>
        <w:tabs>
          <w:tab w:val="left" w:pos="2220"/>
        </w:tabs>
        <w:spacing w:line="360" w:lineRule="auto"/>
        <w:ind w:left="-341" w:right="-284"/>
        <w:jc w:val="both"/>
        <w:rPr>
          <w:rFonts w:asciiTheme="minorBidi" w:hAnsiTheme="minorBidi"/>
          <w:sz w:val="36"/>
          <w:szCs w:val="36"/>
          <w:rtl/>
          <w:lang w:bidi="ar-IQ"/>
        </w:rPr>
      </w:pPr>
      <w:r>
        <w:rPr>
          <w:rFonts w:asciiTheme="minorBidi" w:hAnsiTheme="minorBidi" w:hint="cs"/>
          <w:b/>
          <w:bCs/>
          <w:sz w:val="36"/>
          <w:szCs w:val="36"/>
          <w:rtl/>
          <w:lang w:bidi="ar-IQ"/>
        </w:rPr>
        <w:t xml:space="preserve">2 </w:t>
      </w:r>
      <w:r>
        <w:rPr>
          <w:rFonts w:asciiTheme="minorBidi" w:hAnsiTheme="minorBidi"/>
          <w:b/>
          <w:bCs/>
          <w:sz w:val="36"/>
          <w:szCs w:val="36"/>
          <w:rtl/>
          <w:lang w:bidi="ar-IQ"/>
        </w:rPr>
        <w:t>–</w:t>
      </w:r>
      <w:r>
        <w:rPr>
          <w:rFonts w:asciiTheme="minorBidi" w:hAnsiTheme="minorBidi" w:hint="cs"/>
          <w:sz w:val="36"/>
          <w:szCs w:val="36"/>
          <w:rtl/>
          <w:lang w:bidi="ar-IQ"/>
        </w:rPr>
        <w:t xml:space="preserve"> الابتعاد عن الشبكة والتحرك بسرعه بعد عمل حائط الصد ، او استقبال الارسال للتحضير بوقت مبكر للضرب الساحق واخذ الركضة التقربية المناسبة. </w:t>
      </w:r>
    </w:p>
    <w:p w:rsidR="006D2DC7" w:rsidRDefault="006D2DC7" w:rsidP="006D2DC7">
      <w:pPr>
        <w:tabs>
          <w:tab w:val="left" w:pos="2220"/>
        </w:tabs>
        <w:spacing w:line="360" w:lineRule="auto"/>
        <w:ind w:left="-341" w:right="-284"/>
        <w:jc w:val="both"/>
        <w:rPr>
          <w:rFonts w:asciiTheme="minorBidi" w:hAnsiTheme="minorBidi"/>
          <w:sz w:val="36"/>
          <w:szCs w:val="36"/>
          <w:rtl/>
          <w:lang w:bidi="ar-IQ"/>
        </w:rPr>
      </w:pPr>
      <w:r>
        <w:rPr>
          <w:rFonts w:asciiTheme="minorBidi" w:hAnsiTheme="minorBidi" w:hint="cs"/>
          <w:b/>
          <w:bCs/>
          <w:sz w:val="36"/>
          <w:szCs w:val="36"/>
          <w:rtl/>
          <w:lang w:bidi="ar-IQ"/>
        </w:rPr>
        <w:t xml:space="preserve">3 </w:t>
      </w:r>
      <w:r>
        <w:rPr>
          <w:rFonts w:asciiTheme="minorBidi" w:hAnsiTheme="minorBidi"/>
          <w:b/>
          <w:bCs/>
          <w:sz w:val="36"/>
          <w:szCs w:val="36"/>
          <w:rtl/>
          <w:lang w:bidi="ar-IQ"/>
        </w:rPr>
        <w:t>–</w:t>
      </w:r>
      <w:r>
        <w:rPr>
          <w:rFonts w:asciiTheme="minorBidi" w:hAnsiTheme="minorBidi" w:hint="cs"/>
          <w:b/>
          <w:bCs/>
          <w:sz w:val="36"/>
          <w:szCs w:val="36"/>
          <w:rtl/>
          <w:lang w:bidi="ar-IQ"/>
        </w:rPr>
        <w:t xml:space="preserve"> </w:t>
      </w:r>
      <w:r>
        <w:rPr>
          <w:rFonts w:asciiTheme="minorBidi" w:hAnsiTheme="minorBidi" w:hint="cs"/>
          <w:sz w:val="36"/>
          <w:szCs w:val="36"/>
          <w:rtl/>
          <w:lang w:bidi="ar-IQ"/>
        </w:rPr>
        <w:t xml:space="preserve">الانتباه لأشاره اللاعب المعد (متفق عليها مسبقاً اثناء التدريبات ) لمعرفة نوع الخطة الهجومية ونوع الاعداد الذي سيقوم به . </w:t>
      </w:r>
    </w:p>
    <w:p w:rsidR="006D2DC7" w:rsidRDefault="006D2DC7" w:rsidP="006D2DC7">
      <w:pPr>
        <w:tabs>
          <w:tab w:val="left" w:pos="2220"/>
        </w:tabs>
        <w:spacing w:line="360" w:lineRule="auto"/>
        <w:ind w:left="-341" w:right="-284"/>
        <w:jc w:val="both"/>
        <w:rPr>
          <w:rFonts w:asciiTheme="minorBidi" w:hAnsiTheme="minorBidi"/>
          <w:sz w:val="36"/>
          <w:szCs w:val="36"/>
          <w:rtl/>
          <w:lang w:bidi="ar-IQ"/>
        </w:rPr>
      </w:pPr>
      <w:r>
        <w:rPr>
          <w:rFonts w:asciiTheme="minorBidi" w:hAnsiTheme="minorBidi" w:hint="cs"/>
          <w:b/>
          <w:bCs/>
          <w:sz w:val="36"/>
          <w:szCs w:val="36"/>
          <w:rtl/>
          <w:lang w:bidi="ar-IQ"/>
        </w:rPr>
        <w:t xml:space="preserve">4 </w:t>
      </w:r>
      <w:r>
        <w:rPr>
          <w:rFonts w:asciiTheme="minorBidi" w:hAnsiTheme="minorBidi"/>
          <w:b/>
          <w:bCs/>
          <w:sz w:val="36"/>
          <w:szCs w:val="36"/>
          <w:rtl/>
          <w:lang w:bidi="ar-IQ"/>
        </w:rPr>
        <w:t>–</w:t>
      </w:r>
      <w:r>
        <w:rPr>
          <w:rFonts w:asciiTheme="minorBidi" w:hAnsiTheme="minorBidi" w:hint="cs"/>
          <w:b/>
          <w:bCs/>
          <w:sz w:val="36"/>
          <w:szCs w:val="36"/>
          <w:rtl/>
          <w:lang w:bidi="ar-IQ"/>
        </w:rPr>
        <w:t xml:space="preserve"> </w:t>
      </w:r>
      <w:r>
        <w:rPr>
          <w:rFonts w:asciiTheme="minorBidi" w:hAnsiTheme="minorBidi" w:hint="cs"/>
          <w:sz w:val="36"/>
          <w:szCs w:val="36"/>
          <w:rtl/>
          <w:lang w:bidi="ar-IQ"/>
        </w:rPr>
        <w:t xml:space="preserve">اخذ الركضة التقربية لمركبات اللعب السريع على الشبكة بسرعة ، والاستعداد الى الاعداد غير الجيد . </w:t>
      </w:r>
    </w:p>
    <w:p w:rsidR="006D2DC7" w:rsidRDefault="006D2DC7" w:rsidP="006D2DC7">
      <w:pPr>
        <w:tabs>
          <w:tab w:val="left" w:pos="2220"/>
        </w:tabs>
        <w:spacing w:line="360" w:lineRule="auto"/>
        <w:ind w:left="-341" w:right="-284"/>
        <w:jc w:val="both"/>
        <w:rPr>
          <w:rFonts w:asciiTheme="minorBidi" w:hAnsiTheme="minorBidi"/>
          <w:sz w:val="36"/>
          <w:szCs w:val="36"/>
          <w:rtl/>
          <w:lang w:bidi="ar-IQ"/>
        </w:rPr>
      </w:pPr>
      <w:r>
        <w:rPr>
          <w:rFonts w:asciiTheme="minorBidi" w:hAnsiTheme="minorBidi" w:hint="cs"/>
          <w:b/>
          <w:bCs/>
          <w:sz w:val="36"/>
          <w:szCs w:val="36"/>
          <w:rtl/>
          <w:lang w:bidi="ar-IQ"/>
        </w:rPr>
        <w:lastRenderedPageBreak/>
        <w:t xml:space="preserve">5 </w:t>
      </w:r>
      <w:r>
        <w:rPr>
          <w:rFonts w:asciiTheme="minorBidi" w:hAnsiTheme="minorBidi"/>
          <w:b/>
          <w:bCs/>
          <w:sz w:val="36"/>
          <w:szCs w:val="36"/>
          <w:rtl/>
          <w:lang w:bidi="ar-IQ"/>
        </w:rPr>
        <w:t>–</w:t>
      </w:r>
      <w:r>
        <w:rPr>
          <w:rFonts w:asciiTheme="minorBidi" w:hAnsiTheme="minorBidi" w:hint="cs"/>
          <w:sz w:val="36"/>
          <w:szCs w:val="36"/>
          <w:rtl/>
          <w:lang w:bidi="ar-IQ"/>
        </w:rPr>
        <w:t xml:space="preserve"> معرفة طريقة اللعب الدفاعي للفريق المنافس واستغلال الاماكن غير المحمية لتوجيه الكرة بالخداع اليها ، على ان تستعمل الضرب الساحق الشديد لأن امكانية فشل الضرب الساحق كبيرة في بعض الاحيان . </w:t>
      </w:r>
    </w:p>
    <w:p w:rsidR="006D2DC7" w:rsidRDefault="006D2DC7" w:rsidP="006D2DC7">
      <w:pPr>
        <w:tabs>
          <w:tab w:val="left" w:pos="2220"/>
        </w:tabs>
        <w:spacing w:line="360" w:lineRule="auto"/>
        <w:ind w:left="-341" w:right="-284"/>
        <w:jc w:val="both"/>
        <w:rPr>
          <w:rFonts w:asciiTheme="minorBidi" w:hAnsiTheme="minorBidi"/>
          <w:sz w:val="36"/>
          <w:szCs w:val="36"/>
          <w:rtl/>
          <w:lang w:bidi="ar-IQ"/>
        </w:rPr>
      </w:pPr>
      <w:r>
        <w:rPr>
          <w:rFonts w:asciiTheme="minorBidi" w:hAnsiTheme="minorBidi" w:hint="cs"/>
          <w:b/>
          <w:bCs/>
          <w:sz w:val="36"/>
          <w:szCs w:val="36"/>
          <w:rtl/>
          <w:lang w:bidi="ar-IQ"/>
        </w:rPr>
        <w:t xml:space="preserve">6 </w:t>
      </w:r>
      <w:r>
        <w:rPr>
          <w:rFonts w:asciiTheme="minorBidi" w:hAnsiTheme="minorBidi"/>
          <w:b/>
          <w:bCs/>
          <w:sz w:val="36"/>
          <w:szCs w:val="36"/>
          <w:rtl/>
          <w:lang w:bidi="ar-IQ"/>
        </w:rPr>
        <w:t>–</w:t>
      </w:r>
      <w:r>
        <w:rPr>
          <w:rFonts w:asciiTheme="minorBidi" w:hAnsiTheme="minorBidi" w:hint="cs"/>
          <w:sz w:val="36"/>
          <w:szCs w:val="36"/>
          <w:rtl/>
          <w:lang w:bidi="ar-IQ"/>
        </w:rPr>
        <w:t xml:space="preserve"> التنويع بالهجوم والخداع بعد الضربات الهجومية غير الناجحة . </w:t>
      </w:r>
    </w:p>
    <w:p w:rsidR="006D2DC7" w:rsidRDefault="006D2DC7" w:rsidP="006D2DC7">
      <w:pPr>
        <w:tabs>
          <w:tab w:val="left" w:pos="2220"/>
        </w:tabs>
        <w:spacing w:line="360" w:lineRule="auto"/>
        <w:ind w:left="-341" w:right="-284"/>
        <w:jc w:val="both"/>
        <w:rPr>
          <w:rFonts w:asciiTheme="minorBidi" w:hAnsiTheme="minorBidi"/>
          <w:sz w:val="36"/>
          <w:szCs w:val="36"/>
          <w:rtl/>
          <w:lang w:bidi="ar-IQ"/>
        </w:rPr>
      </w:pPr>
      <w:r>
        <w:rPr>
          <w:rFonts w:asciiTheme="minorBidi" w:hAnsiTheme="minorBidi" w:hint="cs"/>
          <w:b/>
          <w:bCs/>
          <w:sz w:val="36"/>
          <w:szCs w:val="36"/>
          <w:rtl/>
          <w:lang w:bidi="ar-IQ"/>
        </w:rPr>
        <w:t xml:space="preserve">7 </w:t>
      </w:r>
      <w:r>
        <w:rPr>
          <w:rFonts w:asciiTheme="minorBidi" w:hAnsiTheme="minorBidi"/>
          <w:b/>
          <w:bCs/>
          <w:sz w:val="36"/>
          <w:szCs w:val="36"/>
          <w:rtl/>
          <w:lang w:bidi="ar-IQ"/>
        </w:rPr>
        <w:t>–</w:t>
      </w:r>
      <w:r>
        <w:rPr>
          <w:rFonts w:asciiTheme="minorBidi" w:hAnsiTheme="minorBidi" w:hint="cs"/>
          <w:sz w:val="36"/>
          <w:szCs w:val="36"/>
          <w:rtl/>
          <w:lang w:bidi="ar-IQ"/>
        </w:rPr>
        <w:t xml:space="preserve"> الكرات المرفوعة من اللاعب المعد بصورة غير جيدة يجب دفعها الى المناطق البعيدة في ملعب الفريق المنافس ، والاستعداد لعمل حائط صد وعدم المجازفة بها . </w:t>
      </w:r>
    </w:p>
    <w:p w:rsidR="006D2DC7" w:rsidRDefault="006D2DC7" w:rsidP="006D2DC7">
      <w:pPr>
        <w:tabs>
          <w:tab w:val="left" w:pos="2220"/>
        </w:tabs>
        <w:spacing w:line="360" w:lineRule="auto"/>
        <w:ind w:left="-341" w:right="-284"/>
        <w:jc w:val="both"/>
        <w:rPr>
          <w:rFonts w:asciiTheme="minorBidi" w:hAnsiTheme="minorBidi"/>
          <w:sz w:val="36"/>
          <w:szCs w:val="36"/>
          <w:rtl/>
          <w:lang w:bidi="ar-IQ"/>
        </w:rPr>
      </w:pPr>
    </w:p>
    <w:p w:rsidR="00426628" w:rsidRDefault="00426628" w:rsidP="00426628">
      <w:pPr>
        <w:tabs>
          <w:tab w:val="left" w:pos="2220"/>
        </w:tabs>
        <w:spacing w:line="360" w:lineRule="auto"/>
        <w:ind w:left="-483" w:right="-284"/>
        <w:jc w:val="both"/>
        <w:rPr>
          <w:rFonts w:asciiTheme="minorBidi" w:hAnsiTheme="minorBidi"/>
          <w:sz w:val="36"/>
          <w:szCs w:val="36"/>
          <w:rtl/>
          <w:lang w:bidi="ar-IQ"/>
        </w:rPr>
      </w:pPr>
      <w:bookmarkStart w:id="0" w:name="_GoBack"/>
      <w:bookmarkEnd w:id="0"/>
    </w:p>
    <w:p w:rsidR="00455817" w:rsidRPr="005C723C" w:rsidRDefault="00455817">
      <w:pPr>
        <w:rPr>
          <w:rtl/>
          <w:lang w:bidi="ar-IQ"/>
        </w:rPr>
      </w:pPr>
    </w:p>
    <w:sectPr w:rsidR="00455817" w:rsidRPr="005C723C" w:rsidSect="0012166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B0CFB"/>
    <w:multiLevelType w:val="hybridMultilevel"/>
    <w:tmpl w:val="A168BCE4"/>
    <w:lvl w:ilvl="0" w:tplc="44F4925E">
      <w:start w:val="1"/>
      <w:numFmt w:val="decimal"/>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1">
    <w:nsid w:val="505B0414"/>
    <w:multiLevelType w:val="hybridMultilevel"/>
    <w:tmpl w:val="0B7878D0"/>
    <w:lvl w:ilvl="0" w:tplc="29EA7C5A">
      <w:start w:val="1"/>
      <w:numFmt w:val="decimal"/>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2">
    <w:nsid w:val="5F7E3801"/>
    <w:multiLevelType w:val="hybridMultilevel"/>
    <w:tmpl w:val="8B6E97D2"/>
    <w:lvl w:ilvl="0" w:tplc="F55EDE44">
      <w:start w:val="1"/>
      <w:numFmt w:val="decimal"/>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9B8"/>
    <w:rsid w:val="00121669"/>
    <w:rsid w:val="00426628"/>
    <w:rsid w:val="00455817"/>
    <w:rsid w:val="005C723C"/>
    <w:rsid w:val="006469B8"/>
    <w:rsid w:val="006D2D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62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72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62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72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324</Words>
  <Characters>1853</Characters>
  <Application>Microsoft Office Word</Application>
  <DocSecurity>0</DocSecurity>
  <Lines>15</Lines>
  <Paragraphs>4</Paragraphs>
  <ScaleCrop>false</ScaleCrop>
  <Company>Naim Al Hussaini</Company>
  <LinksUpToDate>false</LinksUpToDate>
  <CharactersWithSpaces>2173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2025-04-13T15:49:00Z</dcterms:created>
  <dcterms:modified xsi:type="dcterms:W3CDTF">2025-04-13T16:04:00Z</dcterms:modified>
</cp:coreProperties>
</file>