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D80" w:rsidRDefault="00C01D80" w:rsidP="00C01D80">
      <w:pPr>
        <w:spacing w:before="120" w:line="240" w:lineRule="auto"/>
        <w:jc w:val="lowKashida"/>
        <w:rPr>
          <w:rFonts w:asciiTheme="minorBidi" w:eastAsia="Times New Roman" w:hAnsiTheme="minorBidi"/>
          <w:b/>
          <w:bCs/>
          <w:sz w:val="32"/>
          <w:szCs w:val="32"/>
          <w:rtl/>
          <w:lang w:bidi="ar-LY"/>
        </w:rPr>
      </w:pPr>
      <w:r w:rsidRPr="00F7293D">
        <w:rPr>
          <w:rFonts w:ascii="Simplified Arabic" w:eastAsia="Times New Roman" w:hAnsi="Simplified Arabic" w:cs="Simplified Arabic" w:hint="cs"/>
          <w:b/>
          <w:bCs/>
          <w:sz w:val="28"/>
          <w:szCs w:val="28"/>
          <w:rtl/>
          <w:lang w:bidi="ar-LY"/>
        </w:rPr>
        <w:t xml:space="preserve">                              </w:t>
      </w:r>
      <w:r w:rsidRPr="00FA2738">
        <w:rPr>
          <w:rFonts w:asciiTheme="minorBidi" w:eastAsia="Times New Roman" w:hAnsiTheme="minorBidi"/>
          <w:b/>
          <w:bCs/>
          <w:sz w:val="32"/>
          <w:szCs w:val="32"/>
          <w:rtl/>
          <w:lang w:bidi="ar-LY"/>
        </w:rPr>
        <w:t xml:space="preserve"> </w:t>
      </w:r>
      <w:r>
        <w:rPr>
          <w:rFonts w:asciiTheme="minorBidi" w:eastAsia="Times New Roman" w:hAnsiTheme="minorBidi" w:hint="cs"/>
          <w:b/>
          <w:bCs/>
          <w:sz w:val="32"/>
          <w:szCs w:val="32"/>
          <w:rtl/>
          <w:lang w:bidi="ar-LY"/>
        </w:rPr>
        <w:t xml:space="preserve">     </w:t>
      </w:r>
    </w:p>
    <w:p w:rsidR="00C01D80" w:rsidRPr="004567C0" w:rsidRDefault="00C01D80" w:rsidP="00C01D80">
      <w:pPr>
        <w:rPr>
          <w:b/>
          <w:bCs/>
          <w:sz w:val="28"/>
          <w:szCs w:val="28"/>
          <w:rtl/>
          <w:lang w:bidi="ar-IQ"/>
        </w:rPr>
      </w:pPr>
    </w:p>
    <w:p w:rsidR="00C01D80" w:rsidRPr="004567C0" w:rsidRDefault="00C01D80" w:rsidP="00C01D80">
      <w:pPr>
        <w:rPr>
          <w:b/>
          <w:bCs/>
          <w:sz w:val="28"/>
          <w:szCs w:val="28"/>
          <w:rtl/>
          <w:lang w:bidi="ar-IQ"/>
        </w:rPr>
      </w:pPr>
      <w:r w:rsidRPr="004567C0">
        <w:rPr>
          <w:b/>
          <w:bCs/>
          <w:sz w:val="28"/>
          <w:szCs w:val="28"/>
          <w:rtl/>
          <w:lang w:bidi="ar-IQ"/>
        </w:rPr>
        <w:t>وزارة التعليم العالي والبحث العلمي</w:t>
      </w:r>
      <w:r w:rsidRPr="004567C0">
        <w:rPr>
          <w:rFonts w:hint="cs"/>
          <w:b/>
          <w:bCs/>
          <w:sz w:val="28"/>
          <w:szCs w:val="28"/>
          <w:rtl/>
          <w:lang w:bidi="ar-IQ"/>
        </w:rPr>
        <w:t xml:space="preserve">                            المادة :</w:t>
      </w:r>
      <w:r>
        <w:rPr>
          <w:rFonts w:hint="cs"/>
          <w:b/>
          <w:bCs/>
          <w:sz w:val="28"/>
          <w:szCs w:val="28"/>
          <w:rtl/>
          <w:lang w:bidi="ar-IQ"/>
        </w:rPr>
        <w:t xml:space="preserve"> </w:t>
      </w:r>
      <w:r w:rsidRPr="004567C0">
        <w:rPr>
          <w:rFonts w:hint="cs"/>
          <w:b/>
          <w:bCs/>
          <w:sz w:val="28"/>
          <w:szCs w:val="28"/>
          <w:rtl/>
          <w:lang w:bidi="ar-IQ"/>
        </w:rPr>
        <w:t xml:space="preserve">علم النفس الرياضي </w:t>
      </w:r>
    </w:p>
    <w:p w:rsidR="00C01D80" w:rsidRPr="004567C0" w:rsidRDefault="00C01D80" w:rsidP="00C01D80">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الجامعة المستنصرية</w:t>
      </w:r>
      <w:r w:rsidRPr="004567C0">
        <w:rPr>
          <w:rFonts w:hint="cs"/>
          <w:b/>
          <w:bCs/>
          <w:sz w:val="28"/>
          <w:szCs w:val="28"/>
          <w:rtl/>
          <w:lang w:bidi="ar-IQ"/>
        </w:rPr>
        <w:t xml:space="preserve">                                       المرحلة : </w:t>
      </w:r>
      <w:r>
        <w:rPr>
          <w:rFonts w:hint="cs"/>
          <w:b/>
          <w:bCs/>
          <w:sz w:val="28"/>
          <w:szCs w:val="28"/>
          <w:rtl/>
          <w:lang w:bidi="ar-IQ"/>
        </w:rPr>
        <w:t xml:space="preserve"> </w:t>
      </w:r>
      <w:r w:rsidRPr="004567C0">
        <w:rPr>
          <w:rFonts w:hint="cs"/>
          <w:b/>
          <w:bCs/>
          <w:sz w:val="28"/>
          <w:szCs w:val="28"/>
          <w:rtl/>
          <w:lang w:bidi="ar-IQ"/>
        </w:rPr>
        <w:t>الرابعة</w:t>
      </w:r>
    </w:p>
    <w:p w:rsidR="00C01D80" w:rsidRPr="004567C0" w:rsidRDefault="00C01D80" w:rsidP="00C01D80">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كلية التربية البدنية وعلوم الرياضة</w:t>
      </w:r>
      <w:r w:rsidRPr="004567C0">
        <w:rPr>
          <w:rFonts w:hint="cs"/>
          <w:b/>
          <w:bCs/>
          <w:sz w:val="28"/>
          <w:szCs w:val="28"/>
          <w:rtl/>
          <w:lang w:bidi="ar-IQ"/>
        </w:rPr>
        <w:t xml:space="preserve">                          </w:t>
      </w:r>
    </w:p>
    <w:p w:rsidR="00C01D80" w:rsidRPr="004567C0" w:rsidRDefault="00C01D80" w:rsidP="00C01D80">
      <w:pPr>
        <w:rPr>
          <w:sz w:val="28"/>
          <w:szCs w:val="28"/>
          <w:rtl/>
          <w:lang w:bidi="ar-IQ"/>
        </w:rPr>
      </w:pPr>
    </w:p>
    <w:p w:rsidR="00C01D80" w:rsidRPr="004567C0" w:rsidRDefault="00C01D80" w:rsidP="00C01D80">
      <w:pPr>
        <w:rPr>
          <w:sz w:val="28"/>
          <w:szCs w:val="28"/>
          <w:rtl/>
        </w:rPr>
      </w:pPr>
    </w:p>
    <w:p w:rsidR="00C01D80" w:rsidRPr="004567C0" w:rsidRDefault="00C01D80" w:rsidP="00C01D80">
      <w:pPr>
        <w:rPr>
          <w:sz w:val="28"/>
          <w:szCs w:val="28"/>
          <w:rtl/>
        </w:rPr>
      </w:pPr>
    </w:p>
    <w:p w:rsidR="00C01D80" w:rsidRPr="004567C0" w:rsidRDefault="00C01D80" w:rsidP="00C01D80">
      <w:pPr>
        <w:rPr>
          <w:sz w:val="28"/>
          <w:szCs w:val="28"/>
          <w:rtl/>
        </w:rPr>
      </w:pPr>
    </w:p>
    <w:p w:rsidR="00C01D80" w:rsidRPr="004567C0" w:rsidRDefault="00C01D80" w:rsidP="00C01D80">
      <w:pPr>
        <w:rPr>
          <w:sz w:val="28"/>
          <w:szCs w:val="28"/>
          <w:rtl/>
        </w:rPr>
      </w:pPr>
    </w:p>
    <w:p w:rsidR="00C01D80" w:rsidRPr="004567C0" w:rsidRDefault="00C01D80" w:rsidP="00C01D80">
      <w:pPr>
        <w:rPr>
          <w:sz w:val="28"/>
          <w:szCs w:val="28"/>
          <w:rtl/>
        </w:rPr>
      </w:pPr>
    </w:p>
    <w:p w:rsidR="00C01D80" w:rsidRPr="00FB6D5C" w:rsidRDefault="00C01D80" w:rsidP="00C01D80">
      <w:pPr>
        <w:jc w:val="center"/>
        <w:rPr>
          <w:sz w:val="32"/>
          <w:szCs w:val="32"/>
          <w:rtl/>
        </w:rPr>
      </w:pPr>
    </w:p>
    <w:p w:rsidR="00C01D80" w:rsidRPr="00FB6D5C" w:rsidRDefault="00C01D80" w:rsidP="00C01D80">
      <w:pPr>
        <w:jc w:val="center"/>
        <w:rPr>
          <w:b/>
          <w:bCs/>
          <w:sz w:val="32"/>
          <w:szCs w:val="32"/>
        </w:rPr>
      </w:pPr>
      <w:r w:rsidRPr="00FB6D5C">
        <w:rPr>
          <w:rFonts w:hint="cs"/>
          <w:b/>
          <w:bCs/>
          <w:sz w:val="32"/>
          <w:szCs w:val="32"/>
          <w:rtl/>
        </w:rPr>
        <w:t>علم</w:t>
      </w:r>
      <w:r w:rsidRPr="00FB6D5C">
        <w:rPr>
          <w:b/>
          <w:bCs/>
          <w:sz w:val="32"/>
          <w:szCs w:val="32"/>
        </w:rPr>
        <w:t xml:space="preserve"> </w:t>
      </w:r>
      <w:r w:rsidRPr="00FB6D5C">
        <w:rPr>
          <w:rFonts w:hint="cs"/>
          <w:b/>
          <w:bCs/>
          <w:sz w:val="32"/>
          <w:szCs w:val="32"/>
          <w:rtl/>
        </w:rPr>
        <w:t>النفس</w:t>
      </w:r>
      <w:r w:rsidRPr="00FB6D5C">
        <w:rPr>
          <w:b/>
          <w:bCs/>
          <w:sz w:val="32"/>
          <w:szCs w:val="32"/>
        </w:rPr>
        <w:t xml:space="preserve"> </w:t>
      </w:r>
      <w:r w:rsidRPr="00FB6D5C">
        <w:rPr>
          <w:rFonts w:hint="cs"/>
          <w:b/>
          <w:bCs/>
          <w:sz w:val="32"/>
          <w:szCs w:val="32"/>
          <w:rtl/>
        </w:rPr>
        <w:t>الرياضي</w:t>
      </w:r>
    </w:p>
    <w:p w:rsidR="00C01D80" w:rsidRPr="00FB6D5C" w:rsidRDefault="00C01D80" w:rsidP="00C01D80">
      <w:pPr>
        <w:jc w:val="center"/>
        <w:rPr>
          <w:b/>
          <w:bCs/>
          <w:sz w:val="32"/>
          <w:szCs w:val="32"/>
          <w:rtl/>
        </w:rPr>
      </w:pPr>
      <w:r w:rsidRPr="00FB6D5C">
        <w:rPr>
          <w:rFonts w:hint="cs"/>
          <w:b/>
          <w:bCs/>
          <w:sz w:val="32"/>
          <w:szCs w:val="32"/>
          <w:rtl/>
        </w:rPr>
        <w:t>محاضرات</w:t>
      </w:r>
      <w:r w:rsidRPr="00FB6D5C">
        <w:rPr>
          <w:b/>
          <w:bCs/>
          <w:sz w:val="32"/>
          <w:szCs w:val="32"/>
        </w:rPr>
        <w:t xml:space="preserve"> </w:t>
      </w:r>
      <w:r w:rsidRPr="00FB6D5C">
        <w:rPr>
          <w:rFonts w:hint="cs"/>
          <w:b/>
          <w:bCs/>
          <w:sz w:val="32"/>
          <w:szCs w:val="32"/>
          <w:rtl/>
        </w:rPr>
        <w:t>لطالبة</w:t>
      </w:r>
      <w:r w:rsidRPr="00FB6D5C">
        <w:rPr>
          <w:b/>
          <w:bCs/>
          <w:sz w:val="32"/>
          <w:szCs w:val="32"/>
        </w:rPr>
        <w:t xml:space="preserve"> </w:t>
      </w:r>
      <w:r w:rsidRPr="00FB6D5C">
        <w:rPr>
          <w:rFonts w:hint="cs"/>
          <w:b/>
          <w:bCs/>
          <w:sz w:val="32"/>
          <w:szCs w:val="32"/>
          <w:rtl/>
        </w:rPr>
        <w:t>المرحلة</w:t>
      </w:r>
      <w:r w:rsidRPr="00FB6D5C">
        <w:rPr>
          <w:b/>
          <w:bCs/>
          <w:sz w:val="32"/>
          <w:szCs w:val="32"/>
        </w:rPr>
        <w:t xml:space="preserve"> </w:t>
      </w:r>
      <w:r w:rsidRPr="00FB6D5C">
        <w:rPr>
          <w:rFonts w:hint="cs"/>
          <w:b/>
          <w:bCs/>
          <w:sz w:val="32"/>
          <w:szCs w:val="32"/>
          <w:rtl/>
        </w:rPr>
        <w:t>الرابعة</w:t>
      </w:r>
      <w:r w:rsidRPr="00FB6D5C">
        <w:rPr>
          <w:b/>
          <w:bCs/>
          <w:sz w:val="32"/>
          <w:szCs w:val="32"/>
        </w:rPr>
        <w:t xml:space="preserve"> </w:t>
      </w:r>
      <w:r w:rsidRPr="00FB6D5C">
        <w:rPr>
          <w:rFonts w:hint="cs"/>
          <w:b/>
          <w:bCs/>
          <w:sz w:val="32"/>
          <w:szCs w:val="32"/>
          <w:rtl/>
        </w:rPr>
        <w:t>للعام</w:t>
      </w:r>
      <w:r w:rsidRPr="00FB6D5C">
        <w:rPr>
          <w:b/>
          <w:bCs/>
          <w:sz w:val="32"/>
          <w:szCs w:val="32"/>
        </w:rPr>
        <w:t xml:space="preserve"> </w:t>
      </w:r>
      <w:r w:rsidRPr="00FB6D5C">
        <w:rPr>
          <w:rFonts w:hint="cs"/>
          <w:b/>
          <w:bCs/>
          <w:sz w:val="32"/>
          <w:szCs w:val="32"/>
          <w:rtl/>
        </w:rPr>
        <w:t>الدراسي2025-2026</w:t>
      </w:r>
    </w:p>
    <w:p w:rsidR="00C01D80" w:rsidRPr="00FB6D5C" w:rsidRDefault="00C01D80" w:rsidP="00C01D80">
      <w:pPr>
        <w:jc w:val="center"/>
        <w:rPr>
          <w:b/>
          <w:bCs/>
          <w:sz w:val="32"/>
          <w:szCs w:val="32"/>
        </w:rPr>
      </w:pPr>
    </w:p>
    <w:p w:rsidR="00C01D80" w:rsidRPr="00FB6D5C" w:rsidRDefault="00C01D80" w:rsidP="00C01D80">
      <w:pPr>
        <w:jc w:val="center"/>
        <w:rPr>
          <w:b/>
          <w:bCs/>
          <w:sz w:val="32"/>
          <w:szCs w:val="32"/>
        </w:rPr>
      </w:pPr>
      <w:r w:rsidRPr="00FB6D5C">
        <w:rPr>
          <w:rFonts w:hint="cs"/>
          <w:b/>
          <w:bCs/>
          <w:sz w:val="32"/>
          <w:szCs w:val="32"/>
          <w:rtl/>
        </w:rPr>
        <w:t>مدرسة</w:t>
      </w:r>
      <w:r w:rsidRPr="00FB6D5C">
        <w:rPr>
          <w:b/>
          <w:bCs/>
          <w:sz w:val="32"/>
          <w:szCs w:val="32"/>
        </w:rPr>
        <w:t xml:space="preserve"> </w:t>
      </w:r>
      <w:r w:rsidRPr="00FB6D5C">
        <w:rPr>
          <w:rFonts w:hint="cs"/>
          <w:b/>
          <w:bCs/>
          <w:sz w:val="32"/>
          <w:szCs w:val="32"/>
          <w:rtl/>
        </w:rPr>
        <w:t>المادة</w:t>
      </w:r>
    </w:p>
    <w:p w:rsidR="00C01D80" w:rsidRPr="00FB6D5C" w:rsidRDefault="00C01D80" w:rsidP="00C01D80">
      <w:pPr>
        <w:jc w:val="center"/>
        <w:rPr>
          <w:b/>
          <w:bCs/>
          <w:sz w:val="32"/>
          <w:szCs w:val="32"/>
          <w:rtl/>
        </w:rPr>
      </w:pPr>
      <w:r w:rsidRPr="00FB6D5C">
        <w:rPr>
          <w:rFonts w:hint="cs"/>
          <w:b/>
          <w:bCs/>
          <w:sz w:val="32"/>
          <w:szCs w:val="32"/>
          <w:rtl/>
        </w:rPr>
        <w:t>أ</w:t>
      </w:r>
      <w:r w:rsidRPr="00FB6D5C">
        <w:rPr>
          <w:b/>
          <w:bCs/>
          <w:sz w:val="32"/>
          <w:szCs w:val="32"/>
        </w:rPr>
        <w:t>.</w:t>
      </w:r>
      <w:r w:rsidRPr="00FB6D5C">
        <w:rPr>
          <w:rFonts w:hint="cs"/>
          <w:b/>
          <w:bCs/>
          <w:sz w:val="32"/>
          <w:szCs w:val="32"/>
          <w:rtl/>
        </w:rPr>
        <w:t>د</w:t>
      </w:r>
      <w:r w:rsidRPr="00FB6D5C">
        <w:rPr>
          <w:b/>
          <w:bCs/>
          <w:sz w:val="32"/>
          <w:szCs w:val="32"/>
        </w:rPr>
        <w:t xml:space="preserve">. </w:t>
      </w:r>
      <w:r w:rsidRPr="00FB6D5C">
        <w:rPr>
          <w:rFonts w:hint="cs"/>
          <w:b/>
          <w:bCs/>
          <w:sz w:val="32"/>
          <w:szCs w:val="32"/>
          <w:rtl/>
        </w:rPr>
        <w:t>شيماء</w:t>
      </w:r>
      <w:r w:rsidRPr="00FB6D5C">
        <w:rPr>
          <w:b/>
          <w:bCs/>
          <w:sz w:val="32"/>
          <w:szCs w:val="32"/>
        </w:rPr>
        <w:t xml:space="preserve"> </w:t>
      </w:r>
      <w:r w:rsidRPr="00FB6D5C">
        <w:rPr>
          <w:rFonts w:hint="cs"/>
          <w:b/>
          <w:bCs/>
          <w:sz w:val="32"/>
          <w:szCs w:val="32"/>
          <w:rtl/>
        </w:rPr>
        <w:t>عبد</w:t>
      </w:r>
      <w:r w:rsidRPr="00FB6D5C">
        <w:rPr>
          <w:b/>
          <w:bCs/>
          <w:sz w:val="32"/>
          <w:szCs w:val="32"/>
        </w:rPr>
        <w:t xml:space="preserve"> </w:t>
      </w:r>
      <w:r w:rsidRPr="00FB6D5C">
        <w:rPr>
          <w:rFonts w:hint="cs"/>
          <w:b/>
          <w:bCs/>
          <w:sz w:val="32"/>
          <w:szCs w:val="32"/>
          <w:rtl/>
        </w:rPr>
        <w:t>مطر التميمي</w:t>
      </w:r>
    </w:p>
    <w:p w:rsidR="00C01D80" w:rsidRPr="004567C0" w:rsidRDefault="00C01D80" w:rsidP="00C01D80">
      <w:pPr>
        <w:rPr>
          <w:sz w:val="28"/>
          <w:szCs w:val="28"/>
          <w:rtl/>
        </w:rPr>
      </w:pPr>
    </w:p>
    <w:p w:rsidR="00C01D80" w:rsidRDefault="00C01D80" w:rsidP="00C01D80">
      <w:pPr>
        <w:spacing w:before="120" w:line="240" w:lineRule="auto"/>
        <w:jc w:val="lowKashida"/>
        <w:rPr>
          <w:rFonts w:asciiTheme="minorBidi" w:eastAsia="Times New Roman" w:hAnsiTheme="minorBidi"/>
          <w:b/>
          <w:bCs/>
          <w:sz w:val="32"/>
          <w:szCs w:val="32"/>
          <w:rtl/>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Default="00C01D80" w:rsidP="00C01D80">
      <w:pPr>
        <w:spacing w:before="120" w:line="240" w:lineRule="auto"/>
        <w:jc w:val="lowKashida"/>
        <w:rPr>
          <w:rFonts w:asciiTheme="minorBidi" w:eastAsia="Times New Roman" w:hAnsiTheme="minorBidi"/>
          <w:b/>
          <w:bCs/>
          <w:sz w:val="32"/>
          <w:szCs w:val="32"/>
          <w:rtl/>
          <w:lang w:bidi="ar-LY"/>
        </w:rPr>
      </w:pPr>
    </w:p>
    <w:p w:rsidR="00C01D80" w:rsidRPr="00FA2738" w:rsidRDefault="00C01D80" w:rsidP="00C01D80">
      <w:pPr>
        <w:spacing w:before="120" w:line="240" w:lineRule="auto"/>
        <w:jc w:val="lowKashida"/>
        <w:rPr>
          <w:rFonts w:asciiTheme="minorBidi" w:eastAsia="Times New Roman" w:hAnsiTheme="minorBidi"/>
          <w:b/>
          <w:bCs/>
          <w:sz w:val="32"/>
          <w:szCs w:val="32"/>
          <w:rtl/>
          <w:lang w:bidi="ar-LY"/>
        </w:rPr>
      </w:pPr>
      <w:r>
        <w:rPr>
          <w:rFonts w:asciiTheme="minorBidi" w:eastAsia="Times New Roman" w:hAnsiTheme="minorBidi" w:hint="cs"/>
          <w:b/>
          <w:bCs/>
          <w:sz w:val="32"/>
          <w:szCs w:val="32"/>
          <w:rtl/>
          <w:lang w:bidi="ar-LY"/>
        </w:rPr>
        <w:t xml:space="preserve">                                  </w:t>
      </w:r>
      <w:r w:rsidRPr="00FA2738">
        <w:rPr>
          <w:rFonts w:asciiTheme="minorBidi" w:eastAsia="Times New Roman" w:hAnsiTheme="minorBidi"/>
          <w:b/>
          <w:bCs/>
          <w:sz w:val="32"/>
          <w:szCs w:val="32"/>
          <w:rtl/>
          <w:lang w:bidi="ar-LY"/>
        </w:rPr>
        <w:t>الانفعالات</w:t>
      </w:r>
    </w:p>
    <w:p w:rsidR="00C01D80" w:rsidRPr="00F7293D" w:rsidRDefault="00C01D80" w:rsidP="00C01D80">
      <w:pPr>
        <w:spacing w:before="120" w:line="240" w:lineRule="auto"/>
        <w:jc w:val="lowKashida"/>
        <w:rPr>
          <w:rFonts w:ascii="Simplified Arabic" w:eastAsia="Times New Roman" w:hAnsi="Simplified Arabic" w:cs="Simplified Arabic"/>
          <w:b/>
          <w:bCs/>
          <w:sz w:val="28"/>
          <w:szCs w:val="28"/>
          <w:rtl/>
          <w:lang w:bidi="ar-LY"/>
        </w:rPr>
      </w:pPr>
    </w:p>
    <w:p w:rsidR="00C01D80" w:rsidRPr="00FA2738" w:rsidRDefault="00C01D80" w:rsidP="00C01D80">
      <w:pPr>
        <w:pStyle w:val="a3"/>
        <w:numPr>
          <w:ilvl w:val="0"/>
          <w:numId w:val="1"/>
        </w:numPr>
        <w:bidi/>
        <w:spacing w:before="120" w:line="240" w:lineRule="auto"/>
        <w:jc w:val="lowKashida"/>
        <w:rPr>
          <w:rFonts w:asciiTheme="minorBidi" w:eastAsia="Times New Roman" w:hAnsiTheme="minorBidi"/>
          <w:b/>
          <w:bCs/>
          <w:sz w:val="28"/>
          <w:szCs w:val="28"/>
          <w:rtl/>
          <w:lang w:bidi="ar-LY"/>
        </w:rPr>
      </w:pPr>
      <w:r w:rsidRPr="00FA2738">
        <w:rPr>
          <w:rFonts w:asciiTheme="minorBidi" w:eastAsia="Times New Roman" w:hAnsiTheme="minorBidi"/>
          <w:b/>
          <w:bCs/>
          <w:sz w:val="28"/>
          <w:szCs w:val="28"/>
          <w:rtl/>
          <w:lang w:bidi="ar-LY"/>
        </w:rPr>
        <w:t>تعريف الانفعالات:</w:t>
      </w:r>
    </w:p>
    <w:p w:rsidR="00C01D80" w:rsidRPr="00FA2738" w:rsidRDefault="00C01D80" w:rsidP="00C01D80">
      <w:pPr>
        <w:spacing w:after="200" w:line="360" w:lineRule="auto"/>
        <w:ind w:left="-450" w:right="-450"/>
        <w:jc w:val="both"/>
        <w:rPr>
          <w:rFonts w:asciiTheme="minorBidi" w:eastAsia="Calibri" w:hAnsiTheme="minorBidi"/>
          <w:sz w:val="28"/>
          <w:szCs w:val="28"/>
          <w:rtl/>
          <w:lang w:bidi="ar-LY"/>
        </w:rPr>
      </w:pPr>
      <w:r w:rsidRPr="00FA2738">
        <w:rPr>
          <w:rFonts w:asciiTheme="minorBidi" w:eastAsia="Calibri" w:hAnsiTheme="minorBidi"/>
          <w:sz w:val="28"/>
          <w:szCs w:val="28"/>
          <w:rtl/>
          <w:lang w:bidi="ar-LY"/>
        </w:rPr>
        <w:t>إن حياة الإنسان في تقلب مستمر وتغير دائم، فلا تمضي حياته على وتيرة واحدة، أو على نمط واحد. فالإنسان يشعر بالحب أحياناً وبالكره أحياناً أخرى، ويشعر بالأمن والطمأنينة أحياناً وبالخوف والذعر أحياناً أخرى. إننا نعيش انفعالات متعددة، بعضها عنيف قوي كالصاعقة، ينفجر فجأة دون سابق إنذار، وبعضها يبدأ غامضاً ثم يتضخم ويتشعب. ولهذه الانفعالات أثر كبير في حياتنا، فهي التي تحدد نوع الحياة ولونها زاهياً براقاً أو حزيناً كئيباً.</w:t>
      </w:r>
    </w:p>
    <w:p w:rsidR="00C01D80" w:rsidRPr="00FA2738" w:rsidRDefault="00C01D80" w:rsidP="00C01D80">
      <w:pPr>
        <w:spacing w:after="200" w:line="360" w:lineRule="auto"/>
        <w:ind w:left="-450" w:right="-450"/>
        <w:jc w:val="both"/>
        <w:rPr>
          <w:rFonts w:asciiTheme="minorBidi" w:eastAsia="Calibri" w:hAnsiTheme="minorBidi"/>
          <w:sz w:val="28"/>
          <w:szCs w:val="28"/>
          <w:rtl/>
          <w:lang w:bidi="ar-LY"/>
        </w:rPr>
      </w:pPr>
      <w:r w:rsidRPr="00FA2738">
        <w:rPr>
          <w:rFonts w:asciiTheme="minorBidi" w:eastAsia="Calibri" w:hAnsiTheme="minorBidi"/>
          <w:sz w:val="28"/>
          <w:szCs w:val="28"/>
          <w:rtl/>
          <w:lang w:bidi="ar-LY"/>
        </w:rPr>
        <w:t>وللانفعال قيمة كبيرة في تفاعلاتنا الاجتماعية، فكما تساعدنا على فهم الآخرين، وبالتالي التعامل معهم، تساعد الآخرين على أن يدركوا ويفهموا ما نرمي إليه وما نريد التعبير عنه. وتزيد الانفعالات من الشحنة الوجدانية التي تساعد الفرد على مواجهة المواقف والتفاعل معها، وعلى دفعه إلى العمل.</w:t>
      </w:r>
    </w:p>
    <w:p w:rsidR="00C01D80" w:rsidRPr="00FA2738" w:rsidRDefault="00C01D80" w:rsidP="00C01D80">
      <w:pPr>
        <w:spacing w:after="200" w:line="360" w:lineRule="auto"/>
        <w:ind w:left="-450" w:right="-450"/>
        <w:jc w:val="both"/>
        <w:rPr>
          <w:rFonts w:asciiTheme="minorBidi" w:eastAsia="Calibri" w:hAnsiTheme="minorBidi"/>
          <w:sz w:val="28"/>
          <w:szCs w:val="28"/>
          <w:rtl/>
          <w:lang w:bidi="ar-LY"/>
        </w:rPr>
      </w:pPr>
      <w:r w:rsidRPr="00C01D80">
        <w:rPr>
          <w:rFonts w:asciiTheme="minorBidi" w:eastAsia="Calibri" w:hAnsiTheme="minorBidi"/>
          <w:sz w:val="28"/>
          <w:szCs w:val="28"/>
          <w:rtl/>
          <w:lang w:bidi="ar-LY"/>
        </w:rPr>
        <w:t>إذا كان للانفعال آثاره الإيجابية، فإن له كذلك آثاره السلبية، إذ تؤثر بعض الانفعالات، كالغضب، في تفكير الفرد فتعوقه عن مواصلته بشكل سليم،</w:t>
      </w:r>
      <w:r w:rsidRPr="00FA2738">
        <w:rPr>
          <w:rFonts w:asciiTheme="minorBidi" w:eastAsia="Calibri" w:hAnsiTheme="minorBidi"/>
          <w:sz w:val="28"/>
          <w:szCs w:val="28"/>
          <w:rtl/>
          <w:lang w:bidi="ar-LY"/>
        </w:rPr>
        <w:t xml:space="preserve"> بل تؤثر في قدرة الشخص على النقد الحصيف والفحص المدقق عن الأمور، مما لا يساعده على إصدار أحكام سليمة. وللانفعالات إسهامها في إصابة الأفراد ببعض الأمراض والاضطرابات الجسمية ذات المنشأ النفسي، مثل قرحة المعدة وارتفاع ضغط الدم.</w:t>
      </w:r>
    </w:p>
    <w:p w:rsidR="00C01D80" w:rsidRPr="002C56C1" w:rsidRDefault="00C01D80" w:rsidP="00C01D80">
      <w:pPr>
        <w:spacing w:after="200" w:line="360" w:lineRule="auto"/>
        <w:ind w:left="-450" w:right="-450"/>
        <w:rPr>
          <w:rFonts w:ascii="Calibri" w:eastAsia="Calibri" w:hAnsi="Calibri" w:cs="Arial"/>
          <w:b/>
          <w:bCs/>
          <w:sz w:val="28"/>
          <w:szCs w:val="28"/>
          <w:rtl/>
          <w:lang w:bidi="ar-LY"/>
        </w:rPr>
      </w:pPr>
      <w:r w:rsidRPr="00A32371">
        <w:rPr>
          <w:rFonts w:ascii="Calibri" w:eastAsia="Calibri" w:hAnsi="Calibri" w:cs="Arial" w:hint="cs"/>
          <w:b/>
          <w:bCs/>
          <w:sz w:val="28"/>
          <w:szCs w:val="28"/>
          <w:rtl/>
          <w:lang w:bidi="ar-LY"/>
        </w:rPr>
        <w:t>للانفعالات</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تعريفات</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متعددة،</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منها</w:t>
      </w:r>
      <w:r>
        <w:rPr>
          <w:rFonts w:ascii="Calibri" w:eastAsia="Calibri" w:hAnsi="Calibri" w:cs="Arial"/>
          <w:b/>
          <w:bCs/>
          <w:sz w:val="28"/>
          <w:szCs w:val="28"/>
          <w:rtl/>
          <w:lang w:bidi="ar-LY"/>
        </w:rPr>
        <w:t>:</w:t>
      </w:r>
    </w:p>
    <w:p w:rsidR="00C01D80" w:rsidRPr="00A32371" w:rsidRDefault="00C01D80" w:rsidP="00C01D80">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1. </w:t>
      </w:r>
      <w:r w:rsidRPr="00A32371">
        <w:rPr>
          <w:rFonts w:ascii="Calibri" w:eastAsia="Calibri" w:hAnsi="Calibri" w:cs="Arial" w:hint="cs"/>
          <w:sz w:val="28"/>
          <w:szCs w:val="28"/>
          <w:rtl/>
          <w:lang w:bidi="ar-LY"/>
        </w:rPr>
        <w:t>الانفعالات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حالات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وجدانية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مركبة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تكون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مصحوبة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باضطرابات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عضوية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بارزة،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تشمل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جميع</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أجهزة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الجسم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العضلي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والدموي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والتنفسي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والغددي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والحشوي</w:t>
      </w:r>
      <w:r w:rsidRPr="00A32371">
        <w:rPr>
          <w:rFonts w:ascii="Calibri" w:eastAsia="Calibri" w:hAnsi="Calibri" w:cs="Arial"/>
          <w:sz w:val="28"/>
          <w:szCs w:val="28"/>
          <w:rtl/>
          <w:lang w:bidi="ar-LY"/>
        </w:rPr>
        <w:t>.</w:t>
      </w:r>
    </w:p>
    <w:p w:rsidR="00C01D80" w:rsidRPr="00A32371" w:rsidRDefault="00C01D80" w:rsidP="00C01D80">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2. </w:t>
      </w:r>
      <w:r w:rsidRPr="00A32371">
        <w:rPr>
          <w:rFonts w:ascii="Calibri" w:eastAsia="Calibri" w:hAnsi="Calibri" w:cs="Arial" w:hint="cs"/>
          <w:sz w:val="28"/>
          <w:szCs w:val="28"/>
          <w:rtl/>
          <w:lang w:bidi="ar-LY"/>
        </w:rPr>
        <w:t>اضطراب</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حاد</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يشمل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الفرد</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كله،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ويؤثر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سلوكه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وخبرته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الشعورية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ووظائفه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الفسيولوجية،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وهو</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ينشأ</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الأصل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مصدر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نفسي</w:t>
      </w:r>
      <w:r w:rsidRPr="00A32371">
        <w:rPr>
          <w:rFonts w:ascii="Calibri" w:eastAsia="Calibri" w:hAnsi="Calibri" w:cs="Arial"/>
          <w:sz w:val="28"/>
          <w:szCs w:val="28"/>
          <w:rtl/>
          <w:lang w:bidi="ar-LY"/>
        </w:rPr>
        <w:t>.</w:t>
      </w:r>
    </w:p>
    <w:p w:rsidR="00C01D80" w:rsidRPr="00A32371" w:rsidRDefault="00C01D80" w:rsidP="00C01D80">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3. </w:t>
      </w:r>
      <w:r w:rsidRPr="00A32371">
        <w:rPr>
          <w:rFonts w:ascii="Calibri" w:eastAsia="Calibri" w:hAnsi="Calibri" w:cs="Arial" w:hint="cs"/>
          <w:sz w:val="28"/>
          <w:szCs w:val="28"/>
          <w:rtl/>
          <w:lang w:bidi="ar-LY"/>
        </w:rPr>
        <w:t>حالة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الاهتياج</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العام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تفصح</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شعور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الفرد</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وجسمه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وسلوكه،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ولها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القدرة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حفزه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النشاط</w:t>
      </w:r>
      <w:r w:rsidRPr="00A32371">
        <w:rPr>
          <w:rFonts w:ascii="Calibri" w:eastAsia="Calibri" w:hAnsi="Calibri" w:cs="Arial"/>
          <w:sz w:val="28"/>
          <w:szCs w:val="28"/>
          <w:rtl/>
          <w:lang w:bidi="ar-LY"/>
        </w:rPr>
        <w:t>.</w:t>
      </w:r>
    </w:p>
    <w:p w:rsidR="00C01D80" w:rsidRPr="00F7293D" w:rsidRDefault="00C01D80" w:rsidP="00C01D80">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4. </w:t>
      </w:r>
      <w:r w:rsidRPr="00A32371">
        <w:rPr>
          <w:rFonts w:ascii="Calibri" w:eastAsia="Calibri" w:hAnsi="Calibri" w:cs="Arial" w:hint="cs"/>
          <w:sz w:val="28"/>
          <w:szCs w:val="28"/>
          <w:rtl/>
          <w:lang w:bidi="ar-LY"/>
        </w:rPr>
        <w:t>حالة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عامة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تؤثر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جميع</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أوجه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النشاط</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التي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يقوم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الكائن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الحي،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سواء</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كانت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أوجه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نشاط</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أو</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فسيولوجية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بعبارة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أدق</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حالة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عدم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اتزان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وفسيولوجي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تدفع</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الكائن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الحي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السلوك</w:t>
      </w:r>
    </w:p>
    <w:p w:rsidR="00C01D80" w:rsidRPr="00FA2738" w:rsidRDefault="00C01D80" w:rsidP="00C01D80">
      <w:pPr>
        <w:spacing w:before="120" w:line="240" w:lineRule="auto"/>
        <w:jc w:val="lowKashida"/>
        <w:rPr>
          <w:rFonts w:asciiTheme="minorBidi" w:eastAsia="Times New Roman" w:hAnsiTheme="minorBidi"/>
          <w:b/>
          <w:bCs/>
          <w:sz w:val="28"/>
          <w:szCs w:val="28"/>
          <w:rtl/>
          <w:lang w:bidi="ar-LY"/>
        </w:rPr>
      </w:pPr>
      <w:r>
        <w:rPr>
          <w:rFonts w:asciiTheme="minorBidi" w:eastAsia="Times New Roman" w:hAnsiTheme="minorBidi" w:hint="cs"/>
          <w:b/>
          <w:bCs/>
          <w:sz w:val="28"/>
          <w:szCs w:val="28"/>
          <w:rtl/>
          <w:lang w:bidi="ar-LY"/>
        </w:rPr>
        <w:t xml:space="preserve">- </w:t>
      </w:r>
      <w:r w:rsidRPr="00FA2738">
        <w:rPr>
          <w:rFonts w:asciiTheme="minorBidi" w:eastAsia="Times New Roman" w:hAnsiTheme="minorBidi"/>
          <w:b/>
          <w:bCs/>
          <w:sz w:val="28"/>
          <w:szCs w:val="28"/>
          <w:rtl/>
          <w:lang w:bidi="ar-LY"/>
        </w:rPr>
        <w:t>الخصائص والصفات المميزة للانفعالات :</w:t>
      </w:r>
    </w:p>
    <w:p w:rsidR="00C01D80" w:rsidRPr="00FA2738" w:rsidRDefault="00C01D80" w:rsidP="00C01D80">
      <w:pPr>
        <w:spacing w:after="200" w:line="240" w:lineRule="auto"/>
        <w:ind w:left="-450" w:right="-450"/>
        <w:rPr>
          <w:rFonts w:asciiTheme="minorBidi" w:hAnsiTheme="minorBidi"/>
          <w:color w:val="1F1F1F"/>
          <w:sz w:val="30"/>
          <w:szCs w:val="30"/>
          <w:shd w:val="clear" w:color="auto" w:fill="FFFFFF"/>
        </w:rPr>
      </w:pPr>
      <w:r w:rsidRPr="00FA2738">
        <w:rPr>
          <w:rFonts w:asciiTheme="minorBidi" w:hAnsiTheme="minorBidi"/>
          <w:b/>
          <w:bCs/>
          <w:color w:val="1F1F1F"/>
          <w:sz w:val="30"/>
          <w:szCs w:val="30"/>
          <w:shd w:val="clear" w:color="auto" w:fill="FFFFFF"/>
          <w:rtl/>
        </w:rPr>
        <w:t>المزاج والانفعال :</w:t>
      </w:r>
      <w:r w:rsidRPr="00FA2738">
        <w:rPr>
          <w:rFonts w:asciiTheme="minorBidi" w:hAnsiTheme="minorBidi"/>
          <w:color w:val="1F1F1F"/>
          <w:sz w:val="30"/>
          <w:szCs w:val="30"/>
          <w:shd w:val="clear" w:color="auto" w:fill="FFFFFF"/>
          <w:rtl/>
        </w:rPr>
        <w:t xml:space="preserve"> </w:t>
      </w:r>
      <w:r w:rsidRPr="00C01D80">
        <w:rPr>
          <w:rFonts w:asciiTheme="minorBidi" w:hAnsiTheme="minorBidi"/>
          <w:color w:val="1F1F1F"/>
          <w:sz w:val="30"/>
          <w:szCs w:val="30"/>
          <w:shd w:val="clear" w:color="auto" w:fill="FFFFFF"/>
          <w:rtl/>
        </w:rPr>
        <w:t>المزاج هو مجموعة </w:t>
      </w:r>
      <w:r w:rsidRPr="00C01D80">
        <w:rPr>
          <w:rFonts w:asciiTheme="minorBidi" w:hAnsiTheme="minorBidi"/>
          <w:color w:val="040C28"/>
          <w:sz w:val="30"/>
          <w:szCs w:val="30"/>
          <w:rtl/>
        </w:rPr>
        <w:t>الصفات</w:t>
      </w:r>
      <w:r w:rsidRPr="00C01D80">
        <w:rPr>
          <w:rFonts w:asciiTheme="minorBidi" w:hAnsiTheme="minorBidi"/>
          <w:color w:val="1F1F1F"/>
          <w:sz w:val="30"/>
          <w:szCs w:val="30"/>
          <w:shd w:val="clear" w:color="auto" w:fill="FFFFFF"/>
          <w:rtl/>
        </w:rPr>
        <w:t> التي تميز </w:t>
      </w:r>
      <w:r w:rsidRPr="00C01D80">
        <w:rPr>
          <w:rFonts w:asciiTheme="minorBidi" w:hAnsiTheme="minorBidi"/>
          <w:color w:val="040C28"/>
          <w:sz w:val="30"/>
          <w:szCs w:val="30"/>
          <w:rtl/>
        </w:rPr>
        <w:t>انفعال</w:t>
      </w:r>
      <w:r w:rsidRPr="00C01D80">
        <w:rPr>
          <w:rFonts w:asciiTheme="minorBidi" w:hAnsiTheme="minorBidi"/>
          <w:color w:val="1F1F1F"/>
          <w:sz w:val="30"/>
          <w:szCs w:val="30"/>
          <w:shd w:val="clear" w:color="auto" w:fill="FFFFFF"/>
          <w:rtl/>
        </w:rPr>
        <w:t> الفرد عن</w:t>
      </w:r>
      <w:r w:rsidRPr="006614C1">
        <w:rPr>
          <w:rFonts w:asciiTheme="minorBidi" w:hAnsiTheme="minorBidi"/>
          <w:color w:val="1F1F1F"/>
          <w:sz w:val="30"/>
          <w:szCs w:val="30"/>
          <w:u w:val="single"/>
          <w:shd w:val="clear" w:color="auto" w:fill="FFFFFF"/>
          <w:rtl/>
        </w:rPr>
        <w:t xml:space="preserve"> غيره</w:t>
      </w:r>
      <w:r w:rsidRPr="00FA2738">
        <w:rPr>
          <w:rFonts w:asciiTheme="minorBidi" w:hAnsiTheme="minorBidi"/>
          <w:color w:val="1F1F1F"/>
          <w:sz w:val="30"/>
          <w:szCs w:val="30"/>
          <w:shd w:val="clear" w:color="auto" w:fill="FFFFFF"/>
          <w:rtl/>
        </w:rPr>
        <w:t xml:space="preserve"> ،ومن هذه </w:t>
      </w:r>
      <w:r w:rsidRPr="00FA2738">
        <w:rPr>
          <w:rFonts w:asciiTheme="minorBidi" w:hAnsiTheme="minorBidi"/>
          <w:color w:val="040C28"/>
          <w:sz w:val="30"/>
          <w:szCs w:val="30"/>
          <w:rtl/>
        </w:rPr>
        <w:t>الصفات</w:t>
      </w:r>
      <w:r w:rsidRPr="00FA2738">
        <w:rPr>
          <w:rFonts w:asciiTheme="minorBidi" w:hAnsiTheme="minorBidi"/>
          <w:color w:val="1F1F1F"/>
          <w:sz w:val="30"/>
          <w:szCs w:val="30"/>
          <w:shd w:val="clear" w:color="auto" w:fill="FFFFFF"/>
          <w:rtl/>
        </w:rPr>
        <w:t> </w:t>
      </w:r>
      <w:r w:rsidRPr="00FA2738">
        <w:rPr>
          <w:rFonts w:asciiTheme="minorBidi" w:hAnsiTheme="minorBidi"/>
          <w:color w:val="1F1F1F"/>
          <w:sz w:val="30"/>
          <w:szCs w:val="30"/>
          <w:shd w:val="clear" w:color="auto" w:fill="FFFFFF"/>
        </w:rPr>
        <w:t>:-</w:t>
      </w:r>
    </w:p>
    <w:p w:rsidR="00C01D80" w:rsidRPr="00FA2738" w:rsidRDefault="00C01D80" w:rsidP="00C01D80">
      <w:pPr>
        <w:spacing w:after="200" w:line="240" w:lineRule="auto"/>
        <w:ind w:left="-450" w:right="-450"/>
        <w:rPr>
          <w:rFonts w:asciiTheme="minorBidi" w:hAnsiTheme="minorBidi"/>
          <w:color w:val="1F1F1F"/>
          <w:sz w:val="30"/>
          <w:szCs w:val="30"/>
          <w:shd w:val="clear" w:color="auto" w:fill="FFFFFF"/>
        </w:rPr>
      </w:pPr>
      <w:r w:rsidRPr="00FA2738">
        <w:rPr>
          <w:rFonts w:asciiTheme="minorBidi" w:hAnsiTheme="minorBidi"/>
          <w:color w:val="1F1F1F"/>
          <w:sz w:val="30"/>
          <w:szCs w:val="30"/>
          <w:shd w:val="clear" w:color="auto" w:fill="FFFFFF"/>
        </w:rPr>
        <w:t xml:space="preserve">-1 </w:t>
      </w:r>
      <w:r w:rsidRPr="00FA2738">
        <w:rPr>
          <w:rFonts w:asciiTheme="minorBidi" w:hAnsiTheme="minorBidi"/>
          <w:color w:val="1F1F1F"/>
          <w:sz w:val="30"/>
          <w:szCs w:val="30"/>
          <w:shd w:val="clear" w:color="auto" w:fill="FFFFFF"/>
          <w:rtl/>
        </w:rPr>
        <w:t>درجة تأثر الفرد بالمواقف التي تثير </w:t>
      </w:r>
      <w:r w:rsidRPr="00FA2738">
        <w:rPr>
          <w:rFonts w:asciiTheme="minorBidi" w:hAnsiTheme="minorBidi"/>
          <w:color w:val="040C28"/>
          <w:sz w:val="30"/>
          <w:szCs w:val="30"/>
          <w:rtl/>
        </w:rPr>
        <w:t>الانفعال</w:t>
      </w:r>
      <w:r w:rsidRPr="00FA2738">
        <w:rPr>
          <w:rFonts w:asciiTheme="minorBidi" w:hAnsiTheme="minorBidi"/>
          <w:color w:val="1F1F1F"/>
          <w:sz w:val="30"/>
          <w:szCs w:val="30"/>
          <w:shd w:val="clear" w:color="auto" w:fill="FFFFFF"/>
          <w:rtl/>
        </w:rPr>
        <w:t> </w:t>
      </w:r>
    </w:p>
    <w:p w:rsidR="00C01D80" w:rsidRPr="00FA2738" w:rsidRDefault="00C01D80" w:rsidP="00C01D80">
      <w:pPr>
        <w:spacing w:after="200" w:line="240" w:lineRule="auto"/>
        <w:ind w:left="-450" w:right="-450"/>
        <w:rPr>
          <w:rFonts w:asciiTheme="minorBidi" w:hAnsiTheme="minorBidi"/>
          <w:color w:val="1F1F1F"/>
          <w:sz w:val="30"/>
          <w:szCs w:val="30"/>
          <w:shd w:val="clear" w:color="auto" w:fill="FFFFFF"/>
          <w:rtl/>
          <w:lang w:bidi="ar-IQ"/>
        </w:rPr>
      </w:pPr>
      <w:r w:rsidRPr="00FA2738">
        <w:rPr>
          <w:rFonts w:asciiTheme="minorBidi" w:hAnsiTheme="minorBidi"/>
          <w:color w:val="1F1F1F"/>
          <w:sz w:val="30"/>
          <w:szCs w:val="30"/>
          <w:shd w:val="clear" w:color="auto" w:fill="FFFFFF"/>
          <w:rtl/>
        </w:rPr>
        <w:t>2-</w:t>
      </w:r>
      <w:r w:rsidRPr="00FA2738">
        <w:rPr>
          <w:rFonts w:asciiTheme="minorBidi" w:hAnsiTheme="minorBidi"/>
          <w:color w:val="1F1F1F"/>
          <w:sz w:val="30"/>
          <w:szCs w:val="30"/>
          <w:shd w:val="clear" w:color="auto" w:fill="FFFFFF"/>
        </w:rPr>
        <w:t xml:space="preserve"> </w:t>
      </w:r>
      <w:r w:rsidRPr="00FA2738">
        <w:rPr>
          <w:rFonts w:asciiTheme="minorBidi" w:hAnsiTheme="minorBidi"/>
          <w:color w:val="1F1F1F"/>
          <w:sz w:val="30"/>
          <w:szCs w:val="30"/>
          <w:shd w:val="clear" w:color="auto" w:fill="FFFFFF"/>
          <w:rtl/>
        </w:rPr>
        <w:t xml:space="preserve">نوع الاستجابة الانفعالية </w:t>
      </w:r>
    </w:p>
    <w:p w:rsidR="00C01D80" w:rsidRPr="00FA2738" w:rsidRDefault="00C01D80" w:rsidP="00C01D80">
      <w:pPr>
        <w:spacing w:after="200" w:line="240" w:lineRule="auto"/>
        <w:ind w:left="-450" w:right="-450"/>
        <w:rPr>
          <w:rFonts w:asciiTheme="minorBidi" w:hAnsiTheme="minorBidi"/>
          <w:color w:val="1F1F1F"/>
          <w:sz w:val="30"/>
          <w:szCs w:val="30"/>
          <w:shd w:val="clear" w:color="auto" w:fill="FFFFFF"/>
          <w:rtl/>
        </w:rPr>
      </w:pPr>
      <w:r w:rsidRPr="00FA2738">
        <w:rPr>
          <w:rFonts w:asciiTheme="minorBidi" w:hAnsiTheme="minorBidi"/>
          <w:color w:val="1F1F1F"/>
          <w:sz w:val="30"/>
          <w:szCs w:val="30"/>
          <w:shd w:val="clear" w:color="auto" w:fill="FFFFFF"/>
          <w:rtl/>
        </w:rPr>
        <w:t>3- ثبات الحالة المزاجية أو تقلبها</w:t>
      </w:r>
    </w:p>
    <w:p w:rsidR="00C01D80" w:rsidRDefault="00C01D80" w:rsidP="00C01D80">
      <w:pPr>
        <w:spacing w:after="200" w:line="240" w:lineRule="auto"/>
        <w:ind w:left="-450" w:right="-450"/>
        <w:rPr>
          <w:rFonts w:ascii="Calibri" w:eastAsia="Calibri" w:hAnsi="Calibri" w:cs="Arial"/>
          <w:sz w:val="28"/>
          <w:szCs w:val="28"/>
          <w:rtl/>
          <w:lang w:bidi="ar-LY"/>
        </w:rPr>
      </w:pPr>
      <w:r w:rsidRPr="00FA2738">
        <w:rPr>
          <w:rFonts w:asciiTheme="minorBidi" w:hAnsiTheme="minorBidi"/>
          <w:color w:val="1F1F1F"/>
          <w:sz w:val="30"/>
          <w:szCs w:val="30"/>
          <w:shd w:val="clear" w:color="auto" w:fill="FFFFFF"/>
          <w:rtl/>
        </w:rPr>
        <w:t xml:space="preserve"> 4- الحالة المزاجية الغالبة على الفرد وتلعب العوامل الوراثية الدور الأكبر في تكوين المزاج وخاصة الجهاز العصبي</w:t>
      </w:r>
      <w:r w:rsidRPr="00FA2738">
        <w:rPr>
          <w:rFonts w:asciiTheme="minorBidi" w:hAnsiTheme="minorBidi"/>
          <w:color w:val="1F1F1F"/>
          <w:sz w:val="30"/>
          <w:szCs w:val="30"/>
          <w:shd w:val="clear" w:color="auto" w:fill="FFFFFF"/>
        </w:rPr>
        <w:t xml:space="preserve"> </w:t>
      </w:r>
      <w:r>
        <w:rPr>
          <w:rFonts w:ascii="Arial" w:hAnsi="Arial" w:cs="Arial"/>
          <w:color w:val="1F1F1F"/>
          <w:sz w:val="30"/>
          <w:szCs w:val="30"/>
          <w:shd w:val="clear" w:color="auto" w:fill="FFFFFF"/>
        </w:rPr>
        <w:t>...</w:t>
      </w:r>
    </w:p>
    <w:p w:rsidR="00C01D80" w:rsidRDefault="00C01D80" w:rsidP="00C01D80">
      <w:pPr>
        <w:spacing w:after="200" w:line="360" w:lineRule="auto"/>
        <w:ind w:right="-450"/>
        <w:rPr>
          <w:rFonts w:ascii="Calibri" w:eastAsia="Calibri" w:hAnsi="Calibri" w:cs="Arial"/>
          <w:sz w:val="28"/>
          <w:szCs w:val="28"/>
          <w:rtl/>
          <w:lang w:bidi="ar-LY"/>
        </w:rPr>
      </w:pPr>
    </w:p>
    <w:p w:rsidR="00C01D80" w:rsidRPr="00FA2738" w:rsidRDefault="00C01D80" w:rsidP="00C01D80">
      <w:pPr>
        <w:pStyle w:val="a3"/>
        <w:numPr>
          <w:ilvl w:val="0"/>
          <w:numId w:val="1"/>
        </w:numPr>
        <w:bidi/>
        <w:spacing w:line="360" w:lineRule="auto"/>
        <w:ind w:right="-450"/>
        <w:rPr>
          <w:b/>
          <w:bCs/>
          <w:sz w:val="28"/>
          <w:szCs w:val="28"/>
          <w:rtl/>
          <w:lang w:bidi="ar-LY"/>
        </w:rPr>
      </w:pPr>
      <w:r w:rsidRPr="00FA2738">
        <w:rPr>
          <w:rFonts w:hint="cs"/>
          <w:b/>
          <w:bCs/>
          <w:sz w:val="28"/>
          <w:szCs w:val="28"/>
          <w:rtl/>
          <w:lang w:bidi="ar-LY"/>
        </w:rPr>
        <w:t>تصنيف</w:t>
      </w:r>
      <w:r w:rsidRPr="00FA2738">
        <w:rPr>
          <w:b/>
          <w:bCs/>
          <w:sz w:val="28"/>
          <w:szCs w:val="28"/>
          <w:rtl/>
          <w:lang w:bidi="ar-LY"/>
        </w:rPr>
        <w:t xml:space="preserve"> </w:t>
      </w:r>
      <w:r w:rsidRPr="00FA2738">
        <w:rPr>
          <w:rFonts w:hint="cs"/>
          <w:b/>
          <w:bCs/>
          <w:sz w:val="28"/>
          <w:szCs w:val="28"/>
          <w:rtl/>
          <w:lang w:bidi="ar-LY"/>
        </w:rPr>
        <w:t>الانفعالات:</w:t>
      </w:r>
    </w:p>
    <w:p w:rsidR="00C01D80" w:rsidRPr="00FA2738" w:rsidRDefault="00C01D80" w:rsidP="00C01D80">
      <w:pPr>
        <w:spacing w:after="200" w:line="360" w:lineRule="auto"/>
        <w:ind w:left="-450" w:right="-450"/>
        <w:rPr>
          <w:rFonts w:ascii="Calibri" w:eastAsia="Calibri" w:hAnsi="Calibri" w:cs="Arial"/>
          <w:b/>
          <w:bCs/>
          <w:sz w:val="28"/>
          <w:szCs w:val="28"/>
          <w:rtl/>
          <w:lang w:bidi="ar-LY"/>
        </w:rPr>
      </w:pPr>
      <w:r w:rsidRPr="00A32371">
        <w:rPr>
          <w:rFonts w:ascii="Calibri" w:eastAsia="Calibri" w:hAnsi="Calibri" w:cs="Arial" w:hint="cs"/>
          <w:b/>
          <w:bCs/>
          <w:sz w:val="28"/>
          <w:szCs w:val="28"/>
          <w:rtl/>
          <w:lang w:bidi="ar-LY"/>
        </w:rPr>
        <w:t>تصنيف</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العواطف</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كفئات</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منفصلة</w:t>
      </w:r>
      <w:r>
        <w:rPr>
          <w:rFonts w:ascii="Calibri" w:eastAsia="Calibri" w:hAnsi="Calibri" w:cs="Arial" w:hint="cs"/>
          <w:b/>
          <w:bCs/>
          <w:sz w:val="28"/>
          <w:szCs w:val="28"/>
          <w:rtl/>
          <w:lang w:bidi="ar-LY"/>
        </w:rPr>
        <w:t xml:space="preserve"> </w:t>
      </w:r>
      <w:r w:rsidRPr="00A32371">
        <w:rPr>
          <w:rFonts w:ascii="Calibri" w:eastAsia="Calibri" w:hAnsi="Calibri" w:cs="Arial" w:hint="cs"/>
          <w:sz w:val="28"/>
          <w:szCs w:val="28"/>
          <w:rtl/>
          <w:lang w:bidi="ar-LY"/>
        </w:rPr>
        <w:t>ومن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الأمثلة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الشائعة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دراسة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بول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إيكمان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وزملائه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عبر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الثقافات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عام</w:t>
      </w:r>
      <w:r w:rsidRPr="00A32371">
        <w:rPr>
          <w:rFonts w:ascii="Calibri" w:eastAsia="Calibri" w:hAnsi="Calibri" w:cs="Arial"/>
          <w:sz w:val="28"/>
          <w:szCs w:val="28"/>
          <w:rtl/>
          <w:lang w:bidi="ar-LY"/>
        </w:rPr>
        <w:t xml:space="preserve"> 1992</w:t>
      </w:r>
      <w:r w:rsidRPr="00A32371">
        <w:rPr>
          <w:rFonts w:ascii="Calibri" w:eastAsia="Calibri" w:hAnsi="Calibri" w:cs="Arial" w:hint="cs"/>
          <w:sz w:val="28"/>
          <w:szCs w:val="28"/>
          <w:rtl/>
          <w:lang w:bidi="ar-LY"/>
        </w:rPr>
        <w:t>،</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والتي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خلصوا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المشاعر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الأساسية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الستة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هي</w:t>
      </w:r>
      <w:r w:rsidRPr="00A32371">
        <w:rPr>
          <w:rFonts w:ascii="Calibri" w:eastAsia="Calibri" w:hAnsi="Calibri" w:cs="Arial"/>
          <w:sz w:val="28"/>
          <w:szCs w:val="28"/>
          <w:rtl/>
          <w:lang w:bidi="ar-LY"/>
        </w:rPr>
        <w:t xml:space="preserve"> </w:t>
      </w:r>
      <w:r w:rsidRPr="002C56C1">
        <w:rPr>
          <w:rFonts w:ascii="Calibri" w:eastAsia="Calibri" w:hAnsi="Calibri" w:cs="Arial"/>
          <w:b/>
          <w:bCs/>
          <w:sz w:val="28"/>
          <w:szCs w:val="28"/>
          <w:rtl/>
          <w:lang w:bidi="ar-LY"/>
        </w:rPr>
        <w:t>«</w:t>
      </w:r>
      <w:r w:rsidRPr="002C56C1">
        <w:rPr>
          <w:rFonts w:ascii="Calibri" w:eastAsia="Calibri" w:hAnsi="Calibri" w:cs="Arial" w:hint="cs"/>
          <w:b/>
          <w:bCs/>
          <w:sz w:val="28"/>
          <w:szCs w:val="28"/>
          <w:rtl/>
          <w:lang w:bidi="ar-LY"/>
        </w:rPr>
        <w:t>الغضب،</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والاشمئزاز،</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والخوف،</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والسعادة،</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والحزن،</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والمفاجأة</w:t>
      </w:r>
      <w:r w:rsidRPr="002C56C1">
        <w:rPr>
          <w:rFonts w:ascii="Calibri" w:eastAsia="Calibri" w:hAnsi="Calibri" w:cs="Arial" w:hint="eastAsia"/>
          <w:b/>
          <w:bCs/>
          <w:sz w:val="28"/>
          <w:szCs w:val="28"/>
          <w:rtl/>
          <w:lang w:bidi="ar-LY"/>
        </w:rPr>
        <w:t>»</w:t>
      </w:r>
      <w:r w:rsidRPr="002C56C1">
        <w:rPr>
          <w:rFonts w:ascii="Calibri" w:eastAsia="Calibri" w:hAnsi="Calibri" w:cs="Arial"/>
          <w:b/>
          <w:bCs/>
          <w:sz w:val="28"/>
          <w:szCs w:val="28"/>
          <w:rtl/>
          <w:lang w:bidi="ar-LY"/>
        </w:rPr>
        <w:t xml:space="preserve">. </w:t>
      </w:r>
      <w:r w:rsidRPr="00A32371">
        <w:rPr>
          <w:rFonts w:ascii="Calibri" w:eastAsia="Calibri" w:hAnsi="Calibri" w:cs="Arial" w:hint="cs"/>
          <w:sz w:val="28"/>
          <w:szCs w:val="28"/>
          <w:rtl/>
          <w:lang w:bidi="ar-LY"/>
        </w:rPr>
        <w:t>يوضح</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إيكمان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هناك</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خصائص</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معينة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مرتبطة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بكل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هذه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المشاعر،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مما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يسمح</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بالتعبير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عنها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بدرجات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متفاوتة</w:t>
      </w:r>
      <w:r w:rsidRPr="00A32371">
        <w:rPr>
          <w:rFonts w:ascii="Calibri" w:eastAsia="Calibri" w:hAnsi="Calibri" w:cs="Arial"/>
          <w:sz w:val="28"/>
          <w:szCs w:val="28"/>
          <w:rtl/>
          <w:lang w:bidi="ar-LY"/>
        </w:rPr>
        <w:t>.</w:t>
      </w:r>
    </w:p>
    <w:p w:rsidR="00C01D80" w:rsidRDefault="00C01D80" w:rsidP="00C01D80">
      <w:pPr>
        <w:spacing w:after="200" w:line="360" w:lineRule="auto"/>
        <w:ind w:left="-450" w:right="-450"/>
        <w:rPr>
          <w:rFonts w:ascii="Calibri" w:eastAsia="Calibri" w:hAnsi="Calibri" w:cs="Arial"/>
          <w:sz w:val="28"/>
          <w:szCs w:val="28"/>
          <w:rtl/>
          <w:lang w:bidi="ar-LY"/>
        </w:rPr>
      </w:pPr>
      <w:r w:rsidRPr="002C56C1">
        <w:rPr>
          <w:rFonts w:ascii="Arial" w:hAnsi="Arial" w:cs="Arial" w:hint="cs"/>
          <w:b/>
          <w:bCs/>
          <w:color w:val="5F6368"/>
          <w:sz w:val="28"/>
          <w:szCs w:val="28"/>
          <w:shd w:val="clear" w:color="auto" w:fill="FFFFFF"/>
          <w:rtl/>
        </w:rPr>
        <w:t>و</w:t>
      </w:r>
      <w:r w:rsidRPr="002C56C1">
        <w:rPr>
          <w:rFonts w:ascii="Arial" w:hAnsi="Arial" w:cs="Arial"/>
          <w:b/>
          <w:bCs/>
          <w:color w:val="5F6368"/>
          <w:sz w:val="28"/>
          <w:szCs w:val="28"/>
          <w:shd w:val="clear" w:color="auto" w:fill="FFFFFF"/>
          <w:rtl/>
        </w:rPr>
        <w:t>تصنيف</w:t>
      </w:r>
      <w:r w:rsidRPr="002C56C1">
        <w:rPr>
          <w:rFonts w:ascii="Arial" w:hAnsi="Arial" w:cs="Arial"/>
          <w:color w:val="4D5156"/>
          <w:sz w:val="28"/>
          <w:szCs w:val="28"/>
          <w:shd w:val="clear" w:color="auto" w:fill="FFFFFF"/>
          <w:rtl/>
        </w:rPr>
        <w:t> </w:t>
      </w:r>
      <w:r w:rsidRPr="002C56C1">
        <w:rPr>
          <w:rFonts w:ascii="Arial" w:hAnsi="Arial" w:cs="Arial"/>
          <w:color w:val="4D5156"/>
          <w:sz w:val="28"/>
          <w:szCs w:val="28"/>
          <w:shd w:val="clear" w:color="auto" w:fill="FFFFFF"/>
        </w:rPr>
        <w:t xml:space="preserve">HUMAINE · </w:t>
      </w:r>
      <w:r>
        <w:rPr>
          <w:rFonts w:ascii="Arial" w:hAnsi="Arial" w:cs="Arial" w:hint="cs"/>
          <w:color w:val="4D5156"/>
          <w:sz w:val="28"/>
          <w:szCs w:val="28"/>
          <w:shd w:val="clear" w:color="auto" w:fill="FFFFFF"/>
          <w:rtl/>
        </w:rPr>
        <w:t xml:space="preserve"> </w:t>
      </w:r>
      <w:r w:rsidRPr="002C56C1">
        <w:rPr>
          <w:rFonts w:ascii="Arial" w:hAnsi="Arial" w:cs="Arial"/>
          <w:b/>
          <w:bCs/>
          <w:color w:val="4D5156"/>
          <w:sz w:val="28"/>
          <w:szCs w:val="28"/>
          <w:shd w:val="clear" w:color="auto" w:fill="FFFFFF"/>
          <w:rtl/>
        </w:rPr>
        <w:t>مشاعر اهتمام. مودة</w:t>
      </w:r>
      <w:r>
        <w:rPr>
          <w:rFonts w:ascii="Arial" w:hAnsi="Arial" w:cs="Arial" w:hint="cs"/>
          <w:b/>
          <w:bCs/>
          <w:color w:val="4D5156"/>
          <w:sz w:val="28"/>
          <w:szCs w:val="28"/>
          <w:shd w:val="clear" w:color="auto" w:fill="FFFFFF"/>
          <w:rtl/>
        </w:rPr>
        <w:t xml:space="preserve">. </w:t>
      </w:r>
      <w:r w:rsidRPr="002C56C1">
        <w:rPr>
          <w:rFonts w:ascii="Arial" w:hAnsi="Arial" w:cs="Arial"/>
          <w:b/>
          <w:bCs/>
          <w:color w:val="4D5156"/>
          <w:sz w:val="28"/>
          <w:szCs w:val="28"/>
          <w:shd w:val="clear" w:color="auto" w:fill="FFFFFF"/>
          <w:rtl/>
        </w:rPr>
        <w:t>تعاطف; حب</w:t>
      </w:r>
      <w:r>
        <w:rPr>
          <w:rFonts w:ascii="Arial" w:hAnsi="Arial" w:cs="Arial" w:hint="cs"/>
          <w:b/>
          <w:bCs/>
          <w:color w:val="4D5156"/>
          <w:sz w:val="28"/>
          <w:szCs w:val="28"/>
          <w:shd w:val="clear" w:color="auto" w:fill="FFFFFF"/>
          <w:rtl/>
        </w:rPr>
        <w:t>.</w:t>
      </w:r>
      <w:r w:rsidRPr="002C56C1">
        <w:rPr>
          <w:rFonts w:ascii="Arial" w:hAnsi="Arial" w:cs="Arial"/>
          <w:b/>
          <w:bCs/>
          <w:color w:val="4D5156"/>
          <w:sz w:val="28"/>
          <w:szCs w:val="28"/>
          <w:shd w:val="clear" w:color="auto" w:fill="FFFFFF"/>
          <w:rtl/>
        </w:rPr>
        <w:t xml:space="preserve"> تودد · مشاعر تفاعلية. لطف/أدب; دهشة; تشويق · مشاعر إثارة/هياج. ضغط; صدمة; شد عصبي</w:t>
      </w:r>
      <w:r w:rsidRPr="002C56C1">
        <w:rPr>
          <w:rFonts w:ascii="Arial" w:hAnsi="Arial" w:cs="Arial"/>
          <w:color w:val="4D5156"/>
          <w:sz w:val="28"/>
          <w:szCs w:val="28"/>
          <w:shd w:val="clear" w:color="auto" w:fill="FFFFFF"/>
        </w:rPr>
        <w:t> ..</w:t>
      </w:r>
    </w:p>
    <w:p w:rsidR="00C01D80" w:rsidRPr="00FA2738" w:rsidRDefault="00C01D80" w:rsidP="00C01D80">
      <w:pPr>
        <w:pStyle w:val="a3"/>
        <w:numPr>
          <w:ilvl w:val="0"/>
          <w:numId w:val="1"/>
        </w:numPr>
        <w:bidi/>
        <w:spacing w:line="360" w:lineRule="auto"/>
        <w:ind w:right="-450"/>
        <w:rPr>
          <w:rFonts w:asciiTheme="minorBidi" w:hAnsiTheme="minorBidi" w:cstheme="minorBidi"/>
          <w:sz w:val="28"/>
          <w:szCs w:val="28"/>
          <w:rtl/>
          <w:lang w:bidi="ar-LY"/>
        </w:rPr>
      </w:pPr>
      <w:r w:rsidRPr="00FA2738">
        <w:rPr>
          <w:rFonts w:asciiTheme="minorBidi" w:eastAsia="Times New Roman" w:hAnsiTheme="minorBidi" w:cstheme="minorBidi"/>
          <w:b/>
          <w:bCs/>
          <w:sz w:val="28"/>
          <w:szCs w:val="28"/>
          <w:rtl/>
          <w:lang w:bidi="ar-LY"/>
        </w:rPr>
        <w:t>المراحل التي يمر بها الانفعال</w:t>
      </w:r>
      <w:r w:rsidRPr="00FA2738">
        <w:rPr>
          <w:rFonts w:asciiTheme="minorBidi" w:hAnsiTheme="minorBidi" w:cstheme="minorBidi"/>
          <w:b/>
          <w:bCs/>
          <w:sz w:val="28"/>
          <w:szCs w:val="28"/>
          <w:rtl/>
          <w:lang w:bidi="ar-LY"/>
        </w:rPr>
        <w:t>:</w:t>
      </w:r>
    </w:p>
    <w:p w:rsidR="00C01D80" w:rsidRPr="00FA2738" w:rsidRDefault="00C01D80" w:rsidP="00C01D80">
      <w:pPr>
        <w:pStyle w:val="a3"/>
        <w:numPr>
          <w:ilvl w:val="0"/>
          <w:numId w:val="2"/>
        </w:numPr>
        <w:bidi/>
        <w:spacing w:line="360" w:lineRule="auto"/>
        <w:ind w:right="-450"/>
        <w:rPr>
          <w:rFonts w:asciiTheme="minorBidi" w:hAnsiTheme="minorBidi" w:cstheme="minorBidi"/>
          <w:sz w:val="28"/>
          <w:szCs w:val="28"/>
          <w:rtl/>
          <w:lang w:bidi="ar-LY"/>
        </w:rPr>
      </w:pPr>
      <w:r w:rsidRPr="00FA2738">
        <w:rPr>
          <w:rFonts w:asciiTheme="minorBidi" w:hAnsiTheme="minorBidi" w:cstheme="minorBidi"/>
          <w:b/>
          <w:bCs/>
          <w:sz w:val="28"/>
          <w:szCs w:val="28"/>
          <w:rtl/>
          <w:lang w:bidi="ar-LY"/>
        </w:rPr>
        <w:t>مرحلة الإدراك</w:t>
      </w:r>
      <w:r w:rsidRPr="00FA2738">
        <w:rPr>
          <w:rFonts w:asciiTheme="minorBidi" w:hAnsiTheme="minorBidi" w:cstheme="minorBidi"/>
          <w:sz w:val="28"/>
          <w:szCs w:val="28"/>
          <w:rtl/>
          <w:lang w:bidi="ar-LY"/>
        </w:rPr>
        <w:t xml:space="preserve">: تمثل إدراك الموقف المثير </w:t>
      </w:r>
      <w:r w:rsidRPr="00FA2738">
        <w:rPr>
          <w:rFonts w:asciiTheme="minorBidi" w:hAnsiTheme="minorBidi" w:cstheme="minorBidi" w:hint="cs"/>
          <w:sz w:val="28"/>
          <w:szCs w:val="28"/>
          <w:rtl/>
          <w:lang w:bidi="ar-LY"/>
        </w:rPr>
        <w:t>للانفعال</w:t>
      </w:r>
      <w:r w:rsidRPr="00FA2738">
        <w:rPr>
          <w:rFonts w:asciiTheme="minorBidi" w:hAnsiTheme="minorBidi" w:cstheme="minorBidi"/>
          <w:sz w:val="28"/>
          <w:szCs w:val="28"/>
          <w:rtl/>
          <w:lang w:bidi="ar-LY"/>
        </w:rPr>
        <w:t>.</w:t>
      </w:r>
    </w:p>
    <w:p w:rsidR="00C01D80" w:rsidRPr="001E2C27" w:rsidRDefault="00C01D80" w:rsidP="00C01D80">
      <w:pPr>
        <w:pStyle w:val="a3"/>
        <w:numPr>
          <w:ilvl w:val="0"/>
          <w:numId w:val="2"/>
        </w:numPr>
        <w:bidi/>
        <w:spacing w:line="360" w:lineRule="auto"/>
        <w:ind w:right="-450"/>
        <w:rPr>
          <w:sz w:val="28"/>
          <w:szCs w:val="28"/>
          <w:rtl/>
          <w:lang w:bidi="ar-LY"/>
        </w:rPr>
      </w:pPr>
      <w:r w:rsidRPr="00FA2738">
        <w:rPr>
          <w:rFonts w:asciiTheme="minorBidi" w:hAnsiTheme="minorBidi" w:cstheme="minorBidi"/>
          <w:b/>
          <w:bCs/>
          <w:sz w:val="28"/>
          <w:szCs w:val="28"/>
          <w:rtl/>
          <w:lang w:bidi="ar-LY"/>
        </w:rPr>
        <w:t>مرحلة التقدير:</w:t>
      </w:r>
      <w:r w:rsidRPr="00FA2738">
        <w:rPr>
          <w:rFonts w:asciiTheme="minorBidi" w:hAnsiTheme="minorBidi" w:cstheme="minorBidi"/>
          <w:sz w:val="28"/>
          <w:szCs w:val="28"/>
          <w:rtl/>
          <w:lang w:bidi="ar-LY"/>
        </w:rPr>
        <w:t xml:space="preserve"> إصدار</w:t>
      </w:r>
      <w:r w:rsidRPr="001E2C27">
        <w:rPr>
          <w:sz w:val="28"/>
          <w:szCs w:val="28"/>
          <w:rtl/>
          <w:lang w:bidi="ar-LY"/>
        </w:rPr>
        <w:t xml:space="preserve"> </w:t>
      </w:r>
      <w:r w:rsidRPr="001E2C27">
        <w:rPr>
          <w:rFonts w:hint="cs"/>
          <w:sz w:val="28"/>
          <w:szCs w:val="28"/>
          <w:rtl/>
          <w:lang w:bidi="ar-LY"/>
        </w:rPr>
        <w:t>الفرد</w:t>
      </w:r>
      <w:r w:rsidRPr="001E2C27">
        <w:rPr>
          <w:sz w:val="28"/>
          <w:szCs w:val="28"/>
          <w:rtl/>
          <w:lang w:bidi="ar-LY"/>
        </w:rPr>
        <w:t xml:space="preserve"> </w:t>
      </w:r>
      <w:r w:rsidRPr="001E2C27">
        <w:rPr>
          <w:rFonts w:hint="cs"/>
          <w:sz w:val="28"/>
          <w:szCs w:val="28"/>
          <w:rtl/>
          <w:lang w:bidi="ar-LY"/>
        </w:rPr>
        <w:t>حكماً</w:t>
      </w:r>
      <w:r w:rsidRPr="001E2C27">
        <w:rPr>
          <w:sz w:val="28"/>
          <w:szCs w:val="28"/>
          <w:rtl/>
          <w:lang w:bidi="ar-LY"/>
        </w:rPr>
        <w:t xml:space="preserve"> </w:t>
      </w:r>
      <w:r w:rsidRPr="001E2C27">
        <w:rPr>
          <w:rFonts w:hint="cs"/>
          <w:sz w:val="28"/>
          <w:szCs w:val="28"/>
          <w:rtl/>
          <w:lang w:bidi="ar-LY"/>
        </w:rPr>
        <w:t>على</w:t>
      </w:r>
      <w:r w:rsidRPr="001E2C27">
        <w:rPr>
          <w:sz w:val="28"/>
          <w:szCs w:val="28"/>
          <w:rtl/>
          <w:lang w:bidi="ar-LY"/>
        </w:rPr>
        <w:t xml:space="preserve"> </w:t>
      </w:r>
      <w:r w:rsidRPr="001E2C27">
        <w:rPr>
          <w:rFonts w:hint="cs"/>
          <w:sz w:val="28"/>
          <w:szCs w:val="28"/>
          <w:rtl/>
          <w:lang w:bidi="ar-LY"/>
        </w:rPr>
        <w:t>المثير</w:t>
      </w:r>
      <w:r w:rsidRPr="001E2C27">
        <w:rPr>
          <w:sz w:val="28"/>
          <w:szCs w:val="28"/>
          <w:rtl/>
          <w:lang w:bidi="ar-LY"/>
        </w:rPr>
        <w:t xml:space="preserve"> </w:t>
      </w:r>
      <w:r w:rsidRPr="001E2C27">
        <w:rPr>
          <w:rFonts w:hint="cs"/>
          <w:sz w:val="28"/>
          <w:szCs w:val="28"/>
          <w:rtl/>
          <w:lang w:bidi="ar-LY"/>
        </w:rPr>
        <w:t>إذا</w:t>
      </w:r>
      <w:r w:rsidRPr="001E2C27">
        <w:rPr>
          <w:sz w:val="28"/>
          <w:szCs w:val="28"/>
          <w:rtl/>
          <w:lang w:bidi="ar-LY"/>
        </w:rPr>
        <w:t xml:space="preserve"> </w:t>
      </w:r>
      <w:r w:rsidRPr="001E2C27">
        <w:rPr>
          <w:rFonts w:hint="cs"/>
          <w:sz w:val="28"/>
          <w:szCs w:val="28"/>
          <w:rtl/>
          <w:lang w:bidi="ar-LY"/>
        </w:rPr>
        <w:t>كان</w:t>
      </w:r>
      <w:r w:rsidRPr="001E2C27">
        <w:rPr>
          <w:sz w:val="28"/>
          <w:szCs w:val="28"/>
          <w:rtl/>
          <w:lang w:bidi="ar-LY"/>
        </w:rPr>
        <w:t xml:space="preserve"> </w:t>
      </w:r>
      <w:r w:rsidRPr="001E2C27">
        <w:rPr>
          <w:rFonts w:hint="cs"/>
          <w:sz w:val="28"/>
          <w:szCs w:val="28"/>
          <w:rtl/>
          <w:lang w:bidi="ar-LY"/>
        </w:rPr>
        <w:t>المثير</w:t>
      </w:r>
      <w:r w:rsidRPr="001E2C27">
        <w:rPr>
          <w:sz w:val="28"/>
          <w:szCs w:val="28"/>
          <w:rtl/>
          <w:lang w:bidi="ar-LY"/>
        </w:rPr>
        <w:t xml:space="preserve"> </w:t>
      </w:r>
      <w:r w:rsidRPr="001E2C27">
        <w:rPr>
          <w:rFonts w:hint="cs"/>
          <w:sz w:val="28"/>
          <w:szCs w:val="28"/>
          <w:rtl/>
          <w:lang w:bidi="ar-LY"/>
        </w:rPr>
        <w:t>للخوف</w:t>
      </w:r>
      <w:r w:rsidRPr="001E2C27">
        <w:rPr>
          <w:sz w:val="28"/>
          <w:szCs w:val="28"/>
          <w:rtl/>
          <w:lang w:bidi="ar-LY"/>
        </w:rPr>
        <w:t xml:space="preserve"> </w:t>
      </w:r>
      <w:r w:rsidRPr="001E2C27">
        <w:rPr>
          <w:rFonts w:hint="cs"/>
          <w:sz w:val="28"/>
          <w:szCs w:val="28"/>
          <w:rtl/>
          <w:lang w:bidi="ar-LY"/>
        </w:rPr>
        <w:t>أو</w:t>
      </w:r>
      <w:r w:rsidRPr="001E2C27">
        <w:rPr>
          <w:sz w:val="28"/>
          <w:szCs w:val="28"/>
          <w:rtl/>
          <w:lang w:bidi="ar-LY"/>
        </w:rPr>
        <w:t xml:space="preserve"> </w:t>
      </w:r>
      <w:r w:rsidRPr="001E2C27">
        <w:rPr>
          <w:rFonts w:hint="cs"/>
          <w:sz w:val="28"/>
          <w:szCs w:val="28"/>
          <w:rtl/>
          <w:lang w:bidi="ar-LY"/>
        </w:rPr>
        <w:t>السرور</w:t>
      </w:r>
      <w:r w:rsidRPr="001E2C27">
        <w:rPr>
          <w:sz w:val="28"/>
          <w:szCs w:val="28"/>
          <w:rtl/>
          <w:lang w:bidi="ar-LY"/>
        </w:rPr>
        <w:t xml:space="preserve">. </w:t>
      </w:r>
    </w:p>
    <w:p w:rsidR="00C01D80" w:rsidRPr="001E2C27" w:rsidRDefault="00C01D80" w:rsidP="00C01D80">
      <w:pPr>
        <w:spacing w:line="360" w:lineRule="auto"/>
        <w:ind w:left="-450" w:right="-450"/>
        <w:rPr>
          <w:sz w:val="28"/>
          <w:szCs w:val="28"/>
          <w:rtl/>
          <w:lang w:bidi="ar-LY"/>
        </w:rPr>
      </w:pPr>
      <w:r w:rsidRPr="001E2C27">
        <w:rPr>
          <w:sz w:val="28"/>
          <w:szCs w:val="28"/>
          <w:rtl/>
          <w:lang w:bidi="ar-LY"/>
        </w:rPr>
        <w:t xml:space="preserve">3- </w:t>
      </w:r>
      <w:r w:rsidRPr="00475DD0">
        <w:rPr>
          <w:rFonts w:hint="cs"/>
          <w:b/>
          <w:bCs/>
          <w:sz w:val="28"/>
          <w:szCs w:val="28"/>
          <w:rtl/>
          <w:lang w:bidi="ar-LY"/>
        </w:rPr>
        <w:t>مرحلة</w:t>
      </w:r>
      <w:r w:rsidRPr="00475DD0">
        <w:rPr>
          <w:b/>
          <w:bCs/>
          <w:sz w:val="28"/>
          <w:szCs w:val="28"/>
          <w:rtl/>
          <w:lang w:bidi="ar-LY"/>
        </w:rPr>
        <w:t xml:space="preserve"> </w:t>
      </w:r>
      <w:r w:rsidRPr="00475DD0">
        <w:rPr>
          <w:rFonts w:hint="cs"/>
          <w:b/>
          <w:bCs/>
          <w:sz w:val="28"/>
          <w:szCs w:val="28"/>
          <w:rtl/>
          <w:lang w:bidi="ar-LY"/>
        </w:rPr>
        <w:t>الانفعال</w:t>
      </w:r>
      <w:r w:rsidRPr="00475DD0">
        <w:rPr>
          <w:b/>
          <w:bCs/>
          <w:sz w:val="28"/>
          <w:szCs w:val="28"/>
          <w:rtl/>
          <w:lang w:bidi="ar-LY"/>
        </w:rPr>
        <w:t>:</w:t>
      </w:r>
      <w:r w:rsidRPr="001E2C27">
        <w:rPr>
          <w:sz w:val="28"/>
          <w:szCs w:val="28"/>
          <w:rtl/>
          <w:lang w:bidi="ar-LY"/>
        </w:rPr>
        <w:t xml:space="preserve"> </w:t>
      </w:r>
      <w:r w:rsidRPr="001E2C27">
        <w:rPr>
          <w:rFonts w:hint="cs"/>
          <w:sz w:val="28"/>
          <w:szCs w:val="28"/>
          <w:rtl/>
          <w:lang w:bidi="ar-LY"/>
        </w:rPr>
        <w:t>نتيجة</w:t>
      </w:r>
      <w:r w:rsidRPr="001E2C27">
        <w:rPr>
          <w:sz w:val="28"/>
          <w:szCs w:val="28"/>
          <w:rtl/>
          <w:lang w:bidi="ar-LY"/>
        </w:rPr>
        <w:t xml:space="preserve"> </w:t>
      </w:r>
      <w:r w:rsidRPr="001E2C27">
        <w:rPr>
          <w:rFonts w:hint="cs"/>
          <w:sz w:val="28"/>
          <w:szCs w:val="28"/>
          <w:rtl/>
          <w:lang w:bidi="ar-LY"/>
        </w:rPr>
        <w:t>لإدراك</w:t>
      </w:r>
      <w:r w:rsidRPr="001E2C27">
        <w:rPr>
          <w:sz w:val="28"/>
          <w:szCs w:val="28"/>
          <w:rtl/>
          <w:lang w:bidi="ar-LY"/>
        </w:rPr>
        <w:t xml:space="preserve"> </w:t>
      </w:r>
      <w:r w:rsidRPr="001E2C27">
        <w:rPr>
          <w:rFonts w:hint="cs"/>
          <w:sz w:val="28"/>
          <w:szCs w:val="28"/>
          <w:rtl/>
          <w:lang w:bidi="ar-LY"/>
        </w:rPr>
        <w:t>الفرد</w:t>
      </w:r>
      <w:r w:rsidRPr="001E2C27">
        <w:rPr>
          <w:sz w:val="28"/>
          <w:szCs w:val="28"/>
          <w:rtl/>
          <w:lang w:bidi="ar-LY"/>
        </w:rPr>
        <w:t xml:space="preserve"> </w:t>
      </w:r>
      <w:r w:rsidRPr="001E2C27">
        <w:rPr>
          <w:rFonts w:hint="cs"/>
          <w:sz w:val="28"/>
          <w:szCs w:val="28"/>
          <w:rtl/>
          <w:lang w:bidi="ar-LY"/>
        </w:rPr>
        <w:t>للمثير</w:t>
      </w:r>
      <w:r w:rsidRPr="001E2C27">
        <w:rPr>
          <w:sz w:val="28"/>
          <w:szCs w:val="28"/>
          <w:rtl/>
          <w:lang w:bidi="ar-LY"/>
        </w:rPr>
        <w:t xml:space="preserve"> </w:t>
      </w:r>
      <w:r w:rsidRPr="001E2C27">
        <w:rPr>
          <w:rFonts w:hint="cs"/>
          <w:sz w:val="28"/>
          <w:szCs w:val="28"/>
          <w:rtl/>
          <w:lang w:bidi="ar-LY"/>
        </w:rPr>
        <w:t>وتقديره</w:t>
      </w:r>
      <w:r w:rsidRPr="001E2C27">
        <w:rPr>
          <w:sz w:val="28"/>
          <w:szCs w:val="28"/>
          <w:rtl/>
          <w:lang w:bidi="ar-LY"/>
        </w:rPr>
        <w:t xml:space="preserve"> </w:t>
      </w:r>
      <w:r w:rsidRPr="001E2C27">
        <w:rPr>
          <w:rFonts w:hint="cs"/>
          <w:sz w:val="28"/>
          <w:szCs w:val="28"/>
          <w:rtl/>
          <w:lang w:bidi="ar-LY"/>
        </w:rPr>
        <w:t>أو</w:t>
      </w:r>
      <w:r w:rsidRPr="001E2C27">
        <w:rPr>
          <w:sz w:val="28"/>
          <w:szCs w:val="28"/>
          <w:rtl/>
          <w:lang w:bidi="ar-LY"/>
        </w:rPr>
        <w:t xml:space="preserve"> </w:t>
      </w:r>
      <w:r w:rsidRPr="001E2C27">
        <w:rPr>
          <w:rFonts w:hint="cs"/>
          <w:sz w:val="28"/>
          <w:szCs w:val="28"/>
          <w:rtl/>
          <w:lang w:bidi="ar-LY"/>
        </w:rPr>
        <w:t>تقييمه</w:t>
      </w:r>
      <w:r w:rsidRPr="001E2C27">
        <w:rPr>
          <w:sz w:val="28"/>
          <w:szCs w:val="28"/>
          <w:rtl/>
          <w:lang w:bidi="ar-LY"/>
        </w:rPr>
        <w:t xml:space="preserve"> </w:t>
      </w:r>
      <w:r w:rsidRPr="001E2C27">
        <w:rPr>
          <w:rFonts w:hint="cs"/>
          <w:sz w:val="28"/>
          <w:szCs w:val="28"/>
          <w:rtl/>
          <w:lang w:bidi="ar-LY"/>
        </w:rPr>
        <w:t>له</w:t>
      </w:r>
      <w:r w:rsidRPr="001E2C27">
        <w:rPr>
          <w:sz w:val="28"/>
          <w:szCs w:val="28"/>
          <w:rtl/>
          <w:lang w:bidi="ar-LY"/>
        </w:rPr>
        <w:t xml:space="preserve"> </w:t>
      </w:r>
      <w:r w:rsidRPr="001E2C27">
        <w:rPr>
          <w:rFonts w:hint="cs"/>
          <w:sz w:val="28"/>
          <w:szCs w:val="28"/>
          <w:rtl/>
          <w:lang w:bidi="ar-LY"/>
        </w:rPr>
        <w:t>يتولد</w:t>
      </w:r>
      <w:r w:rsidRPr="001E2C27">
        <w:rPr>
          <w:sz w:val="28"/>
          <w:szCs w:val="28"/>
          <w:rtl/>
          <w:lang w:bidi="ar-LY"/>
        </w:rPr>
        <w:t xml:space="preserve"> </w:t>
      </w:r>
      <w:r w:rsidRPr="001E2C27">
        <w:rPr>
          <w:rFonts w:hint="cs"/>
          <w:sz w:val="28"/>
          <w:szCs w:val="28"/>
          <w:rtl/>
          <w:lang w:bidi="ar-LY"/>
        </w:rPr>
        <w:t>لديه</w:t>
      </w:r>
      <w:r w:rsidRPr="001E2C27">
        <w:rPr>
          <w:sz w:val="28"/>
          <w:szCs w:val="28"/>
          <w:rtl/>
          <w:lang w:bidi="ar-LY"/>
        </w:rPr>
        <w:t xml:space="preserve"> </w:t>
      </w:r>
      <w:r w:rsidRPr="001E2C27">
        <w:rPr>
          <w:rFonts w:hint="cs"/>
          <w:sz w:val="28"/>
          <w:szCs w:val="28"/>
          <w:rtl/>
          <w:lang w:bidi="ar-LY"/>
        </w:rPr>
        <w:t>ميل</w:t>
      </w:r>
      <w:r w:rsidRPr="001E2C27">
        <w:rPr>
          <w:sz w:val="28"/>
          <w:szCs w:val="28"/>
          <w:rtl/>
          <w:lang w:bidi="ar-LY"/>
        </w:rPr>
        <w:t xml:space="preserve"> </w:t>
      </w:r>
      <w:r w:rsidRPr="001E2C27">
        <w:rPr>
          <w:rFonts w:hint="cs"/>
          <w:sz w:val="28"/>
          <w:szCs w:val="28"/>
          <w:rtl/>
          <w:lang w:bidi="ar-LY"/>
        </w:rPr>
        <w:t>إلى</w:t>
      </w:r>
      <w:r w:rsidRPr="001E2C27">
        <w:rPr>
          <w:sz w:val="28"/>
          <w:szCs w:val="28"/>
          <w:rtl/>
          <w:lang w:bidi="ar-LY"/>
        </w:rPr>
        <w:t xml:space="preserve"> </w:t>
      </w:r>
      <w:r w:rsidRPr="001E2C27">
        <w:rPr>
          <w:rFonts w:hint="cs"/>
          <w:sz w:val="28"/>
          <w:szCs w:val="28"/>
          <w:rtl/>
          <w:lang w:bidi="ar-LY"/>
        </w:rPr>
        <w:t>الإقدام</w:t>
      </w:r>
      <w:r w:rsidRPr="001E2C27">
        <w:rPr>
          <w:sz w:val="28"/>
          <w:szCs w:val="28"/>
          <w:rtl/>
          <w:lang w:bidi="ar-LY"/>
        </w:rPr>
        <w:t xml:space="preserve"> </w:t>
      </w:r>
      <w:r w:rsidRPr="001E2C27">
        <w:rPr>
          <w:rFonts w:hint="cs"/>
          <w:sz w:val="28"/>
          <w:szCs w:val="28"/>
          <w:rtl/>
          <w:lang w:bidi="ar-LY"/>
        </w:rPr>
        <w:t>عليه</w:t>
      </w:r>
      <w:r w:rsidRPr="001E2C27">
        <w:rPr>
          <w:sz w:val="28"/>
          <w:szCs w:val="28"/>
          <w:rtl/>
          <w:lang w:bidi="ar-LY"/>
        </w:rPr>
        <w:t xml:space="preserve"> </w:t>
      </w:r>
      <w:r w:rsidRPr="001E2C27">
        <w:rPr>
          <w:rFonts w:hint="cs"/>
          <w:sz w:val="28"/>
          <w:szCs w:val="28"/>
          <w:rtl/>
          <w:lang w:bidi="ar-LY"/>
        </w:rPr>
        <w:t>او</w:t>
      </w:r>
      <w:r w:rsidRPr="001E2C27">
        <w:rPr>
          <w:sz w:val="28"/>
          <w:szCs w:val="28"/>
          <w:rtl/>
          <w:lang w:bidi="ar-LY"/>
        </w:rPr>
        <w:t xml:space="preserve"> </w:t>
      </w:r>
      <w:r w:rsidRPr="001E2C27">
        <w:rPr>
          <w:rFonts w:hint="cs"/>
          <w:sz w:val="28"/>
          <w:szCs w:val="28"/>
          <w:rtl/>
          <w:lang w:bidi="ar-LY"/>
        </w:rPr>
        <w:t>الابتعاد</w:t>
      </w:r>
      <w:r w:rsidRPr="001E2C27">
        <w:rPr>
          <w:sz w:val="28"/>
          <w:szCs w:val="28"/>
          <w:rtl/>
          <w:lang w:bidi="ar-LY"/>
        </w:rPr>
        <w:t xml:space="preserve"> </w:t>
      </w:r>
      <w:r w:rsidRPr="001E2C27">
        <w:rPr>
          <w:rFonts w:hint="cs"/>
          <w:sz w:val="28"/>
          <w:szCs w:val="28"/>
          <w:rtl/>
          <w:lang w:bidi="ar-LY"/>
        </w:rPr>
        <w:t>عنه</w:t>
      </w:r>
      <w:r w:rsidRPr="001E2C27">
        <w:rPr>
          <w:sz w:val="28"/>
          <w:szCs w:val="28"/>
          <w:rtl/>
          <w:lang w:bidi="ar-LY"/>
        </w:rPr>
        <w:t>.</w:t>
      </w:r>
    </w:p>
    <w:p w:rsidR="00C01D80" w:rsidRPr="00FA2738" w:rsidRDefault="00C01D80" w:rsidP="00C01D80">
      <w:pPr>
        <w:pStyle w:val="a3"/>
        <w:numPr>
          <w:ilvl w:val="0"/>
          <w:numId w:val="1"/>
        </w:numPr>
        <w:bidi/>
        <w:spacing w:before="120" w:line="240" w:lineRule="auto"/>
        <w:jc w:val="both"/>
        <w:rPr>
          <w:rFonts w:asciiTheme="minorBidi" w:eastAsia="Times New Roman" w:hAnsiTheme="minorBidi"/>
          <w:b/>
          <w:bCs/>
          <w:sz w:val="28"/>
          <w:szCs w:val="28"/>
          <w:rtl/>
          <w:lang w:bidi="ar-LY"/>
        </w:rPr>
      </w:pPr>
      <w:r w:rsidRPr="00FA2738">
        <w:rPr>
          <w:rFonts w:asciiTheme="minorBidi" w:eastAsia="Times New Roman" w:hAnsiTheme="minorBidi"/>
          <w:b/>
          <w:bCs/>
          <w:sz w:val="28"/>
          <w:szCs w:val="28"/>
          <w:rtl/>
          <w:lang w:bidi="ar-LY"/>
        </w:rPr>
        <w:t>خصائص الانفعالات:</w:t>
      </w:r>
    </w:p>
    <w:p w:rsidR="00C01D80" w:rsidRPr="00C01D80" w:rsidRDefault="00C01D80" w:rsidP="00C01D80">
      <w:pPr>
        <w:spacing w:after="200" w:line="360" w:lineRule="auto"/>
        <w:ind w:left="-450" w:right="-450"/>
        <w:jc w:val="both"/>
        <w:rPr>
          <w:rFonts w:asciiTheme="minorBidi" w:eastAsia="Calibri" w:hAnsiTheme="minorBidi"/>
          <w:sz w:val="28"/>
          <w:szCs w:val="28"/>
          <w:rtl/>
        </w:rPr>
      </w:pPr>
      <w:r w:rsidRPr="00C01D80">
        <w:rPr>
          <w:rFonts w:asciiTheme="minorBidi" w:hAnsiTheme="minorBidi"/>
          <w:color w:val="474747"/>
          <w:sz w:val="28"/>
          <w:szCs w:val="28"/>
          <w:shd w:val="clear" w:color="auto" w:fill="FFFFFF"/>
          <w:rtl/>
        </w:rPr>
        <w:t>خصائص الانفعال : هو استجابة مركبة عند الانسان</w:t>
      </w:r>
      <w:r w:rsidRPr="00C01D80">
        <w:rPr>
          <w:rFonts w:asciiTheme="minorBidi" w:hAnsiTheme="minorBidi"/>
          <w:color w:val="474747"/>
          <w:sz w:val="28"/>
          <w:szCs w:val="28"/>
          <w:shd w:val="clear" w:color="auto" w:fill="FFFFFF"/>
        </w:rPr>
        <w:t xml:space="preserve">. </w:t>
      </w:r>
      <w:r w:rsidRPr="00C01D80">
        <w:rPr>
          <w:rFonts w:asciiTheme="minorBidi" w:hAnsiTheme="minorBidi"/>
          <w:color w:val="474747"/>
          <w:sz w:val="28"/>
          <w:szCs w:val="28"/>
          <w:shd w:val="clear" w:color="auto" w:fill="FFFFFF"/>
          <w:rtl/>
        </w:rPr>
        <w:t>وهو خبرة ذاتية . وهو مصحوب بتغيرات على الأصعدة النفسية والفسيولوجية</w:t>
      </w:r>
      <w:r w:rsidRPr="00C01D80">
        <w:rPr>
          <w:rFonts w:asciiTheme="minorBidi" w:eastAsia="Calibri" w:hAnsiTheme="minorBidi"/>
          <w:sz w:val="28"/>
          <w:szCs w:val="28"/>
          <w:rtl/>
        </w:rPr>
        <w:t xml:space="preserve"> </w:t>
      </w:r>
    </w:p>
    <w:p w:rsidR="00C01D80" w:rsidRPr="00FA2738" w:rsidRDefault="00C01D80" w:rsidP="00C01D80">
      <w:pPr>
        <w:spacing w:after="200" w:line="360" w:lineRule="auto"/>
        <w:ind w:left="-450" w:right="-450"/>
        <w:jc w:val="both"/>
        <w:rPr>
          <w:rFonts w:asciiTheme="minorBidi" w:eastAsia="Calibri" w:hAnsiTheme="minorBidi"/>
          <w:b/>
          <w:bCs/>
          <w:sz w:val="28"/>
          <w:szCs w:val="28"/>
          <w:rtl/>
        </w:rPr>
      </w:pPr>
      <w:r w:rsidRPr="00FA2738">
        <w:rPr>
          <w:rFonts w:asciiTheme="minorBidi" w:eastAsia="Calibri" w:hAnsiTheme="minorBidi"/>
          <w:b/>
          <w:bCs/>
          <w:sz w:val="28"/>
          <w:szCs w:val="28"/>
          <w:rtl/>
        </w:rPr>
        <w:t>ونذكر بعض خصائص الانفعالات، منها:</w:t>
      </w:r>
    </w:p>
    <w:p w:rsidR="00C01D80" w:rsidRPr="00FA2738" w:rsidRDefault="00C01D80" w:rsidP="00C01D80">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sz w:val="28"/>
          <w:szCs w:val="28"/>
          <w:rtl/>
        </w:rPr>
        <w:t xml:space="preserve">1. يتألف الانفعال من جوانب ثلاثة، هي (جانب شعور ذاتي، وجانب خارجي ظاهر، وجانب فسيولوجي داخلي). </w:t>
      </w:r>
      <w:r w:rsidRPr="00FA2738">
        <w:rPr>
          <w:rFonts w:asciiTheme="minorBidi" w:eastAsia="Calibri" w:hAnsiTheme="minorBidi"/>
          <w:b/>
          <w:bCs/>
          <w:sz w:val="28"/>
          <w:szCs w:val="28"/>
          <w:rtl/>
        </w:rPr>
        <w:t>والجانب الشعوري</w:t>
      </w:r>
      <w:r w:rsidRPr="00FA2738">
        <w:rPr>
          <w:rFonts w:asciiTheme="minorBidi" w:eastAsia="Calibri" w:hAnsiTheme="minorBidi"/>
          <w:sz w:val="28"/>
          <w:szCs w:val="28"/>
          <w:rtl/>
        </w:rPr>
        <w:t xml:space="preserve"> يخبره الشخص المنفعل وحده، ويختلف من انفعال إلى آخر تبعاً لنوع الانفعال، ويُستدل على هذا الجانب من طريق التقرير اللفظي الذي يُدلي به الشخص المنفعل.</w:t>
      </w:r>
    </w:p>
    <w:p w:rsidR="00C01D80" w:rsidRPr="00FA2738" w:rsidRDefault="00C01D80" w:rsidP="00C01D80">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b/>
          <w:bCs/>
          <w:sz w:val="28"/>
          <w:szCs w:val="28"/>
          <w:rtl/>
        </w:rPr>
        <w:t>أما الجانب الخارجي الظاهر</w:t>
      </w:r>
      <w:r w:rsidRPr="00FA2738">
        <w:rPr>
          <w:rFonts w:asciiTheme="minorBidi" w:eastAsia="Calibri" w:hAnsiTheme="minorBidi"/>
          <w:sz w:val="28"/>
          <w:szCs w:val="28"/>
          <w:rtl/>
        </w:rPr>
        <w:t>، فيشتمل على مختلف التعبيرات والحركات والأوضاع والألفاظ والإيماءات التي تصدر عن الشخص المنفعل، مثل الابتسام، والصراخ، والتنهد، والعبوس، والبكاء، والأنين. وهذا هو الجانب الذي نحكم منه في العادة على نوع الانفعال عند الآخرين.</w:t>
      </w:r>
    </w:p>
    <w:p w:rsidR="00C01D80" w:rsidRPr="00FA2738" w:rsidRDefault="00C01D80" w:rsidP="00C01D80">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b/>
          <w:bCs/>
          <w:sz w:val="28"/>
          <w:szCs w:val="28"/>
          <w:rtl/>
        </w:rPr>
        <w:t>أما الجانب الفسيولوجي</w:t>
      </w:r>
      <w:r w:rsidRPr="00FA2738">
        <w:rPr>
          <w:rFonts w:asciiTheme="minorBidi" w:eastAsia="Calibri" w:hAnsiTheme="minorBidi"/>
          <w:sz w:val="28"/>
          <w:szCs w:val="28"/>
          <w:rtl/>
        </w:rPr>
        <w:t>، فيشمل التغيرات الداخلية في دقات القلب والدورة الدموية والتنفس والهضم والإفرازات الغدية. الجوانب الثلاث السابقة توضح كيف أن الانفعال يكون عاماً يشمل الفرد كله.</w:t>
      </w:r>
    </w:p>
    <w:p w:rsidR="00C01D80" w:rsidRPr="00FA2738" w:rsidRDefault="00C01D80" w:rsidP="00C01D80">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sz w:val="28"/>
          <w:szCs w:val="28"/>
          <w:rtl/>
        </w:rPr>
        <w:t>2. الانفعال حالة وجدانية بارزة لأنه يعقب حالة من السكون تكون فيها الحركات منتظمة والملامح متجانسة والتفكير هادئاً. وهو دليل على أن التوافق الذي كان محققاً بين الكائن الحي وبيئته قد هدد واضطرب وفقد، وذلك لعجز الأفعال الآلية عن مواجهة ما يعتري الموقف الراهن من تغير فجائي أو من صعوبة غير متوقعة. وكذلك عجز التفكير عن إيجاد حل سريع، لا يمكن إرجاؤه، نظراً إلى مطالب الموقف الملحة. وللانفعال صلة وثيقة باللذة والألم، وما من انفعال إلا ويكون مصحوباً بلذة أو ألم، ماديين كانا أم معنويين.</w:t>
      </w:r>
    </w:p>
    <w:p w:rsidR="00C01D80" w:rsidRPr="001E2C27" w:rsidRDefault="00C01D80" w:rsidP="00C01D80">
      <w:pPr>
        <w:spacing w:after="200" w:line="360" w:lineRule="auto"/>
        <w:ind w:left="-450" w:right="-450"/>
        <w:jc w:val="both"/>
        <w:rPr>
          <w:rFonts w:ascii="Calibri" w:eastAsia="Calibri" w:hAnsi="Calibri" w:cs="Arial"/>
          <w:sz w:val="28"/>
          <w:szCs w:val="28"/>
          <w:rtl/>
        </w:rPr>
      </w:pPr>
      <w:r w:rsidRPr="00FA2738">
        <w:rPr>
          <w:rFonts w:asciiTheme="minorBidi" w:eastAsia="Calibri" w:hAnsiTheme="minorBidi"/>
          <w:sz w:val="28"/>
          <w:szCs w:val="28"/>
          <w:rtl/>
        </w:rPr>
        <w:t>3</w:t>
      </w:r>
      <w:r w:rsidRPr="003A405E">
        <w:rPr>
          <w:rFonts w:asciiTheme="minorBidi" w:eastAsia="Calibri" w:hAnsiTheme="minorBidi"/>
          <w:sz w:val="28"/>
          <w:szCs w:val="28"/>
          <w:rtl/>
        </w:rPr>
        <w:t>. ينشأ الانفعال عن مصدر نفسي لأن الكائن الحي يدرك المثير الذي يتعرض له، أي يعطي معنى للإحساسات التي يستقبلها جهازه العصبي</w:t>
      </w:r>
      <w:r w:rsidRPr="00FA2738">
        <w:rPr>
          <w:rFonts w:asciiTheme="minorBidi" w:eastAsia="Calibri" w:hAnsiTheme="minorBidi"/>
          <w:sz w:val="28"/>
          <w:szCs w:val="28"/>
          <w:rtl/>
        </w:rPr>
        <w:t>. وعندما يدرك الفرد المثير الذي يتعرض له يصدر حكماً عليه، إن كان مثيراً ساراً أو غ</w:t>
      </w:r>
      <w:r w:rsidRPr="001E2C27">
        <w:rPr>
          <w:rFonts w:ascii="Calibri" w:eastAsia="Calibri" w:hAnsi="Calibri" w:cs="Arial" w:hint="cs"/>
          <w:sz w:val="28"/>
          <w:szCs w:val="28"/>
          <w:rtl/>
        </w:rPr>
        <w:t>ير</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سار،</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مفيداً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أو</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ضاراً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ويكون</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إصدار</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الفرد</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لهذا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الحكم</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متأثراً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بالخبرات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السابقة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التي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تعرض</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لها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في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حياته</w:t>
      </w:r>
      <w:r w:rsidRPr="001E2C27">
        <w:rPr>
          <w:rFonts w:ascii="Calibri" w:eastAsia="Calibri" w:hAnsi="Calibri" w:cs="Arial"/>
          <w:sz w:val="28"/>
          <w:szCs w:val="28"/>
          <w:rtl/>
        </w:rPr>
        <w:t>.</w:t>
      </w:r>
    </w:p>
    <w:p w:rsidR="00C01D80" w:rsidRPr="00F7293D" w:rsidRDefault="00C01D80" w:rsidP="00C01D80">
      <w:pPr>
        <w:spacing w:after="200" w:line="360" w:lineRule="auto"/>
        <w:ind w:left="-450" w:right="-450"/>
        <w:rPr>
          <w:rFonts w:ascii="Calibri" w:eastAsia="Calibri" w:hAnsi="Calibri" w:cs="Arial"/>
          <w:sz w:val="28"/>
          <w:szCs w:val="28"/>
          <w:rtl/>
        </w:rPr>
      </w:pPr>
      <w:r w:rsidRPr="001E2C27">
        <w:rPr>
          <w:rFonts w:ascii="Calibri" w:eastAsia="Calibri" w:hAnsi="Calibri" w:cs="Arial"/>
          <w:sz w:val="28"/>
          <w:szCs w:val="28"/>
          <w:rtl/>
        </w:rPr>
        <w:t xml:space="preserve">4. </w:t>
      </w:r>
      <w:r w:rsidRPr="003A405E">
        <w:rPr>
          <w:rFonts w:ascii="Calibri" w:eastAsia="Calibri" w:hAnsi="Calibri" w:cs="Arial" w:hint="cs"/>
          <w:sz w:val="28"/>
          <w:szCs w:val="28"/>
          <w:rtl/>
        </w:rPr>
        <w:t>الانفعال</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حالة</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وجدانية</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مركبة،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لأنه</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يتكون</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من</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عدة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مكونات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هي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إدراك</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الموقف</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الانفعالي،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والتغيرات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الفسيولوجية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الداخلية،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والتغيرات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البدنية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الخارجية،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والخبرة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الشعورية،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والتوافق</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مع</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الموقف</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الانفعالي</w:t>
      </w:r>
      <w:r w:rsidRPr="001E2C27">
        <w:rPr>
          <w:rFonts w:ascii="Calibri" w:eastAsia="Calibri" w:hAnsi="Calibri" w:cs="Arial"/>
          <w:sz w:val="28"/>
          <w:szCs w:val="28"/>
          <w:rtl/>
        </w:rPr>
        <w:t>.</w:t>
      </w:r>
    </w:p>
    <w:p w:rsidR="00C01D80" w:rsidRPr="003A405E" w:rsidRDefault="00C01D80" w:rsidP="00C01D80">
      <w:pPr>
        <w:spacing w:after="200" w:line="360" w:lineRule="auto"/>
        <w:ind w:left="-450" w:right="-450"/>
        <w:rPr>
          <w:rFonts w:ascii="Calibri" w:eastAsia="Calibri" w:hAnsi="Calibri" w:cs="Arial"/>
          <w:b/>
          <w:bCs/>
          <w:sz w:val="28"/>
          <w:szCs w:val="28"/>
          <w:rtl/>
        </w:rPr>
      </w:pPr>
      <w:r w:rsidRPr="003A405E">
        <w:rPr>
          <w:rFonts w:ascii="Calibri" w:eastAsia="Calibri" w:hAnsi="Calibri" w:cs="Arial" w:hint="cs"/>
          <w:b/>
          <w:bCs/>
          <w:sz w:val="28"/>
          <w:szCs w:val="28"/>
          <w:rtl/>
        </w:rPr>
        <w:t>ومن</w:t>
      </w:r>
      <w:r w:rsidRPr="003A405E">
        <w:rPr>
          <w:rFonts w:ascii="Calibri" w:eastAsia="Calibri" w:hAnsi="Calibri" w:cs="Arial"/>
          <w:b/>
          <w:bCs/>
          <w:sz w:val="28"/>
          <w:szCs w:val="28"/>
          <w:rtl/>
        </w:rPr>
        <w:t xml:space="preserve"> </w:t>
      </w:r>
      <w:r w:rsidRPr="003A405E">
        <w:rPr>
          <w:rFonts w:ascii="Calibri" w:eastAsia="Calibri" w:hAnsi="Calibri" w:cs="Arial" w:hint="cs"/>
          <w:b/>
          <w:bCs/>
          <w:sz w:val="28"/>
          <w:szCs w:val="28"/>
          <w:rtl/>
        </w:rPr>
        <w:t>ضمن</w:t>
      </w:r>
      <w:r w:rsidRPr="003A405E">
        <w:rPr>
          <w:rFonts w:ascii="Calibri" w:eastAsia="Calibri" w:hAnsi="Calibri" w:cs="Arial"/>
          <w:b/>
          <w:bCs/>
          <w:sz w:val="28"/>
          <w:szCs w:val="28"/>
          <w:rtl/>
        </w:rPr>
        <w:t xml:space="preserve"> </w:t>
      </w:r>
      <w:r w:rsidRPr="003A405E">
        <w:rPr>
          <w:rFonts w:ascii="Calibri" w:eastAsia="Calibri" w:hAnsi="Calibri" w:cs="Arial" w:hint="cs"/>
          <w:b/>
          <w:bCs/>
          <w:sz w:val="28"/>
          <w:szCs w:val="28"/>
          <w:rtl/>
        </w:rPr>
        <w:t>الخصائص</w:t>
      </w:r>
      <w:r w:rsidRPr="003A405E">
        <w:rPr>
          <w:rFonts w:ascii="Calibri" w:eastAsia="Calibri" w:hAnsi="Calibri" w:cs="Arial"/>
          <w:b/>
          <w:bCs/>
          <w:sz w:val="28"/>
          <w:szCs w:val="28"/>
          <w:rtl/>
        </w:rPr>
        <w:t xml:space="preserve"> </w:t>
      </w:r>
      <w:r w:rsidRPr="003A405E">
        <w:rPr>
          <w:rFonts w:ascii="Calibri" w:eastAsia="Calibri" w:hAnsi="Calibri" w:cs="Arial" w:hint="cs"/>
          <w:b/>
          <w:bCs/>
          <w:sz w:val="28"/>
          <w:szCs w:val="28"/>
          <w:rtl/>
        </w:rPr>
        <w:t>الانفعالية باختصار؟</w:t>
      </w:r>
    </w:p>
    <w:p w:rsidR="00C01D80" w:rsidRDefault="00C01D80" w:rsidP="00C01D80">
      <w:pPr>
        <w:spacing w:after="200" w:line="360" w:lineRule="auto"/>
        <w:ind w:left="-450" w:right="-450"/>
        <w:jc w:val="both"/>
        <w:rPr>
          <w:rFonts w:ascii="Calibri" w:eastAsia="Calibri" w:hAnsi="Calibri" w:cs="Arial"/>
          <w:sz w:val="28"/>
          <w:szCs w:val="28"/>
          <w:rtl/>
        </w:rPr>
      </w:pP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تتمثل</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خصائص</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النمو</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الانفعالي</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في</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اكتساب</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الثقة</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في</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الذات،</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وتكوين</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الصداقات،</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والتعرف</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على</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نقاط</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القوة</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والضعف،</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وحل</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الخلافات</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بشكل</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صحيح</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تعد</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هذه</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الخصائص</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أساسية</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في</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تطوير</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شخصية</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الفرد</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وتعزيز</w:t>
      </w:r>
      <w:r w:rsidRPr="003A405E">
        <w:rPr>
          <w:rFonts w:ascii="Calibri" w:eastAsia="Calibri" w:hAnsi="Calibri" w:cs="Arial"/>
          <w:sz w:val="28"/>
          <w:szCs w:val="28"/>
          <w:rtl/>
        </w:rPr>
        <w:t xml:space="preserve"> </w:t>
      </w:r>
      <w:r w:rsidRPr="003A405E">
        <w:rPr>
          <w:rFonts w:ascii="Calibri" w:eastAsia="Calibri" w:hAnsi="Calibri" w:cs="Arial" w:hint="cs"/>
          <w:sz w:val="28"/>
          <w:szCs w:val="28"/>
          <w:rtl/>
        </w:rPr>
        <w:t>قدراته</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على</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التواصل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والتفاعل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بشكل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إيجابي</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مع</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العالم</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المحيط</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به</w:t>
      </w:r>
      <w:r w:rsidRPr="00A32371">
        <w:rPr>
          <w:rFonts w:ascii="Calibri" w:eastAsia="Calibri" w:hAnsi="Calibri" w:cs="Arial"/>
          <w:sz w:val="28"/>
          <w:szCs w:val="28"/>
          <w:rtl/>
        </w:rPr>
        <w:t>.</w:t>
      </w:r>
    </w:p>
    <w:p w:rsidR="00C01D80" w:rsidRDefault="00C01D80" w:rsidP="00C01D80">
      <w:pPr>
        <w:spacing w:after="200" w:line="360" w:lineRule="auto"/>
        <w:ind w:left="-450" w:right="-450"/>
        <w:jc w:val="both"/>
        <w:rPr>
          <w:rFonts w:ascii="Calibri" w:eastAsia="Calibri" w:hAnsi="Calibri" w:cs="Arial"/>
          <w:sz w:val="28"/>
          <w:szCs w:val="28"/>
          <w:rtl/>
          <w:lang w:bidi="ar-IQ"/>
        </w:rPr>
      </w:pPr>
    </w:p>
    <w:p w:rsidR="00C01D80" w:rsidRPr="00FA2738" w:rsidRDefault="00C01D80" w:rsidP="00C01D80">
      <w:pPr>
        <w:pStyle w:val="a3"/>
        <w:numPr>
          <w:ilvl w:val="0"/>
          <w:numId w:val="1"/>
        </w:numPr>
        <w:bidi/>
        <w:spacing w:line="360" w:lineRule="auto"/>
        <w:ind w:right="-450"/>
        <w:jc w:val="both"/>
        <w:rPr>
          <w:b/>
          <w:bCs/>
          <w:sz w:val="28"/>
          <w:szCs w:val="28"/>
          <w:rtl/>
          <w:lang w:bidi="ar-IQ"/>
        </w:rPr>
      </w:pPr>
      <w:r w:rsidRPr="00FA2738">
        <w:rPr>
          <w:rFonts w:hint="cs"/>
          <w:b/>
          <w:bCs/>
          <w:sz w:val="28"/>
          <w:szCs w:val="28"/>
          <w:rtl/>
          <w:lang w:bidi="ar-IQ"/>
        </w:rPr>
        <w:t>أعراض</w:t>
      </w:r>
      <w:r w:rsidRPr="00FA2738">
        <w:rPr>
          <w:b/>
          <w:bCs/>
          <w:sz w:val="28"/>
          <w:szCs w:val="28"/>
          <w:rtl/>
          <w:lang w:bidi="ar-IQ"/>
        </w:rPr>
        <w:t xml:space="preserve"> </w:t>
      </w:r>
      <w:r w:rsidRPr="00FA2738">
        <w:rPr>
          <w:rFonts w:hint="cs"/>
          <w:b/>
          <w:bCs/>
          <w:sz w:val="28"/>
          <w:szCs w:val="28"/>
          <w:rtl/>
          <w:lang w:bidi="ar-IQ"/>
        </w:rPr>
        <w:t>الانفعالات:</w:t>
      </w:r>
    </w:p>
    <w:p w:rsidR="00C01D80" w:rsidRDefault="00C01D80" w:rsidP="00C01D80">
      <w:pPr>
        <w:spacing w:after="200" w:line="360" w:lineRule="auto"/>
        <w:ind w:left="-450" w:right="-450"/>
        <w:jc w:val="both"/>
        <w:rPr>
          <w:rFonts w:ascii="Calibri" w:eastAsia="Calibri" w:hAnsi="Calibri" w:cs="Arial"/>
          <w:sz w:val="28"/>
          <w:szCs w:val="28"/>
          <w:rtl/>
          <w:lang w:bidi="ar-IQ"/>
        </w:rPr>
      </w:pPr>
      <w:r w:rsidRPr="00473FEE">
        <w:rPr>
          <w:rFonts w:ascii="Calibri" w:eastAsia="Calibri" w:hAnsi="Calibri" w:cs="Arial" w:hint="cs"/>
          <w:sz w:val="28"/>
          <w:szCs w:val="28"/>
          <w:rtl/>
          <w:lang w:bidi="ar-IQ"/>
        </w:rPr>
        <w:t>يحدث</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أثناء</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الانفعال</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تغير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ملامح</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الوجه،</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كالابتسام</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والضحك</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الفرح،</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وتقطيب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الجبهة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الغضب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كذلك</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تتغير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هيئة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البدن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مثل</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تصلب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القدمين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أو</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شدة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قبض</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الكفين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أثناء</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الخوف</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كما</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يحدث</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تغير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واضح</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نبرة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الغضب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يزداد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وتزداد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وارتفاعه</w:t>
      </w:r>
      <w:r>
        <w:rPr>
          <w:rFonts w:ascii="Calibri" w:eastAsia="Calibri" w:hAnsi="Calibri" w:cs="Arial" w:hint="cs"/>
          <w:sz w:val="28"/>
          <w:szCs w:val="28"/>
          <w:rtl/>
          <w:lang w:bidi="ar-IQ"/>
        </w:rPr>
        <w:t>.</w:t>
      </w:r>
    </w:p>
    <w:p w:rsidR="00C01D80" w:rsidRDefault="00C01D80" w:rsidP="00C01D80">
      <w:pPr>
        <w:spacing w:after="200" w:line="360" w:lineRule="auto"/>
        <w:ind w:left="-450" w:right="-450"/>
        <w:jc w:val="both"/>
        <w:rPr>
          <w:rFonts w:ascii="Calibri" w:eastAsia="Calibri" w:hAnsi="Calibri" w:cs="Arial"/>
          <w:sz w:val="28"/>
          <w:szCs w:val="28"/>
          <w:rtl/>
          <w:lang w:bidi="ar-IQ"/>
        </w:rPr>
      </w:pPr>
      <w:r>
        <w:rPr>
          <w:rFonts w:ascii="Calibri" w:eastAsia="Calibri" w:hAnsi="Calibri" w:cs="Arial" w:hint="cs"/>
          <w:sz w:val="28"/>
          <w:szCs w:val="28"/>
          <w:rtl/>
          <w:lang w:bidi="ar-IQ"/>
        </w:rPr>
        <w:t>وتشمل ا</w:t>
      </w:r>
      <w:r w:rsidRPr="00473FEE">
        <w:rPr>
          <w:rFonts w:ascii="Calibri" w:eastAsia="Calibri" w:hAnsi="Calibri" w:cs="Arial" w:hint="cs"/>
          <w:sz w:val="28"/>
          <w:szCs w:val="28"/>
          <w:rtl/>
          <w:lang w:bidi="ar-IQ"/>
        </w:rPr>
        <w:t>عراض</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العصبي</w:t>
      </w:r>
      <w:r>
        <w:rPr>
          <w:rFonts w:ascii="Calibri" w:eastAsia="Calibri" w:hAnsi="Calibri" w:cs="Arial" w:hint="cs"/>
          <w:sz w:val="28"/>
          <w:szCs w:val="28"/>
          <w:rtl/>
          <w:lang w:bidi="ar-IQ"/>
        </w:rPr>
        <w:t xml:space="preserve"> منها   (</w:t>
      </w:r>
      <w:r w:rsidRPr="00473FEE">
        <w:rPr>
          <w:rFonts w:ascii="Calibri" w:eastAsia="Calibri" w:hAnsi="Calibri" w:cs="Arial" w:hint="cs"/>
          <w:sz w:val="28"/>
          <w:szCs w:val="28"/>
          <w:rtl/>
          <w:lang w:bidi="ar-IQ"/>
        </w:rPr>
        <w:t>الصداع</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التوتري</w:t>
      </w:r>
      <w:r>
        <w:rPr>
          <w:rFonts w:ascii="Calibri" w:eastAsia="Calibri" w:hAnsi="Calibri" w:cs="Arial" w:hint="cs"/>
          <w:sz w:val="28"/>
          <w:szCs w:val="28"/>
          <w:rtl/>
          <w:lang w:bidi="ar-IQ"/>
        </w:rPr>
        <w:t xml:space="preserve">   -الاكتئاب </w:t>
      </w:r>
      <w:r>
        <w:rPr>
          <w:rFonts w:ascii="Calibri" w:eastAsia="Calibri" w:hAnsi="Calibri" w:cs="Arial"/>
          <w:sz w:val="28"/>
          <w:szCs w:val="28"/>
          <w:rtl/>
          <w:lang w:bidi="ar-IQ"/>
        </w:rPr>
        <w:t>–</w:t>
      </w:r>
      <w:r>
        <w:rPr>
          <w:rFonts w:ascii="Calibri" w:eastAsia="Calibri" w:hAnsi="Calibri" w:cs="Arial" w:hint="cs"/>
          <w:sz w:val="28"/>
          <w:szCs w:val="28"/>
          <w:rtl/>
          <w:lang w:bidi="ar-IQ"/>
        </w:rPr>
        <w:t>القلق  -</w:t>
      </w:r>
      <w:r w:rsidRPr="00473FEE">
        <w:rPr>
          <w:rFonts w:ascii="Calibri" w:eastAsia="Calibri" w:hAnsi="Calibri" w:cs="Arial" w:hint="cs"/>
          <w:sz w:val="28"/>
          <w:szCs w:val="28"/>
          <w:rtl/>
          <w:lang w:bidi="ar-IQ"/>
        </w:rPr>
        <w:t>التهيج</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والغضب</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زيادة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الشهية</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العضلات</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فقدان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الرغبة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الجنسية</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اضطرابات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هضمية نبرة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الغضب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يزداد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وتزداد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وارتفاعه</w:t>
      </w:r>
      <w:r w:rsidRPr="00473FEE">
        <w:rPr>
          <w:rFonts w:ascii="Calibri" w:eastAsia="Calibri" w:hAnsi="Calibri" w:cs="Arial"/>
          <w:sz w:val="28"/>
          <w:szCs w:val="28"/>
          <w:rtl/>
          <w:lang w:bidi="ar-IQ"/>
        </w:rPr>
        <w:t>.</w:t>
      </w:r>
      <w:r>
        <w:rPr>
          <w:rFonts w:ascii="Calibri" w:eastAsia="Calibri" w:hAnsi="Calibri" w:cs="Arial" w:hint="cs"/>
          <w:sz w:val="28"/>
          <w:szCs w:val="28"/>
          <w:rtl/>
          <w:lang w:bidi="ar-IQ"/>
        </w:rPr>
        <w:t>)</w:t>
      </w:r>
    </w:p>
    <w:p w:rsidR="00C01D80" w:rsidRDefault="00C01D80" w:rsidP="00C01D80">
      <w:pPr>
        <w:spacing w:after="200" w:line="360" w:lineRule="auto"/>
        <w:ind w:left="-450" w:right="-450"/>
        <w:jc w:val="both"/>
        <w:rPr>
          <w:rFonts w:ascii="Calibri" w:eastAsia="Calibri" w:hAnsi="Calibri" w:cs="Arial"/>
          <w:sz w:val="28"/>
          <w:szCs w:val="28"/>
          <w:rtl/>
          <w:lang w:bidi="ar-IQ"/>
        </w:rPr>
      </w:pPr>
    </w:p>
    <w:p w:rsidR="00C01D80" w:rsidRDefault="00C01D80" w:rsidP="00C01D80">
      <w:pPr>
        <w:spacing w:after="200" w:line="360" w:lineRule="auto"/>
        <w:ind w:left="-450" w:right="-450"/>
        <w:jc w:val="both"/>
        <w:rPr>
          <w:rFonts w:ascii="Calibri" w:eastAsia="Calibri" w:hAnsi="Calibri" w:cs="Arial"/>
          <w:sz w:val="28"/>
          <w:szCs w:val="28"/>
          <w:rtl/>
          <w:lang w:bidi="ar-IQ"/>
        </w:rPr>
      </w:pPr>
    </w:p>
    <w:p w:rsidR="00C01D80" w:rsidRDefault="00C01D80" w:rsidP="00C01D80">
      <w:pPr>
        <w:spacing w:after="200" w:line="360" w:lineRule="auto"/>
        <w:ind w:left="-450" w:right="-450"/>
        <w:jc w:val="both"/>
        <w:rPr>
          <w:rFonts w:ascii="Calibri" w:eastAsia="Calibri" w:hAnsi="Calibri" w:cs="Arial"/>
          <w:sz w:val="28"/>
          <w:szCs w:val="28"/>
          <w:rtl/>
          <w:lang w:bidi="ar-IQ"/>
        </w:rPr>
      </w:pPr>
    </w:p>
    <w:p w:rsidR="00C01D80" w:rsidRDefault="00C01D80" w:rsidP="00C01D80">
      <w:pPr>
        <w:spacing w:after="200" w:line="360" w:lineRule="auto"/>
        <w:ind w:left="-450" w:right="-450"/>
        <w:jc w:val="both"/>
        <w:rPr>
          <w:rFonts w:ascii="Calibri" w:eastAsia="Calibri" w:hAnsi="Calibri" w:cs="Arial"/>
          <w:sz w:val="28"/>
          <w:szCs w:val="28"/>
          <w:rtl/>
          <w:lang w:bidi="ar-IQ"/>
        </w:rPr>
      </w:pPr>
    </w:p>
    <w:p w:rsidR="00C01D80" w:rsidRPr="00FA2738" w:rsidRDefault="00C01D80" w:rsidP="00C01D80">
      <w:pPr>
        <w:pStyle w:val="a3"/>
        <w:numPr>
          <w:ilvl w:val="0"/>
          <w:numId w:val="1"/>
        </w:numPr>
        <w:bidi/>
        <w:spacing w:before="120"/>
        <w:jc w:val="both"/>
        <w:rPr>
          <w:rFonts w:asciiTheme="minorBidi" w:eastAsia="Times New Roman" w:hAnsiTheme="minorBidi"/>
          <w:b/>
          <w:bCs/>
          <w:sz w:val="28"/>
          <w:szCs w:val="28"/>
          <w:rtl/>
          <w:lang w:bidi="ar-LY"/>
        </w:rPr>
      </w:pPr>
      <w:r w:rsidRPr="00FA2738">
        <w:rPr>
          <w:rFonts w:asciiTheme="minorBidi" w:eastAsia="Times New Roman" w:hAnsiTheme="minorBidi"/>
          <w:b/>
          <w:bCs/>
          <w:sz w:val="28"/>
          <w:szCs w:val="28"/>
          <w:rtl/>
          <w:lang w:bidi="ar-LY"/>
        </w:rPr>
        <w:t>نظريات تفسير حدوث الانفعالات :</w:t>
      </w:r>
    </w:p>
    <w:p w:rsidR="00C01D80" w:rsidRPr="00C01D80" w:rsidRDefault="00C01D80" w:rsidP="00C01D80">
      <w:pPr>
        <w:spacing w:after="200" w:line="360" w:lineRule="auto"/>
        <w:ind w:left="-450" w:right="-450"/>
        <w:jc w:val="both"/>
        <w:rPr>
          <w:rFonts w:asciiTheme="minorBidi" w:eastAsia="Calibri" w:hAnsiTheme="minorBidi"/>
          <w:sz w:val="28"/>
          <w:szCs w:val="28"/>
          <w:rtl/>
          <w:lang w:bidi="ar-IQ"/>
        </w:rPr>
      </w:pPr>
      <w:r w:rsidRPr="003A405E">
        <w:rPr>
          <w:rFonts w:asciiTheme="minorBidi" w:eastAsia="Calibri" w:hAnsiTheme="minorBidi" w:hint="cs"/>
          <w:sz w:val="28"/>
          <w:szCs w:val="28"/>
          <w:rtl/>
          <w:lang w:bidi="ar-IQ"/>
        </w:rPr>
        <w:t>ت</w:t>
      </w:r>
      <w:r w:rsidRPr="003A405E">
        <w:rPr>
          <w:rFonts w:asciiTheme="minorBidi" w:eastAsia="Calibri" w:hAnsiTheme="minorBidi"/>
          <w:sz w:val="28"/>
          <w:szCs w:val="28"/>
          <w:rtl/>
          <w:lang w:bidi="ar-IQ"/>
        </w:rPr>
        <w:t>شير دراسات " والتر كانون " والتي ظهرت في أوائل القرن العشرين أن الانفعالات والاستجابات الجسمية كل منها ـ مستقلة عن الآخر ـ وإنه الذي يحدث هو أن كلا منهما يثار في نفس الوقت الذي يثار فيه الآخر. كما تشير هذه النظرية إلى أن الانفعالات هي بمثابة ( استجابة طوارئ ) تهيئة الكائن الحي للمواقف الضاغطة.</w:t>
      </w:r>
    </w:p>
    <w:p w:rsidR="00C01D80" w:rsidRPr="00FA2738" w:rsidRDefault="00C01D80" w:rsidP="00C01D80">
      <w:pPr>
        <w:pStyle w:val="a3"/>
        <w:numPr>
          <w:ilvl w:val="0"/>
          <w:numId w:val="1"/>
        </w:numPr>
        <w:bidi/>
        <w:spacing w:line="360" w:lineRule="auto"/>
        <w:ind w:right="-450"/>
        <w:jc w:val="both"/>
        <w:rPr>
          <w:rFonts w:asciiTheme="minorBidi" w:hAnsiTheme="minorBidi" w:cstheme="minorBidi"/>
          <w:sz w:val="28"/>
          <w:szCs w:val="28"/>
          <w:rtl/>
          <w:lang w:bidi="ar-IQ"/>
        </w:rPr>
      </w:pPr>
      <w:r w:rsidRPr="00C01D80">
        <w:rPr>
          <w:rFonts w:asciiTheme="minorBidi" w:hAnsiTheme="minorBidi" w:cstheme="minorBidi"/>
          <w:b/>
          <w:bCs/>
          <w:sz w:val="28"/>
          <w:szCs w:val="28"/>
          <w:rtl/>
          <w:lang w:bidi="ar-IQ"/>
        </w:rPr>
        <w:t>نظرية جيمس لانج</w:t>
      </w:r>
      <w:r w:rsidRPr="00C01D80">
        <w:rPr>
          <w:rFonts w:asciiTheme="minorBidi" w:hAnsiTheme="minorBidi" w:cstheme="minorBidi"/>
          <w:sz w:val="28"/>
          <w:szCs w:val="28"/>
          <w:rtl/>
          <w:lang w:bidi="ar-IQ"/>
        </w:rPr>
        <w:t>: هي أقدم نظريات علم النفس لتفسير وفهم الانفعال. ظهرت أواخر القرن التاسع</w:t>
      </w:r>
      <w:r w:rsidRPr="006614C1">
        <w:rPr>
          <w:rFonts w:asciiTheme="minorBidi" w:hAnsiTheme="minorBidi" w:cstheme="minorBidi"/>
          <w:sz w:val="28"/>
          <w:szCs w:val="28"/>
          <w:u w:val="single"/>
          <w:rtl/>
          <w:lang w:bidi="ar-IQ"/>
        </w:rPr>
        <w:t xml:space="preserve"> عشر</w:t>
      </w:r>
      <w:r w:rsidRPr="003A405E">
        <w:rPr>
          <w:rFonts w:asciiTheme="minorBidi" w:hAnsiTheme="minorBidi" w:cstheme="minorBidi"/>
          <w:sz w:val="28"/>
          <w:szCs w:val="28"/>
          <w:rtl/>
          <w:lang w:bidi="ar-IQ"/>
        </w:rPr>
        <w:t>،</w:t>
      </w:r>
      <w:r w:rsidRPr="00FA2738">
        <w:rPr>
          <w:rFonts w:asciiTheme="minorBidi" w:hAnsiTheme="minorBidi" w:cstheme="minorBidi"/>
          <w:sz w:val="28"/>
          <w:szCs w:val="28"/>
          <w:rtl/>
          <w:lang w:bidi="ar-IQ"/>
        </w:rPr>
        <w:t xml:space="preserve"> حين توصل إليها العالم الأميركي ويليام جيمس والعالم الدنماركي كارل لانج كلٌ بمفرده. تنص النظرية على أن الانفعالات هي نتاج تغيرات عضوية وأن المظاهر الجسمية والعضوية التي تصاحب الانفعال هي السبب في ظهوره. الانفعالات تبعا لهذه النظرية هي مجموعة إحساسات مختلفة ناشئة عن تغيرات عضوية، والمظاهر الجسمية والعضوية التي تصاحب الانفعال هي السبب في ظهوره، فالشخص السعيد، يكون كذلك لأنه يضحك وليس العكس أي أن الضحك هو سبب السعادة. وتدّعي النظرية أنه إذا أمكن تجريد الفرد من جميع التغيرات الجسمية والعضوية فإن الموقف يصبح موقفا إدراكيا خاليا من أي انفعال.</w:t>
      </w:r>
    </w:p>
    <w:p w:rsidR="00C01D80" w:rsidRPr="00FA2738" w:rsidRDefault="00C01D80" w:rsidP="00C01D80">
      <w:pPr>
        <w:pStyle w:val="a3"/>
        <w:numPr>
          <w:ilvl w:val="0"/>
          <w:numId w:val="1"/>
        </w:numPr>
        <w:bidi/>
        <w:spacing w:line="360" w:lineRule="auto"/>
        <w:ind w:right="-450"/>
        <w:jc w:val="both"/>
        <w:rPr>
          <w:rFonts w:asciiTheme="minorBidi" w:hAnsiTheme="minorBidi" w:cstheme="minorBidi"/>
          <w:sz w:val="28"/>
          <w:szCs w:val="28"/>
          <w:rtl/>
          <w:lang w:bidi="ar-IQ"/>
        </w:rPr>
      </w:pPr>
      <w:r w:rsidRPr="00FA2738">
        <w:rPr>
          <w:rFonts w:asciiTheme="minorBidi" w:hAnsiTheme="minorBidi" w:cstheme="minorBidi"/>
          <w:b/>
          <w:bCs/>
          <w:sz w:val="28"/>
          <w:szCs w:val="28"/>
          <w:rtl/>
          <w:lang w:bidi="ar-IQ"/>
        </w:rPr>
        <w:t>نظرية ( كارتن – بارد)</w:t>
      </w:r>
      <w:r w:rsidRPr="00FA2738">
        <w:rPr>
          <w:rFonts w:asciiTheme="minorBidi" w:hAnsiTheme="minorBidi" w:cstheme="minorBidi"/>
          <w:sz w:val="28"/>
          <w:szCs w:val="28"/>
          <w:rtl/>
          <w:lang w:bidi="ar-IQ"/>
        </w:rPr>
        <w:t xml:space="preserve">  : وترى  هذه النظرية بان  المثيرات  في البيئة تسبب انواع   من النشاط  في الدماغ  في منطقة ( الهابيو ثلامس) . والتي  ترسل في ان واحد الى الجهاز  العصبي المستقل  حيث  تحدث التغيرات  للانفعال . كم ترسل  الى اللحاء المخي   والى  الاجزاء  العليا من الدماغ  فيؤدي الى مشاعر الانفعال . </w:t>
      </w:r>
    </w:p>
    <w:p w:rsidR="00C01D80" w:rsidRPr="00FA2738" w:rsidRDefault="00C01D80" w:rsidP="00C01D80">
      <w:pPr>
        <w:spacing w:after="200" w:line="360" w:lineRule="auto"/>
        <w:ind w:left="-450" w:right="-450"/>
        <w:jc w:val="both"/>
        <w:rPr>
          <w:rFonts w:asciiTheme="minorBidi" w:eastAsia="Calibri" w:hAnsiTheme="minorBidi"/>
          <w:sz w:val="28"/>
          <w:szCs w:val="28"/>
          <w:rtl/>
          <w:lang w:bidi="ar-IQ"/>
        </w:rPr>
      </w:pPr>
      <w:r w:rsidRPr="00FA2738">
        <w:rPr>
          <w:rFonts w:asciiTheme="minorBidi" w:eastAsia="Calibri" w:hAnsiTheme="minorBidi"/>
          <w:sz w:val="28"/>
          <w:szCs w:val="28"/>
          <w:rtl/>
          <w:lang w:bidi="ar-IQ"/>
        </w:rPr>
        <w:t xml:space="preserve">واثبتت البحوث بان الانفعال يعتمد على كل من التغيرات  الفسلجية والعمليات العقلية التي  تفسر التغيرات . </w:t>
      </w:r>
      <w:r w:rsidRPr="00FA2738">
        <w:rPr>
          <w:rFonts w:asciiTheme="minorBidi" w:hAnsiTheme="minorBidi"/>
          <w:sz w:val="28"/>
          <w:szCs w:val="28"/>
          <w:rtl/>
          <w:lang w:bidi="ar-IQ"/>
        </w:rPr>
        <w:t xml:space="preserve">وهذا ما افترضته نظرية ( شاكتر وسنجر ) وتتخلص  في ان التنبه الفسيولجي  والموقف يؤديان الى  تقدير معرفي وتسميه لهذا  المنبه  على انة انفعال معين . </w:t>
      </w:r>
    </w:p>
    <w:p w:rsidR="00C01D80" w:rsidRDefault="00C01D80" w:rsidP="00C01D80">
      <w:pPr>
        <w:spacing w:before="120"/>
        <w:jc w:val="lowKashida"/>
        <w:rPr>
          <w:rFonts w:ascii="Simplified Arabic" w:eastAsia="Times New Roman" w:hAnsi="Simplified Arabic" w:cs="Simplified Arabic"/>
          <w:b/>
          <w:bCs/>
          <w:sz w:val="28"/>
          <w:szCs w:val="28"/>
          <w:rtl/>
          <w:lang w:bidi="ar-LY"/>
        </w:rPr>
      </w:pPr>
    </w:p>
    <w:p w:rsidR="00C01D80" w:rsidRDefault="00C01D80" w:rsidP="00C01D80">
      <w:pPr>
        <w:spacing w:before="120"/>
        <w:jc w:val="lowKashida"/>
        <w:rPr>
          <w:rFonts w:ascii="Simplified Arabic" w:eastAsia="Times New Roman" w:hAnsi="Simplified Arabic" w:cs="Simplified Arabic"/>
          <w:b/>
          <w:bCs/>
          <w:sz w:val="28"/>
          <w:szCs w:val="28"/>
          <w:rtl/>
          <w:lang w:bidi="ar-LY"/>
        </w:rPr>
      </w:pPr>
    </w:p>
    <w:p w:rsidR="00C01D80" w:rsidRDefault="00C01D80" w:rsidP="00C01D80">
      <w:pPr>
        <w:spacing w:before="120"/>
        <w:jc w:val="lowKashida"/>
        <w:rPr>
          <w:rFonts w:ascii="Simplified Arabic" w:eastAsia="Times New Roman" w:hAnsi="Simplified Arabic" w:cs="Simplified Arabic"/>
          <w:b/>
          <w:bCs/>
          <w:sz w:val="28"/>
          <w:szCs w:val="28"/>
          <w:rtl/>
          <w:lang w:bidi="ar-LY"/>
        </w:rPr>
      </w:pPr>
    </w:p>
    <w:p w:rsidR="00C01D80" w:rsidRDefault="00C01D80" w:rsidP="00C01D80">
      <w:pPr>
        <w:spacing w:before="120"/>
        <w:jc w:val="lowKashida"/>
        <w:rPr>
          <w:rFonts w:ascii="Simplified Arabic" w:eastAsia="Times New Roman" w:hAnsi="Simplified Arabic" w:cs="Simplified Arabic"/>
          <w:b/>
          <w:bCs/>
          <w:sz w:val="28"/>
          <w:szCs w:val="28"/>
          <w:rtl/>
          <w:lang w:bidi="ar-LY"/>
        </w:rPr>
      </w:pPr>
    </w:p>
    <w:p w:rsidR="00C01D80" w:rsidRPr="00FA2738" w:rsidRDefault="00C01D80" w:rsidP="00C01D80">
      <w:pPr>
        <w:spacing w:before="120"/>
        <w:jc w:val="lowKashida"/>
        <w:rPr>
          <w:rFonts w:asciiTheme="minorBidi" w:eastAsia="Times New Roman" w:hAnsiTheme="minorBidi"/>
          <w:b/>
          <w:bCs/>
          <w:sz w:val="28"/>
          <w:szCs w:val="28"/>
          <w:rtl/>
          <w:lang w:bidi="ar-LY"/>
        </w:rPr>
      </w:pPr>
      <w:r w:rsidRPr="00FA2738">
        <w:rPr>
          <w:rFonts w:asciiTheme="minorBidi" w:eastAsia="Times New Roman" w:hAnsiTheme="minorBidi"/>
          <w:b/>
          <w:bCs/>
          <w:sz w:val="28"/>
          <w:szCs w:val="28"/>
          <w:rtl/>
          <w:lang w:bidi="ar-LY"/>
        </w:rPr>
        <w:t>-انفعالات التنافس الرياضي:</w:t>
      </w:r>
    </w:p>
    <w:p w:rsidR="00C01D80" w:rsidRPr="00FA2738" w:rsidRDefault="00C01D80" w:rsidP="00C01D80">
      <w:pPr>
        <w:spacing w:after="200" w:line="360" w:lineRule="auto"/>
        <w:ind w:left="-450" w:right="-450"/>
        <w:rPr>
          <w:rFonts w:asciiTheme="minorBidi" w:eastAsia="Calibri" w:hAnsiTheme="minorBidi"/>
          <w:b/>
          <w:bCs/>
          <w:sz w:val="28"/>
          <w:szCs w:val="28"/>
          <w:rtl/>
          <w:lang w:bidi="ar-IQ"/>
        </w:rPr>
      </w:pPr>
      <w:r w:rsidRPr="00FA2738">
        <w:rPr>
          <w:rFonts w:asciiTheme="minorBidi" w:eastAsia="Calibri" w:hAnsiTheme="minorBidi"/>
          <w:b/>
          <w:bCs/>
          <w:sz w:val="28"/>
          <w:szCs w:val="28"/>
          <w:rtl/>
          <w:lang w:bidi="ar-IQ"/>
        </w:rPr>
        <w:t>تتمثل في مظاهر الانفعالات أثناء المنافسات الرياضية والتي تشمل مايلي:</w:t>
      </w:r>
    </w:p>
    <w:p w:rsidR="00C01D80" w:rsidRPr="00FA2738" w:rsidRDefault="00C01D80" w:rsidP="00C01D80">
      <w:pPr>
        <w:spacing w:after="200" w:line="36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 xml:space="preserve">*ارتباك الاداء الحركي وعدم السيطرة عليه. </w:t>
      </w:r>
    </w:p>
    <w:p w:rsidR="00C01D80" w:rsidRPr="00FA2738" w:rsidRDefault="00C01D80" w:rsidP="00C01D80">
      <w:pPr>
        <w:spacing w:after="200" w:line="36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 xml:space="preserve">*عدم القدرة على الالتزام بالخطة المتفق علها. </w:t>
      </w:r>
    </w:p>
    <w:p w:rsidR="00C01D80" w:rsidRPr="00FA2738" w:rsidRDefault="00C01D80" w:rsidP="00C01D80">
      <w:pPr>
        <w:spacing w:after="200" w:line="36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 xml:space="preserve">*الاستجابة الحركية الحادة لمواقف لا تتطلب ذلك. </w:t>
      </w:r>
    </w:p>
    <w:p w:rsidR="00C01D80" w:rsidRPr="00FA2738" w:rsidRDefault="00C01D80" w:rsidP="00C01D80">
      <w:pPr>
        <w:spacing w:after="200" w:line="36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*فقدان القدرة على الادراك الصحيح للزمن والمنافسات</w:t>
      </w:r>
    </w:p>
    <w:p w:rsidR="00C01D80" w:rsidRPr="00FA2738" w:rsidRDefault="00C01D80" w:rsidP="00C01D80">
      <w:pPr>
        <w:spacing w:before="120"/>
        <w:jc w:val="lowKashida"/>
        <w:rPr>
          <w:rFonts w:asciiTheme="minorBidi" w:eastAsia="Times New Roman" w:hAnsiTheme="minorBidi"/>
          <w:b/>
          <w:bCs/>
          <w:sz w:val="28"/>
          <w:szCs w:val="28"/>
          <w:rtl/>
          <w:lang w:bidi="ar-LY"/>
        </w:rPr>
      </w:pPr>
      <w:r>
        <w:rPr>
          <w:rFonts w:asciiTheme="minorBidi" w:eastAsia="Times New Roman" w:hAnsiTheme="minorBidi" w:hint="cs"/>
          <w:b/>
          <w:bCs/>
          <w:sz w:val="28"/>
          <w:szCs w:val="28"/>
          <w:rtl/>
          <w:lang w:bidi="ar-LY"/>
        </w:rPr>
        <w:t xml:space="preserve">- </w:t>
      </w:r>
      <w:r w:rsidRPr="00FA2738">
        <w:rPr>
          <w:rFonts w:asciiTheme="minorBidi" w:eastAsia="Times New Roman" w:hAnsiTheme="minorBidi"/>
          <w:b/>
          <w:bCs/>
          <w:sz w:val="28"/>
          <w:szCs w:val="28"/>
          <w:rtl/>
          <w:lang w:bidi="ar-LY"/>
        </w:rPr>
        <w:t>حالات ما قبل البداية :</w:t>
      </w:r>
    </w:p>
    <w:p w:rsidR="00C01D80" w:rsidRPr="00FA2738" w:rsidRDefault="00C01D80" w:rsidP="00C01D80">
      <w:pPr>
        <w:spacing w:before="120" w:line="360" w:lineRule="auto"/>
        <w:jc w:val="lowKashida"/>
        <w:rPr>
          <w:rFonts w:asciiTheme="minorBidi" w:eastAsia="Times New Roman" w:hAnsiTheme="minorBidi"/>
          <w:b/>
          <w:bCs/>
          <w:sz w:val="28"/>
          <w:szCs w:val="28"/>
          <w:rtl/>
          <w:lang w:bidi="ar-LY"/>
        </w:rPr>
      </w:pPr>
      <w:r w:rsidRPr="00FA2738">
        <w:rPr>
          <w:rFonts w:asciiTheme="minorBidi" w:hAnsiTheme="minorBidi"/>
          <w:sz w:val="28"/>
          <w:szCs w:val="28"/>
          <w:rtl/>
          <w:lang w:bidi="ar-IQ"/>
        </w:rPr>
        <w:t>نرى في بعض الاحيان فريقا  قويا يخسر امام فريق اضعف منه ،لا لضعف في قابليته الفنية او لنقص في لياقته البدنية ،بل لعوامل نفسية ترجع الى عدم استعداد الفريق القوي نفسيا لمواجهة الخصم.</w:t>
      </w:r>
    </w:p>
    <w:p w:rsidR="00C01D80" w:rsidRPr="003363D4" w:rsidRDefault="00C01D80" w:rsidP="00C01D80">
      <w:pPr>
        <w:spacing w:after="200" w:line="360" w:lineRule="auto"/>
        <w:ind w:left="-450" w:right="-450"/>
        <w:rPr>
          <w:rFonts w:ascii="Calibri" w:eastAsia="Calibri" w:hAnsi="Calibri" w:cs="Arial"/>
          <w:sz w:val="28"/>
          <w:szCs w:val="28"/>
          <w:rtl/>
          <w:lang w:bidi="ar-IQ"/>
        </w:rPr>
      </w:pPr>
      <w:r w:rsidRPr="00C26940">
        <w:rPr>
          <w:rFonts w:ascii="Calibri" w:eastAsia="Calibri" w:hAnsi="Calibri" w:cs="Arial" w:hint="cs"/>
          <w:b/>
          <w:bCs/>
          <w:sz w:val="28"/>
          <w:szCs w:val="28"/>
          <w:rtl/>
          <w:lang w:bidi="ar-IQ"/>
        </w:rPr>
        <w:t>ومن اعراض</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حالات</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ما</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قبل</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البداية</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التي</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يمر</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بها</w:t>
      </w:r>
      <w:r w:rsidRPr="00C26940">
        <w:rPr>
          <w:rFonts w:ascii="Calibri" w:eastAsia="Calibri" w:hAnsi="Calibri" w:cs="Arial"/>
          <w:b/>
          <w:bCs/>
          <w:sz w:val="28"/>
          <w:szCs w:val="28"/>
          <w:rtl/>
          <w:lang w:bidi="ar-IQ"/>
        </w:rPr>
        <w:t xml:space="preserve"> </w:t>
      </w:r>
      <w:r w:rsidRPr="00C26940">
        <w:rPr>
          <w:rFonts w:ascii="Calibri" w:eastAsia="Calibri" w:hAnsi="Calibri" w:cs="Arial" w:hint="cs"/>
          <w:b/>
          <w:bCs/>
          <w:sz w:val="28"/>
          <w:szCs w:val="28"/>
          <w:rtl/>
          <w:lang w:bidi="ar-IQ"/>
        </w:rPr>
        <w:t>الرياضي</w:t>
      </w:r>
      <w:r w:rsidRPr="003363D4">
        <w:rPr>
          <w:rFonts w:ascii="Calibri" w:eastAsia="Calibri" w:hAnsi="Calibri" w:cs="Arial"/>
          <w:sz w:val="28"/>
          <w:szCs w:val="28"/>
          <w:rtl/>
          <w:lang w:bidi="ar-IQ"/>
        </w:rPr>
        <w:t>:</w:t>
      </w:r>
    </w:p>
    <w:p w:rsidR="00C01D80" w:rsidRPr="00FA2738" w:rsidRDefault="00C01D80" w:rsidP="00C01D80">
      <w:pPr>
        <w:spacing w:after="200" w:line="36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وهي حالة الاستعداد ، والاستثارة العصبية العالية (حمى البداية) ، والاستثارة العصبية الواطئة (عدم المبالاة).</w:t>
      </w:r>
      <w:r>
        <w:rPr>
          <w:rFonts w:asciiTheme="minorBidi" w:eastAsia="Calibri" w:hAnsiTheme="minorBidi" w:hint="cs"/>
          <w:sz w:val="28"/>
          <w:szCs w:val="28"/>
          <w:rtl/>
          <w:lang w:bidi="ar-IQ"/>
        </w:rPr>
        <w:t xml:space="preserve"> </w:t>
      </w:r>
      <w:r w:rsidRPr="00FA2738">
        <w:rPr>
          <w:rFonts w:asciiTheme="minorBidi" w:eastAsia="Calibri" w:hAnsiTheme="minorBidi"/>
          <w:sz w:val="28"/>
          <w:szCs w:val="28"/>
          <w:rtl/>
          <w:lang w:bidi="ar-IQ"/>
        </w:rPr>
        <w:t>فاللاعبون قد يمرون قبل الاشتراك في المباراة بإحدى هذه الحالات الثلاث المختلفة التي تسمى بحالات ما قبل البداية وهي كالآتي: حالة حمى البداية. حالة عدم المبالاة بالبداية. حالة الاستعداد للكفاح.</w:t>
      </w:r>
    </w:p>
    <w:p w:rsidR="00C01D80" w:rsidRPr="00FA2738" w:rsidRDefault="00C01D80" w:rsidP="00C01D80">
      <w:pPr>
        <w:spacing w:after="200" w:line="240" w:lineRule="auto"/>
        <w:ind w:left="-450" w:right="-450"/>
        <w:rPr>
          <w:rFonts w:asciiTheme="minorBidi" w:eastAsia="Calibri" w:hAnsiTheme="minorBidi"/>
          <w:b/>
          <w:bCs/>
          <w:sz w:val="28"/>
          <w:szCs w:val="28"/>
          <w:rtl/>
          <w:lang w:bidi="ar-IQ"/>
        </w:rPr>
      </w:pPr>
      <w:r w:rsidRPr="00FA2738">
        <w:rPr>
          <w:rFonts w:asciiTheme="minorBidi" w:eastAsia="Calibri" w:hAnsiTheme="minorBidi"/>
          <w:b/>
          <w:bCs/>
          <w:sz w:val="28"/>
          <w:szCs w:val="28"/>
          <w:rtl/>
          <w:lang w:bidi="ar-IQ"/>
        </w:rPr>
        <w:t>الاعراض  الفسلجية  لحالة حمى البداية :</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زيادة  في سرعة التنفس</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زيادة  في سرعة نبضات القلب</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زيادة  في افراز العرق</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الحاجة الماسة للتبول وتكراره</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ارتعاش الاطراف</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الاحساس بالضعف في الاطراف السفلى ،اذ يشعر الفرد ان ساقية لا تستطيع حمل جسمه.</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b/>
          <w:bCs/>
          <w:sz w:val="28"/>
          <w:szCs w:val="28"/>
          <w:rtl/>
          <w:lang w:bidi="ar-IQ"/>
        </w:rPr>
        <w:t>الاعراض النفسية لحالة حمى البداية</w:t>
      </w:r>
      <w:r w:rsidRPr="00FA2738">
        <w:rPr>
          <w:rFonts w:asciiTheme="minorBidi" w:eastAsia="Calibri" w:hAnsiTheme="minorBidi"/>
          <w:sz w:val="28"/>
          <w:szCs w:val="28"/>
          <w:rtl/>
          <w:lang w:bidi="ar-IQ"/>
        </w:rPr>
        <w:t xml:space="preserve"> :</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شدة الاستثارة الطاهرة التي يمكن ملاحظتها بسهولة</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الاضطراب والارتباك وعدم الاستقرار</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ضعف التذكر ،اذ يشعر الفرد بأنه قد نسى خبراته السابقة</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الشعور بالخوف من المنافسة والاحساس بفقد الثقة في القدرات الذاتية للفرد</w:t>
      </w:r>
    </w:p>
    <w:p w:rsidR="00C01D80" w:rsidRDefault="00C01D80" w:rsidP="00C01D80">
      <w:pPr>
        <w:spacing w:after="200" w:line="240" w:lineRule="auto"/>
        <w:ind w:left="-450" w:right="-450"/>
        <w:rPr>
          <w:rFonts w:asciiTheme="minorBidi" w:eastAsia="Calibri" w:hAnsiTheme="minorBidi"/>
          <w:sz w:val="28"/>
          <w:szCs w:val="28"/>
          <w:rtl/>
          <w:lang w:bidi="ar-IQ"/>
        </w:rPr>
      </w:pPr>
      <w:r w:rsidRPr="00FA2738">
        <w:rPr>
          <w:rFonts w:asciiTheme="minorBidi" w:eastAsia="Calibri" w:hAnsiTheme="minorBidi"/>
          <w:sz w:val="28"/>
          <w:szCs w:val="28"/>
          <w:rtl/>
          <w:lang w:bidi="ar-IQ"/>
        </w:rPr>
        <w:t>-</w:t>
      </w:r>
      <w:r w:rsidRPr="00FA2738">
        <w:rPr>
          <w:rFonts w:asciiTheme="minorBidi" w:eastAsia="Calibri" w:hAnsiTheme="minorBidi"/>
          <w:sz w:val="28"/>
          <w:szCs w:val="28"/>
          <w:rtl/>
          <w:lang w:bidi="ar-IQ"/>
        </w:rPr>
        <w:tab/>
        <w:t>تشتت الانتباه وعدم القدرة على التركيز اذ نجد الفرد ينظر الى الفراغ او نجدة زائغ البصر</w:t>
      </w:r>
    </w:p>
    <w:p w:rsidR="00C01D80" w:rsidRPr="00FA2738" w:rsidRDefault="00C01D80" w:rsidP="00C01D80">
      <w:pPr>
        <w:spacing w:after="200" w:line="240" w:lineRule="auto"/>
        <w:ind w:left="-450" w:right="-450"/>
        <w:rPr>
          <w:rFonts w:asciiTheme="minorBidi" w:eastAsia="Calibri" w:hAnsiTheme="minorBidi"/>
          <w:sz w:val="28"/>
          <w:szCs w:val="28"/>
          <w:rtl/>
          <w:lang w:bidi="ar-IQ"/>
        </w:rPr>
      </w:pPr>
    </w:p>
    <w:p w:rsidR="00C01D80" w:rsidRPr="00FA2738" w:rsidRDefault="00C01D80" w:rsidP="00C01D80">
      <w:pPr>
        <w:spacing w:after="200" w:line="360" w:lineRule="auto"/>
        <w:ind w:left="-450" w:right="-450"/>
        <w:rPr>
          <w:rFonts w:asciiTheme="minorBidi" w:eastAsia="Calibri" w:hAnsiTheme="minorBidi"/>
          <w:sz w:val="28"/>
          <w:szCs w:val="28"/>
          <w:rtl/>
          <w:lang w:bidi="ar-LY"/>
        </w:rPr>
      </w:pPr>
      <w:r w:rsidRPr="00FA2738">
        <w:rPr>
          <w:rFonts w:asciiTheme="minorBidi" w:eastAsia="Times New Roman" w:hAnsiTheme="minorBidi"/>
          <w:b/>
          <w:bCs/>
          <w:sz w:val="28"/>
          <w:szCs w:val="28"/>
          <w:rtl/>
          <w:lang w:bidi="ar-LY"/>
        </w:rPr>
        <w:t>- العوامل المؤثرة في حالة ما قبل البداية</w:t>
      </w:r>
      <w:r>
        <w:rPr>
          <w:rFonts w:asciiTheme="minorBidi" w:eastAsia="Calibri" w:hAnsiTheme="minorBidi" w:hint="cs"/>
          <w:sz w:val="28"/>
          <w:szCs w:val="28"/>
          <w:rtl/>
          <w:lang w:bidi="ar-LY"/>
        </w:rPr>
        <w:t>:</w:t>
      </w:r>
    </w:p>
    <w:p w:rsidR="00C01D80" w:rsidRPr="00FA2738" w:rsidRDefault="00C01D80" w:rsidP="00C01D80">
      <w:pPr>
        <w:spacing w:after="200" w:line="360" w:lineRule="auto"/>
        <w:ind w:left="-450" w:right="-450"/>
        <w:jc w:val="both"/>
        <w:rPr>
          <w:rFonts w:asciiTheme="minorBidi" w:hAnsiTheme="minorBidi"/>
          <w:color w:val="040C28"/>
          <w:sz w:val="28"/>
          <w:szCs w:val="28"/>
          <w:shd w:val="clear" w:color="auto" w:fill="FFFFFF"/>
          <w:rtl/>
        </w:rPr>
      </w:pPr>
      <w:r w:rsidRPr="00FA2738">
        <w:rPr>
          <w:rStyle w:val="d9fyld"/>
          <w:rFonts w:asciiTheme="minorBidi" w:hAnsiTheme="minorBidi"/>
          <w:color w:val="1F1F1F"/>
          <w:sz w:val="28"/>
          <w:szCs w:val="28"/>
          <w:shd w:val="clear" w:color="auto" w:fill="FFFFFF"/>
          <w:rtl/>
        </w:rPr>
        <w:t>الحركية او المهارية لحالة حمى البداية</w:t>
      </w:r>
      <w:r w:rsidRPr="00FA2738">
        <w:rPr>
          <w:rStyle w:val="hgkelc"/>
          <w:rFonts w:asciiTheme="minorBidi" w:hAnsiTheme="minorBidi"/>
          <w:color w:val="040C28"/>
          <w:sz w:val="28"/>
          <w:szCs w:val="28"/>
          <w:shd w:val="clear" w:color="auto" w:fill="FFFFFF"/>
          <w:rtl/>
        </w:rPr>
        <w:t xml:space="preserve"> </w:t>
      </w:r>
      <w:r>
        <w:rPr>
          <w:rStyle w:val="hgkelc"/>
          <w:rFonts w:asciiTheme="minorBidi" w:hAnsiTheme="minorBidi" w:hint="cs"/>
          <w:color w:val="040C28"/>
          <w:sz w:val="28"/>
          <w:szCs w:val="28"/>
          <w:shd w:val="clear" w:color="auto" w:fill="FFFFFF"/>
          <w:rtl/>
        </w:rPr>
        <w:t xml:space="preserve"> هو </w:t>
      </w:r>
      <w:r w:rsidRPr="00FA2738">
        <w:rPr>
          <w:rStyle w:val="hgkelc"/>
          <w:rFonts w:asciiTheme="minorBidi" w:hAnsiTheme="minorBidi"/>
          <w:color w:val="040C28"/>
          <w:sz w:val="28"/>
          <w:szCs w:val="28"/>
          <w:shd w:val="clear" w:color="auto" w:fill="FFFFFF"/>
          <w:rtl/>
        </w:rPr>
        <w:t>عدم القدرة في التحكم والسيطرة على الحركات والارتباك الواضح في البداية</w:t>
      </w:r>
      <w:r w:rsidRPr="00FA2738">
        <w:rPr>
          <w:rStyle w:val="hgkelc"/>
          <w:rFonts w:asciiTheme="minorBidi" w:hAnsiTheme="minorBidi"/>
          <w:color w:val="1F1F1F"/>
          <w:sz w:val="28"/>
          <w:szCs w:val="28"/>
          <w:shd w:val="clear" w:color="auto" w:fill="FFFFFF"/>
          <w:rtl/>
        </w:rPr>
        <w:t> </w:t>
      </w:r>
      <w:r w:rsidRPr="00FA2738">
        <w:rPr>
          <w:rStyle w:val="hgkelc"/>
          <w:rFonts w:asciiTheme="minorBidi" w:hAnsiTheme="minorBidi"/>
          <w:color w:val="1F1F1F"/>
          <w:sz w:val="28"/>
          <w:szCs w:val="28"/>
          <w:shd w:val="clear" w:color="auto" w:fill="FFFFFF"/>
        </w:rPr>
        <w:t xml:space="preserve">. </w:t>
      </w:r>
      <w:r w:rsidRPr="00FA2738">
        <w:rPr>
          <w:rStyle w:val="hgkelc"/>
          <w:rFonts w:asciiTheme="minorBidi" w:hAnsiTheme="minorBidi"/>
          <w:color w:val="1F1F1F"/>
          <w:sz w:val="28"/>
          <w:szCs w:val="28"/>
          <w:shd w:val="clear" w:color="auto" w:fill="FFFFFF"/>
          <w:rtl/>
        </w:rPr>
        <w:t xml:space="preserve">سرعة الاستجابة التي تتميز غالبا بعدم الدقة وبذل جهد بشكل كبير في بداية السباق مما يؤدي الى استنزاف طاقات الفرد </w:t>
      </w:r>
    </w:p>
    <w:p w:rsidR="00C01D80" w:rsidRPr="00FA2738" w:rsidRDefault="00C01D80" w:rsidP="00C01D80">
      <w:pPr>
        <w:spacing w:after="200" w:line="360" w:lineRule="auto"/>
        <w:ind w:left="-450" w:right="-450"/>
        <w:jc w:val="both"/>
        <w:rPr>
          <w:rFonts w:asciiTheme="minorBidi" w:eastAsia="Calibri" w:hAnsiTheme="minorBidi"/>
          <w:sz w:val="28"/>
          <w:szCs w:val="28"/>
          <w:rtl/>
          <w:lang w:bidi="ar-IQ"/>
        </w:rPr>
      </w:pPr>
      <w:r w:rsidRPr="00FA2738">
        <w:rPr>
          <w:rFonts w:asciiTheme="minorBidi" w:eastAsia="Calibri" w:hAnsiTheme="minorBidi"/>
          <w:sz w:val="28"/>
          <w:szCs w:val="28"/>
          <w:rtl/>
          <w:lang w:bidi="ar-IQ"/>
        </w:rPr>
        <w:t>هناك عوامل كثيرة تؤثر في حالة ما قبل البداية ،وعلى المدرب الناجح هو الذي يستطيع تفهم هذه العوامل وتأثيرها على اللاعبين المختلفين واتخاذ الخطوات الضرورية والمناسبة لتهيئة الفرد الصحيحة للمشاركة في الفعاليات المختلفة. ومن هذه العوامل (النمط العصبي للرياضي – الخبرة السابقة للرياضي – الحالة التدريبية وقت السباق – مستوى المنافسة – اهمية المنافسة – نظام المنافسات – استجابات المتفرجين – مكان المنافسة – الحالة المناخية).</w:t>
      </w:r>
    </w:p>
    <w:p w:rsidR="00C01D80" w:rsidRDefault="00C01D80" w:rsidP="00C01D80">
      <w:pPr>
        <w:spacing w:after="200" w:line="360" w:lineRule="auto"/>
        <w:ind w:left="-450" w:right="-450"/>
        <w:rPr>
          <w:rFonts w:ascii="Calibri" w:eastAsia="Calibri" w:hAnsi="Calibri" w:cs="Arial"/>
          <w:sz w:val="28"/>
          <w:szCs w:val="28"/>
          <w:rtl/>
          <w:lang w:bidi="ar-IQ"/>
        </w:rPr>
      </w:pPr>
    </w:p>
    <w:p w:rsidR="00C01D80" w:rsidRDefault="00C01D80" w:rsidP="00C01D80">
      <w:pPr>
        <w:spacing w:after="200" w:line="360" w:lineRule="auto"/>
        <w:ind w:right="-450"/>
        <w:rPr>
          <w:rFonts w:ascii="Calibri" w:eastAsia="Calibri" w:hAnsi="Calibri" w:cs="Arial"/>
          <w:sz w:val="28"/>
          <w:szCs w:val="28"/>
          <w:rtl/>
          <w:lang w:bidi="ar-IQ"/>
        </w:rPr>
      </w:pPr>
    </w:p>
    <w:p w:rsidR="00C60D51" w:rsidRPr="00C01D80" w:rsidRDefault="00C60D51">
      <w:pPr>
        <w:rPr>
          <w:sz w:val="28"/>
          <w:szCs w:val="28"/>
          <w:lang w:bidi="ar-IQ"/>
        </w:rPr>
      </w:pPr>
    </w:p>
    <w:sectPr w:rsidR="00C60D51" w:rsidRPr="00C01D80" w:rsidSect="00014EC4">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altName w:val="Noto Sans Syriac Western"/>
    <w:panose1 w:val="02020603050405020304"/>
    <w:charset w:val="00"/>
    <w:family w:val="roman"/>
    <w:pitch w:val="variable"/>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0E46675"/>
    <w:multiLevelType w:val="hybridMultilevel"/>
    <w:tmpl w:val="2C647148"/>
    <w:lvl w:ilvl="0" w:tplc="0106C4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80"/>
    <w:rsid w:val="00014EC4"/>
    <w:rsid w:val="00990553"/>
    <w:rsid w:val="00C01D80"/>
    <w:rsid w:val="00C60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61AE5-D46F-4D1C-A18A-31C6F244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D8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D80"/>
    <w:pPr>
      <w:bidi w:val="0"/>
      <w:spacing w:after="200" w:line="276" w:lineRule="auto"/>
      <w:ind w:left="720"/>
    </w:pPr>
    <w:rPr>
      <w:rFonts w:ascii="Calibri" w:eastAsia="Calibri" w:hAnsi="Calibri" w:cs="Arial"/>
    </w:rPr>
  </w:style>
  <w:style w:type="character" w:customStyle="1" w:styleId="d9fyld">
    <w:name w:val="d9fyld"/>
    <w:basedOn w:val="a0"/>
    <w:rsid w:val="00C01D80"/>
  </w:style>
  <w:style w:type="character" w:customStyle="1" w:styleId="hgkelc">
    <w:name w:val="hgkelc"/>
    <w:basedOn w:val="a0"/>
    <w:rsid w:val="00C0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8003</Characters>
  <Application>Microsoft Office Word</Application>
  <DocSecurity>0</DocSecurity>
  <Lines>66</Lines>
  <Paragraphs>18</Paragraphs>
  <ScaleCrop>false</ScaleCrop>
  <Company>SACC - ANAS</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shaimaamutar@gmail.com</cp:lastModifiedBy>
  <cp:revision>2</cp:revision>
  <dcterms:created xsi:type="dcterms:W3CDTF">2025-12-05T12:37:00Z</dcterms:created>
  <dcterms:modified xsi:type="dcterms:W3CDTF">2025-12-05T12:37:00Z</dcterms:modified>
</cp:coreProperties>
</file>