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87F" w:rsidRPr="007A487F" w:rsidRDefault="007A487F" w:rsidP="007A487F">
      <w:pPr>
        <w:bidi/>
        <w:rPr>
          <w:b/>
          <w:bCs/>
          <w:sz w:val="36"/>
          <w:szCs w:val="36"/>
        </w:rPr>
      </w:pPr>
      <w:r w:rsidRPr="007A487F">
        <w:rPr>
          <w:rFonts w:cs="Arial"/>
          <w:b/>
          <w:bCs/>
          <w:sz w:val="36"/>
          <w:szCs w:val="36"/>
          <w:rtl/>
        </w:rPr>
        <w:t>مقدمة</w:t>
      </w:r>
      <w:r w:rsidRPr="007A487F">
        <w:rPr>
          <w:b/>
          <w:bCs/>
          <w:sz w:val="36"/>
          <w:szCs w:val="36"/>
        </w:rPr>
        <w:t>:</w:t>
      </w:r>
    </w:p>
    <w:p w:rsidR="00987D91" w:rsidRPr="00581B80" w:rsidRDefault="00987D91" w:rsidP="00987D91">
      <w:pPr>
        <w:bidi/>
        <w:rPr>
          <w:rFonts w:hint="cs"/>
          <w:sz w:val="28"/>
          <w:szCs w:val="28"/>
          <w:rtl/>
        </w:rPr>
      </w:pPr>
      <w:r w:rsidRPr="00581B80">
        <w:rPr>
          <w:rFonts w:cs="Arial" w:hint="cs"/>
          <w:sz w:val="28"/>
          <w:szCs w:val="28"/>
          <w:rtl/>
        </w:rPr>
        <w:t xml:space="preserve">   تعرف </w:t>
      </w:r>
      <w:r w:rsidRPr="00581B80">
        <w:rPr>
          <w:rFonts w:cs="Arial"/>
          <w:sz w:val="28"/>
          <w:szCs w:val="28"/>
          <w:rtl/>
        </w:rPr>
        <w:t xml:space="preserve">المخدرات هي مواد طبيعية أو مصنعة تؤثر على الجهاز العصبي </w:t>
      </w:r>
      <w:proofErr w:type="spellStart"/>
      <w:r w:rsidRPr="00581B80">
        <w:rPr>
          <w:rFonts w:cs="Arial"/>
          <w:sz w:val="28"/>
          <w:szCs w:val="28"/>
          <w:rtl/>
        </w:rPr>
        <w:t>المركزي،</w:t>
      </w:r>
      <w:proofErr w:type="spellEnd"/>
      <w:r w:rsidRPr="00581B80">
        <w:rPr>
          <w:rFonts w:cs="Arial"/>
          <w:sz w:val="28"/>
          <w:szCs w:val="28"/>
          <w:rtl/>
        </w:rPr>
        <w:t xml:space="preserve"> مما يؤدي إلى تغيرات في </w:t>
      </w:r>
      <w:proofErr w:type="spellStart"/>
      <w:r w:rsidRPr="00581B80">
        <w:rPr>
          <w:rFonts w:cs="Arial"/>
          <w:sz w:val="28"/>
          <w:szCs w:val="28"/>
          <w:rtl/>
        </w:rPr>
        <w:t>الإدراك،</w:t>
      </w:r>
      <w:proofErr w:type="spellEnd"/>
      <w:r w:rsidRPr="00581B80">
        <w:rPr>
          <w:rFonts w:cs="Arial"/>
          <w:sz w:val="28"/>
          <w:szCs w:val="28"/>
          <w:rtl/>
        </w:rPr>
        <w:t xml:space="preserve"> </w:t>
      </w:r>
      <w:proofErr w:type="spellStart"/>
      <w:r w:rsidRPr="00581B80">
        <w:rPr>
          <w:rFonts w:cs="Arial"/>
          <w:sz w:val="28"/>
          <w:szCs w:val="28"/>
          <w:rtl/>
        </w:rPr>
        <w:t>والسلوك،</w:t>
      </w:r>
      <w:proofErr w:type="spellEnd"/>
      <w:r w:rsidRPr="00581B80">
        <w:rPr>
          <w:rFonts w:cs="Arial"/>
          <w:sz w:val="28"/>
          <w:szCs w:val="28"/>
          <w:rtl/>
        </w:rPr>
        <w:t xml:space="preserve"> والشعور بالمتعة أو الألم</w:t>
      </w:r>
      <w:r w:rsidRPr="00581B80">
        <w:rPr>
          <w:sz w:val="28"/>
          <w:szCs w:val="28"/>
        </w:rPr>
        <w:t>.</w:t>
      </w:r>
    </w:p>
    <w:p w:rsidR="005A262E" w:rsidRPr="00581B80" w:rsidRDefault="005A262E" w:rsidP="005A262E">
      <w:pPr>
        <w:bidi/>
        <w:rPr>
          <w:rFonts w:hint="cs"/>
          <w:sz w:val="28"/>
          <w:szCs w:val="28"/>
          <w:rtl/>
          <w:lang w:bidi="ar-IQ"/>
        </w:rPr>
      </w:pPr>
      <w:r w:rsidRPr="00581B80">
        <w:rPr>
          <w:rFonts w:cs="Arial" w:hint="cs"/>
          <w:sz w:val="28"/>
          <w:szCs w:val="28"/>
          <w:rtl/>
          <w:lang w:bidi="ar-IQ"/>
        </w:rPr>
        <w:t xml:space="preserve">    </w:t>
      </w:r>
      <w:r w:rsidRPr="00581B80">
        <w:rPr>
          <w:rFonts w:cs="Arial"/>
          <w:sz w:val="28"/>
          <w:szCs w:val="28"/>
          <w:rtl/>
          <w:lang w:bidi="ar-IQ"/>
        </w:rPr>
        <w:t xml:space="preserve">المخدرات هي مجموعة من المواد التي تسبب الإدمان وتسمم الجهاز </w:t>
      </w:r>
      <w:proofErr w:type="spellStart"/>
      <w:r w:rsidRPr="00581B80">
        <w:rPr>
          <w:rFonts w:cs="Arial"/>
          <w:sz w:val="28"/>
          <w:szCs w:val="28"/>
          <w:rtl/>
          <w:lang w:bidi="ar-IQ"/>
        </w:rPr>
        <w:t>العصبي،</w:t>
      </w:r>
      <w:proofErr w:type="spellEnd"/>
      <w:r w:rsidRPr="00581B80">
        <w:rPr>
          <w:rFonts w:cs="Arial"/>
          <w:sz w:val="28"/>
          <w:szCs w:val="28"/>
          <w:rtl/>
          <w:lang w:bidi="ar-IQ"/>
        </w:rPr>
        <w:t xml:space="preserve"> ويطلق لفظ (مخدر</w:t>
      </w:r>
      <w:proofErr w:type="spellStart"/>
      <w:r w:rsidRPr="00581B80">
        <w:rPr>
          <w:rFonts w:cs="Arial"/>
          <w:sz w:val="28"/>
          <w:szCs w:val="28"/>
          <w:rtl/>
          <w:lang w:bidi="ar-IQ"/>
        </w:rPr>
        <w:t>)</w:t>
      </w:r>
      <w:proofErr w:type="spellEnd"/>
      <w:r w:rsidRPr="00581B80">
        <w:rPr>
          <w:rFonts w:cs="Arial"/>
          <w:sz w:val="28"/>
          <w:szCs w:val="28"/>
          <w:rtl/>
          <w:lang w:bidi="ar-IQ"/>
        </w:rPr>
        <w:t xml:space="preserve"> على ما يُذهب العقل </w:t>
      </w:r>
      <w:proofErr w:type="spellStart"/>
      <w:r w:rsidRPr="00581B80">
        <w:rPr>
          <w:rFonts w:cs="Arial"/>
          <w:sz w:val="28"/>
          <w:szCs w:val="28"/>
          <w:rtl/>
          <w:lang w:bidi="ar-IQ"/>
        </w:rPr>
        <w:t>ويغيبه،</w:t>
      </w:r>
      <w:proofErr w:type="spellEnd"/>
      <w:r w:rsidRPr="00581B80">
        <w:rPr>
          <w:rFonts w:cs="Arial"/>
          <w:sz w:val="28"/>
          <w:szCs w:val="28"/>
          <w:rtl/>
          <w:lang w:bidi="ar-IQ"/>
        </w:rPr>
        <w:t xml:space="preserve"> لاحتوائه على مواد كيميائية تؤدي إلى النعاس والنوم أو غياب الوعي.</w:t>
      </w:r>
    </w:p>
    <w:p w:rsidR="007A487F" w:rsidRPr="00581B80" w:rsidRDefault="00987D91" w:rsidP="00987D91">
      <w:pPr>
        <w:bidi/>
        <w:rPr>
          <w:rFonts w:hint="cs"/>
          <w:sz w:val="28"/>
          <w:szCs w:val="28"/>
          <w:rtl/>
        </w:rPr>
      </w:pPr>
      <w:r w:rsidRPr="00581B80">
        <w:rPr>
          <w:rFonts w:hint="cs"/>
          <w:sz w:val="28"/>
          <w:szCs w:val="28"/>
          <w:rtl/>
          <w:lang w:bidi="ar-IQ"/>
        </w:rPr>
        <w:t xml:space="preserve">   </w:t>
      </w:r>
      <w:r w:rsidR="007A487F" w:rsidRPr="00581B80">
        <w:rPr>
          <w:rFonts w:cs="Arial"/>
          <w:sz w:val="28"/>
          <w:szCs w:val="28"/>
          <w:rtl/>
        </w:rPr>
        <w:t xml:space="preserve">المخدرات أصبحت من أخطر الآفات التي تهدد </w:t>
      </w:r>
      <w:proofErr w:type="spellStart"/>
      <w:r w:rsidR="007A487F" w:rsidRPr="00581B80">
        <w:rPr>
          <w:rFonts w:cs="Arial"/>
          <w:sz w:val="28"/>
          <w:szCs w:val="28"/>
          <w:rtl/>
        </w:rPr>
        <w:t>المجتمعات،</w:t>
      </w:r>
      <w:proofErr w:type="spellEnd"/>
      <w:r w:rsidR="007A487F" w:rsidRPr="00581B80">
        <w:rPr>
          <w:rFonts w:cs="Arial"/>
          <w:sz w:val="28"/>
          <w:szCs w:val="28"/>
          <w:rtl/>
        </w:rPr>
        <w:t xml:space="preserve"> خاصة فئة </w:t>
      </w:r>
      <w:proofErr w:type="spellStart"/>
      <w:r w:rsidR="007A487F" w:rsidRPr="00581B80">
        <w:rPr>
          <w:rFonts w:cs="Arial"/>
          <w:sz w:val="28"/>
          <w:szCs w:val="28"/>
          <w:rtl/>
        </w:rPr>
        <w:t>ال</w:t>
      </w:r>
      <w:r w:rsidRPr="00581B80">
        <w:rPr>
          <w:rFonts w:cs="Arial"/>
          <w:sz w:val="28"/>
          <w:szCs w:val="28"/>
          <w:rtl/>
        </w:rPr>
        <w:t>شباب،</w:t>
      </w:r>
      <w:proofErr w:type="spellEnd"/>
      <w:r w:rsidRPr="00581B80">
        <w:rPr>
          <w:rFonts w:cs="Arial"/>
          <w:sz w:val="28"/>
          <w:szCs w:val="28"/>
          <w:rtl/>
        </w:rPr>
        <w:t xml:space="preserve"> حيث تؤدي إلى تدمير الصحة</w:t>
      </w:r>
      <w:r w:rsidRPr="00581B80">
        <w:rPr>
          <w:rFonts w:cs="Arial"/>
          <w:sz w:val="28"/>
          <w:szCs w:val="28"/>
        </w:rPr>
        <w:t xml:space="preserve"> </w:t>
      </w:r>
      <w:r w:rsidRPr="00581B80">
        <w:rPr>
          <w:rFonts w:cs="Arial" w:hint="cs"/>
          <w:sz w:val="28"/>
          <w:szCs w:val="28"/>
          <w:rtl/>
        </w:rPr>
        <w:t>و</w:t>
      </w:r>
      <w:r w:rsidR="007A487F" w:rsidRPr="00581B80">
        <w:rPr>
          <w:rFonts w:cs="Arial"/>
          <w:sz w:val="28"/>
          <w:szCs w:val="28"/>
          <w:rtl/>
        </w:rPr>
        <w:t>التأثير على القدرات العقلية</w:t>
      </w:r>
      <w:r w:rsidRPr="00581B80">
        <w:rPr>
          <w:rFonts w:cs="Arial" w:hint="cs"/>
          <w:sz w:val="28"/>
          <w:szCs w:val="28"/>
          <w:rtl/>
        </w:rPr>
        <w:t xml:space="preserve"> </w:t>
      </w:r>
      <w:proofErr w:type="spellStart"/>
      <w:r w:rsidR="007A487F" w:rsidRPr="00581B80">
        <w:rPr>
          <w:rFonts w:cs="Arial"/>
          <w:sz w:val="28"/>
          <w:szCs w:val="28"/>
          <w:rtl/>
        </w:rPr>
        <w:t>،</w:t>
      </w:r>
      <w:proofErr w:type="spellEnd"/>
      <w:r w:rsidR="007A487F" w:rsidRPr="00581B80">
        <w:rPr>
          <w:rFonts w:cs="Arial"/>
          <w:sz w:val="28"/>
          <w:szCs w:val="28"/>
          <w:rtl/>
        </w:rPr>
        <w:t xml:space="preserve"> وإضعاف الأداء الأكاديمي والمهني. </w:t>
      </w:r>
      <w:proofErr w:type="spellStart"/>
      <w:r w:rsidR="007A487F" w:rsidRPr="00581B80">
        <w:rPr>
          <w:rFonts w:cs="Arial"/>
          <w:sz w:val="28"/>
          <w:szCs w:val="28"/>
          <w:rtl/>
        </w:rPr>
        <w:t>لذا،</w:t>
      </w:r>
      <w:proofErr w:type="spellEnd"/>
      <w:r w:rsidR="007A487F" w:rsidRPr="00581B80">
        <w:rPr>
          <w:rFonts w:cs="Arial"/>
          <w:sz w:val="28"/>
          <w:szCs w:val="28"/>
          <w:rtl/>
        </w:rPr>
        <w:t xml:space="preserve"> فإن الوقاية هي أفضل وسيلة لمكافحة هذه الظاهرة</w:t>
      </w:r>
      <w:r w:rsidR="007A487F" w:rsidRPr="00581B80">
        <w:rPr>
          <w:sz w:val="28"/>
          <w:szCs w:val="28"/>
        </w:rPr>
        <w:t>.</w:t>
      </w:r>
    </w:p>
    <w:p w:rsidR="007A487F" w:rsidRDefault="00987D91" w:rsidP="007A487F">
      <w:pPr>
        <w:bidi/>
        <w:rPr>
          <w:rFonts w:cs="Arial" w:hint="cs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 xml:space="preserve">كيفية </w:t>
      </w:r>
      <w:r w:rsidR="007A487F" w:rsidRPr="00987D91">
        <w:rPr>
          <w:rFonts w:cs="Arial"/>
          <w:b/>
          <w:bCs/>
          <w:sz w:val="32"/>
          <w:szCs w:val="32"/>
          <w:rtl/>
        </w:rPr>
        <w:t>الوقاية من المخدرات</w:t>
      </w:r>
    </w:p>
    <w:p w:rsidR="005A262E" w:rsidRDefault="005A262E" w:rsidP="00581B80">
      <w:pPr>
        <w:bidi/>
        <w:jc w:val="both"/>
        <w:rPr>
          <w:rFonts w:asciiTheme="majorBidi" w:hAnsiTheme="majorBidi" w:cstheme="majorBidi" w:hint="cs"/>
          <w:sz w:val="28"/>
          <w:szCs w:val="28"/>
          <w:rtl/>
        </w:rPr>
      </w:pPr>
      <w:r w:rsidRPr="005A262E">
        <w:rPr>
          <w:rFonts w:asciiTheme="majorBidi" w:hAnsiTheme="majorBidi" w:cstheme="majorBidi"/>
          <w:sz w:val="28"/>
          <w:szCs w:val="28"/>
          <w:rtl/>
        </w:rPr>
        <w:t xml:space="preserve">لقد اكتشفت المجتمعات الإنسانية منذ وقت مبكر إن اللجوء إلى إجراءات الوقاية يعتبر خطوة بالغة الأهمية فى مجال التصدى لكثير من المشكلات الاجتماعية والاضطرابات الصحية والنفسية </w:t>
      </w:r>
      <w:r>
        <w:rPr>
          <w:rFonts w:asciiTheme="majorBidi" w:hAnsiTheme="majorBidi" w:cstheme="majorBidi" w:hint="cs"/>
          <w:sz w:val="28"/>
          <w:szCs w:val="28"/>
          <w:rtl/>
        </w:rPr>
        <w:t>و</w:t>
      </w:r>
      <w:r w:rsidRPr="005A262E">
        <w:rPr>
          <w:rFonts w:asciiTheme="majorBidi" w:hAnsiTheme="majorBidi" w:cstheme="majorBidi"/>
          <w:sz w:val="28"/>
          <w:szCs w:val="28"/>
          <w:rtl/>
        </w:rPr>
        <w:t>البدنية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Pr="005A262E">
        <w:rPr>
          <w:rFonts w:asciiTheme="majorBidi" w:hAnsiTheme="majorBidi" w:cstheme="majorBidi"/>
          <w:sz w:val="28"/>
          <w:szCs w:val="28"/>
          <w:rtl/>
        </w:rPr>
        <w:t>،</w:t>
      </w:r>
      <w:proofErr w:type="spellEnd"/>
      <w:r w:rsidRPr="005A262E">
        <w:rPr>
          <w:rFonts w:asciiTheme="majorBidi" w:hAnsiTheme="majorBidi" w:cstheme="majorBidi"/>
          <w:sz w:val="28"/>
          <w:szCs w:val="28"/>
          <w:rtl/>
        </w:rPr>
        <w:t xml:space="preserve"> ويعتبر ميدان التعاطى والإدمان من أنسب الميادين للأخذ بهذا التوجيه </w:t>
      </w:r>
      <w:proofErr w:type="spellStart"/>
      <w:r w:rsidRPr="005A262E">
        <w:rPr>
          <w:rFonts w:asciiTheme="majorBidi" w:hAnsiTheme="majorBidi" w:cstheme="majorBidi"/>
          <w:sz w:val="28"/>
          <w:szCs w:val="28"/>
          <w:rtl/>
        </w:rPr>
        <w:t>.</w:t>
      </w:r>
      <w:proofErr w:type="spellEnd"/>
      <w:r w:rsidRPr="005A262E">
        <w:rPr>
          <w:rFonts w:asciiTheme="majorBidi" w:hAnsiTheme="majorBidi" w:cstheme="majorBidi"/>
          <w:sz w:val="28"/>
          <w:szCs w:val="28"/>
          <w:rtl/>
        </w:rPr>
        <w:t xml:space="preserve"> فعلى الدولة و المواطنين المبادرة إلى اتخاذ إجراءات الوقاية فى هذا الميدان بكل ما </w:t>
      </w:r>
      <w:proofErr w:type="spellStart"/>
      <w:r w:rsidRPr="005A262E">
        <w:rPr>
          <w:rFonts w:asciiTheme="majorBidi" w:hAnsiTheme="majorBidi" w:cstheme="majorBidi"/>
          <w:sz w:val="28"/>
          <w:szCs w:val="28"/>
          <w:rtl/>
        </w:rPr>
        <w:t>ستطاعوا</w:t>
      </w:r>
      <w:proofErr w:type="spellEnd"/>
      <w:r w:rsidRPr="005A262E">
        <w:rPr>
          <w:rFonts w:asciiTheme="majorBidi" w:hAnsiTheme="majorBidi" w:cstheme="majorBidi"/>
          <w:sz w:val="28"/>
          <w:szCs w:val="28"/>
          <w:rtl/>
        </w:rPr>
        <w:t xml:space="preserve"> من جهد </w:t>
      </w:r>
      <w:r w:rsidRPr="005A262E">
        <w:rPr>
          <w:rFonts w:asciiTheme="majorBidi" w:hAnsiTheme="majorBidi" w:cstheme="majorBidi" w:hint="cs"/>
          <w:sz w:val="28"/>
          <w:szCs w:val="28"/>
          <w:rtl/>
        </w:rPr>
        <w:t>وإنفاق</w:t>
      </w:r>
      <w:r w:rsidRPr="005A262E">
        <w:rPr>
          <w:rFonts w:asciiTheme="majorBidi" w:hAnsiTheme="majorBidi" w:cstheme="majorBidi"/>
          <w:sz w:val="28"/>
          <w:szCs w:val="28"/>
          <w:rtl/>
        </w:rPr>
        <w:t xml:space="preserve"> لمقاومة مشكلة التعاطى والإدمان فى عقر داره .</w:t>
      </w:r>
    </w:p>
    <w:p w:rsidR="005A262E" w:rsidRPr="005A262E" w:rsidRDefault="005A262E" w:rsidP="005A262E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5A262E">
        <w:rPr>
          <w:rFonts w:asciiTheme="majorBidi" w:hAnsiTheme="majorBidi" w:cs="Times New Roman" w:hint="cs"/>
          <w:sz w:val="28"/>
          <w:szCs w:val="28"/>
          <w:rtl/>
        </w:rPr>
        <w:t xml:space="preserve">   </w:t>
      </w:r>
      <w:r w:rsidRPr="005A262E">
        <w:rPr>
          <w:rFonts w:asciiTheme="majorBidi" w:hAnsiTheme="majorBidi" w:cs="Times New Roman"/>
          <w:b/>
          <w:bCs/>
          <w:sz w:val="28"/>
          <w:szCs w:val="28"/>
          <w:rtl/>
        </w:rPr>
        <w:t>الوقاية من المخدرات</w:t>
      </w:r>
      <w:r w:rsidRPr="005A262E">
        <w:rPr>
          <w:rFonts w:asciiTheme="majorBidi" w:hAnsiTheme="majorBidi" w:cs="Times New Roman"/>
          <w:sz w:val="28"/>
          <w:szCs w:val="28"/>
          <w:rtl/>
        </w:rPr>
        <w:t xml:space="preserve"> تعني جميع الإجراءات والتدابير التي تهدف إلى منع أو تقليل احتمالية تعاطي المخدرات قبل حدوثه. وهي استراتيجية </w:t>
      </w:r>
      <w:proofErr w:type="spellStart"/>
      <w:r w:rsidRPr="005A262E">
        <w:rPr>
          <w:rFonts w:asciiTheme="majorBidi" w:hAnsiTheme="majorBidi" w:cs="Times New Roman"/>
          <w:sz w:val="28"/>
          <w:szCs w:val="28"/>
          <w:rtl/>
        </w:rPr>
        <w:t>استباقية</w:t>
      </w:r>
      <w:proofErr w:type="spellEnd"/>
      <w:r w:rsidRPr="005A262E">
        <w:rPr>
          <w:rFonts w:asciiTheme="majorBidi" w:hAnsiTheme="majorBidi" w:cs="Times New Roman"/>
          <w:sz w:val="28"/>
          <w:szCs w:val="28"/>
          <w:rtl/>
        </w:rPr>
        <w:t xml:space="preserve"> تهدف إلى حماية </w:t>
      </w:r>
      <w:r w:rsidRPr="005A262E">
        <w:rPr>
          <w:rFonts w:asciiTheme="majorBidi" w:hAnsiTheme="majorBidi" w:cs="Times New Roman" w:hint="cs"/>
          <w:sz w:val="28"/>
          <w:szCs w:val="28"/>
          <w:rtl/>
        </w:rPr>
        <w:t>ألأفراد</w:t>
      </w:r>
      <w:r w:rsidRPr="005A262E">
        <w:rPr>
          <w:rFonts w:asciiTheme="majorBidi" w:hAnsiTheme="majorBidi" w:cs="Times New Roman"/>
          <w:sz w:val="28"/>
          <w:szCs w:val="28"/>
          <w:rtl/>
        </w:rPr>
        <w:t xml:space="preserve"> خاصة </w:t>
      </w:r>
      <w:proofErr w:type="spellStart"/>
      <w:r w:rsidRPr="005A262E">
        <w:rPr>
          <w:rFonts w:asciiTheme="majorBidi" w:hAnsiTheme="majorBidi" w:cs="Times New Roman"/>
          <w:sz w:val="28"/>
          <w:szCs w:val="28"/>
          <w:rtl/>
        </w:rPr>
        <w:t>الشباب،</w:t>
      </w:r>
      <w:proofErr w:type="spellEnd"/>
      <w:r w:rsidRPr="005A262E">
        <w:rPr>
          <w:rFonts w:asciiTheme="majorBidi" w:hAnsiTheme="majorBidi" w:cs="Times New Roman"/>
          <w:sz w:val="28"/>
          <w:szCs w:val="28"/>
          <w:rtl/>
        </w:rPr>
        <w:t xml:space="preserve"> من الوقوع في الإدمان من خلال التوعية والتثقيف</w:t>
      </w:r>
      <w:r w:rsidRPr="005A262E">
        <w:rPr>
          <w:rFonts w:asciiTheme="majorBidi" w:hAnsiTheme="majorBidi" w:cs="Times New Roman" w:hint="cs"/>
          <w:sz w:val="28"/>
          <w:szCs w:val="28"/>
          <w:rtl/>
        </w:rPr>
        <w:t xml:space="preserve"> </w:t>
      </w:r>
      <w:proofErr w:type="spellStart"/>
      <w:r w:rsidRPr="005A262E">
        <w:rPr>
          <w:rFonts w:asciiTheme="majorBidi" w:hAnsiTheme="majorBidi" w:cs="Times New Roman"/>
          <w:sz w:val="28"/>
          <w:szCs w:val="28"/>
          <w:rtl/>
        </w:rPr>
        <w:t>،</w:t>
      </w:r>
      <w:proofErr w:type="spellEnd"/>
      <w:r w:rsidRPr="005A262E">
        <w:rPr>
          <w:rFonts w:asciiTheme="majorBidi" w:hAnsiTheme="majorBidi" w:cs="Times New Roman"/>
          <w:sz w:val="28"/>
          <w:szCs w:val="28"/>
          <w:rtl/>
        </w:rPr>
        <w:t xml:space="preserve"> وتوفير بيئة داعمة تساعدهم على اتخاذ قرارات سليمة.</w:t>
      </w:r>
    </w:p>
    <w:p w:rsidR="005A262E" w:rsidRPr="005A262E" w:rsidRDefault="005A262E" w:rsidP="005A262E">
      <w:pPr>
        <w:bidi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A262E">
        <w:rPr>
          <w:rFonts w:asciiTheme="majorBidi" w:hAnsiTheme="majorBidi" w:cstheme="majorBidi"/>
          <w:sz w:val="28"/>
          <w:szCs w:val="28"/>
          <w:rtl/>
        </w:rPr>
        <w:t xml:space="preserve">   والمقصود بمصطلح الوقاية فعل مخطط نقوم </w:t>
      </w:r>
      <w:proofErr w:type="spellStart"/>
      <w:r w:rsidRPr="005A262E">
        <w:rPr>
          <w:rFonts w:asciiTheme="majorBidi" w:hAnsiTheme="majorBidi" w:cstheme="majorBidi"/>
          <w:sz w:val="28"/>
          <w:szCs w:val="28"/>
          <w:rtl/>
        </w:rPr>
        <w:t>به</w:t>
      </w:r>
      <w:proofErr w:type="spellEnd"/>
      <w:r w:rsidRPr="005A262E">
        <w:rPr>
          <w:rFonts w:asciiTheme="majorBidi" w:hAnsiTheme="majorBidi" w:cstheme="majorBidi"/>
          <w:sz w:val="28"/>
          <w:szCs w:val="28"/>
          <w:rtl/>
        </w:rPr>
        <w:t xml:space="preserve"> تحسبا لظهور مشكلة معينة أو مضاعفات لمشكلة كانت قائمة بالفعل وذلك بغرض الإعاقة الجزئية أو الكاملة للمشكلة أو مضاعفاتها أو </w:t>
      </w:r>
      <w:r w:rsidRPr="005A262E">
        <w:rPr>
          <w:rFonts w:asciiTheme="majorBidi" w:hAnsiTheme="majorBidi" w:cstheme="majorBidi" w:hint="cs"/>
          <w:sz w:val="28"/>
          <w:szCs w:val="28"/>
          <w:rtl/>
        </w:rPr>
        <w:t>الاثنين</w:t>
      </w:r>
      <w:r w:rsidRPr="005A262E">
        <w:rPr>
          <w:rFonts w:asciiTheme="majorBidi" w:hAnsiTheme="majorBidi" w:cstheme="majorBidi"/>
          <w:sz w:val="28"/>
          <w:szCs w:val="28"/>
          <w:rtl/>
        </w:rPr>
        <w:t xml:space="preserve"> معا</w:t>
      </w:r>
      <w:r w:rsidRPr="005A262E">
        <w:rPr>
          <w:rFonts w:asciiTheme="majorBidi" w:hAnsiTheme="majorBidi" w:cstheme="majorBidi"/>
          <w:sz w:val="28"/>
          <w:szCs w:val="28"/>
        </w:rPr>
        <w:t xml:space="preserve"> . </w:t>
      </w:r>
      <w:r w:rsidRPr="005A262E">
        <w:rPr>
          <w:rFonts w:asciiTheme="majorBidi" w:hAnsiTheme="majorBidi" w:cstheme="majorBidi"/>
          <w:sz w:val="28"/>
          <w:szCs w:val="28"/>
          <w:rtl/>
        </w:rPr>
        <w:t>وتتفق منشورات الصحة العالمية وهيئة الأمم المتحدة على التفرقة بين ثلاثة مستويات لإجراءات الوقاية</w:t>
      </w:r>
      <w:r w:rsidRPr="005A262E">
        <w:rPr>
          <w:rFonts w:asciiTheme="majorBidi" w:hAnsiTheme="majorBidi" w:cstheme="majorBidi"/>
          <w:sz w:val="28"/>
          <w:szCs w:val="28"/>
        </w:rPr>
        <w:t xml:space="preserve"> : -</w:t>
      </w:r>
      <w:r w:rsidRPr="005A262E">
        <w:rPr>
          <w:rFonts w:asciiTheme="majorBidi" w:hAnsiTheme="majorBidi" w:cstheme="majorBidi"/>
          <w:sz w:val="28"/>
          <w:szCs w:val="28"/>
          <w:rtl/>
        </w:rPr>
        <w:t>١</w:t>
      </w:r>
      <w:r w:rsidRPr="005A262E">
        <w:rPr>
          <w:rFonts w:asciiTheme="majorBidi" w:hAnsiTheme="majorBidi" w:cstheme="majorBidi"/>
          <w:sz w:val="28"/>
          <w:szCs w:val="28"/>
        </w:rPr>
        <w:t xml:space="preserve"> </w:t>
      </w:r>
      <w:r w:rsidRPr="005A262E">
        <w:rPr>
          <w:rFonts w:asciiTheme="majorBidi" w:hAnsiTheme="majorBidi" w:cstheme="majorBidi"/>
          <w:sz w:val="28"/>
          <w:szCs w:val="28"/>
          <w:rtl/>
        </w:rPr>
        <w:t>الوقاية الأولية</w:t>
      </w:r>
      <w:r w:rsidRPr="005A262E">
        <w:rPr>
          <w:rFonts w:asciiTheme="majorBidi" w:hAnsiTheme="majorBidi" w:cstheme="majorBidi"/>
          <w:sz w:val="28"/>
          <w:szCs w:val="28"/>
        </w:rPr>
        <w:t xml:space="preserve"> . -</w:t>
      </w:r>
      <w:r w:rsidRPr="005A262E">
        <w:rPr>
          <w:rFonts w:asciiTheme="majorBidi" w:hAnsiTheme="majorBidi" w:cstheme="majorBidi"/>
          <w:sz w:val="28"/>
          <w:szCs w:val="28"/>
          <w:rtl/>
        </w:rPr>
        <w:t>٢</w:t>
      </w:r>
      <w:r w:rsidRPr="005A262E">
        <w:rPr>
          <w:rFonts w:asciiTheme="majorBidi" w:hAnsiTheme="majorBidi" w:cstheme="majorBidi"/>
          <w:sz w:val="28"/>
          <w:szCs w:val="28"/>
        </w:rPr>
        <w:t xml:space="preserve"> </w:t>
      </w:r>
      <w:r w:rsidRPr="005A262E">
        <w:rPr>
          <w:rFonts w:asciiTheme="majorBidi" w:hAnsiTheme="majorBidi" w:cstheme="majorBidi"/>
          <w:sz w:val="28"/>
          <w:szCs w:val="28"/>
          <w:rtl/>
        </w:rPr>
        <w:t>الوقاية من الدرجة الثانية</w:t>
      </w:r>
      <w:r w:rsidRPr="005A262E">
        <w:rPr>
          <w:rFonts w:asciiTheme="majorBidi" w:hAnsiTheme="majorBidi" w:cstheme="majorBidi"/>
          <w:sz w:val="28"/>
          <w:szCs w:val="28"/>
        </w:rPr>
        <w:t xml:space="preserve"> . -</w:t>
      </w:r>
      <w:r w:rsidRPr="005A262E">
        <w:rPr>
          <w:rFonts w:asciiTheme="majorBidi" w:hAnsiTheme="majorBidi" w:cstheme="majorBidi"/>
          <w:sz w:val="28"/>
          <w:szCs w:val="28"/>
          <w:rtl/>
        </w:rPr>
        <w:t>٣</w:t>
      </w:r>
      <w:r w:rsidRPr="005A262E">
        <w:rPr>
          <w:rFonts w:asciiTheme="majorBidi" w:hAnsiTheme="majorBidi" w:cstheme="majorBidi"/>
          <w:sz w:val="28"/>
          <w:szCs w:val="28"/>
        </w:rPr>
        <w:t xml:space="preserve"> </w:t>
      </w:r>
      <w:r w:rsidRPr="005A262E">
        <w:rPr>
          <w:rFonts w:asciiTheme="majorBidi" w:hAnsiTheme="majorBidi" w:cstheme="majorBidi"/>
          <w:sz w:val="28"/>
          <w:szCs w:val="28"/>
          <w:rtl/>
        </w:rPr>
        <w:t>الوقاية من الدرجة الثالث</w:t>
      </w:r>
    </w:p>
    <w:p w:rsidR="007A487F" w:rsidRPr="00581B80" w:rsidRDefault="007A487F" w:rsidP="007A487F">
      <w:pPr>
        <w:bidi/>
        <w:rPr>
          <w:b/>
          <w:bCs/>
          <w:sz w:val="28"/>
          <w:szCs w:val="28"/>
        </w:rPr>
      </w:pPr>
      <w:r w:rsidRPr="007A487F">
        <w:rPr>
          <w:rFonts w:cs="Arial"/>
          <w:sz w:val="32"/>
          <w:szCs w:val="32"/>
          <w:rtl/>
        </w:rPr>
        <w:t>1</w:t>
      </w:r>
      <w:r w:rsidRPr="00581B80">
        <w:rPr>
          <w:rFonts w:cs="Arial"/>
          <w:b/>
          <w:bCs/>
          <w:sz w:val="28"/>
          <w:szCs w:val="28"/>
          <w:rtl/>
        </w:rPr>
        <w:t>. دور الأسرة في الوقاية:</w:t>
      </w:r>
    </w:p>
    <w:p w:rsidR="007A487F" w:rsidRPr="00581B80" w:rsidRDefault="007A487F" w:rsidP="005A262E">
      <w:pPr>
        <w:pStyle w:val="a3"/>
        <w:numPr>
          <w:ilvl w:val="0"/>
          <w:numId w:val="10"/>
        </w:numPr>
        <w:bidi/>
        <w:rPr>
          <w:sz w:val="28"/>
          <w:szCs w:val="28"/>
        </w:rPr>
      </w:pPr>
      <w:r w:rsidRPr="00581B80">
        <w:rPr>
          <w:rFonts w:cs="Arial"/>
          <w:sz w:val="28"/>
          <w:szCs w:val="28"/>
          <w:rtl/>
        </w:rPr>
        <w:t>توفير بيئة أسرية صحية وآمنة.</w:t>
      </w:r>
    </w:p>
    <w:p w:rsidR="007A487F" w:rsidRPr="00581B80" w:rsidRDefault="007A487F" w:rsidP="005A262E">
      <w:pPr>
        <w:pStyle w:val="a3"/>
        <w:numPr>
          <w:ilvl w:val="0"/>
          <w:numId w:val="10"/>
        </w:numPr>
        <w:bidi/>
        <w:rPr>
          <w:sz w:val="28"/>
          <w:szCs w:val="28"/>
        </w:rPr>
      </w:pPr>
      <w:r w:rsidRPr="00581B80">
        <w:rPr>
          <w:rFonts w:cs="Arial"/>
          <w:sz w:val="28"/>
          <w:szCs w:val="28"/>
          <w:rtl/>
        </w:rPr>
        <w:t>تعزيز الحوار المفتوح بين الآباء والأبناء.</w:t>
      </w:r>
    </w:p>
    <w:p w:rsidR="005A262E" w:rsidRPr="00581B80" w:rsidRDefault="007A487F" w:rsidP="005A262E">
      <w:pPr>
        <w:pStyle w:val="a3"/>
        <w:numPr>
          <w:ilvl w:val="0"/>
          <w:numId w:val="10"/>
        </w:numPr>
        <w:bidi/>
        <w:rPr>
          <w:rFonts w:hint="cs"/>
          <w:sz w:val="28"/>
          <w:szCs w:val="28"/>
        </w:rPr>
      </w:pPr>
      <w:r w:rsidRPr="00581B80">
        <w:rPr>
          <w:rFonts w:cs="Arial"/>
          <w:sz w:val="28"/>
          <w:szCs w:val="28"/>
          <w:rtl/>
        </w:rPr>
        <w:t>مراقبة سلوك الأبناء دون إشعارهم بالضغط.</w:t>
      </w:r>
    </w:p>
    <w:p w:rsidR="005A262E" w:rsidRPr="00581B80" w:rsidRDefault="005A262E" w:rsidP="005A262E">
      <w:pPr>
        <w:pStyle w:val="a3"/>
        <w:numPr>
          <w:ilvl w:val="0"/>
          <w:numId w:val="10"/>
        </w:numPr>
        <w:bidi/>
        <w:rPr>
          <w:rFonts w:hint="cs"/>
          <w:sz w:val="28"/>
          <w:szCs w:val="28"/>
        </w:rPr>
      </w:pPr>
      <w:r w:rsidRPr="00581B80">
        <w:rPr>
          <w:rFonts w:asciiTheme="majorBidi" w:eastAsia="Times New Roman" w:hAnsiTheme="majorBidi" w:cstheme="majorBidi"/>
          <w:color w:val="404040"/>
          <w:sz w:val="28"/>
          <w:szCs w:val="28"/>
          <w:rtl/>
        </w:rPr>
        <w:t>تعزيز الوازع الديني لدى الأبناء</w:t>
      </w:r>
      <w:r w:rsidRPr="00581B80">
        <w:rPr>
          <w:rFonts w:asciiTheme="majorBidi" w:eastAsia="Times New Roman" w:hAnsiTheme="majorBidi" w:cstheme="majorBidi"/>
          <w:color w:val="404040"/>
          <w:sz w:val="28"/>
          <w:szCs w:val="28"/>
        </w:rPr>
        <w:t>.</w:t>
      </w:r>
    </w:p>
    <w:p w:rsidR="005A262E" w:rsidRPr="00581B80" w:rsidRDefault="005A262E" w:rsidP="005A262E">
      <w:pPr>
        <w:pStyle w:val="a3"/>
        <w:numPr>
          <w:ilvl w:val="0"/>
          <w:numId w:val="10"/>
        </w:numPr>
        <w:bidi/>
        <w:rPr>
          <w:rFonts w:hint="cs"/>
          <w:sz w:val="28"/>
          <w:szCs w:val="28"/>
        </w:rPr>
      </w:pPr>
      <w:r w:rsidRPr="00581B80">
        <w:rPr>
          <w:rFonts w:asciiTheme="majorBidi" w:eastAsia="Times New Roman" w:hAnsiTheme="majorBidi" w:cstheme="majorBidi"/>
          <w:color w:val="404040"/>
          <w:sz w:val="28"/>
          <w:szCs w:val="28"/>
          <w:rtl/>
        </w:rPr>
        <w:t>احترام رأي الأبناء وتشجيعهم على التعبير</w:t>
      </w:r>
      <w:r w:rsidRPr="00581B80">
        <w:rPr>
          <w:rFonts w:asciiTheme="majorBidi" w:eastAsia="Times New Roman" w:hAnsiTheme="majorBidi" w:cstheme="majorBidi"/>
          <w:color w:val="404040"/>
          <w:sz w:val="28"/>
          <w:szCs w:val="28"/>
        </w:rPr>
        <w:t>.</w:t>
      </w:r>
    </w:p>
    <w:p w:rsidR="005A262E" w:rsidRPr="00581B80" w:rsidRDefault="005A262E" w:rsidP="005A262E">
      <w:pPr>
        <w:pStyle w:val="a3"/>
        <w:numPr>
          <w:ilvl w:val="0"/>
          <w:numId w:val="10"/>
        </w:numPr>
        <w:bidi/>
        <w:rPr>
          <w:rFonts w:hint="cs"/>
          <w:sz w:val="28"/>
          <w:szCs w:val="28"/>
        </w:rPr>
      </w:pPr>
      <w:r w:rsidRPr="00581B80">
        <w:rPr>
          <w:rFonts w:asciiTheme="majorBidi" w:eastAsia="Times New Roman" w:hAnsiTheme="majorBidi" w:cstheme="majorBidi"/>
          <w:color w:val="404040"/>
          <w:sz w:val="28"/>
          <w:szCs w:val="28"/>
          <w:rtl/>
        </w:rPr>
        <w:t>اعطاؤهم الثقة بالبوح بمشكلاتهم والتقرب منهم</w:t>
      </w:r>
      <w:r w:rsidRPr="00581B80">
        <w:rPr>
          <w:rFonts w:asciiTheme="majorBidi" w:eastAsia="Times New Roman" w:hAnsiTheme="majorBidi" w:cstheme="majorBidi"/>
          <w:color w:val="404040"/>
          <w:sz w:val="28"/>
          <w:szCs w:val="28"/>
        </w:rPr>
        <w:t>.</w:t>
      </w:r>
    </w:p>
    <w:p w:rsidR="005A262E" w:rsidRPr="00581B80" w:rsidRDefault="005A262E" w:rsidP="005A262E">
      <w:pPr>
        <w:pStyle w:val="a3"/>
        <w:numPr>
          <w:ilvl w:val="0"/>
          <w:numId w:val="10"/>
        </w:numPr>
        <w:bidi/>
        <w:rPr>
          <w:rFonts w:hint="cs"/>
          <w:sz w:val="28"/>
          <w:szCs w:val="28"/>
        </w:rPr>
      </w:pPr>
      <w:r w:rsidRPr="00581B80">
        <w:rPr>
          <w:rFonts w:asciiTheme="majorBidi" w:eastAsia="Times New Roman" w:hAnsiTheme="majorBidi" w:cstheme="majorBidi"/>
          <w:color w:val="404040"/>
          <w:sz w:val="28"/>
          <w:szCs w:val="28"/>
          <w:rtl/>
        </w:rPr>
        <w:t>التركيز على المبادئ والثوابت الثقافية</w:t>
      </w:r>
      <w:r w:rsidRPr="00581B80">
        <w:rPr>
          <w:rFonts w:asciiTheme="majorBidi" w:eastAsia="Times New Roman" w:hAnsiTheme="majorBidi" w:cstheme="majorBidi"/>
          <w:color w:val="404040"/>
          <w:sz w:val="28"/>
          <w:szCs w:val="28"/>
        </w:rPr>
        <w:t>.</w:t>
      </w:r>
    </w:p>
    <w:p w:rsidR="005A262E" w:rsidRPr="00581B80" w:rsidRDefault="005A262E" w:rsidP="005A262E">
      <w:pPr>
        <w:pStyle w:val="a3"/>
        <w:numPr>
          <w:ilvl w:val="0"/>
          <w:numId w:val="10"/>
        </w:numPr>
        <w:bidi/>
        <w:rPr>
          <w:rFonts w:hint="cs"/>
          <w:sz w:val="28"/>
          <w:szCs w:val="28"/>
        </w:rPr>
      </w:pPr>
      <w:r w:rsidRPr="00581B80">
        <w:rPr>
          <w:rFonts w:asciiTheme="majorBidi" w:eastAsia="Times New Roman" w:hAnsiTheme="majorBidi" w:cstheme="majorBidi"/>
          <w:color w:val="404040"/>
          <w:sz w:val="28"/>
          <w:szCs w:val="28"/>
          <w:rtl/>
        </w:rPr>
        <w:lastRenderedPageBreak/>
        <w:t>تنمية اهتمامات الأبناء بأنشطة إيجابية كالرياضة والرسم والبرمجة وغيرها</w:t>
      </w:r>
      <w:r w:rsidRPr="00581B80">
        <w:rPr>
          <w:rFonts w:asciiTheme="majorBidi" w:eastAsia="Times New Roman" w:hAnsiTheme="majorBidi" w:cstheme="majorBidi"/>
          <w:color w:val="404040"/>
          <w:sz w:val="28"/>
          <w:szCs w:val="28"/>
        </w:rPr>
        <w:t>.</w:t>
      </w:r>
    </w:p>
    <w:p w:rsidR="005A262E" w:rsidRPr="00581B80" w:rsidRDefault="005A262E" w:rsidP="005A262E">
      <w:pPr>
        <w:pStyle w:val="a3"/>
        <w:numPr>
          <w:ilvl w:val="0"/>
          <w:numId w:val="10"/>
        </w:numPr>
        <w:bidi/>
        <w:rPr>
          <w:rFonts w:hint="cs"/>
          <w:sz w:val="28"/>
          <w:szCs w:val="28"/>
        </w:rPr>
      </w:pPr>
      <w:r w:rsidRPr="00581B80">
        <w:rPr>
          <w:rFonts w:asciiTheme="majorBidi" w:eastAsia="Times New Roman" w:hAnsiTheme="majorBidi" w:cstheme="majorBidi"/>
          <w:color w:val="404040"/>
          <w:sz w:val="28"/>
          <w:szCs w:val="28"/>
          <w:rtl/>
        </w:rPr>
        <w:t>تعليم الأبناء كيفية التعامل مع الضغط النفسي والإحباط</w:t>
      </w:r>
      <w:r w:rsidRPr="00581B80">
        <w:rPr>
          <w:rFonts w:asciiTheme="majorBidi" w:eastAsia="Times New Roman" w:hAnsiTheme="majorBidi" w:cstheme="majorBidi"/>
          <w:color w:val="404040"/>
          <w:sz w:val="28"/>
          <w:szCs w:val="28"/>
        </w:rPr>
        <w:t>.</w:t>
      </w:r>
    </w:p>
    <w:p w:rsidR="005A262E" w:rsidRPr="00581B80" w:rsidRDefault="005A262E" w:rsidP="005A262E">
      <w:pPr>
        <w:pStyle w:val="a3"/>
        <w:numPr>
          <w:ilvl w:val="0"/>
          <w:numId w:val="10"/>
        </w:numPr>
        <w:bidi/>
        <w:rPr>
          <w:rFonts w:hint="cs"/>
          <w:sz w:val="28"/>
          <w:szCs w:val="28"/>
        </w:rPr>
      </w:pPr>
      <w:r w:rsidRPr="00581B80">
        <w:rPr>
          <w:rFonts w:asciiTheme="majorBidi" w:eastAsia="Times New Roman" w:hAnsiTheme="majorBidi" w:cstheme="majorBidi"/>
          <w:color w:val="404040"/>
          <w:sz w:val="28"/>
          <w:szCs w:val="28"/>
          <w:rtl/>
        </w:rPr>
        <w:t>تخصيص وقت للسفر لأداء العمرة أو للزيارة وأوقات للمرح معهم</w:t>
      </w:r>
      <w:r w:rsidRPr="00581B80">
        <w:rPr>
          <w:rFonts w:asciiTheme="majorBidi" w:eastAsia="Times New Roman" w:hAnsiTheme="majorBidi" w:cstheme="majorBidi"/>
          <w:color w:val="404040"/>
          <w:sz w:val="28"/>
          <w:szCs w:val="28"/>
        </w:rPr>
        <w:t>.</w:t>
      </w:r>
    </w:p>
    <w:p w:rsidR="005A262E" w:rsidRPr="00581B80" w:rsidRDefault="005A262E" w:rsidP="005A262E">
      <w:pPr>
        <w:pStyle w:val="a3"/>
        <w:numPr>
          <w:ilvl w:val="0"/>
          <w:numId w:val="10"/>
        </w:numPr>
        <w:bidi/>
        <w:rPr>
          <w:rFonts w:hint="cs"/>
          <w:sz w:val="28"/>
          <w:szCs w:val="28"/>
        </w:rPr>
      </w:pPr>
      <w:r w:rsidRPr="00581B80">
        <w:rPr>
          <w:rFonts w:asciiTheme="majorBidi" w:eastAsia="Times New Roman" w:hAnsiTheme="majorBidi" w:cstheme="majorBidi"/>
          <w:color w:val="404040"/>
          <w:sz w:val="28"/>
          <w:szCs w:val="28"/>
          <w:rtl/>
        </w:rPr>
        <w:t>تخصيص وقت لقضائه مع كل ابن أو ابنة ومشاركة الأب والأم أنشطتهم المدرسية</w:t>
      </w:r>
      <w:r w:rsidRPr="00581B80">
        <w:rPr>
          <w:rFonts w:asciiTheme="majorBidi" w:eastAsia="Times New Roman" w:hAnsiTheme="majorBidi" w:cstheme="majorBidi"/>
          <w:color w:val="404040"/>
          <w:sz w:val="28"/>
          <w:szCs w:val="28"/>
        </w:rPr>
        <w:t>.</w:t>
      </w:r>
    </w:p>
    <w:p w:rsidR="005A262E" w:rsidRPr="00581B80" w:rsidRDefault="005A262E" w:rsidP="005A262E">
      <w:pPr>
        <w:pStyle w:val="a3"/>
        <w:numPr>
          <w:ilvl w:val="0"/>
          <w:numId w:val="10"/>
        </w:numPr>
        <w:bidi/>
        <w:rPr>
          <w:rFonts w:hint="cs"/>
          <w:sz w:val="28"/>
          <w:szCs w:val="28"/>
        </w:rPr>
      </w:pPr>
      <w:proofErr w:type="spellStart"/>
      <w:r w:rsidRPr="00581B80">
        <w:rPr>
          <w:rFonts w:asciiTheme="majorBidi" w:eastAsia="Times New Roman" w:hAnsiTheme="majorBidi" w:cstheme="majorBidi"/>
          <w:color w:val="404040"/>
          <w:sz w:val="28"/>
          <w:szCs w:val="28"/>
          <w:rtl/>
        </w:rPr>
        <w:t>الحذر،</w:t>
      </w:r>
      <w:proofErr w:type="spellEnd"/>
      <w:r w:rsidRPr="00581B80">
        <w:rPr>
          <w:rFonts w:asciiTheme="majorBidi" w:eastAsia="Times New Roman" w:hAnsiTheme="majorBidi" w:cstheme="majorBidi"/>
          <w:color w:val="404040"/>
          <w:sz w:val="28"/>
          <w:szCs w:val="28"/>
          <w:rtl/>
        </w:rPr>
        <w:t xml:space="preserve"> إذ إن غالبية الآباء والأمهات لا يتصورون أن أبناءهم يمكن أن يستخدموا المخدرات لا قدر الله</w:t>
      </w:r>
      <w:r w:rsidRPr="00581B80">
        <w:rPr>
          <w:rFonts w:asciiTheme="majorBidi" w:eastAsia="Times New Roman" w:hAnsiTheme="majorBidi" w:cstheme="majorBidi"/>
          <w:color w:val="404040"/>
          <w:sz w:val="28"/>
          <w:szCs w:val="28"/>
        </w:rPr>
        <w:t>.</w:t>
      </w:r>
    </w:p>
    <w:p w:rsidR="005A262E" w:rsidRPr="00581B80" w:rsidRDefault="005A262E" w:rsidP="005A262E">
      <w:pPr>
        <w:pStyle w:val="a3"/>
        <w:numPr>
          <w:ilvl w:val="0"/>
          <w:numId w:val="10"/>
        </w:numPr>
        <w:bidi/>
        <w:rPr>
          <w:sz w:val="28"/>
          <w:szCs w:val="28"/>
        </w:rPr>
      </w:pPr>
      <w:r w:rsidRPr="00581B80">
        <w:rPr>
          <w:rFonts w:asciiTheme="majorBidi" w:eastAsia="Times New Roman" w:hAnsiTheme="majorBidi" w:cstheme="majorBidi"/>
          <w:color w:val="404040"/>
          <w:sz w:val="28"/>
          <w:szCs w:val="28"/>
          <w:rtl/>
        </w:rPr>
        <w:t xml:space="preserve">التركيز على قيمة الحب </w:t>
      </w:r>
      <w:proofErr w:type="spellStart"/>
      <w:r w:rsidRPr="00581B80">
        <w:rPr>
          <w:rFonts w:asciiTheme="majorBidi" w:eastAsia="Times New Roman" w:hAnsiTheme="majorBidi" w:cstheme="majorBidi"/>
          <w:color w:val="404040"/>
          <w:sz w:val="28"/>
          <w:szCs w:val="28"/>
          <w:rtl/>
        </w:rPr>
        <w:t>العائلي،</w:t>
      </w:r>
      <w:proofErr w:type="spellEnd"/>
      <w:r w:rsidRPr="00581B80">
        <w:rPr>
          <w:rFonts w:asciiTheme="majorBidi" w:eastAsia="Times New Roman" w:hAnsiTheme="majorBidi" w:cstheme="majorBidi"/>
          <w:color w:val="404040"/>
          <w:sz w:val="28"/>
          <w:szCs w:val="28"/>
          <w:rtl/>
        </w:rPr>
        <w:t xml:space="preserve"> وأن عدم الرضا عن فعل معين لا يقلل من قيمة الحب</w:t>
      </w:r>
      <w:r w:rsidRPr="00581B80">
        <w:rPr>
          <w:rFonts w:asciiTheme="majorBidi" w:eastAsia="Times New Roman" w:hAnsiTheme="majorBidi" w:cstheme="majorBidi"/>
          <w:color w:val="404040"/>
          <w:sz w:val="28"/>
          <w:szCs w:val="28"/>
        </w:rPr>
        <w:t>.</w:t>
      </w:r>
    </w:p>
    <w:p w:rsidR="005A262E" w:rsidRPr="00581B80" w:rsidRDefault="005A262E" w:rsidP="005A262E">
      <w:pPr>
        <w:pStyle w:val="a3"/>
        <w:bidi/>
        <w:rPr>
          <w:sz w:val="28"/>
          <w:szCs w:val="28"/>
        </w:rPr>
      </w:pPr>
    </w:p>
    <w:p w:rsidR="007A487F" w:rsidRPr="00581B80" w:rsidRDefault="007A487F" w:rsidP="007A487F">
      <w:pPr>
        <w:bidi/>
        <w:rPr>
          <w:b/>
          <w:bCs/>
          <w:sz w:val="28"/>
          <w:szCs w:val="28"/>
        </w:rPr>
      </w:pPr>
      <w:r w:rsidRPr="00581B80">
        <w:rPr>
          <w:rFonts w:cs="Arial"/>
          <w:b/>
          <w:bCs/>
          <w:sz w:val="28"/>
          <w:szCs w:val="28"/>
          <w:rtl/>
        </w:rPr>
        <w:t>2. دور الفرد في حماية نفسه:</w:t>
      </w:r>
    </w:p>
    <w:p w:rsidR="007A487F" w:rsidRPr="00581B80" w:rsidRDefault="007A487F" w:rsidP="00987D91">
      <w:pPr>
        <w:pStyle w:val="a3"/>
        <w:numPr>
          <w:ilvl w:val="0"/>
          <w:numId w:val="3"/>
        </w:numPr>
        <w:bidi/>
        <w:rPr>
          <w:sz w:val="28"/>
          <w:szCs w:val="28"/>
        </w:rPr>
      </w:pPr>
      <w:r w:rsidRPr="00581B80">
        <w:rPr>
          <w:rFonts w:cs="Arial"/>
          <w:sz w:val="28"/>
          <w:szCs w:val="28"/>
          <w:rtl/>
        </w:rPr>
        <w:t>رفض التجربة من البداية.</w:t>
      </w:r>
    </w:p>
    <w:p w:rsidR="007A487F" w:rsidRPr="00581B80" w:rsidRDefault="007A487F" w:rsidP="00987D91">
      <w:pPr>
        <w:pStyle w:val="a3"/>
        <w:numPr>
          <w:ilvl w:val="0"/>
          <w:numId w:val="3"/>
        </w:numPr>
        <w:bidi/>
        <w:rPr>
          <w:sz w:val="28"/>
          <w:szCs w:val="28"/>
        </w:rPr>
      </w:pPr>
      <w:r w:rsidRPr="00581B80">
        <w:rPr>
          <w:rFonts w:cs="Arial"/>
          <w:sz w:val="28"/>
          <w:szCs w:val="28"/>
          <w:rtl/>
        </w:rPr>
        <w:t>تعزيز الثقة بالنفس.</w:t>
      </w:r>
    </w:p>
    <w:p w:rsidR="007A487F" w:rsidRPr="00581B80" w:rsidRDefault="007A487F" w:rsidP="00987D91">
      <w:pPr>
        <w:pStyle w:val="a3"/>
        <w:numPr>
          <w:ilvl w:val="0"/>
          <w:numId w:val="3"/>
        </w:numPr>
        <w:bidi/>
        <w:rPr>
          <w:sz w:val="28"/>
          <w:szCs w:val="28"/>
        </w:rPr>
      </w:pPr>
      <w:r w:rsidRPr="00581B80">
        <w:rPr>
          <w:rFonts w:cs="Arial"/>
          <w:sz w:val="28"/>
          <w:szCs w:val="28"/>
          <w:rtl/>
        </w:rPr>
        <w:t>ممارسة الرياضة والنشاطات الإيجابية.</w:t>
      </w:r>
    </w:p>
    <w:p w:rsidR="00987D91" w:rsidRPr="00581B80" w:rsidRDefault="007A487F" w:rsidP="00987D91">
      <w:pPr>
        <w:pStyle w:val="a3"/>
        <w:numPr>
          <w:ilvl w:val="0"/>
          <w:numId w:val="3"/>
        </w:numPr>
        <w:bidi/>
        <w:rPr>
          <w:rFonts w:hint="cs"/>
          <w:sz w:val="28"/>
          <w:szCs w:val="28"/>
        </w:rPr>
      </w:pPr>
      <w:r w:rsidRPr="00581B80">
        <w:rPr>
          <w:rFonts w:cs="Arial"/>
          <w:sz w:val="28"/>
          <w:szCs w:val="28"/>
          <w:rtl/>
        </w:rPr>
        <w:t>تنمية الذات والاهتمام بالهوايات.</w:t>
      </w:r>
    </w:p>
    <w:p w:rsidR="00987D91" w:rsidRPr="00581B80" w:rsidRDefault="00987D91" w:rsidP="00987D91">
      <w:pPr>
        <w:pStyle w:val="a3"/>
        <w:numPr>
          <w:ilvl w:val="0"/>
          <w:numId w:val="3"/>
        </w:numPr>
        <w:bidi/>
        <w:rPr>
          <w:sz w:val="28"/>
          <w:szCs w:val="28"/>
        </w:rPr>
      </w:pPr>
      <w:r w:rsidRPr="00581B80">
        <w:rPr>
          <w:rFonts w:cs="Arial"/>
          <w:sz w:val="28"/>
          <w:szCs w:val="28"/>
          <w:rtl/>
        </w:rPr>
        <w:t>اتخاذ قرارات سليمة بشأن الصحة والسلوك الشخصي.</w:t>
      </w:r>
    </w:p>
    <w:p w:rsidR="00987D91" w:rsidRPr="00581B80" w:rsidRDefault="00987D91" w:rsidP="00987D91">
      <w:pPr>
        <w:pStyle w:val="a3"/>
        <w:numPr>
          <w:ilvl w:val="0"/>
          <w:numId w:val="3"/>
        </w:numPr>
        <w:bidi/>
        <w:rPr>
          <w:sz w:val="28"/>
          <w:szCs w:val="28"/>
        </w:rPr>
      </w:pPr>
      <w:r w:rsidRPr="00581B80">
        <w:rPr>
          <w:rFonts w:cs="Arial"/>
          <w:sz w:val="28"/>
          <w:szCs w:val="28"/>
          <w:rtl/>
        </w:rPr>
        <w:t>اختيار الأصدقاء بعناية وتجنب رفقاء السوء.</w:t>
      </w:r>
    </w:p>
    <w:p w:rsidR="00987D91" w:rsidRPr="00581B80" w:rsidRDefault="00987D91" w:rsidP="00987D91">
      <w:pPr>
        <w:pStyle w:val="a3"/>
        <w:numPr>
          <w:ilvl w:val="0"/>
          <w:numId w:val="3"/>
        </w:numPr>
        <w:bidi/>
        <w:rPr>
          <w:sz w:val="28"/>
          <w:szCs w:val="28"/>
        </w:rPr>
      </w:pPr>
      <w:r w:rsidRPr="00581B80">
        <w:rPr>
          <w:rFonts w:cs="Arial"/>
          <w:sz w:val="28"/>
          <w:szCs w:val="28"/>
          <w:rtl/>
        </w:rPr>
        <w:t>الانخراط في الأنشطة الرياضية والثقافية لشغل وقت الفراغ بشكل إيجابي.</w:t>
      </w:r>
    </w:p>
    <w:p w:rsidR="007A487F" w:rsidRPr="00581B80" w:rsidRDefault="007A487F" w:rsidP="007A487F">
      <w:pPr>
        <w:bidi/>
        <w:rPr>
          <w:sz w:val="28"/>
          <w:szCs w:val="28"/>
        </w:rPr>
      </w:pPr>
      <w:r w:rsidRPr="00581B80">
        <w:rPr>
          <w:rFonts w:cs="Arial"/>
          <w:sz w:val="28"/>
          <w:szCs w:val="28"/>
          <w:rtl/>
        </w:rPr>
        <w:t>3</w:t>
      </w:r>
      <w:r w:rsidRPr="00581B80">
        <w:rPr>
          <w:rFonts w:cs="Arial"/>
          <w:b/>
          <w:bCs/>
          <w:sz w:val="28"/>
          <w:szCs w:val="28"/>
          <w:rtl/>
        </w:rPr>
        <w:t>. دور المجتمع في الوقاية:</w:t>
      </w:r>
    </w:p>
    <w:p w:rsidR="007A487F" w:rsidRPr="00581B80" w:rsidRDefault="007A487F" w:rsidP="00987D91">
      <w:pPr>
        <w:pStyle w:val="a3"/>
        <w:numPr>
          <w:ilvl w:val="0"/>
          <w:numId w:val="6"/>
        </w:numPr>
        <w:bidi/>
        <w:rPr>
          <w:sz w:val="28"/>
          <w:szCs w:val="28"/>
        </w:rPr>
      </w:pPr>
      <w:r w:rsidRPr="00581B80">
        <w:rPr>
          <w:rFonts w:cs="Arial"/>
          <w:sz w:val="28"/>
          <w:szCs w:val="28"/>
          <w:rtl/>
        </w:rPr>
        <w:t>توعية الشباب من خلال المدارس والجامعات.</w:t>
      </w:r>
    </w:p>
    <w:p w:rsidR="007A487F" w:rsidRPr="00581B80" w:rsidRDefault="007A487F" w:rsidP="00987D91">
      <w:pPr>
        <w:pStyle w:val="a3"/>
        <w:numPr>
          <w:ilvl w:val="0"/>
          <w:numId w:val="6"/>
        </w:numPr>
        <w:bidi/>
        <w:rPr>
          <w:sz w:val="28"/>
          <w:szCs w:val="28"/>
        </w:rPr>
      </w:pPr>
      <w:r w:rsidRPr="00581B80">
        <w:rPr>
          <w:rFonts w:cs="Arial"/>
          <w:sz w:val="28"/>
          <w:szCs w:val="28"/>
          <w:rtl/>
        </w:rPr>
        <w:t xml:space="preserve"> تنظيم حملات </w:t>
      </w:r>
      <w:proofErr w:type="spellStart"/>
      <w:r w:rsidRPr="00581B80">
        <w:rPr>
          <w:rFonts w:cs="Arial"/>
          <w:sz w:val="28"/>
          <w:szCs w:val="28"/>
          <w:rtl/>
        </w:rPr>
        <w:t>توعوية</w:t>
      </w:r>
      <w:proofErr w:type="spellEnd"/>
      <w:r w:rsidRPr="00581B80">
        <w:rPr>
          <w:rFonts w:cs="Arial"/>
          <w:sz w:val="28"/>
          <w:szCs w:val="28"/>
          <w:rtl/>
        </w:rPr>
        <w:t xml:space="preserve"> إعلامية.</w:t>
      </w:r>
    </w:p>
    <w:p w:rsidR="00987D91" w:rsidRPr="00581B80" w:rsidRDefault="007A487F" w:rsidP="00987D91">
      <w:pPr>
        <w:pStyle w:val="a3"/>
        <w:numPr>
          <w:ilvl w:val="0"/>
          <w:numId w:val="6"/>
        </w:numPr>
        <w:bidi/>
        <w:rPr>
          <w:rFonts w:hint="cs"/>
          <w:sz w:val="28"/>
          <w:szCs w:val="28"/>
        </w:rPr>
      </w:pPr>
      <w:r w:rsidRPr="00581B80">
        <w:rPr>
          <w:rFonts w:cs="Arial"/>
          <w:sz w:val="28"/>
          <w:szCs w:val="28"/>
          <w:rtl/>
        </w:rPr>
        <w:t xml:space="preserve"> تقديم الدعم لضحايا الإدمان ومساعدتهم في العلاج.</w:t>
      </w:r>
    </w:p>
    <w:p w:rsidR="00987D91" w:rsidRPr="00581B80" w:rsidRDefault="00987D91" w:rsidP="00987D91">
      <w:pPr>
        <w:pStyle w:val="a3"/>
        <w:numPr>
          <w:ilvl w:val="0"/>
          <w:numId w:val="6"/>
        </w:numPr>
        <w:bidi/>
        <w:rPr>
          <w:sz w:val="28"/>
          <w:szCs w:val="28"/>
        </w:rPr>
      </w:pPr>
      <w:r w:rsidRPr="00581B80">
        <w:rPr>
          <w:rFonts w:cs="Arial"/>
          <w:sz w:val="28"/>
          <w:szCs w:val="28"/>
          <w:rtl/>
        </w:rPr>
        <w:t>تقديم برامج دعم وإرشاد للشباب المعرضين للخطر.</w:t>
      </w:r>
    </w:p>
    <w:p w:rsidR="00987D91" w:rsidRPr="00581B80" w:rsidRDefault="00987D91" w:rsidP="00987D91">
      <w:pPr>
        <w:pStyle w:val="a3"/>
        <w:numPr>
          <w:ilvl w:val="0"/>
          <w:numId w:val="6"/>
        </w:numPr>
        <w:bidi/>
        <w:rPr>
          <w:sz w:val="28"/>
          <w:szCs w:val="28"/>
        </w:rPr>
      </w:pPr>
      <w:r w:rsidRPr="00581B80">
        <w:rPr>
          <w:rFonts w:cs="Arial"/>
          <w:sz w:val="28"/>
          <w:szCs w:val="28"/>
          <w:rtl/>
        </w:rPr>
        <w:t>فرض رقابة على أماكن الترفيه والمقاهي لمنع تداول المواد المخدرة.</w:t>
      </w:r>
    </w:p>
    <w:p w:rsidR="00987D91" w:rsidRPr="00581B80" w:rsidRDefault="00987D91" w:rsidP="00987D91">
      <w:pPr>
        <w:bidi/>
        <w:rPr>
          <w:rFonts w:hint="cs"/>
          <w:b/>
          <w:bCs/>
          <w:sz w:val="28"/>
          <w:szCs w:val="28"/>
          <w:rtl/>
          <w:lang w:bidi="ar-IQ"/>
        </w:rPr>
      </w:pPr>
      <w:r w:rsidRPr="00581B80">
        <w:rPr>
          <w:rFonts w:cs="Arial" w:hint="cs"/>
          <w:sz w:val="28"/>
          <w:szCs w:val="28"/>
          <w:rtl/>
        </w:rPr>
        <w:t>4</w:t>
      </w:r>
      <w:r w:rsidRPr="00581B80">
        <w:rPr>
          <w:rFonts w:cs="Arial"/>
          <w:b/>
          <w:bCs/>
          <w:sz w:val="28"/>
          <w:szCs w:val="28"/>
          <w:rtl/>
        </w:rPr>
        <w:t>. دور المدرسة في الوقاية:</w:t>
      </w:r>
    </w:p>
    <w:p w:rsidR="00987D91" w:rsidRPr="00581B80" w:rsidRDefault="00987D91" w:rsidP="00987D91">
      <w:pPr>
        <w:pStyle w:val="a3"/>
        <w:numPr>
          <w:ilvl w:val="0"/>
          <w:numId w:val="7"/>
        </w:numPr>
        <w:bidi/>
        <w:rPr>
          <w:sz w:val="28"/>
          <w:szCs w:val="28"/>
        </w:rPr>
      </w:pPr>
      <w:r w:rsidRPr="00581B80">
        <w:rPr>
          <w:rFonts w:cs="Arial"/>
          <w:sz w:val="28"/>
          <w:szCs w:val="28"/>
          <w:rtl/>
        </w:rPr>
        <w:t>توعية الطلاب بمخاطر المخدرات من خلال المناهج الدراسية والأنشطة التثقيفية.</w:t>
      </w:r>
    </w:p>
    <w:p w:rsidR="00987D91" w:rsidRPr="00581B80" w:rsidRDefault="00987D91" w:rsidP="00987D91">
      <w:pPr>
        <w:pStyle w:val="a3"/>
        <w:numPr>
          <w:ilvl w:val="0"/>
          <w:numId w:val="7"/>
        </w:numPr>
        <w:bidi/>
        <w:rPr>
          <w:sz w:val="28"/>
          <w:szCs w:val="28"/>
        </w:rPr>
      </w:pPr>
      <w:r w:rsidRPr="00581B80">
        <w:rPr>
          <w:rFonts w:cs="Arial"/>
          <w:sz w:val="28"/>
          <w:szCs w:val="28"/>
          <w:rtl/>
        </w:rPr>
        <w:t>تعزيز مهارات الحياة مثل اتخاذ القرار وحل المشكلات لمساعدة الطلاب على رفض تعاطي المخدرات.</w:t>
      </w:r>
    </w:p>
    <w:p w:rsidR="00987D91" w:rsidRPr="00581B80" w:rsidRDefault="00987D91" w:rsidP="00987D91">
      <w:pPr>
        <w:pStyle w:val="a3"/>
        <w:numPr>
          <w:ilvl w:val="0"/>
          <w:numId w:val="7"/>
        </w:numPr>
        <w:bidi/>
        <w:rPr>
          <w:sz w:val="28"/>
          <w:szCs w:val="28"/>
        </w:rPr>
      </w:pPr>
      <w:r w:rsidRPr="00581B80">
        <w:rPr>
          <w:rFonts w:cs="Arial"/>
          <w:sz w:val="28"/>
          <w:szCs w:val="28"/>
          <w:rtl/>
        </w:rPr>
        <w:t>توفير بيئة مدرسية داعمة وخالية من الضغوط التي قد تدفع الطلاب إلى الإدمان.</w:t>
      </w:r>
    </w:p>
    <w:p w:rsidR="00987D91" w:rsidRPr="00581B80" w:rsidRDefault="00987D91" w:rsidP="00987D91">
      <w:pPr>
        <w:bidi/>
        <w:rPr>
          <w:rFonts w:hint="cs"/>
          <w:b/>
          <w:bCs/>
          <w:sz w:val="28"/>
          <w:szCs w:val="28"/>
          <w:rtl/>
          <w:lang w:bidi="ar-IQ"/>
        </w:rPr>
      </w:pPr>
      <w:r w:rsidRPr="00581B80">
        <w:rPr>
          <w:rFonts w:cs="Arial" w:hint="cs"/>
          <w:b/>
          <w:bCs/>
          <w:sz w:val="28"/>
          <w:szCs w:val="28"/>
          <w:rtl/>
        </w:rPr>
        <w:t>5</w:t>
      </w:r>
      <w:r w:rsidRPr="00581B80">
        <w:rPr>
          <w:rFonts w:cs="Arial"/>
          <w:b/>
          <w:bCs/>
          <w:sz w:val="28"/>
          <w:szCs w:val="28"/>
          <w:rtl/>
        </w:rPr>
        <w:t>. دور وسائل الإعلام في الوقاية:</w:t>
      </w:r>
    </w:p>
    <w:p w:rsidR="00987D91" w:rsidRPr="00581B80" w:rsidRDefault="00987D91" w:rsidP="00987D91">
      <w:pPr>
        <w:pStyle w:val="a3"/>
        <w:numPr>
          <w:ilvl w:val="0"/>
          <w:numId w:val="8"/>
        </w:numPr>
        <w:bidi/>
        <w:rPr>
          <w:sz w:val="28"/>
          <w:szCs w:val="28"/>
        </w:rPr>
      </w:pPr>
      <w:r w:rsidRPr="00581B80">
        <w:rPr>
          <w:rFonts w:cs="Arial"/>
          <w:sz w:val="28"/>
          <w:szCs w:val="28"/>
          <w:rtl/>
        </w:rPr>
        <w:t xml:space="preserve">نشر محتوى </w:t>
      </w:r>
      <w:proofErr w:type="spellStart"/>
      <w:r w:rsidRPr="00581B80">
        <w:rPr>
          <w:rFonts w:cs="Arial"/>
          <w:sz w:val="28"/>
          <w:szCs w:val="28"/>
          <w:rtl/>
        </w:rPr>
        <w:t>توعوي</w:t>
      </w:r>
      <w:proofErr w:type="spellEnd"/>
      <w:r w:rsidRPr="00581B80">
        <w:rPr>
          <w:rFonts w:cs="Arial"/>
          <w:sz w:val="28"/>
          <w:szCs w:val="28"/>
          <w:rtl/>
        </w:rPr>
        <w:t xml:space="preserve"> حول مخاطر المخدرات وتأثيرها على الفرد والمجتمع.</w:t>
      </w:r>
    </w:p>
    <w:p w:rsidR="00987D91" w:rsidRPr="00581B80" w:rsidRDefault="00987D91" w:rsidP="00987D91">
      <w:pPr>
        <w:pStyle w:val="a3"/>
        <w:numPr>
          <w:ilvl w:val="0"/>
          <w:numId w:val="8"/>
        </w:numPr>
        <w:bidi/>
        <w:rPr>
          <w:sz w:val="28"/>
          <w:szCs w:val="28"/>
        </w:rPr>
      </w:pPr>
      <w:r w:rsidRPr="00581B80">
        <w:rPr>
          <w:rFonts w:cs="Arial"/>
          <w:sz w:val="28"/>
          <w:szCs w:val="28"/>
          <w:rtl/>
        </w:rPr>
        <w:t>تسليط الضوء على قصص التعافي لتعزيز الأمل في العلاج.</w:t>
      </w:r>
    </w:p>
    <w:p w:rsidR="00987D91" w:rsidRPr="00581B80" w:rsidRDefault="00987D91" w:rsidP="005A262E">
      <w:pPr>
        <w:pStyle w:val="a3"/>
        <w:numPr>
          <w:ilvl w:val="0"/>
          <w:numId w:val="8"/>
        </w:numPr>
        <w:bidi/>
        <w:rPr>
          <w:rFonts w:asciiTheme="majorBidi" w:hAnsiTheme="majorBidi" w:cstheme="majorBidi"/>
          <w:sz w:val="28"/>
          <w:szCs w:val="28"/>
        </w:rPr>
      </w:pPr>
      <w:r w:rsidRPr="00581B80">
        <w:rPr>
          <w:rFonts w:cs="Arial"/>
          <w:sz w:val="28"/>
          <w:szCs w:val="28"/>
          <w:rtl/>
        </w:rPr>
        <w:lastRenderedPageBreak/>
        <w:t>محاربة الترويج لتعاطي المخدرات في الأفلام والمسلسلات</w:t>
      </w:r>
      <w:r w:rsidRPr="00581B80">
        <w:rPr>
          <w:rFonts w:cs="Arial" w:hint="cs"/>
          <w:sz w:val="28"/>
          <w:szCs w:val="28"/>
          <w:rtl/>
        </w:rPr>
        <w:t>.</w:t>
      </w:r>
    </w:p>
    <w:p w:rsidR="005A262E" w:rsidRPr="00581B80" w:rsidRDefault="005A262E" w:rsidP="005A262E">
      <w:pPr>
        <w:bidi/>
        <w:rPr>
          <w:rFonts w:hint="cs"/>
          <w:sz w:val="28"/>
          <w:szCs w:val="28"/>
        </w:rPr>
      </w:pPr>
    </w:p>
    <w:p w:rsidR="00987D91" w:rsidRPr="00581B80" w:rsidRDefault="00987D91" w:rsidP="00987D91">
      <w:pPr>
        <w:bidi/>
        <w:rPr>
          <w:rFonts w:hint="cs"/>
          <w:sz w:val="28"/>
          <w:szCs w:val="28"/>
          <w:rtl/>
        </w:rPr>
      </w:pPr>
    </w:p>
    <w:p w:rsidR="00987D91" w:rsidRPr="00581B80" w:rsidRDefault="00987D91" w:rsidP="00987D91">
      <w:pPr>
        <w:bidi/>
        <w:rPr>
          <w:b/>
          <w:bCs/>
          <w:sz w:val="28"/>
          <w:szCs w:val="28"/>
        </w:rPr>
      </w:pPr>
      <w:r w:rsidRPr="00581B80">
        <w:rPr>
          <w:rFonts w:cs="Arial"/>
          <w:b/>
          <w:bCs/>
          <w:sz w:val="28"/>
          <w:szCs w:val="28"/>
          <w:rtl/>
        </w:rPr>
        <w:t>الخاتمة</w:t>
      </w:r>
    </w:p>
    <w:p w:rsidR="00987D91" w:rsidRPr="00581B80" w:rsidRDefault="00987D91" w:rsidP="00987D91">
      <w:pPr>
        <w:bidi/>
        <w:rPr>
          <w:sz w:val="28"/>
          <w:szCs w:val="28"/>
        </w:rPr>
      </w:pPr>
      <w:r w:rsidRPr="00581B80">
        <w:rPr>
          <w:rFonts w:cs="Arial"/>
          <w:sz w:val="28"/>
          <w:szCs w:val="28"/>
          <w:rtl/>
        </w:rPr>
        <w:t xml:space="preserve">الوقاية من المخدرات مسؤولية جماعية تتطلب تعاون </w:t>
      </w:r>
      <w:proofErr w:type="spellStart"/>
      <w:r w:rsidRPr="00581B80">
        <w:rPr>
          <w:rFonts w:cs="Arial"/>
          <w:sz w:val="28"/>
          <w:szCs w:val="28"/>
          <w:rtl/>
        </w:rPr>
        <w:t>الأسرة،</w:t>
      </w:r>
      <w:proofErr w:type="spellEnd"/>
      <w:r w:rsidRPr="00581B80">
        <w:rPr>
          <w:rFonts w:cs="Arial"/>
          <w:sz w:val="28"/>
          <w:szCs w:val="28"/>
          <w:rtl/>
        </w:rPr>
        <w:t xml:space="preserve"> </w:t>
      </w:r>
      <w:proofErr w:type="spellStart"/>
      <w:r w:rsidRPr="00581B80">
        <w:rPr>
          <w:rFonts w:cs="Arial"/>
          <w:sz w:val="28"/>
          <w:szCs w:val="28"/>
          <w:rtl/>
        </w:rPr>
        <w:t>المدرسة،</w:t>
      </w:r>
      <w:proofErr w:type="spellEnd"/>
      <w:r w:rsidRPr="00581B80">
        <w:rPr>
          <w:rFonts w:cs="Arial"/>
          <w:sz w:val="28"/>
          <w:szCs w:val="28"/>
          <w:rtl/>
        </w:rPr>
        <w:t xml:space="preserve"> </w:t>
      </w:r>
      <w:proofErr w:type="spellStart"/>
      <w:r w:rsidRPr="00581B80">
        <w:rPr>
          <w:rFonts w:cs="Arial"/>
          <w:sz w:val="28"/>
          <w:szCs w:val="28"/>
          <w:rtl/>
        </w:rPr>
        <w:t>المجتمع،</w:t>
      </w:r>
      <w:proofErr w:type="spellEnd"/>
      <w:r w:rsidRPr="00581B80">
        <w:rPr>
          <w:rFonts w:cs="Arial"/>
          <w:sz w:val="28"/>
          <w:szCs w:val="28"/>
          <w:rtl/>
        </w:rPr>
        <w:t xml:space="preserve"> </w:t>
      </w:r>
      <w:proofErr w:type="spellStart"/>
      <w:r w:rsidRPr="00581B80">
        <w:rPr>
          <w:rFonts w:cs="Arial"/>
          <w:sz w:val="28"/>
          <w:szCs w:val="28"/>
          <w:rtl/>
        </w:rPr>
        <w:t>الإعلام،</w:t>
      </w:r>
      <w:proofErr w:type="spellEnd"/>
      <w:r w:rsidRPr="00581B80">
        <w:rPr>
          <w:rFonts w:cs="Arial"/>
          <w:sz w:val="28"/>
          <w:szCs w:val="28"/>
          <w:rtl/>
        </w:rPr>
        <w:t xml:space="preserve"> والأفراد أنفسهم. من خلال </w:t>
      </w:r>
      <w:proofErr w:type="spellStart"/>
      <w:r w:rsidRPr="00581B80">
        <w:rPr>
          <w:rFonts w:cs="Arial"/>
          <w:sz w:val="28"/>
          <w:szCs w:val="28"/>
          <w:rtl/>
        </w:rPr>
        <w:t>التوعية،</w:t>
      </w:r>
      <w:proofErr w:type="spellEnd"/>
      <w:r w:rsidRPr="00581B80">
        <w:rPr>
          <w:rFonts w:cs="Arial"/>
          <w:sz w:val="28"/>
          <w:szCs w:val="28"/>
          <w:rtl/>
        </w:rPr>
        <w:t xml:space="preserve"> توفير بيئة </w:t>
      </w:r>
      <w:proofErr w:type="spellStart"/>
      <w:r w:rsidRPr="00581B80">
        <w:rPr>
          <w:rFonts w:cs="Arial"/>
          <w:sz w:val="28"/>
          <w:szCs w:val="28"/>
          <w:rtl/>
        </w:rPr>
        <w:t>داعمة،</w:t>
      </w:r>
      <w:proofErr w:type="spellEnd"/>
      <w:r w:rsidRPr="00581B80">
        <w:rPr>
          <w:rFonts w:cs="Arial"/>
          <w:sz w:val="28"/>
          <w:szCs w:val="28"/>
          <w:rtl/>
        </w:rPr>
        <w:t xml:space="preserve"> وتعزيز القيم </w:t>
      </w:r>
      <w:proofErr w:type="spellStart"/>
      <w:r w:rsidRPr="00581B80">
        <w:rPr>
          <w:rFonts w:cs="Arial"/>
          <w:sz w:val="28"/>
          <w:szCs w:val="28"/>
          <w:rtl/>
        </w:rPr>
        <w:t>الإيجابية،</w:t>
      </w:r>
      <w:proofErr w:type="spellEnd"/>
      <w:r w:rsidRPr="00581B80">
        <w:rPr>
          <w:rFonts w:cs="Arial"/>
          <w:sz w:val="28"/>
          <w:szCs w:val="28"/>
          <w:rtl/>
        </w:rPr>
        <w:t xml:space="preserve"> يمكننا حماية الأجيال القادمة من هذه الآفة</w:t>
      </w:r>
    </w:p>
    <w:sectPr w:rsidR="00987D91" w:rsidRPr="00581B80" w:rsidSect="00426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0589"/>
    <w:multiLevelType w:val="hybridMultilevel"/>
    <w:tmpl w:val="238029E0"/>
    <w:lvl w:ilvl="0" w:tplc="BA86488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31F11"/>
    <w:multiLevelType w:val="hybridMultilevel"/>
    <w:tmpl w:val="17209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E7D97"/>
    <w:multiLevelType w:val="hybridMultilevel"/>
    <w:tmpl w:val="DDB875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A1A44"/>
    <w:multiLevelType w:val="multilevel"/>
    <w:tmpl w:val="B150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D02E3B"/>
    <w:multiLevelType w:val="hybridMultilevel"/>
    <w:tmpl w:val="A0C079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B20A0D"/>
    <w:multiLevelType w:val="hybridMultilevel"/>
    <w:tmpl w:val="B0DC76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AB22D3"/>
    <w:multiLevelType w:val="hybridMultilevel"/>
    <w:tmpl w:val="5C0E0C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6138C8"/>
    <w:multiLevelType w:val="hybridMultilevel"/>
    <w:tmpl w:val="12A81C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3200C7"/>
    <w:multiLevelType w:val="hybridMultilevel"/>
    <w:tmpl w:val="E6943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506EE7"/>
    <w:multiLevelType w:val="hybridMultilevel"/>
    <w:tmpl w:val="C1FA45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9"/>
  </w:num>
  <w:num w:numId="7">
    <w:abstractNumId w:val="6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/>
  <w:rsids>
    <w:rsidRoot w:val="007A487F"/>
    <w:rsid w:val="0042635A"/>
    <w:rsid w:val="00581B80"/>
    <w:rsid w:val="005A262E"/>
    <w:rsid w:val="007A487F"/>
    <w:rsid w:val="0098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8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8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1409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1</cp:revision>
  <dcterms:created xsi:type="dcterms:W3CDTF">2025-03-03T19:28:00Z</dcterms:created>
  <dcterms:modified xsi:type="dcterms:W3CDTF">2025-03-04T18:57:00Z</dcterms:modified>
</cp:coreProperties>
</file>