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D731" w14:textId="77777777" w:rsidR="00BC0684" w:rsidRPr="00BC0684" w:rsidRDefault="00BC0684" w:rsidP="00BC0684">
      <w:pPr>
        <w:spacing w:after="120" w:line="420" w:lineRule="atLeast"/>
        <w:outlineLvl w:val="1"/>
        <w:rPr>
          <w:rFonts w:ascii="Arial" w:eastAsia="Times New Roman" w:hAnsi="Arial" w:cs="Arial"/>
          <w:b/>
          <w:bCs/>
          <w:color w:val="1B1C1D"/>
          <w:sz w:val="30"/>
          <w:szCs w:val="30"/>
        </w:rPr>
      </w:pPr>
      <w:r w:rsidRPr="00BC0684">
        <w:rPr>
          <w:rFonts w:ascii="Arial" w:eastAsia="Times New Roman" w:hAnsi="Arial" w:cs="Arial"/>
          <w:b/>
          <w:bCs/>
          <w:color w:val="1B1C1D"/>
          <w:sz w:val="30"/>
          <w:szCs w:val="30"/>
          <w:rtl/>
        </w:rPr>
        <w:t>مهارات إدارة المؤتمر: دليل شامل للنجاح</w:t>
      </w:r>
    </w:p>
    <w:p w14:paraId="0C2F5DA7" w14:textId="77777777" w:rsidR="00BC0684" w:rsidRPr="00BC0684" w:rsidRDefault="00BC0684" w:rsidP="00BC0684">
      <w:pPr>
        <w:spacing w:before="240" w:after="24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rtl/>
        </w:rPr>
        <w:t>إدارة مؤتمر ناجح تتطلب مجموعة متنوعة من المهارات التي تتجاوز التنظيم اللوجستي. فهي تتطلب مهارات قيادية، وتواصلية، وحل المشكلات، وإدارة الوقت، وحتى بعض المهارات الإبداعية. إليك بعض المهارات الأساسية التي يجب أن يتمتع بها مدير المؤتمر:</w:t>
      </w:r>
    </w:p>
    <w:p w14:paraId="102883E5" w14:textId="77777777" w:rsidR="00BC0684" w:rsidRPr="00BC0684" w:rsidRDefault="00BC0684" w:rsidP="00BC0684">
      <w:pPr>
        <w:spacing w:before="420" w:after="120" w:line="360" w:lineRule="atLeast"/>
        <w:outlineLvl w:val="2"/>
        <w:rPr>
          <w:rFonts w:ascii="Arial" w:eastAsia="Times New Roman" w:hAnsi="Arial" w:cs="Arial"/>
          <w:b/>
          <w:bCs/>
          <w:color w:val="1B1C1D"/>
          <w:sz w:val="24"/>
          <w:szCs w:val="24"/>
          <w:rtl/>
        </w:rPr>
      </w:pPr>
      <w:r w:rsidRPr="00BC0684">
        <w:rPr>
          <w:rFonts w:ascii="Arial" w:eastAsia="Times New Roman" w:hAnsi="Arial" w:cs="Arial"/>
          <w:b/>
          <w:bCs/>
          <w:color w:val="1B1C1D"/>
          <w:sz w:val="24"/>
          <w:szCs w:val="24"/>
          <w:rtl/>
        </w:rPr>
        <w:t>المهارات الأساسية لإدارة المؤتمر:</w:t>
      </w:r>
    </w:p>
    <w:p w14:paraId="7D58B2D1"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التخطيط والتنظيم:</w:t>
      </w:r>
      <w:r w:rsidRPr="00BC0684">
        <w:rPr>
          <w:rFonts w:ascii="Arial" w:eastAsia="Times New Roman" w:hAnsi="Arial" w:cs="Arial"/>
          <w:color w:val="1B1C1D"/>
          <w:sz w:val="24"/>
          <w:szCs w:val="24"/>
          <w:rtl/>
        </w:rPr>
        <w:t xml:space="preserve"> القدرة على وضع خطط عمل تفصيلية، وتحديد المهام والأدوار، وإدارة الموارد المتاحة (الوقت والمال والبشر).</w:t>
      </w:r>
    </w:p>
    <w:p w14:paraId="4ED0F8D5"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التواصل:</w:t>
      </w:r>
      <w:r w:rsidRPr="00BC0684">
        <w:rPr>
          <w:rFonts w:ascii="Arial" w:eastAsia="Times New Roman" w:hAnsi="Arial" w:cs="Arial"/>
          <w:color w:val="1B1C1D"/>
          <w:sz w:val="24"/>
          <w:szCs w:val="24"/>
          <w:rtl/>
        </w:rPr>
        <w:t xml:space="preserve"> القدرة على التواصل بفعالية مع جميع الأطراف المعنية بالمؤتمر، بما في ذلك المتحدثون، والمشاركين، والرعاة، ووسائل الإعلام.</w:t>
      </w:r>
    </w:p>
    <w:p w14:paraId="41E6D56D"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القيادة:</w:t>
      </w:r>
      <w:r w:rsidRPr="00BC0684">
        <w:rPr>
          <w:rFonts w:ascii="Arial" w:eastAsia="Times New Roman" w:hAnsi="Arial" w:cs="Arial"/>
          <w:color w:val="1B1C1D"/>
          <w:sz w:val="24"/>
          <w:szCs w:val="24"/>
          <w:rtl/>
        </w:rPr>
        <w:t xml:space="preserve"> القدرة على توجيه فريق العمل وتحفيزه، واتخاذ القرارات الصعبة في ظل الضغط.</w:t>
      </w:r>
    </w:p>
    <w:p w14:paraId="4F968C77"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إدارة الوقت:</w:t>
      </w:r>
      <w:r w:rsidRPr="00BC0684">
        <w:rPr>
          <w:rFonts w:ascii="Arial" w:eastAsia="Times New Roman" w:hAnsi="Arial" w:cs="Arial"/>
          <w:color w:val="1B1C1D"/>
          <w:sz w:val="24"/>
          <w:szCs w:val="24"/>
          <w:rtl/>
        </w:rPr>
        <w:t xml:space="preserve"> القدرة على إدارة الوقت بكفاءة والالتزام بالجدول الزمني المحدد.</w:t>
      </w:r>
    </w:p>
    <w:p w14:paraId="5D979136"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حل المشكلات:</w:t>
      </w:r>
      <w:r w:rsidRPr="00BC0684">
        <w:rPr>
          <w:rFonts w:ascii="Arial" w:eastAsia="Times New Roman" w:hAnsi="Arial" w:cs="Arial"/>
          <w:color w:val="1B1C1D"/>
          <w:sz w:val="24"/>
          <w:szCs w:val="24"/>
          <w:rtl/>
        </w:rPr>
        <w:t xml:space="preserve"> القدرة على التعامل مع المشاكل التي قد تنشأ بشكل غير متوقع، وإيجاد حلول سريعة وفعالة.</w:t>
      </w:r>
    </w:p>
    <w:p w14:paraId="1AAAB89C"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التفاوض:</w:t>
      </w:r>
      <w:r w:rsidRPr="00BC0684">
        <w:rPr>
          <w:rFonts w:ascii="Arial" w:eastAsia="Times New Roman" w:hAnsi="Arial" w:cs="Arial"/>
          <w:color w:val="1B1C1D"/>
          <w:sz w:val="24"/>
          <w:szCs w:val="24"/>
          <w:rtl/>
        </w:rPr>
        <w:t xml:space="preserve"> القدرة على التفاوض مع الرعاة والموردين للحصول على أفضل الشروط.</w:t>
      </w:r>
    </w:p>
    <w:p w14:paraId="2278F30B"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الإبداع:</w:t>
      </w:r>
      <w:r w:rsidRPr="00BC0684">
        <w:rPr>
          <w:rFonts w:ascii="Arial" w:eastAsia="Times New Roman" w:hAnsi="Arial" w:cs="Arial"/>
          <w:color w:val="1B1C1D"/>
          <w:sz w:val="24"/>
          <w:szCs w:val="24"/>
          <w:rtl/>
        </w:rPr>
        <w:t xml:space="preserve"> القدرة على ابتكار أفكار جديدة وتحسين تجربة المشاركين.</w:t>
      </w:r>
    </w:p>
    <w:p w14:paraId="1510B395" w14:textId="77777777" w:rsidR="00BC0684" w:rsidRPr="00BC0684" w:rsidRDefault="00BC0684" w:rsidP="00BC0684">
      <w:pPr>
        <w:numPr>
          <w:ilvl w:val="0"/>
          <w:numId w:val="1"/>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مهارات إدارة الأزمات:</w:t>
      </w:r>
      <w:r w:rsidRPr="00BC0684">
        <w:rPr>
          <w:rFonts w:ascii="Arial" w:eastAsia="Times New Roman" w:hAnsi="Arial" w:cs="Arial"/>
          <w:color w:val="1B1C1D"/>
          <w:sz w:val="24"/>
          <w:szCs w:val="24"/>
          <w:rtl/>
        </w:rPr>
        <w:t xml:space="preserve"> القدرة على التعامل مع الأزمات التي قد تحدث خلال المؤتمر بطريقة هادئة ومهنية.</w:t>
      </w:r>
    </w:p>
    <w:p w14:paraId="3CC612A7" w14:textId="77777777" w:rsidR="00BC0684" w:rsidRPr="00BC0684" w:rsidRDefault="00BC0684" w:rsidP="00BC0684">
      <w:pPr>
        <w:spacing w:before="420" w:after="120" w:line="360" w:lineRule="atLeast"/>
        <w:outlineLvl w:val="2"/>
        <w:rPr>
          <w:rFonts w:ascii="Arial" w:eastAsia="Times New Roman" w:hAnsi="Arial" w:cs="Arial"/>
          <w:b/>
          <w:bCs/>
          <w:color w:val="1B1C1D"/>
          <w:sz w:val="24"/>
          <w:szCs w:val="24"/>
          <w:rtl/>
        </w:rPr>
      </w:pPr>
      <w:r w:rsidRPr="00BC0684">
        <w:rPr>
          <w:rFonts w:ascii="Arial" w:eastAsia="Times New Roman" w:hAnsi="Arial" w:cs="Arial"/>
          <w:b/>
          <w:bCs/>
          <w:color w:val="1B1C1D"/>
          <w:sz w:val="24"/>
          <w:szCs w:val="24"/>
          <w:rtl/>
        </w:rPr>
        <w:t>المهارات التقنية:</w:t>
      </w:r>
    </w:p>
    <w:p w14:paraId="15C65B00" w14:textId="77777777" w:rsidR="00BC0684" w:rsidRPr="00BC0684" w:rsidRDefault="00BC0684" w:rsidP="00BC0684">
      <w:pPr>
        <w:numPr>
          <w:ilvl w:val="0"/>
          <w:numId w:val="2"/>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إتقان التقنيات الحديثة:</w:t>
      </w:r>
      <w:r w:rsidRPr="00BC0684">
        <w:rPr>
          <w:rFonts w:ascii="Arial" w:eastAsia="Times New Roman" w:hAnsi="Arial" w:cs="Arial"/>
          <w:color w:val="1B1C1D"/>
          <w:sz w:val="24"/>
          <w:szCs w:val="24"/>
          <w:rtl/>
        </w:rPr>
        <w:t xml:space="preserve"> القدرة على استخدام التكنولوجيا الحديثة في تنظيم المؤتمرات، مثل برامج إدارة الأحداث، وأنظمة التسجيل عبر الإنترنت، والبث المباشر.</w:t>
      </w:r>
    </w:p>
    <w:p w14:paraId="759DC9AA" w14:textId="77777777" w:rsidR="00BC0684" w:rsidRPr="00BC0684" w:rsidRDefault="00BC0684" w:rsidP="00BC0684">
      <w:pPr>
        <w:numPr>
          <w:ilvl w:val="0"/>
          <w:numId w:val="2"/>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فهم أساسيات الصوت والصورة:</w:t>
      </w:r>
      <w:r w:rsidRPr="00BC0684">
        <w:rPr>
          <w:rFonts w:ascii="Arial" w:eastAsia="Times New Roman" w:hAnsi="Arial" w:cs="Arial"/>
          <w:color w:val="1B1C1D"/>
          <w:sz w:val="24"/>
          <w:szCs w:val="24"/>
          <w:rtl/>
        </w:rPr>
        <w:t xml:space="preserve"> القدرة على التأكد من جودة الصوت والصورة في القاعة.</w:t>
      </w:r>
    </w:p>
    <w:p w14:paraId="414E8794" w14:textId="77777777" w:rsidR="00BC0684" w:rsidRPr="00BC0684" w:rsidRDefault="00BC0684" w:rsidP="00BC0684">
      <w:pPr>
        <w:numPr>
          <w:ilvl w:val="0"/>
          <w:numId w:val="2"/>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معرفة أساسية بالشبكات:</w:t>
      </w:r>
      <w:r w:rsidRPr="00BC0684">
        <w:rPr>
          <w:rFonts w:ascii="Arial" w:eastAsia="Times New Roman" w:hAnsi="Arial" w:cs="Arial"/>
          <w:color w:val="1B1C1D"/>
          <w:sz w:val="24"/>
          <w:szCs w:val="24"/>
          <w:rtl/>
        </w:rPr>
        <w:t xml:space="preserve"> القدرة على التعامل مع مشاكل الإنترنت والاتصال.</w:t>
      </w:r>
    </w:p>
    <w:p w14:paraId="7CB40650" w14:textId="77777777" w:rsidR="00BC0684" w:rsidRPr="00BC0684" w:rsidRDefault="00BC0684" w:rsidP="00BC0684">
      <w:pPr>
        <w:spacing w:before="420" w:after="120" w:line="360" w:lineRule="atLeast"/>
        <w:outlineLvl w:val="2"/>
        <w:rPr>
          <w:rFonts w:ascii="Arial" w:eastAsia="Times New Roman" w:hAnsi="Arial" w:cs="Arial"/>
          <w:b/>
          <w:bCs/>
          <w:color w:val="1B1C1D"/>
          <w:sz w:val="24"/>
          <w:szCs w:val="24"/>
          <w:rtl/>
        </w:rPr>
      </w:pPr>
      <w:r w:rsidRPr="00BC0684">
        <w:rPr>
          <w:rFonts w:ascii="Arial" w:eastAsia="Times New Roman" w:hAnsi="Arial" w:cs="Arial"/>
          <w:b/>
          <w:bCs/>
          <w:color w:val="1B1C1D"/>
          <w:sz w:val="24"/>
          <w:szCs w:val="24"/>
          <w:rtl/>
        </w:rPr>
        <w:t>المهارات الشخصية:</w:t>
      </w:r>
    </w:p>
    <w:p w14:paraId="21632B31" w14:textId="77777777" w:rsidR="00BC0684" w:rsidRPr="00BC0684" w:rsidRDefault="00BC0684" w:rsidP="00BC0684">
      <w:pPr>
        <w:numPr>
          <w:ilvl w:val="0"/>
          <w:numId w:val="3"/>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القدرة على العمل تحت الضغط:</w:t>
      </w:r>
      <w:r w:rsidRPr="00BC0684">
        <w:rPr>
          <w:rFonts w:ascii="Arial" w:eastAsia="Times New Roman" w:hAnsi="Arial" w:cs="Arial"/>
          <w:color w:val="1B1C1D"/>
          <w:sz w:val="24"/>
          <w:szCs w:val="24"/>
          <w:rtl/>
        </w:rPr>
        <w:t xml:space="preserve"> القدرة على الحفاظ على الهدوء والتركيز في ظل الضغوط الكبيرة.</w:t>
      </w:r>
    </w:p>
    <w:p w14:paraId="747CC1A7" w14:textId="77777777" w:rsidR="00BC0684" w:rsidRPr="00BC0684" w:rsidRDefault="00BC0684" w:rsidP="00BC0684">
      <w:pPr>
        <w:numPr>
          <w:ilvl w:val="0"/>
          <w:numId w:val="3"/>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المرونة:</w:t>
      </w:r>
      <w:r w:rsidRPr="00BC0684">
        <w:rPr>
          <w:rFonts w:ascii="Arial" w:eastAsia="Times New Roman" w:hAnsi="Arial" w:cs="Arial"/>
          <w:color w:val="1B1C1D"/>
          <w:sz w:val="24"/>
          <w:szCs w:val="24"/>
          <w:rtl/>
        </w:rPr>
        <w:t xml:space="preserve"> القدرة على التكيف مع التغييرات غير المتوقعة.</w:t>
      </w:r>
    </w:p>
    <w:p w14:paraId="711E0F1D" w14:textId="77777777" w:rsidR="00BC0684" w:rsidRPr="00BC0684" w:rsidRDefault="00BC0684" w:rsidP="00BC0684">
      <w:pPr>
        <w:numPr>
          <w:ilvl w:val="0"/>
          <w:numId w:val="3"/>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الاهتمام بالتفاصيل:</w:t>
      </w:r>
      <w:r w:rsidRPr="00BC0684">
        <w:rPr>
          <w:rFonts w:ascii="Arial" w:eastAsia="Times New Roman" w:hAnsi="Arial" w:cs="Arial"/>
          <w:color w:val="1B1C1D"/>
          <w:sz w:val="24"/>
          <w:szCs w:val="24"/>
          <w:rtl/>
        </w:rPr>
        <w:t xml:space="preserve"> القدرة على الانتباه إلى التفاصيل الصغيرة التي تساهم في نجاح المؤتمر.</w:t>
      </w:r>
    </w:p>
    <w:p w14:paraId="2936B7A9" w14:textId="77777777" w:rsidR="00BC0684" w:rsidRPr="00BC0684" w:rsidRDefault="00BC0684" w:rsidP="00BC0684">
      <w:pPr>
        <w:numPr>
          <w:ilvl w:val="0"/>
          <w:numId w:val="3"/>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القدرة على العمل الجماعي:</w:t>
      </w:r>
      <w:r w:rsidRPr="00BC0684">
        <w:rPr>
          <w:rFonts w:ascii="Arial" w:eastAsia="Times New Roman" w:hAnsi="Arial" w:cs="Arial"/>
          <w:color w:val="1B1C1D"/>
          <w:sz w:val="24"/>
          <w:szCs w:val="24"/>
          <w:rtl/>
        </w:rPr>
        <w:t xml:space="preserve"> القدرة على العمل مع فريق من الأشخاص ذوي الخلفيات المختلفة.</w:t>
      </w:r>
    </w:p>
    <w:p w14:paraId="33308611" w14:textId="77777777" w:rsidR="00BC0684" w:rsidRPr="00BC0684" w:rsidRDefault="00BC0684" w:rsidP="00BC0684">
      <w:pPr>
        <w:spacing w:before="420" w:after="120" w:line="360" w:lineRule="atLeast"/>
        <w:outlineLvl w:val="2"/>
        <w:rPr>
          <w:rFonts w:ascii="Arial" w:eastAsia="Times New Roman" w:hAnsi="Arial" w:cs="Arial"/>
          <w:b/>
          <w:bCs/>
          <w:color w:val="1B1C1D"/>
          <w:sz w:val="24"/>
          <w:szCs w:val="24"/>
          <w:rtl/>
        </w:rPr>
      </w:pPr>
      <w:r w:rsidRPr="00BC0684">
        <w:rPr>
          <w:rFonts w:ascii="Arial" w:eastAsia="Times New Roman" w:hAnsi="Arial" w:cs="Arial"/>
          <w:b/>
          <w:bCs/>
          <w:color w:val="1B1C1D"/>
          <w:sz w:val="24"/>
          <w:szCs w:val="24"/>
          <w:rtl/>
        </w:rPr>
        <w:t>كيف يمكنك تطوير هذه المهارات؟</w:t>
      </w:r>
    </w:p>
    <w:p w14:paraId="67941270" w14:textId="77777777" w:rsidR="00BC0684" w:rsidRPr="00BC0684" w:rsidRDefault="00BC0684" w:rsidP="00BC0684">
      <w:pPr>
        <w:numPr>
          <w:ilvl w:val="0"/>
          <w:numId w:val="4"/>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lastRenderedPageBreak/>
        <w:t>الحصول على التدريب:</w:t>
      </w:r>
      <w:r w:rsidRPr="00BC0684">
        <w:rPr>
          <w:rFonts w:ascii="Arial" w:eastAsia="Times New Roman" w:hAnsi="Arial" w:cs="Arial"/>
          <w:color w:val="1B1C1D"/>
          <w:sz w:val="24"/>
          <w:szCs w:val="24"/>
          <w:rtl/>
        </w:rPr>
        <w:t xml:space="preserve"> يمكنك الالتحاق بدورات تدريبية متخصصة في إدارة المؤتمرات.</w:t>
      </w:r>
    </w:p>
    <w:p w14:paraId="369451D7" w14:textId="77777777" w:rsidR="00BC0684" w:rsidRPr="00BC0684" w:rsidRDefault="00BC0684" w:rsidP="00BC0684">
      <w:pPr>
        <w:numPr>
          <w:ilvl w:val="0"/>
          <w:numId w:val="4"/>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الاطلاع على الأدبيات المتخصصة:</w:t>
      </w:r>
      <w:r w:rsidRPr="00BC0684">
        <w:rPr>
          <w:rFonts w:ascii="Arial" w:eastAsia="Times New Roman" w:hAnsi="Arial" w:cs="Arial"/>
          <w:color w:val="1B1C1D"/>
          <w:sz w:val="24"/>
          <w:szCs w:val="24"/>
          <w:rtl/>
        </w:rPr>
        <w:t xml:space="preserve"> قراءة الكتب والمقالات حول تنظيم المؤتمرات.</w:t>
      </w:r>
    </w:p>
    <w:p w14:paraId="7314884F" w14:textId="77777777" w:rsidR="00BC0684" w:rsidRPr="00BC0684" w:rsidRDefault="00BC0684" w:rsidP="00BC0684">
      <w:pPr>
        <w:numPr>
          <w:ilvl w:val="0"/>
          <w:numId w:val="4"/>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المشاركة في المؤتمرات:</w:t>
      </w:r>
      <w:r w:rsidRPr="00BC0684">
        <w:rPr>
          <w:rFonts w:ascii="Arial" w:eastAsia="Times New Roman" w:hAnsi="Arial" w:cs="Arial"/>
          <w:color w:val="1B1C1D"/>
          <w:sz w:val="24"/>
          <w:szCs w:val="24"/>
          <w:rtl/>
        </w:rPr>
        <w:t xml:space="preserve"> حضور المؤتمرات والتعلم من تجارب الآخرين.</w:t>
      </w:r>
    </w:p>
    <w:p w14:paraId="75BE2B6B" w14:textId="77777777" w:rsidR="00BC0684" w:rsidRPr="00BC0684" w:rsidRDefault="00BC0684" w:rsidP="00BC0684">
      <w:pPr>
        <w:numPr>
          <w:ilvl w:val="0"/>
          <w:numId w:val="4"/>
        </w:num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bdr w:val="none" w:sz="0" w:space="0" w:color="auto" w:frame="1"/>
          <w:rtl/>
        </w:rPr>
        <w:t>التطوع في تنظيم المؤتمرات:</w:t>
      </w:r>
      <w:r w:rsidRPr="00BC0684">
        <w:rPr>
          <w:rFonts w:ascii="Arial" w:eastAsia="Times New Roman" w:hAnsi="Arial" w:cs="Arial"/>
          <w:color w:val="1B1C1D"/>
          <w:sz w:val="24"/>
          <w:szCs w:val="24"/>
          <w:rtl/>
        </w:rPr>
        <w:t xml:space="preserve"> اكتساب الخبرة العملية من خلال المشاركة في تنظيم المؤتمرات.</w:t>
      </w:r>
    </w:p>
    <w:p w14:paraId="2513E927" w14:textId="7791468B" w:rsidR="008F5403" w:rsidRDefault="008F5403" w:rsidP="00BC0684">
      <w:pPr>
        <w:spacing w:after="0" w:line="420" w:lineRule="atLeast"/>
        <w:rPr>
          <w:rFonts w:ascii="Arial" w:eastAsia="Times New Roman" w:hAnsi="Arial" w:cs="Arial"/>
          <w:color w:val="1B1C1D"/>
          <w:sz w:val="24"/>
          <w:szCs w:val="24"/>
          <w:rtl/>
        </w:rPr>
      </w:pPr>
      <w:r>
        <w:rPr>
          <w:rFonts w:ascii="Arial" w:eastAsia="Times New Roman" w:hAnsi="Arial" w:cs="Arial" w:hint="cs"/>
          <w:color w:val="1B1C1D"/>
          <w:sz w:val="24"/>
          <w:szCs w:val="24"/>
          <w:bdr w:val="none" w:sz="0" w:space="0" w:color="auto" w:frame="1"/>
          <w:rtl/>
        </w:rPr>
        <w:t>الخلاصة</w:t>
      </w:r>
    </w:p>
    <w:p w14:paraId="1B94974B" w14:textId="4678D86F" w:rsidR="00BC0684" w:rsidRPr="00BC0684" w:rsidRDefault="00BC0684" w:rsidP="00BC0684">
      <w:pPr>
        <w:spacing w:after="0" w:line="420" w:lineRule="atLeast"/>
        <w:rPr>
          <w:rFonts w:ascii="Arial" w:eastAsia="Times New Roman" w:hAnsi="Arial" w:cs="Arial"/>
          <w:color w:val="1B1C1D"/>
          <w:sz w:val="24"/>
          <w:szCs w:val="24"/>
          <w:rtl/>
        </w:rPr>
      </w:pPr>
      <w:r w:rsidRPr="00BC0684">
        <w:rPr>
          <w:rFonts w:ascii="Arial" w:eastAsia="Times New Roman" w:hAnsi="Arial" w:cs="Arial"/>
          <w:color w:val="1B1C1D"/>
          <w:sz w:val="24"/>
          <w:szCs w:val="24"/>
          <w:rtl/>
        </w:rPr>
        <w:t xml:space="preserve"> إن إدارة مؤتمر ناجح تتطلب مجموعة متنوعة من المهارات والمعارف. من خلال تطوير هذه المهارات، يمكنك أن تصبح مدير مؤتمرات ناجحًا وقادرًا على تنظيم فعاليات لا تُنسى.</w:t>
      </w:r>
    </w:p>
    <w:p w14:paraId="68131A8F" w14:textId="77777777" w:rsidR="00440657" w:rsidRDefault="00440657"/>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0EF0"/>
    <w:multiLevelType w:val="multilevel"/>
    <w:tmpl w:val="6690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351FA"/>
    <w:multiLevelType w:val="multilevel"/>
    <w:tmpl w:val="487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87DD8"/>
    <w:multiLevelType w:val="multilevel"/>
    <w:tmpl w:val="149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8277B"/>
    <w:multiLevelType w:val="multilevel"/>
    <w:tmpl w:val="9DD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F"/>
    <w:rsid w:val="00440657"/>
    <w:rsid w:val="008F5403"/>
    <w:rsid w:val="00BC0684"/>
    <w:rsid w:val="00EE496F"/>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75CD8"/>
  <w15:chartTrackingRefBased/>
  <w15:docId w15:val="{4DFDDAA3-25CB-409F-8330-28EE96B7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1909</Characters>
  <Application>Microsoft Office Word</Application>
  <DocSecurity>0</DocSecurity>
  <Lines>34</Lines>
  <Paragraphs>30</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2024-12-23T23:24:00Z</dcterms:created>
  <dcterms:modified xsi:type="dcterms:W3CDTF">2024-12-23T23:46:00Z</dcterms:modified>
</cp:coreProperties>
</file>