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A88" w:rsidRDefault="00864ED8" w:rsidP="00864ED8">
      <w:pPr>
        <w:jc w:val="center"/>
        <w:rPr>
          <w:b/>
          <w:bCs/>
          <w:sz w:val="48"/>
          <w:szCs w:val="48"/>
          <w:u w:val="single"/>
          <w:lang w:bidi="ar-IQ"/>
        </w:rPr>
      </w:pPr>
      <w:r w:rsidRPr="00864ED8">
        <w:rPr>
          <w:b/>
          <w:bCs/>
          <w:sz w:val="48"/>
          <w:szCs w:val="48"/>
          <w:u w:val="single"/>
          <w:lang w:bidi="ar-IQ"/>
        </w:rPr>
        <w:t>Examination of the throat</w:t>
      </w:r>
    </w:p>
    <w:p w:rsidR="00864ED8" w:rsidRDefault="00864ED8" w:rsidP="00864ED8">
      <w:pPr>
        <w:jc w:val="right"/>
        <w:rPr>
          <w:sz w:val="32"/>
          <w:szCs w:val="32"/>
          <w:lang w:bidi="ar-IQ"/>
        </w:rPr>
      </w:pPr>
      <w:r>
        <w:rPr>
          <w:sz w:val="32"/>
          <w:szCs w:val="32"/>
          <w:lang w:bidi="ar-IQ"/>
        </w:rPr>
        <w:t xml:space="preserve">The symptoms associated with throat disease include hoarseness, </w:t>
      </w:r>
      <w:proofErr w:type="spellStart"/>
      <w:r>
        <w:rPr>
          <w:sz w:val="32"/>
          <w:szCs w:val="32"/>
          <w:lang w:bidi="ar-IQ"/>
        </w:rPr>
        <w:t>dysphagia</w:t>
      </w:r>
      <w:proofErr w:type="spellEnd"/>
      <w:r>
        <w:rPr>
          <w:sz w:val="32"/>
          <w:szCs w:val="32"/>
          <w:lang w:bidi="ar-IQ"/>
        </w:rPr>
        <w:t xml:space="preserve">, </w:t>
      </w:r>
      <w:proofErr w:type="spellStart"/>
      <w:r>
        <w:rPr>
          <w:sz w:val="32"/>
          <w:szCs w:val="32"/>
          <w:lang w:bidi="ar-IQ"/>
        </w:rPr>
        <w:t>sorethroat</w:t>
      </w:r>
      <w:proofErr w:type="spellEnd"/>
      <w:r>
        <w:rPr>
          <w:sz w:val="32"/>
          <w:szCs w:val="32"/>
          <w:lang w:bidi="ar-IQ"/>
        </w:rPr>
        <w:t xml:space="preserve">, lump in the throat, referred </w:t>
      </w:r>
      <w:proofErr w:type="spellStart"/>
      <w:r>
        <w:rPr>
          <w:sz w:val="32"/>
          <w:szCs w:val="32"/>
          <w:lang w:bidi="ar-IQ"/>
        </w:rPr>
        <w:t>otalgia</w:t>
      </w:r>
      <w:proofErr w:type="spellEnd"/>
      <w:r>
        <w:rPr>
          <w:sz w:val="32"/>
          <w:szCs w:val="32"/>
          <w:lang w:bidi="ar-IQ"/>
        </w:rPr>
        <w:t xml:space="preserve">, cough, lump in the neck, </w:t>
      </w:r>
      <w:proofErr w:type="gramStart"/>
      <w:r>
        <w:rPr>
          <w:sz w:val="32"/>
          <w:szCs w:val="32"/>
          <w:lang w:bidi="ar-IQ"/>
        </w:rPr>
        <w:t>an</w:t>
      </w:r>
      <w:proofErr w:type="gramEnd"/>
      <w:r>
        <w:rPr>
          <w:sz w:val="32"/>
          <w:szCs w:val="32"/>
          <w:lang w:bidi="ar-IQ"/>
        </w:rPr>
        <w:t xml:space="preserve"> weight loss.</w:t>
      </w:r>
    </w:p>
    <w:p w:rsidR="00864ED8" w:rsidRDefault="00864ED8" w:rsidP="00864ED8">
      <w:pPr>
        <w:jc w:val="right"/>
        <w:rPr>
          <w:sz w:val="32"/>
          <w:szCs w:val="32"/>
          <w:lang w:bidi="ar-IQ"/>
        </w:rPr>
      </w:pPr>
      <w:proofErr w:type="gramStart"/>
      <w:r>
        <w:rPr>
          <w:sz w:val="32"/>
          <w:szCs w:val="32"/>
          <w:lang w:bidi="ar-IQ"/>
        </w:rPr>
        <w:t>Examination of the throat include</w:t>
      </w:r>
      <w:proofErr w:type="gramEnd"/>
      <w:r>
        <w:rPr>
          <w:sz w:val="32"/>
          <w:szCs w:val="32"/>
          <w:lang w:bidi="ar-IQ"/>
        </w:rPr>
        <w:t xml:space="preserve"> all parts of the pharynx</w:t>
      </w:r>
      <w:r w:rsidR="001D2293">
        <w:rPr>
          <w:sz w:val="32"/>
          <w:szCs w:val="32"/>
          <w:lang w:bidi="ar-IQ"/>
        </w:rPr>
        <w:t xml:space="preserve"> </w:t>
      </w:r>
      <w:r>
        <w:rPr>
          <w:sz w:val="32"/>
          <w:szCs w:val="32"/>
          <w:lang w:bidi="ar-IQ"/>
        </w:rPr>
        <w:t>(</w:t>
      </w:r>
      <w:proofErr w:type="spellStart"/>
      <w:r>
        <w:rPr>
          <w:sz w:val="32"/>
          <w:szCs w:val="32"/>
          <w:lang w:bidi="ar-IQ"/>
        </w:rPr>
        <w:t>nasopharynx</w:t>
      </w:r>
      <w:proofErr w:type="spellEnd"/>
      <w:r>
        <w:rPr>
          <w:sz w:val="32"/>
          <w:szCs w:val="32"/>
          <w:lang w:bidi="ar-IQ"/>
        </w:rPr>
        <w:t xml:space="preserve">, </w:t>
      </w:r>
      <w:proofErr w:type="spellStart"/>
      <w:r>
        <w:rPr>
          <w:sz w:val="32"/>
          <w:szCs w:val="32"/>
          <w:lang w:bidi="ar-IQ"/>
        </w:rPr>
        <w:t>oropha</w:t>
      </w:r>
      <w:r w:rsidR="001D2293">
        <w:rPr>
          <w:sz w:val="32"/>
          <w:szCs w:val="32"/>
          <w:lang w:bidi="ar-IQ"/>
        </w:rPr>
        <w:t>rynx</w:t>
      </w:r>
      <w:proofErr w:type="spellEnd"/>
      <w:r w:rsidR="001D2293">
        <w:rPr>
          <w:sz w:val="32"/>
          <w:szCs w:val="32"/>
          <w:lang w:bidi="ar-IQ"/>
        </w:rPr>
        <w:t xml:space="preserve">, </w:t>
      </w:r>
      <w:proofErr w:type="spellStart"/>
      <w:r w:rsidR="001D2293">
        <w:rPr>
          <w:sz w:val="32"/>
          <w:szCs w:val="32"/>
          <w:lang w:bidi="ar-IQ"/>
        </w:rPr>
        <w:t>hypopharynx</w:t>
      </w:r>
      <w:proofErr w:type="spellEnd"/>
      <w:r w:rsidR="001D2293">
        <w:rPr>
          <w:sz w:val="32"/>
          <w:szCs w:val="32"/>
          <w:lang w:bidi="ar-IQ"/>
        </w:rPr>
        <w:t>), larynx in addition to oral cavity examination and the neck.</w:t>
      </w:r>
    </w:p>
    <w:p w:rsidR="001D2293" w:rsidRDefault="00423CCA" w:rsidP="00864ED8">
      <w:pPr>
        <w:jc w:val="right"/>
        <w:rPr>
          <w:sz w:val="32"/>
          <w:szCs w:val="32"/>
          <w:lang w:bidi="ar-IQ"/>
        </w:rPr>
      </w:pPr>
      <w:r>
        <w:rPr>
          <w:sz w:val="32"/>
          <w:szCs w:val="32"/>
          <w:lang w:bidi="ar-IQ"/>
        </w:rPr>
        <w:t xml:space="preserve">Common findings are patients with vocal </w:t>
      </w:r>
      <w:proofErr w:type="spellStart"/>
      <w:r>
        <w:rPr>
          <w:sz w:val="32"/>
          <w:szCs w:val="32"/>
          <w:lang w:bidi="ar-IQ"/>
        </w:rPr>
        <w:t>crd</w:t>
      </w:r>
      <w:proofErr w:type="spellEnd"/>
      <w:r>
        <w:rPr>
          <w:sz w:val="32"/>
          <w:szCs w:val="32"/>
          <w:lang w:bidi="ar-IQ"/>
        </w:rPr>
        <w:t xml:space="preserve"> paralysis, vocal cord nodules, vocal </w:t>
      </w:r>
      <w:proofErr w:type="spellStart"/>
      <w:r>
        <w:rPr>
          <w:sz w:val="32"/>
          <w:szCs w:val="32"/>
          <w:lang w:bidi="ar-IQ"/>
        </w:rPr>
        <w:t>crd</w:t>
      </w:r>
      <w:proofErr w:type="spellEnd"/>
      <w:r>
        <w:rPr>
          <w:sz w:val="32"/>
          <w:szCs w:val="32"/>
          <w:lang w:bidi="ar-IQ"/>
        </w:rPr>
        <w:t xml:space="preserve"> </w:t>
      </w:r>
      <w:proofErr w:type="spellStart"/>
      <w:r>
        <w:rPr>
          <w:sz w:val="32"/>
          <w:szCs w:val="32"/>
          <w:lang w:bidi="ar-IQ"/>
        </w:rPr>
        <w:t>oedema</w:t>
      </w:r>
      <w:proofErr w:type="spellEnd"/>
      <w:r>
        <w:rPr>
          <w:sz w:val="32"/>
          <w:szCs w:val="32"/>
          <w:lang w:bidi="ar-IQ"/>
        </w:rPr>
        <w:t xml:space="preserve">, vocal cord nodules, laryngeal </w:t>
      </w:r>
      <w:proofErr w:type="spellStart"/>
      <w:r>
        <w:rPr>
          <w:sz w:val="32"/>
          <w:szCs w:val="32"/>
          <w:lang w:bidi="ar-IQ"/>
        </w:rPr>
        <w:t>papillomas</w:t>
      </w:r>
      <w:proofErr w:type="spellEnd"/>
      <w:r>
        <w:rPr>
          <w:sz w:val="32"/>
          <w:szCs w:val="32"/>
          <w:lang w:bidi="ar-IQ"/>
        </w:rPr>
        <w:t>, occasionally neoplasm.</w:t>
      </w:r>
    </w:p>
    <w:p w:rsidR="00423CCA" w:rsidRDefault="00423CCA" w:rsidP="00864ED8">
      <w:pPr>
        <w:jc w:val="right"/>
        <w:rPr>
          <w:b/>
          <w:bCs/>
          <w:sz w:val="32"/>
          <w:szCs w:val="32"/>
          <w:u w:val="single"/>
          <w:lang w:bidi="ar-IQ"/>
        </w:rPr>
      </w:pPr>
      <w:r w:rsidRPr="00423CCA">
        <w:rPr>
          <w:b/>
          <w:bCs/>
          <w:sz w:val="32"/>
          <w:szCs w:val="32"/>
          <w:u w:val="single"/>
          <w:lang w:bidi="ar-IQ"/>
        </w:rPr>
        <w:t>General steps</w:t>
      </w:r>
    </w:p>
    <w:p w:rsidR="00423CCA" w:rsidRDefault="00423CCA" w:rsidP="00864ED8">
      <w:pPr>
        <w:jc w:val="right"/>
        <w:rPr>
          <w:sz w:val="32"/>
          <w:szCs w:val="32"/>
          <w:lang w:bidi="ar-IQ"/>
        </w:rPr>
      </w:pPr>
      <w:r>
        <w:rPr>
          <w:sz w:val="32"/>
          <w:szCs w:val="32"/>
          <w:lang w:bidi="ar-IQ"/>
        </w:rPr>
        <w:t xml:space="preserve">As mentioned previously in ear examination </w:t>
      </w:r>
    </w:p>
    <w:p w:rsidR="00B80529" w:rsidRDefault="00423CCA" w:rsidP="00864ED8">
      <w:pPr>
        <w:jc w:val="right"/>
        <w:rPr>
          <w:sz w:val="32"/>
          <w:szCs w:val="32"/>
          <w:lang w:bidi="ar-IQ"/>
        </w:rPr>
      </w:pPr>
      <w:r>
        <w:rPr>
          <w:sz w:val="32"/>
          <w:szCs w:val="32"/>
          <w:lang w:bidi="ar-IQ"/>
        </w:rPr>
        <w:t>Put the patient in suitable comfortable position</w:t>
      </w:r>
      <w:r w:rsidR="00B80529">
        <w:rPr>
          <w:sz w:val="32"/>
          <w:szCs w:val="32"/>
          <w:lang w:bidi="ar-IQ"/>
        </w:rPr>
        <w:t xml:space="preserve"> opposite the surgeon with electric </w:t>
      </w:r>
      <w:proofErr w:type="spellStart"/>
      <w:r w:rsidR="00B80529">
        <w:rPr>
          <w:sz w:val="32"/>
          <w:szCs w:val="32"/>
          <w:lang w:bidi="ar-IQ"/>
        </w:rPr>
        <w:t>bulsl</w:t>
      </w:r>
      <w:proofErr w:type="spellEnd"/>
      <w:r w:rsidR="00B80529">
        <w:rPr>
          <w:sz w:val="32"/>
          <w:szCs w:val="32"/>
          <w:lang w:bidi="ar-IQ"/>
        </w:rPr>
        <w:t xml:space="preserve"> eye lamp positioned at eye level over the left shoulder a head mirror to reflect light from the lamp or an electric head light can be used</w:t>
      </w:r>
      <w:r>
        <w:rPr>
          <w:sz w:val="32"/>
          <w:szCs w:val="32"/>
          <w:lang w:bidi="ar-IQ"/>
        </w:rPr>
        <w:t>, the surgeon should sit with knees together and legs to the right side of the patient</w:t>
      </w:r>
      <w:r w:rsidR="00B80529">
        <w:rPr>
          <w:sz w:val="32"/>
          <w:szCs w:val="32"/>
          <w:lang w:bidi="ar-IQ"/>
        </w:rPr>
        <w:t>.</w:t>
      </w:r>
    </w:p>
    <w:p w:rsidR="00B80529" w:rsidRDefault="00B80529" w:rsidP="00864ED8">
      <w:pPr>
        <w:jc w:val="right"/>
        <w:rPr>
          <w:sz w:val="36"/>
          <w:szCs w:val="36"/>
          <w:lang w:bidi="ar-IQ"/>
        </w:rPr>
      </w:pPr>
      <w:r w:rsidRPr="00B80529">
        <w:rPr>
          <w:b/>
          <w:bCs/>
          <w:sz w:val="36"/>
          <w:szCs w:val="36"/>
          <w:u w:val="single"/>
          <w:lang w:bidi="ar-IQ"/>
        </w:rPr>
        <w:t xml:space="preserve">The oral cavity and </w:t>
      </w:r>
      <w:proofErr w:type="spellStart"/>
      <w:r w:rsidRPr="00B80529">
        <w:rPr>
          <w:b/>
          <w:bCs/>
          <w:sz w:val="36"/>
          <w:szCs w:val="36"/>
          <w:u w:val="single"/>
          <w:lang w:bidi="ar-IQ"/>
        </w:rPr>
        <w:t>oropharynx</w:t>
      </w:r>
      <w:proofErr w:type="spellEnd"/>
    </w:p>
    <w:p w:rsidR="005E72F5" w:rsidRDefault="00B80529" w:rsidP="00864ED8">
      <w:pPr>
        <w:jc w:val="right"/>
        <w:rPr>
          <w:sz w:val="32"/>
          <w:szCs w:val="32"/>
          <w:lang w:bidi="ar-IQ"/>
        </w:rPr>
      </w:pPr>
      <w:r>
        <w:rPr>
          <w:sz w:val="32"/>
          <w:szCs w:val="32"/>
          <w:lang w:bidi="ar-IQ"/>
        </w:rPr>
        <w:t xml:space="preserve">Inspect the lips for </w:t>
      </w:r>
      <w:proofErr w:type="spellStart"/>
      <w:r>
        <w:rPr>
          <w:sz w:val="32"/>
          <w:szCs w:val="32"/>
          <w:lang w:bidi="ar-IQ"/>
        </w:rPr>
        <w:t>perioral</w:t>
      </w:r>
      <w:proofErr w:type="spellEnd"/>
      <w:r>
        <w:rPr>
          <w:sz w:val="32"/>
          <w:szCs w:val="32"/>
          <w:lang w:bidi="ar-IQ"/>
        </w:rPr>
        <w:t xml:space="preserve"> lesions. Ask the patient if there is any tenderness in the mouth. Take 2 metal tongue depressors and </w:t>
      </w:r>
      <w:r w:rsidR="00DC25ED">
        <w:rPr>
          <w:sz w:val="32"/>
          <w:szCs w:val="32"/>
          <w:lang w:bidi="ar-IQ"/>
        </w:rPr>
        <w:t xml:space="preserve">insert them to retract the </w:t>
      </w:r>
      <w:proofErr w:type="spellStart"/>
      <w:r w:rsidR="00DC25ED">
        <w:rPr>
          <w:sz w:val="32"/>
          <w:szCs w:val="32"/>
          <w:lang w:bidi="ar-IQ"/>
        </w:rPr>
        <w:t>buccal</w:t>
      </w:r>
      <w:proofErr w:type="spellEnd"/>
      <w:r w:rsidR="00DC25ED">
        <w:rPr>
          <w:sz w:val="32"/>
          <w:szCs w:val="32"/>
          <w:lang w:bidi="ar-IQ"/>
        </w:rPr>
        <w:t xml:space="preserve"> mucosa on each side. Ask the patient to protrude the tongue and move it from side to side and then up to the palate and down. This should allow the inspection of the dorsal, ventral surface and the lateral border of the tongue, and the floor of the </w:t>
      </w:r>
      <w:proofErr w:type="spellStart"/>
      <w:r w:rsidR="00DC25ED">
        <w:rPr>
          <w:sz w:val="32"/>
          <w:szCs w:val="32"/>
          <w:lang w:bidi="ar-IQ"/>
        </w:rPr>
        <w:t>mouth,its</w:t>
      </w:r>
      <w:proofErr w:type="spellEnd"/>
      <w:r w:rsidR="00DC25ED">
        <w:rPr>
          <w:sz w:val="32"/>
          <w:szCs w:val="32"/>
          <w:lang w:bidi="ar-IQ"/>
        </w:rPr>
        <w:t xml:space="preserve"> also test the hypoglossal n. the 2 tongue depressors are then used so that the </w:t>
      </w:r>
      <w:proofErr w:type="spellStart"/>
      <w:r w:rsidR="00DC25ED">
        <w:rPr>
          <w:sz w:val="32"/>
          <w:szCs w:val="32"/>
          <w:lang w:bidi="ar-IQ"/>
        </w:rPr>
        <w:t>buccal</w:t>
      </w:r>
      <w:proofErr w:type="spellEnd"/>
      <w:r w:rsidR="00DC25ED">
        <w:rPr>
          <w:sz w:val="32"/>
          <w:szCs w:val="32"/>
          <w:lang w:bidi="ar-IQ"/>
        </w:rPr>
        <w:t xml:space="preserve"> </w:t>
      </w:r>
      <w:proofErr w:type="spellStart"/>
      <w:r w:rsidR="00DC25ED">
        <w:rPr>
          <w:sz w:val="32"/>
          <w:szCs w:val="32"/>
          <w:lang w:bidi="ar-IQ"/>
        </w:rPr>
        <w:t>mucosa,teeth</w:t>
      </w:r>
      <w:proofErr w:type="spellEnd"/>
      <w:r w:rsidR="00DC25ED">
        <w:rPr>
          <w:sz w:val="32"/>
          <w:szCs w:val="32"/>
          <w:lang w:bidi="ar-IQ"/>
        </w:rPr>
        <w:t xml:space="preserve"> and </w:t>
      </w:r>
      <w:proofErr w:type="spellStart"/>
      <w:r w:rsidR="00DC25ED">
        <w:rPr>
          <w:sz w:val="32"/>
          <w:szCs w:val="32"/>
          <w:lang w:bidi="ar-IQ"/>
        </w:rPr>
        <w:t>aleveolar</w:t>
      </w:r>
      <w:proofErr w:type="spellEnd"/>
      <w:r w:rsidR="00DC25ED">
        <w:rPr>
          <w:sz w:val="32"/>
          <w:szCs w:val="32"/>
          <w:lang w:bidi="ar-IQ"/>
        </w:rPr>
        <w:t xml:space="preserve"> ridges and the opening </w:t>
      </w:r>
      <w:r w:rsidR="00DC25ED">
        <w:rPr>
          <w:sz w:val="32"/>
          <w:szCs w:val="32"/>
          <w:lang w:bidi="ar-IQ"/>
        </w:rPr>
        <w:lastRenderedPageBreak/>
        <w:t>of the parotid gland(opposite the upper 2 molar) can be examined</w:t>
      </w:r>
      <w:r w:rsidR="00E43EDA">
        <w:rPr>
          <w:sz w:val="32"/>
          <w:szCs w:val="32"/>
          <w:lang w:bidi="ar-IQ"/>
        </w:rPr>
        <w:t xml:space="preserve">. Then depress the tongue. Check over </w:t>
      </w:r>
      <w:r w:rsidR="003549A4">
        <w:rPr>
          <w:sz w:val="32"/>
          <w:szCs w:val="32"/>
          <w:lang w:bidi="ar-IQ"/>
        </w:rPr>
        <w:t xml:space="preserve">the palate, tonsils, and the posterior pharyngeal wall. Ask the patient to </w:t>
      </w:r>
      <w:proofErr w:type="gramStart"/>
      <w:r w:rsidR="003549A4">
        <w:rPr>
          <w:sz w:val="32"/>
          <w:szCs w:val="32"/>
          <w:lang w:bidi="ar-IQ"/>
        </w:rPr>
        <w:t>says</w:t>
      </w:r>
      <w:proofErr w:type="gramEnd"/>
      <w:r w:rsidR="003549A4">
        <w:rPr>
          <w:sz w:val="32"/>
          <w:szCs w:val="32"/>
          <w:lang w:bidi="ar-IQ"/>
        </w:rPr>
        <w:t xml:space="preserve"> (</w:t>
      </w:r>
      <w:proofErr w:type="spellStart"/>
      <w:r w:rsidR="003549A4">
        <w:rPr>
          <w:sz w:val="32"/>
          <w:szCs w:val="32"/>
          <w:lang w:bidi="ar-IQ"/>
        </w:rPr>
        <w:t>aah</w:t>
      </w:r>
      <w:proofErr w:type="spellEnd"/>
      <w:r w:rsidR="003549A4">
        <w:rPr>
          <w:sz w:val="32"/>
          <w:szCs w:val="32"/>
          <w:lang w:bidi="ar-IQ"/>
        </w:rPr>
        <w:t xml:space="preserve">) and check the movement of the </w:t>
      </w:r>
      <w:proofErr w:type="spellStart"/>
      <w:r w:rsidR="003549A4">
        <w:rPr>
          <w:sz w:val="32"/>
          <w:szCs w:val="32"/>
          <w:lang w:bidi="ar-IQ"/>
        </w:rPr>
        <w:t>palate</w:t>
      </w:r>
      <w:r w:rsidR="00DE4EF6">
        <w:rPr>
          <w:sz w:val="32"/>
          <w:szCs w:val="32"/>
          <w:lang w:bidi="ar-IQ"/>
        </w:rPr>
        <w:t>.then</w:t>
      </w:r>
      <w:proofErr w:type="spellEnd"/>
      <w:r w:rsidR="00DE4EF6">
        <w:rPr>
          <w:sz w:val="32"/>
          <w:szCs w:val="32"/>
          <w:lang w:bidi="ar-IQ"/>
        </w:rPr>
        <w:t xml:space="preserve"> remove the tongue depressor and put glove on, bimanually palpate the floor of the mouth overlying the </w:t>
      </w:r>
      <w:proofErr w:type="spellStart"/>
      <w:r w:rsidR="00DE4EF6">
        <w:rPr>
          <w:sz w:val="32"/>
          <w:szCs w:val="32"/>
          <w:lang w:bidi="ar-IQ"/>
        </w:rPr>
        <w:t>submandibular</w:t>
      </w:r>
      <w:proofErr w:type="spellEnd"/>
      <w:r w:rsidR="00DE4EF6">
        <w:rPr>
          <w:sz w:val="32"/>
          <w:szCs w:val="32"/>
          <w:lang w:bidi="ar-IQ"/>
        </w:rPr>
        <w:t xml:space="preserve"> ducts for calculi or masses. Palpate the base of the tongue for </w:t>
      </w:r>
      <w:proofErr w:type="spellStart"/>
      <w:r w:rsidR="00DE4EF6">
        <w:rPr>
          <w:sz w:val="32"/>
          <w:szCs w:val="32"/>
          <w:lang w:bidi="ar-IQ"/>
        </w:rPr>
        <w:t>tumour</w:t>
      </w:r>
      <w:proofErr w:type="spellEnd"/>
      <w:r w:rsidR="00DE4EF6">
        <w:rPr>
          <w:sz w:val="32"/>
          <w:szCs w:val="32"/>
          <w:lang w:bidi="ar-IQ"/>
        </w:rPr>
        <w:t>.</w:t>
      </w:r>
    </w:p>
    <w:p w:rsidR="00D1658C" w:rsidRDefault="00D1658C" w:rsidP="00864ED8">
      <w:pPr>
        <w:jc w:val="right"/>
        <w:rPr>
          <w:sz w:val="32"/>
          <w:szCs w:val="32"/>
          <w:rtl/>
          <w:lang w:bidi="ar-IQ"/>
        </w:rPr>
      </w:pPr>
      <w:r>
        <w:rPr>
          <w:rFonts w:cs="Arial"/>
          <w:noProof/>
          <w:sz w:val="32"/>
          <w:szCs w:val="32"/>
          <w:rtl/>
        </w:rPr>
        <w:drawing>
          <wp:inline distT="0" distB="0" distL="0" distR="0">
            <wp:extent cx="5274310" cy="3959866"/>
            <wp:effectExtent l="19050" t="0" r="2540" b="0"/>
            <wp:docPr id="1" name="Picture 1" descr="C:\Users\hp\Desktop\ent exa\history-taking-examination-in-ent-26-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ent exa\history-taking-examination-in-ent-26-638.jpg"/>
                    <pic:cNvPicPr>
                      <a:picLocks noChangeAspect="1" noChangeArrowheads="1"/>
                    </pic:cNvPicPr>
                  </pic:nvPicPr>
                  <pic:blipFill>
                    <a:blip r:embed="rId4"/>
                    <a:srcRect/>
                    <a:stretch>
                      <a:fillRect/>
                    </a:stretch>
                  </pic:blipFill>
                  <pic:spPr bwMode="auto">
                    <a:xfrm>
                      <a:off x="0" y="0"/>
                      <a:ext cx="5274310" cy="3959866"/>
                    </a:xfrm>
                    <a:prstGeom prst="rect">
                      <a:avLst/>
                    </a:prstGeom>
                    <a:noFill/>
                    <a:ln w="9525">
                      <a:noFill/>
                      <a:miter lim="800000"/>
                      <a:headEnd/>
                      <a:tailEnd/>
                    </a:ln>
                  </pic:spPr>
                </pic:pic>
              </a:graphicData>
            </a:graphic>
          </wp:inline>
        </w:drawing>
      </w:r>
    </w:p>
    <w:p w:rsidR="005E72F5" w:rsidRDefault="005E72F5" w:rsidP="00864ED8">
      <w:pPr>
        <w:jc w:val="right"/>
        <w:rPr>
          <w:b/>
          <w:bCs/>
          <w:sz w:val="40"/>
          <w:szCs w:val="40"/>
          <w:u w:val="single"/>
          <w:lang w:bidi="ar-IQ"/>
        </w:rPr>
      </w:pPr>
      <w:r w:rsidRPr="005E72F5">
        <w:rPr>
          <w:b/>
          <w:bCs/>
          <w:sz w:val="40"/>
          <w:szCs w:val="40"/>
          <w:u w:val="single"/>
          <w:lang w:bidi="ar-IQ"/>
        </w:rPr>
        <w:t xml:space="preserve">Post nasal space </w:t>
      </w:r>
      <w:proofErr w:type="gramStart"/>
      <w:r w:rsidRPr="005E72F5">
        <w:rPr>
          <w:b/>
          <w:bCs/>
          <w:sz w:val="40"/>
          <w:szCs w:val="40"/>
          <w:u w:val="single"/>
          <w:lang w:bidi="ar-IQ"/>
        </w:rPr>
        <w:t>examination(</w:t>
      </w:r>
      <w:proofErr w:type="spellStart"/>
      <w:proofErr w:type="gramEnd"/>
      <w:r w:rsidRPr="005E72F5">
        <w:rPr>
          <w:b/>
          <w:bCs/>
          <w:sz w:val="40"/>
          <w:szCs w:val="40"/>
          <w:u w:val="single"/>
          <w:lang w:bidi="ar-IQ"/>
        </w:rPr>
        <w:t>nasopharynx</w:t>
      </w:r>
      <w:proofErr w:type="spellEnd"/>
      <w:r w:rsidRPr="005E72F5">
        <w:rPr>
          <w:b/>
          <w:bCs/>
          <w:sz w:val="40"/>
          <w:szCs w:val="40"/>
          <w:u w:val="single"/>
          <w:lang w:bidi="ar-IQ"/>
        </w:rPr>
        <w:t>)</w:t>
      </w:r>
    </w:p>
    <w:p w:rsidR="005E72F5" w:rsidRDefault="005E72F5" w:rsidP="00864ED8">
      <w:pPr>
        <w:jc w:val="right"/>
        <w:rPr>
          <w:sz w:val="32"/>
          <w:szCs w:val="32"/>
          <w:lang w:bidi="ar-IQ"/>
        </w:rPr>
      </w:pPr>
      <w:proofErr w:type="gramStart"/>
      <w:r>
        <w:rPr>
          <w:sz w:val="32"/>
          <w:szCs w:val="32"/>
          <w:lang w:bidi="ar-IQ"/>
        </w:rPr>
        <w:t>Mentioned previously in nasal examination.</w:t>
      </w:r>
      <w:proofErr w:type="gramEnd"/>
    </w:p>
    <w:p w:rsidR="00D1658C" w:rsidRDefault="00D1658C" w:rsidP="00864ED8">
      <w:pPr>
        <w:jc w:val="right"/>
        <w:rPr>
          <w:sz w:val="32"/>
          <w:szCs w:val="32"/>
          <w:rtl/>
          <w:lang w:bidi="ar-IQ"/>
        </w:rPr>
      </w:pPr>
      <w:r w:rsidRPr="00D1658C">
        <w:rPr>
          <w:rFonts w:cs="Arial"/>
          <w:noProof/>
          <w:sz w:val="32"/>
          <w:szCs w:val="32"/>
          <w:rtl/>
        </w:rPr>
        <w:lastRenderedPageBreak/>
        <w:drawing>
          <wp:inline distT="0" distB="0" distL="0" distR="0">
            <wp:extent cx="5000625" cy="2857500"/>
            <wp:effectExtent l="19050" t="0" r="9525" b="0"/>
            <wp:docPr id="9" name="Picture 3" descr="C:\Users\hp\Desktop\ent exa\en29591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esktop\ent exa\en2959172.jpg"/>
                    <pic:cNvPicPr>
                      <a:picLocks noChangeAspect="1" noChangeArrowheads="1"/>
                    </pic:cNvPicPr>
                  </pic:nvPicPr>
                  <pic:blipFill>
                    <a:blip r:embed="rId5"/>
                    <a:srcRect/>
                    <a:stretch>
                      <a:fillRect/>
                    </a:stretch>
                  </pic:blipFill>
                  <pic:spPr bwMode="auto">
                    <a:xfrm>
                      <a:off x="0" y="0"/>
                      <a:ext cx="5000625" cy="2857500"/>
                    </a:xfrm>
                    <a:prstGeom prst="rect">
                      <a:avLst/>
                    </a:prstGeom>
                    <a:noFill/>
                    <a:ln w="9525">
                      <a:noFill/>
                      <a:miter lim="800000"/>
                      <a:headEnd/>
                      <a:tailEnd/>
                    </a:ln>
                  </pic:spPr>
                </pic:pic>
              </a:graphicData>
            </a:graphic>
          </wp:inline>
        </w:drawing>
      </w:r>
      <w:r w:rsidRPr="00D1658C">
        <w:rPr>
          <w:rFonts w:cs="Arial"/>
          <w:noProof/>
          <w:sz w:val="32"/>
          <w:szCs w:val="32"/>
          <w:rtl/>
        </w:rPr>
        <w:drawing>
          <wp:inline distT="0" distB="0" distL="0" distR="0">
            <wp:extent cx="5000625" cy="4591050"/>
            <wp:effectExtent l="19050" t="0" r="9525" b="0"/>
            <wp:docPr id="8" name="Picture 2" descr="C:\Users\hp\Desktop\ent exa\fig3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ent exa\fig3_2.jpg"/>
                    <pic:cNvPicPr>
                      <a:picLocks noChangeAspect="1" noChangeArrowheads="1"/>
                    </pic:cNvPicPr>
                  </pic:nvPicPr>
                  <pic:blipFill>
                    <a:blip r:embed="rId6"/>
                    <a:srcRect/>
                    <a:stretch>
                      <a:fillRect/>
                    </a:stretch>
                  </pic:blipFill>
                  <pic:spPr bwMode="auto">
                    <a:xfrm>
                      <a:off x="0" y="0"/>
                      <a:ext cx="5000625" cy="4591050"/>
                    </a:xfrm>
                    <a:prstGeom prst="rect">
                      <a:avLst/>
                    </a:prstGeom>
                    <a:noFill/>
                    <a:ln w="9525">
                      <a:noFill/>
                      <a:miter lim="800000"/>
                      <a:headEnd/>
                      <a:tailEnd/>
                    </a:ln>
                  </pic:spPr>
                </pic:pic>
              </a:graphicData>
            </a:graphic>
          </wp:inline>
        </w:drawing>
      </w:r>
    </w:p>
    <w:p w:rsidR="00AA7389" w:rsidRDefault="00D1658C" w:rsidP="00864ED8">
      <w:pPr>
        <w:jc w:val="right"/>
        <w:rPr>
          <w:sz w:val="32"/>
          <w:szCs w:val="32"/>
          <w:rtl/>
          <w:lang w:bidi="ar-IQ"/>
        </w:rPr>
      </w:pPr>
      <w:r w:rsidRPr="00D1658C">
        <w:rPr>
          <w:rFonts w:cs="Arial"/>
          <w:noProof/>
          <w:sz w:val="32"/>
          <w:szCs w:val="32"/>
          <w:rtl/>
        </w:rPr>
        <w:lastRenderedPageBreak/>
        <w:drawing>
          <wp:inline distT="0" distB="0" distL="0" distR="0">
            <wp:extent cx="5274310" cy="3848100"/>
            <wp:effectExtent l="19050" t="0" r="2540" b="0"/>
            <wp:docPr id="6" name="Picture 4" descr="C:\Users\hp\Desktop\ent exa\slide_4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Desktop\ent exa\slide_41 (1).jpg"/>
                    <pic:cNvPicPr>
                      <a:picLocks noChangeAspect="1" noChangeArrowheads="1"/>
                    </pic:cNvPicPr>
                  </pic:nvPicPr>
                  <pic:blipFill>
                    <a:blip r:embed="rId7"/>
                    <a:srcRect/>
                    <a:stretch>
                      <a:fillRect/>
                    </a:stretch>
                  </pic:blipFill>
                  <pic:spPr bwMode="auto">
                    <a:xfrm>
                      <a:off x="0" y="0"/>
                      <a:ext cx="5274310" cy="3848100"/>
                    </a:xfrm>
                    <a:prstGeom prst="rect">
                      <a:avLst/>
                    </a:prstGeom>
                    <a:noFill/>
                    <a:ln w="9525">
                      <a:noFill/>
                      <a:miter lim="800000"/>
                      <a:headEnd/>
                      <a:tailEnd/>
                    </a:ln>
                  </pic:spPr>
                </pic:pic>
              </a:graphicData>
            </a:graphic>
          </wp:inline>
        </w:drawing>
      </w:r>
      <w:r w:rsidR="00AA7389">
        <w:rPr>
          <w:rFonts w:cs="Arial"/>
          <w:noProof/>
          <w:sz w:val="32"/>
          <w:szCs w:val="32"/>
          <w:rtl/>
        </w:rPr>
        <w:drawing>
          <wp:inline distT="0" distB="0" distL="0" distR="0">
            <wp:extent cx="5274310" cy="3951700"/>
            <wp:effectExtent l="19050" t="0" r="2540" b="0"/>
            <wp:docPr id="16" name="Picture 12" descr="C:\Users\hp\Desktop\ent exa\slide_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p\Desktop\ent exa\slide_41.jpg"/>
                    <pic:cNvPicPr>
                      <a:picLocks noChangeAspect="1" noChangeArrowheads="1"/>
                    </pic:cNvPicPr>
                  </pic:nvPicPr>
                  <pic:blipFill>
                    <a:blip r:embed="rId8"/>
                    <a:srcRect/>
                    <a:stretch>
                      <a:fillRect/>
                    </a:stretch>
                  </pic:blipFill>
                  <pic:spPr bwMode="auto">
                    <a:xfrm>
                      <a:off x="0" y="0"/>
                      <a:ext cx="5274310" cy="3951700"/>
                    </a:xfrm>
                    <a:prstGeom prst="rect">
                      <a:avLst/>
                    </a:prstGeom>
                    <a:noFill/>
                    <a:ln w="9525">
                      <a:noFill/>
                      <a:miter lim="800000"/>
                      <a:headEnd/>
                      <a:tailEnd/>
                    </a:ln>
                  </pic:spPr>
                </pic:pic>
              </a:graphicData>
            </a:graphic>
          </wp:inline>
        </w:drawing>
      </w:r>
    </w:p>
    <w:p w:rsidR="00D1658C" w:rsidRDefault="00D1658C" w:rsidP="00864ED8">
      <w:pPr>
        <w:jc w:val="right"/>
        <w:rPr>
          <w:sz w:val="32"/>
          <w:szCs w:val="32"/>
          <w:rtl/>
          <w:lang w:bidi="ar-IQ"/>
        </w:rPr>
      </w:pPr>
      <w:r>
        <w:rPr>
          <w:rFonts w:cs="Arial"/>
          <w:noProof/>
          <w:sz w:val="32"/>
          <w:szCs w:val="32"/>
          <w:rtl/>
        </w:rPr>
        <w:lastRenderedPageBreak/>
        <w:drawing>
          <wp:inline distT="0" distB="0" distL="0" distR="0">
            <wp:extent cx="5264399" cy="2714625"/>
            <wp:effectExtent l="19050" t="0" r="0" b="0"/>
            <wp:docPr id="5" name="Picture 5" descr="C:\Users\hp\Desktop\ent exa\highlight-california-nasal-endos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esktop\ent exa\highlight-california-nasal-endoscopy.jpg"/>
                    <pic:cNvPicPr>
                      <a:picLocks noChangeAspect="1" noChangeArrowheads="1"/>
                    </pic:cNvPicPr>
                  </pic:nvPicPr>
                  <pic:blipFill>
                    <a:blip r:embed="rId9"/>
                    <a:srcRect/>
                    <a:stretch>
                      <a:fillRect/>
                    </a:stretch>
                  </pic:blipFill>
                  <pic:spPr bwMode="auto">
                    <a:xfrm>
                      <a:off x="0" y="0"/>
                      <a:ext cx="5274310" cy="2719736"/>
                    </a:xfrm>
                    <a:prstGeom prst="rect">
                      <a:avLst/>
                    </a:prstGeom>
                    <a:noFill/>
                    <a:ln w="9525">
                      <a:noFill/>
                      <a:miter lim="800000"/>
                      <a:headEnd/>
                      <a:tailEnd/>
                    </a:ln>
                  </pic:spPr>
                </pic:pic>
              </a:graphicData>
            </a:graphic>
          </wp:inline>
        </w:drawing>
      </w:r>
    </w:p>
    <w:p w:rsidR="002059BF" w:rsidRDefault="005E72F5" w:rsidP="00864ED8">
      <w:pPr>
        <w:jc w:val="right"/>
        <w:rPr>
          <w:sz w:val="40"/>
          <w:szCs w:val="40"/>
          <w:lang w:bidi="ar-IQ"/>
        </w:rPr>
      </w:pPr>
      <w:r w:rsidRPr="002059BF">
        <w:rPr>
          <w:b/>
          <w:bCs/>
          <w:sz w:val="40"/>
          <w:szCs w:val="40"/>
          <w:u w:val="single"/>
          <w:lang w:bidi="ar-IQ"/>
        </w:rPr>
        <w:t xml:space="preserve">The </w:t>
      </w:r>
      <w:proofErr w:type="spellStart"/>
      <w:r w:rsidRPr="002059BF">
        <w:rPr>
          <w:b/>
          <w:bCs/>
          <w:sz w:val="40"/>
          <w:szCs w:val="40"/>
          <w:u w:val="single"/>
          <w:lang w:bidi="ar-IQ"/>
        </w:rPr>
        <w:t>hy</w:t>
      </w:r>
      <w:r w:rsidR="002059BF" w:rsidRPr="002059BF">
        <w:rPr>
          <w:b/>
          <w:bCs/>
          <w:sz w:val="40"/>
          <w:szCs w:val="40"/>
          <w:u w:val="single"/>
          <w:lang w:bidi="ar-IQ"/>
        </w:rPr>
        <w:t>popharynx</w:t>
      </w:r>
      <w:proofErr w:type="spellEnd"/>
      <w:r w:rsidR="002059BF" w:rsidRPr="002059BF">
        <w:rPr>
          <w:b/>
          <w:bCs/>
          <w:sz w:val="40"/>
          <w:szCs w:val="40"/>
          <w:u w:val="single"/>
          <w:lang w:bidi="ar-IQ"/>
        </w:rPr>
        <w:t xml:space="preserve"> and larynx examination</w:t>
      </w:r>
      <w:r w:rsidR="00DC25ED" w:rsidRPr="002059BF">
        <w:rPr>
          <w:b/>
          <w:bCs/>
          <w:sz w:val="40"/>
          <w:szCs w:val="40"/>
          <w:u w:val="single"/>
          <w:lang w:bidi="ar-IQ"/>
        </w:rPr>
        <w:t xml:space="preserve"> </w:t>
      </w:r>
    </w:p>
    <w:p w:rsidR="002059BF" w:rsidRDefault="002059BF" w:rsidP="00864ED8">
      <w:pPr>
        <w:jc w:val="right"/>
        <w:rPr>
          <w:sz w:val="32"/>
          <w:szCs w:val="32"/>
          <w:lang w:bidi="ar-IQ"/>
        </w:rPr>
      </w:pPr>
      <w:r>
        <w:rPr>
          <w:sz w:val="32"/>
          <w:szCs w:val="32"/>
          <w:lang w:bidi="ar-IQ"/>
        </w:rPr>
        <w:t xml:space="preserve">The examination called indirect </w:t>
      </w:r>
      <w:proofErr w:type="spellStart"/>
      <w:r>
        <w:rPr>
          <w:sz w:val="32"/>
          <w:szCs w:val="32"/>
          <w:lang w:bidi="ar-IQ"/>
        </w:rPr>
        <w:t>laryngoscopy</w:t>
      </w:r>
      <w:proofErr w:type="spellEnd"/>
      <w:r>
        <w:rPr>
          <w:sz w:val="32"/>
          <w:szCs w:val="32"/>
          <w:lang w:bidi="ar-IQ"/>
        </w:rPr>
        <w:t xml:space="preserve"> and we either </w:t>
      </w:r>
      <w:proofErr w:type="spellStart"/>
      <w:r>
        <w:rPr>
          <w:sz w:val="32"/>
          <w:szCs w:val="32"/>
          <w:lang w:bidi="ar-IQ"/>
        </w:rPr>
        <w:t>ues</w:t>
      </w:r>
      <w:proofErr w:type="spellEnd"/>
      <w:r>
        <w:rPr>
          <w:sz w:val="32"/>
          <w:szCs w:val="32"/>
          <w:lang w:bidi="ar-IQ"/>
        </w:rPr>
        <w:t xml:space="preserve"> laryngeal mirror or </w:t>
      </w:r>
      <w:proofErr w:type="spellStart"/>
      <w:r>
        <w:rPr>
          <w:sz w:val="32"/>
          <w:szCs w:val="32"/>
          <w:lang w:bidi="ar-IQ"/>
        </w:rPr>
        <w:t>fiberoptic</w:t>
      </w:r>
      <w:proofErr w:type="spellEnd"/>
      <w:r>
        <w:rPr>
          <w:sz w:val="32"/>
          <w:szCs w:val="32"/>
          <w:lang w:bidi="ar-IQ"/>
        </w:rPr>
        <w:t xml:space="preserve"> </w:t>
      </w:r>
      <w:proofErr w:type="spellStart"/>
      <w:r>
        <w:rPr>
          <w:sz w:val="32"/>
          <w:szCs w:val="32"/>
          <w:lang w:bidi="ar-IQ"/>
        </w:rPr>
        <w:t>nasopharyngolaryngoscope</w:t>
      </w:r>
      <w:proofErr w:type="spellEnd"/>
      <w:r>
        <w:rPr>
          <w:sz w:val="32"/>
          <w:szCs w:val="32"/>
          <w:lang w:bidi="ar-IQ"/>
        </w:rPr>
        <w:t>.</w:t>
      </w:r>
    </w:p>
    <w:p w:rsidR="002059BF" w:rsidRDefault="002059BF" w:rsidP="00864ED8">
      <w:pPr>
        <w:jc w:val="right"/>
        <w:rPr>
          <w:sz w:val="32"/>
          <w:szCs w:val="32"/>
          <w:lang w:bidi="ar-IQ"/>
        </w:rPr>
      </w:pPr>
      <w:r>
        <w:rPr>
          <w:sz w:val="32"/>
          <w:szCs w:val="32"/>
          <w:lang w:bidi="ar-IQ"/>
        </w:rPr>
        <w:t xml:space="preserve">The </w:t>
      </w:r>
      <w:proofErr w:type="spellStart"/>
      <w:r>
        <w:rPr>
          <w:sz w:val="32"/>
          <w:szCs w:val="32"/>
          <w:lang w:bidi="ar-IQ"/>
        </w:rPr>
        <w:t>hypopharynx</w:t>
      </w:r>
      <w:proofErr w:type="spellEnd"/>
      <w:r>
        <w:rPr>
          <w:sz w:val="32"/>
          <w:szCs w:val="32"/>
          <w:lang w:bidi="ar-IQ"/>
        </w:rPr>
        <w:t xml:space="preserve"> consist of 3 </w:t>
      </w:r>
      <w:proofErr w:type="spellStart"/>
      <w:r>
        <w:rPr>
          <w:sz w:val="32"/>
          <w:szCs w:val="32"/>
          <w:lang w:bidi="ar-IQ"/>
        </w:rPr>
        <w:t>subsites</w:t>
      </w:r>
      <w:proofErr w:type="spellEnd"/>
      <w:r>
        <w:rPr>
          <w:sz w:val="32"/>
          <w:szCs w:val="32"/>
          <w:lang w:bidi="ar-IQ"/>
        </w:rPr>
        <w:t xml:space="preserve"> </w:t>
      </w:r>
      <w:proofErr w:type="spellStart"/>
      <w:r>
        <w:rPr>
          <w:sz w:val="32"/>
          <w:szCs w:val="32"/>
          <w:lang w:bidi="ar-IQ"/>
        </w:rPr>
        <w:t>pyriform</w:t>
      </w:r>
      <w:proofErr w:type="spellEnd"/>
      <w:r>
        <w:rPr>
          <w:sz w:val="32"/>
          <w:szCs w:val="32"/>
          <w:lang w:bidi="ar-IQ"/>
        </w:rPr>
        <w:t xml:space="preserve"> </w:t>
      </w:r>
      <w:proofErr w:type="spellStart"/>
      <w:r>
        <w:rPr>
          <w:sz w:val="32"/>
          <w:szCs w:val="32"/>
          <w:lang w:bidi="ar-IQ"/>
        </w:rPr>
        <w:t>fossa</w:t>
      </w:r>
      <w:proofErr w:type="spellEnd"/>
      <w:r>
        <w:rPr>
          <w:sz w:val="32"/>
          <w:szCs w:val="32"/>
          <w:lang w:bidi="ar-IQ"/>
        </w:rPr>
        <w:t xml:space="preserve">, </w:t>
      </w:r>
      <w:proofErr w:type="spellStart"/>
      <w:r>
        <w:rPr>
          <w:sz w:val="32"/>
          <w:szCs w:val="32"/>
          <w:lang w:bidi="ar-IQ"/>
        </w:rPr>
        <w:t>postcricoid</w:t>
      </w:r>
      <w:proofErr w:type="spellEnd"/>
      <w:r>
        <w:rPr>
          <w:sz w:val="32"/>
          <w:szCs w:val="32"/>
          <w:lang w:bidi="ar-IQ"/>
        </w:rPr>
        <w:t xml:space="preserve"> area and posterior pharyngeal wall. The larynx subdivided into 3 </w:t>
      </w:r>
      <w:proofErr w:type="spellStart"/>
      <w:r>
        <w:rPr>
          <w:sz w:val="32"/>
          <w:szCs w:val="32"/>
          <w:lang w:bidi="ar-IQ"/>
        </w:rPr>
        <w:t>subsites</w:t>
      </w:r>
      <w:proofErr w:type="spellEnd"/>
      <w:r>
        <w:rPr>
          <w:sz w:val="32"/>
          <w:szCs w:val="32"/>
          <w:lang w:bidi="ar-IQ"/>
        </w:rPr>
        <w:t xml:space="preserve"> </w:t>
      </w:r>
      <w:proofErr w:type="spellStart"/>
      <w:r>
        <w:rPr>
          <w:sz w:val="32"/>
          <w:szCs w:val="32"/>
          <w:lang w:bidi="ar-IQ"/>
        </w:rPr>
        <w:t>supraglottic</w:t>
      </w:r>
      <w:proofErr w:type="spellEnd"/>
      <w:r>
        <w:rPr>
          <w:sz w:val="32"/>
          <w:szCs w:val="32"/>
          <w:lang w:bidi="ar-IQ"/>
        </w:rPr>
        <w:t xml:space="preserve">, </w:t>
      </w:r>
      <w:proofErr w:type="spellStart"/>
      <w:r>
        <w:rPr>
          <w:sz w:val="32"/>
          <w:szCs w:val="32"/>
          <w:lang w:bidi="ar-IQ"/>
        </w:rPr>
        <w:t>glottic</w:t>
      </w:r>
      <w:proofErr w:type="spellEnd"/>
      <w:r>
        <w:rPr>
          <w:sz w:val="32"/>
          <w:szCs w:val="32"/>
          <w:lang w:bidi="ar-IQ"/>
        </w:rPr>
        <w:t xml:space="preserve"> and </w:t>
      </w:r>
      <w:proofErr w:type="spellStart"/>
      <w:r>
        <w:rPr>
          <w:sz w:val="32"/>
          <w:szCs w:val="32"/>
          <w:lang w:bidi="ar-IQ"/>
        </w:rPr>
        <w:t>subglottic</w:t>
      </w:r>
      <w:proofErr w:type="spellEnd"/>
      <w:r>
        <w:rPr>
          <w:sz w:val="32"/>
          <w:szCs w:val="32"/>
          <w:lang w:bidi="ar-IQ"/>
        </w:rPr>
        <w:t>.</w:t>
      </w:r>
    </w:p>
    <w:p w:rsidR="00AF416D" w:rsidRDefault="002059BF" w:rsidP="00864ED8">
      <w:pPr>
        <w:jc w:val="right"/>
        <w:rPr>
          <w:sz w:val="32"/>
          <w:szCs w:val="32"/>
          <w:lang w:bidi="ar-IQ"/>
        </w:rPr>
      </w:pPr>
      <w:r>
        <w:rPr>
          <w:sz w:val="32"/>
          <w:szCs w:val="32"/>
          <w:lang w:bidi="ar-IQ"/>
        </w:rPr>
        <w:t xml:space="preserve">Explain to the patient what you are </w:t>
      </w:r>
      <w:proofErr w:type="gramStart"/>
      <w:r>
        <w:rPr>
          <w:sz w:val="32"/>
          <w:szCs w:val="32"/>
          <w:lang w:bidi="ar-IQ"/>
        </w:rPr>
        <w:t>do</w:t>
      </w:r>
      <w:proofErr w:type="gramEnd"/>
      <w:r>
        <w:rPr>
          <w:sz w:val="32"/>
          <w:szCs w:val="32"/>
          <w:lang w:bidi="ar-IQ"/>
        </w:rPr>
        <w:t xml:space="preserve">. Warm a laryngeal mirror </w:t>
      </w:r>
      <w:r w:rsidR="00315AFD">
        <w:rPr>
          <w:sz w:val="32"/>
          <w:szCs w:val="32"/>
          <w:lang w:bidi="ar-IQ"/>
        </w:rPr>
        <w:t xml:space="preserve">and check its temperature on the back of your hand. Ask the patient to protrude the tongue and gently grasp it with swab held in the left hand. The patient then be requested to </w:t>
      </w:r>
      <w:proofErr w:type="gramStart"/>
      <w:r w:rsidR="00315AFD">
        <w:rPr>
          <w:sz w:val="32"/>
          <w:szCs w:val="32"/>
          <w:lang w:bidi="ar-IQ"/>
        </w:rPr>
        <w:t>breath</w:t>
      </w:r>
      <w:proofErr w:type="gramEnd"/>
      <w:r w:rsidR="00315AFD">
        <w:rPr>
          <w:sz w:val="32"/>
          <w:szCs w:val="32"/>
          <w:lang w:bidi="ar-IQ"/>
        </w:rPr>
        <w:t xml:space="preserve"> normally through the mouth as the mirror is introduced gently up to the soft palate. If the patient nose breathes and arches up the </w:t>
      </w:r>
      <w:proofErr w:type="gramStart"/>
      <w:r w:rsidR="00315AFD">
        <w:rPr>
          <w:sz w:val="32"/>
          <w:szCs w:val="32"/>
          <w:lang w:bidi="ar-IQ"/>
        </w:rPr>
        <w:t>tongue ,</w:t>
      </w:r>
      <w:proofErr w:type="gramEnd"/>
      <w:r w:rsidR="00315AFD">
        <w:rPr>
          <w:sz w:val="32"/>
          <w:szCs w:val="32"/>
          <w:lang w:bidi="ar-IQ"/>
        </w:rPr>
        <w:t xml:space="preserve"> view it is possible to obtain some improvement by asking the patient to make a (hah) noise breathing in and out. Inspect the base of the tongue, the </w:t>
      </w:r>
      <w:proofErr w:type="spellStart"/>
      <w:r w:rsidR="00315AFD">
        <w:rPr>
          <w:sz w:val="32"/>
          <w:szCs w:val="32"/>
          <w:lang w:bidi="ar-IQ"/>
        </w:rPr>
        <w:t>vallecula</w:t>
      </w:r>
      <w:proofErr w:type="spellEnd"/>
      <w:r w:rsidR="00315AFD">
        <w:rPr>
          <w:sz w:val="32"/>
          <w:szCs w:val="32"/>
          <w:lang w:bidi="ar-IQ"/>
        </w:rPr>
        <w:t xml:space="preserve"> and the upper part of the epiglottis. Examine </w:t>
      </w:r>
      <w:r w:rsidR="00353842">
        <w:rPr>
          <w:sz w:val="32"/>
          <w:szCs w:val="32"/>
          <w:lang w:bidi="ar-IQ"/>
        </w:rPr>
        <w:t xml:space="preserve">the posterior pharyngeal </w:t>
      </w:r>
      <w:proofErr w:type="gramStart"/>
      <w:r w:rsidR="00353842">
        <w:rPr>
          <w:sz w:val="32"/>
          <w:szCs w:val="32"/>
          <w:lang w:bidi="ar-IQ"/>
        </w:rPr>
        <w:t>wall,</w:t>
      </w:r>
      <w:proofErr w:type="gramEnd"/>
      <w:r w:rsidR="00353842">
        <w:rPr>
          <w:sz w:val="32"/>
          <w:szCs w:val="32"/>
          <w:lang w:bidi="ar-IQ"/>
        </w:rPr>
        <w:t xml:space="preserve"> and then both sides of epiglottis the arytenoids, the </w:t>
      </w:r>
      <w:proofErr w:type="spellStart"/>
      <w:r w:rsidR="00353842">
        <w:rPr>
          <w:sz w:val="32"/>
          <w:szCs w:val="32"/>
          <w:lang w:bidi="ar-IQ"/>
        </w:rPr>
        <w:t>aryepiglottic</w:t>
      </w:r>
      <w:proofErr w:type="spellEnd"/>
      <w:r w:rsidR="00353842">
        <w:rPr>
          <w:sz w:val="32"/>
          <w:szCs w:val="32"/>
          <w:lang w:bidi="ar-IQ"/>
        </w:rPr>
        <w:t xml:space="preserve"> folds and the vocal cords. Note any inflammation, ulceration</w:t>
      </w:r>
      <w:r w:rsidR="0078520C">
        <w:rPr>
          <w:sz w:val="32"/>
          <w:szCs w:val="32"/>
          <w:lang w:bidi="ar-IQ"/>
        </w:rPr>
        <w:t xml:space="preserve">, or </w:t>
      </w:r>
      <w:proofErr w:type="spellStart"/>
      <w:r w:rsidR="0078520C">
        <w:rPr>
          <w:sz w:val="32"/>
          <w:szCs w:val="32"/>
          <w:lang w:bidi="ar-IQ"/>
        </w:rPr>
        <w:t>exophytic</w:t>
      </w:r>
      <w:proofErr w:type="spellEnd"/>
      <w:r w:rsidR="0078520C">
        <w:rPr>
          <w:sz w:val="32"/>
          <w:szCs w:val="32"/>
          <w:lang w:bidi="ar-IQ"/>
        </w:rPr>
        <w:t xml:space="preserve"> lesion. The movements </w:t>
      </w:r>
      <w:r w:rsidR="0078520C">
        <w:rPr>
          <w:sz w:val="32"/>
          <w:szCs w:val="32"/>
          <w:lang w:bidi="ar-IQ"/>
        </w:rPr>
        <w:lastRenderedPageBreak/>
        <w:t xml:space="preserve">of the vocal cords are studied by </w:t>
      </w:r>
      <w:proofErr w:type="spellStart"/>
      <w:r w:rsidR="0078520C">
        <w:rPr>
          <w:sz w:val="32"/>
          <w:szCs w:val="32"/>
          <w:lang w:bidi="ar-IQ"/>
        </w:rPr>
        <w:t>askig</w:t>
      </w:r>
      <w:proofErr w:type="spellEnd"/>
      <w:r w:rsidR="0078520C">
        <w:rPr>
          <w:sz w:val="32"/>
          <w:szCs w:val="32"/>
          <w:lang w:bidi="ar-IQ"/>
        </w:rPr>
        <w:t xml:space="preserve"> the patient to say (</w:t>
      </w:r>
      <w:proofErr w:type="spellStart"/>
      <w:r w:rsidR="0078520C">
        <w:rPr>
          <w:sz w:val="32"/>
          <w:szCs w:val="32"/>
          <w:lang w:bidi="ar-IQ"/>
        </w:rPr>
        <w:t>ee</w:t>
      </w:r>
      <w:proofErr w:type="spellEnd"/>
      <w:r w:rsidR="0078520C">
        <w:rPr>
          <w:sz w:val="32"/>
          <w:szCs w:val="32"/>
          <w:lang w:bidi="ar-IQ"/>
        </w:rPr>
        <w:t>) followed by a deep breath and (</w:t>
      </w:r>
      <w:proofErr w:type="spellStart"/>
      <w:r w:rsidR="0078520C">
        <w:rPr>
          <w:sz w:val="32"/>
          <w:szCs w:val="32"/>
          <w:lang w:bidi="ar-IQ"/>
        </w:rPr>
        <w:t>ee</w:t>
      </w:r>
      <w:proofErr w:type="spellEnd"/>
      <w:r w:rsidR="0078520C">
        <w:rPr>
          <w:sz w:val="32"/>
          <w:szCs w:val="32"/>
          <w:lang w:bidi="ar-IQ"/>
        </w:rPr>
        <w:t xml:space="preserve">) again. Note any abnormal movements or fixation of the cords. In case the patient unable to cope with examination due to overacting gag reflex use local </w:t>
      </w:r>
      <w:proofErr w:type="spellStart"/>
      <w:r w:rsidR="0078520C">
        <w:rPr>
          <w:sz w:val="32"/>
          <w:szCs w:val="32"/>
          <w:lang w:bidi="ar-IQ"/>
        </w:rPr>
        <w:t>anaesthesia</w:t>
      </w:r>
      <w:proofErr w:type="spellEnd"/>
      <w:r w:rsidR="0078520C">
        <w:rPr>
          <w:sz w:val="32"/>
          <w:szCs w:val="32"/>
          <w:lang w:bidi="ar-IQ"/>
        </w:rPr>
        <w:t xml:space="preserve"> like </w:t>
      </w:r>
      <w:proofErr w:type="spellStart"/>
      <w:r w:rsidR="0078520C">
        <w:rPr>
          <w:sz w:val="32"/>
          <w:szCs w:val="32"/>
          <w:lang w:bidi="ar-IQ"/>
        </w:rPr>
        <w:t>lidocaine</w:t>
      </w:r>
      <w:proofErr w:type="spellEnd"/>
      <w:r w:rsidR="0078520C">
        <w:rPr>
          <w:sz w:val="32"/>
          <w:szCs w:val="32"/>
          <w:lang w:bidi="ar-IQ"/>
        </w:rPr>
        <w:t xml:space="preserve"> and spraying the </w:t>
      </w:r>
      <w:proofErr w:type="spellStart"/>
      <w:r w:rsidR="0078520C">
        <w:rPr>
          <w:sz w:val="32"/>
          <w:szCs w:val="32"/>
          <w:lang w:bidi="ar-IQ"/>
        </w:rPr>
        <w:t>oropharynx</w:t>
      </w:r>
      <w:proofErr w:type="spellEnd"/>
      <w:r w:rsidR="0078520C">
        <w:rPr>
          <w:sz w:val="32"/>
          <w:szCs w:val="32"/>
          <w:lang w:bidi="ar-IQ"/>
        </w:rPr>
        <w:t xml:space="preserve"> to anaesthetized the </w:t>
      </w:r>
      <w:proofErr w:type="spellStart"/>
      <w:r w:rsidR="0078520C">
        <w:rPr>
          <w:sz w:val="32"/>
          <w:szCs w:val="32"/>
          <w:lang w:bidi="ar-IQ"/>
        </w:rPr>
        <w:t>softpalate</w:t>
      </w:r>
      <w:proofErr w:type="spellEnd"/>
      <w:r w:rsidR="0078520C">
        <w:rPr>
          <w:sz w:val="32"/>
          <w:szCs w:val="32"/>
          <w:lang w:bidi="ar-IQ"/>
        </w:rPr>
        <w:t xml:space="preserve"> and uvula, tell the patient to avoid food and drink for the next hour because the gag reflex is impaired and to avoid bu</w:t>
      </w:r>
      <w:r w:rsidR="00AF416D">
        <w:rPr>
          <w:sz w:val="32"/>
          <w:szCs w:val="32"/>
          <w:lang w:bidi="ar-IQ"/>
        </w:rPr>
        <w:t xml:space="preserve">rning the throat and aspiration. For more thorough examination we use </w:t>
      </w:r>
      <w:proofErr w:type="spellStart"/>
      <w:r w:rsidR="00AF416D">
        <w:rPr>
          <w:sz w:val="32"/>
          <w:szCs w:val="32"/>
          <w:lang w:bidi="ar-IQ"/>
        </w:rPr>
        <w:t>fiberoptic</w:t>
      </w:r>
      <w:proofErr w:type="spellEnd"/>
      <w:r w:rsidR="00AF416D">
        <w:rPr>
          <w:sz w:val="32"/>
          <w:szCs w:val="32"/>
          <w:lang w:bidi="ar-IQ"/>
        </w:rPr>
        <w:t xml:space="preserve"> to gain more assessment and in those patients that </w:t>
      </w:r>
      <w:proofErr w:type="spellStart"/>
      <w:r w:rsidR="00AF416D">
        <w:rPr>
          <w:sz w:val="32"/>
          <w:szCs w:val="32"/>
          <w:lang w:bidi="ar-IQ"/>
        </w:rPr>
        <w:t>can not</w:t>
      </w:r>
      <w:proofErr w:type="spellEnd"/>
      <w:r w:rsidR="00AF416D">
        <w:rPr>
          <w:sz w:val="32"/>
          <w:szCs w:val="32"/>
          <w:lang w:bidi="ar-IQ"/>
        </w:rPr>
        <w:t xml:space="preserve"> withstand examination with laryngeal mirror despite the use of local </w:t>
      </w:r>
      <w:proofErr w:type="spellStart"/>
      <w:r w:rsidR="00AF416D">
        <w:rPr>
          <w:sz w:val="32"/>
          <w:szCs w:val="32"/>
          <w:lang w:bidi="ar-IQ"/>
        </w:rPr>
        <w:t>anaesthesia</w:t>
      </w:r>
      <w:proofErr w:type="spellEnd"/>
      <w:r w:rsidR="00AF416D">
        <w:rPr>
          <w:sz w:val="32"/>
          <w:szCs w:val="32"/>
          <w:lang w:bidi="ar-IQ"/>
        </w:rPr>
        <w:t xml:space="preserve">. Some patients still need to be assessed under a general </w:t>
      </w:r>
      <w:proofErr w:type="spellStart"/>
      <w:r w:rsidR="00AF416D">
        <w:rPr>
          <w:sz w:val="32"/>
          <w:szCs w:val="32"/>
          <w:lang w:bidi="ar-IQ"/>
        </w:rPr>
        <w:t>anaesthesia</w:t>
      </w:r>
      <w:proofErr w:type="spellEnd"/>
      <w:r w:rsidR="00AF416D">
        <w:rPr>
          <w:sz w:val="32"/>
          <w:szCs w:val="32"/>
          <w:lang w:bidi="ar-IQ"/>
        </w:rPr>
        <w:t xml:space="preserve">. </w:t>
      </w:r>
    </w:p>
    <w:p w:rsidR="00D1658C" w:rsidRDefault="00D1658C" w:rsidP="00864ED8">
      <w:pPr>
        <w:jc w:val="right"/>
        <w:rPr>
          <w:sz w:val="32"/>
          <w:szCs w:val="32"/>
          <w:rtl/>
          <w:lang w:bidi="ar-IQ"/>
        </w:rPr>
      </w:pPr>
      <w:r>
        <w:rPr>
          <w:rFonts w:cs="Arial"/>
          <w:noProof/>
          <w:sz w:val="32"/>
          <w:szCs w:val="32"/>
          <w:rtl/>
        </w:rPr>
        <w:lastRenderedPageBreak/>
        <w:drawing>
          <wp:inline distT="0" distB="0" distL="0" distR="0">
            <wp:extent cx="5274310" cy="3959866"/>
            <wp:effectExtent l="19050" t="0" r="2540" b="0"/>
            <wp:docPr id="11" name="Picture 7" descr="C:\Users\hp\Desktop\ent exa\larynx-44-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p\Desktop\ent exa\larynx-44-638.jpg"/>
                    <pic:cNvPicPr>
                      <a:picLocks noChangeAspect="1" noChangeArrowheads="1"/>
                    </pic:cNvPicPr>
                  </pic:nvPicPr>
                  <pic:blipFill>
                    <a:blip r:embed="rId10"/>
                    <a:srcRect/>
                    <a:stretch>
                      <a:fillRect/>
                    </a:stretch>
                  </pic:blipFill>
                  <pic:spPr bwMode="auto">
                    <a:xfrm>
                      <a:off x="0" y="0"/>
                      <a:ext cx="5274310" cy="3959866"/>
                    </a:xfrm>
                    <a:prstGeom prst="rect">
                      <a:avLst/>
                    </a:prstGeom>
                    <a:noFill/>
                    <a:ln w="9525">
                      <a:noFill/>
                      <a:miter lim="800000"/>
                      <a:headEnd/>
                      <a:tailEnd/>
                    </a:ln>
                  </pic:spPr>
                </pic:pic>
              </a:graphicData>
            </a:graphic>
          </wp:inline>
        </w:drawing>
      </w:r>
      <w:r>
        <w:rPr>
          <w:rFonts w:cs="Arial"/>
          <w:noProof/>
          <w:sz w:val="32"/>
          <w:szCs w:val="32"/>
          <w:rtl/>
        </w:rPr>
        <w:drawing>
          <wp:inline distT="0" distB="0" distL="0" distR="0">
            <wp:extent cx="4362450" cy="2686050"/>
            <wp:effectExtent l="19050" t="0" r="0" b="0"/>
            <wp:docPr id="10" name="Picture 6" descr="C:\Users\hp\Desktop\ent exa\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p\Desktop\ent exa\download.jpg"/>
                    <pic:cNvPicPr>
                      <a:picLocks noChangeAspect="1" noChangeArrowheads="1"/>
                    </pic:cNvPicPr>
                  </pic:nvPicPr>
                  <pic:blipFill>
                    <a:blip r:embed="rId11"/>
                    <a:srcRect/>
                    <a:stretch>
                      <a:fillRect/>
                    </a:stretch>
                  </pic:blipFill>
                  <pic:spPr bwMode="auto">
                    <a:xfrm>
                      <a:off x="0" y="0"/>
                      <a:ext cx="4362450" cy="2686050"/>
                    </a:xfrm>
                    <a:prstGeom prst="rect">
                      <a:avLst/>
                    </a:prstGeom>
                    <a:noFill/>
                    <a:ln w="9525">
                      <a:noFill/>
                      <a:miter lim="800000"/>
                      <a:headEnd/>
                      <a:tailEnd/>
                    </a:ln>
                  </pic:spPr>
                </pic:pic>
              </a:graphicData>
            </a:graphic>
          </wp:inline>
        </w:drawing>
      </w:r>
      <w:r w:rsidR="00BF3293">
        <w:rPr>
          <w:rFonts w:cs="Arial"/>
          <w:noProof/>
          <w:sz w:val="32"/>
          <w:szCs w:val="32"/>
          <w:rtl/>
        </w:rPr>
        <w:lastRenderedPageBreak/>
        <w:drawing>
          <wp:inline distT="0" distB="0" distL="0" distR="0">
            <wp:extent cx="4352925" cy="2524125"/>
            <wp:effectExtent l="19050" t="0" r="9525" b="0"/>
            <wp:docPr id="2" name="Picture 1" descr="C:\Users\hp\Desktop\ent exa\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ent exa\download (1).jpg"/>
                    <pic:cNvPicPr>
                      <a:picLocks noChangeAspect="1" noChangeArrowheads="1"/>
                    </pic:cNvPicPr>
                  </pic:nvPicPr>
                  <pic:blipFill>
                    <a:blip r:embed="rId12"/>
                    <a:srcRect/>
                    <a:stretch>
                      <a:fillRect/>
                    </a:stretch>
                  </pic:blipFill>
                  <pic:spPr bwMode="auto">
                    <a:xfrm>
                      <a:off x="0" y="0"/>
                      <a:ext cx="4352925" cy="2524125"/>
                    </a:xfrm>
                    <a:prstGeom prst="rect">
                      <a:avLst/>
                    </a:prstGeom>
                    <a:noFill/>
                    <a:ln w="9525">
                      <a:noFill/>
                      <a:miter lim="800000"/>
                      <a:headEnd/>
                      <a:tailEnd/>
                    </a:ln>
                  </pic:spPr>
                </pic:pic>
              </a:graphicData>
            </a:graphic>
          </wp:inline>
        </w:drawing>
      </w:r>
      <w:r w:rsidR="00AA7389">
        <w:rPr>
          <w:rFonts w:cs="Arial"/>
          <w:noProof/>
          <w:sz w:val="32"/>
          <w:szCs w:val="32"/>
          <w:rtl/>
        </w:rPr>
        <w:drawing>
          <wp:inline distT="0" distB="0" distL="0" distR="0">
            <wp:extent cx="3009900" cy="2800350"/>
            <wp:effectExtent l="19050" t="0" r="0" b="0"/>
            <wp:docPr id="13" name="Picture 9" descr="C:\Users\hp\Desktop\ent exa\open-uri20121110-2486-l8vcgk-15316CB2A1558D1A49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hp\Desktop\ent exa\open-uri20121110-2486-l8vcgk-15316CB2A1558D1A49B.jpeg"/>
                    <pic:cNvPicPr>
                      <a:picLocks noChangeAspect="1" noChangeArrowheads="1"/>
                    </pic:cNvPicPr>
                  </pic:nvPicPr>
                  <pic:blipFill>
                    <a:blip r:embed="rId13"/>
                    <a:srcRect/>
                    <a:stretch>
                      <a:fillRect/>
                    </a:stretch>
                  </pic:blipFill>
                  <pic:spPr bwMode="auto">
                    <a:xfrm>
                      <a:off x="0" y="0"/>
                      <a:ext cx="3009900" cy="2800350"/>
                    </a:xfrm>
                    <a:prstGeom prst="rect">
                      <a:avLst/>
                    </a:prstGeom>
                    <a:noFill/>
                    <a:ln w="9525">
                      <a:noFill/>
                      <a:miter lim="800000"/>
                      <a:headEnd/>
                      <a:tailEnd/>
                    </a:ln>
                  </pic:spPr>
                </pic:pic>
              </a:graphicData>
            </a:graphic>
          </wp:inline>
        </w:drawing>
      </w:r>
    </w:p>
    <w:p w:rsidR="00AA7389" w:rsidRDefault="00AA7389" w:rsidP="00864ED8">
      <w:pPr>
        <w:jc w:val="right"/>
        <w:rPr>
          <w:sz w:val="32"/>
          <w:szCs w:val="32"/>
          <w:rtl/>
          <w:lang w:bidi="ar-IQ"/>
        </w:rPr>
      </w:pPr>
      <w:r>
        <w:rPr>
          <w:rFonts w:cs="Arial"/>
          <w:noProof/>
          <w:sz w:val="32"/>
          <w:szCs w:val="32"/>
          <w:rtl/>
        </w:rPr>
        <w:lastRenderedPageBreak/>
        <w:drawing>
          <wp:inline distT="0" distB="0" distL="0" distR="0">
            <wp:extent cx="4714875" cy="3848100"/>
            <wp:effectExtent l="19050" t="0" r="9525" b="0"/>
            <wp:docPr id="14" name="Picture 10" descr="C:\Users\hp\Desktop\ent exa\hoarse_img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p\Desktop\ent exa\hoarse_img_0.jpg"/>
                    <pic:cNvPicPr>
                      <a:picLocks noChangeAspect="1" noChangeArrowheads="1"/>
                    </pic:cNvPicPr>
                  </pic:nvPicPr>
                  <pic:blipFill>
                    <a:blip r:embed="rId14"/>
                    <a:srcRect/>
                    <a:stretch>
                      <a:fillRect/>
                    </a:stretch>
                  </pic:blipFill>
                  <pic:spPr bwMode="auto">
                    <a:xfrm>
                      <a:off x="0" y="0"/>
                      <a:ext cx="4714875" cy="3848100"/>
                    </a:xfrm>
                    <a:prstGeom prst="rect">
                      <a:avLst/>
                    </a:prstGeom>
                    <a:noFill/>
                    <a:ln w="9525">
                      <a:noFill/>
                      <a:miter lim="800000"/>
                      <a:headEnd/>
                      <a:tailEnd/>
                    </a:ln>
                  </pic:spPr>
                </pic:pic>
              </a:graphicData>
            </a:graphic>
          </wp:inline>
        </w:drawing>
      </w:r>
    </w:p>
    <w:p w:rsidR="00AF416D" w:rsidRDefault="00AF416D" w:rsidP="00864ED8">
      <w:pPr>
        <w:jc w:val="right"/>
        <w:rPr>
          <w:b/>
          <w:bCs/>
          <w:sz w:val="40"/>
          <w:szCs w:val="40"/>
          <w:u w:val="single"/>
          <w:lang w:bidi="ar-IQ"/>
        </w:rPr>
      </w:pPr>
      <w:r w:rsidRPr="00AF416D">
        <w:rPr>
          <w:b/>
          <w:bCs/>
          <w:sz w:val="40"/>
          <w:szCs w:val="40"/>
          <w:u w:val="single"/>
          <w:lang w:bidi="ar-IQ"/>
        </w:rPr>
        <w:t>Examination of the neck</w:t>
      </w:r>
    </w:p>
    <w:p w:rsidR="00AF416D" w:rsidRDefault="00AF416D" w:rsidP="00864ED8">
      <w:pPr>
        <w:jc w:val="right"/>
        <w:rPr>
          <w:sz w:val="32"/>
          <w:szCs w:val="32"/>
          <w:lang w:bidi="ar-IQ"/>
        </w:rPr>
      </w:pPr>
      <w:r>
        <w:rPr>
          <w:sz w:val="32"/>
          <w:szCs w:val="32"/>
          <w:lang w:bidi="ar-IQ"/>
        </w:rPr>
        <w:t xml:space="preserve">Check the neck for any obvious skin lesion or ulceration. Be careful not to overlook a fading wound. Check that the patient does not </w:t>
      </w:r>
      <w:proofErr w:type="gramStart"/>
      <w:r>
        <w:rPr>
          <w:sz w:val="32"/>
          <w:szCs w:val="32"/>
          <w:lang w:bidi="ar-IQ"/>
        </w:rPr>
        <w:t>has</w:t>
      </w:r>
      <w:proofErr w:type="gramEnd"/>
      <w:r>
        <w:rPr>
          <w:sz w:val="32"/>
          <w:szCs w:val="32"/>
          <w:lang w:bidi="ar-IQ"/>
        </w:rPr>
        <w:t xml:space="preserve"> a stoma. Ask the patient to swallow and watch the larynx move. A thyroid goiter may also be </w:t>
      </w:r>
      <w:proofErr w:type="spellStart"/>
      <w:r>
        <w:rPr>
          <w:sz w:val="32"/>
          <w:szCs w:val="32"/>
          <w:lang w:bidi="ar-IQ"/>
        </w:rPr>
        <w:t>ssen</w:t>
      </w:r>
      <w:proofErr w:type="spellEnd"/>
      <w:r>
        <w:rPr>
          <w:sz w:val="32"/>
          <w:szCs w:val="32"/>
          <w:lang w:bidi="ar-IQ"/>
        </w:rPr>
        <w:t xml:space="preserve"> moving with the larynx. An enlarged neck mass may be visible.</w:t>
      </w:r>
    </w:p>
    <w:p w:rsidR="00C02FF8" w:rsidRDefault="00AF416D" w:rsidP="00864ED8">
      <w:pPr>
        <w:jc w:val="right"/>
        <w:rPr>
          <w:sz w:val="32"/>
          <w:szCs w:val="32"/>
          <w:lang w:bidi="ar-IQ"/>
        </w:rPr>
      </w:pPr>
      <w:r>
        <w:rPr>
          <w:sz w:val="32"/>
          <w:szCs w:val="32"/>
          <w:lang w:bidi="ar-IQ"/>
        </w:rPr>
        <w:t>The neck should</w:t>
      </w:r>
      <w:r w:rsidR="001C5652">
        <w:rPr>
          <w:sz w:val="32"/>
          <w:szCs w:val="32"/>
          <w:lang w:bidi="ar-IQ"/>
        </w:rPr>
        <w:t xml:space="preserve"> be</w:t>
      </w:r>
      <w:r>
        <w:rPr>
          <w:sz w:val="32"/>
          <w:szCs w:val="32"/>
          <w:lang w:bidi="ar-IQ"/>
        </w:rPr>
        <w:t xml:space="preserve"> palpated </w:t>
      </w:r>
      <w:r w:rsidR="001C5652">
        <w:rPr>
          <w:sz w:val="32"/>
          <w:szCs w:val="32"/>
          <w:lang w:bidi="ar-IQ"/>
        </w:rPr>
        <w:t xml:space="preserve">from behind and in an orderly sequence so that no areas are missed. Be gentle. Ask the patient if there is any tenderness. Start at the mastoid bone and palpate down the line of </w:t>
      </w:r>
      <w:proofErr w:type="spellStart"/>
      <w:r w:rsidR="001C5652">
        <w:rPr>
          <w:sz w:val="32"/>
          <w:szCs w:val="32"/>
          <w:lang w:bidi="ar-IQ"/>
        </w:rPr>
        <w:t>trapezius</w:t>
      </w:r>
      <w:proofErr w:type="spellEnd"/>
      <w:r w:rsidR="001C5652">
        <w:rPr>
          <w:sz w:val="32"/>
          <w:szCs w:val="32"/>
          <w:lang w:bidi="ar-IQ"/>
        </w:rPr>
        <w:t xml:space="preserve"> muscle and in the posterior triangle down the </w:t>
      </w:r>
      <w:proofErr w:type="spellStart"/>
      <w:r w:rsidR="001C5652">
        <w:rPr>
          <w:sz w:val="32"/>
          <w:szCs w:val="32"/>
          <w:lang w:bidi="ar-IQ"/>
        </w:rPr>
        <w:t>cavicle</w:t>
      </w:r>
      <w:proofErr w:type="spellEnd"/>
      <w:r w:rsidR="001C5652">
        <w:rPr>
          <w:sz w:val="32"/>
          <w:szCs w:val="32"/>
          <w:lang w:bidi="ar-IQ"/>
        </w:rPr>
        <w:t xml:space="preserve">. Feel for </w:t>
      </w:r>
      <w:proofErr w:type="spellStart"/>
      <w:r w:rsidR="001C5652">
        <w:rPr>
          <w:sz w:val="32"/>
          <w:szCs w:val="32"/>
          <w:lang w:bidi="ar-IQ"/>
        </w:rPr>
        <w:t>suprasclavicular</w:t>
      </w:r>
      <w:proofErr w:type="spellEnd"/>
      <w:r w:rsidR="001C5652">
        <w:rPr>
          <w:sz w:val="32"/>
          <w:szCs w:val="32"/>
          <w:lang w:bidi="ar-IQ"/>
        </w:rPr>
        <w:t xml:space="preserve"> and </w:t>
      </w:r>
      <w:proofErr w:type="spellStart"/>
      <w:r w:rsidR="001C5652">
        <w:rPr>
          <w:sz w:val="32"/>
          <w:szCs w:val="32"/>
          <w:lang w:bidi="ar-IQ"/>
        </w:rPr>
        <w:t>infraclavicular</w:t>
      </w:r>
      <w:proofErr w:type="spellEnd"/>
      <w:r w:rsidR="001C5652">
        <w:rPr>
          <w:sz w:val="32"/>
          <w:szCs w:val="32"/>
          <w:lang w:bidi="ar-IQ"/>
        </w:rPr>
        <w:t xml:space="preserve"> nodes. Then palpate down the line deep to the anterior border of the </w:t>
      </w:r>
      <w:proofErr w:type="spellStart"/>
      <w:r w:rsidR="001C5652">
        <w:rPr>
          <w:sz w:val="32"/>
          <w:szCs w:val="32"/>
          <w:lang w:bidi="ar-IQ"/>
        </w:rPr>
        <w:t>sternocleidomastoid</w:t>
      </w:r>
      <w:proofErr w:type="spellEnd"/>
      <w:r w:rsidR="001C5652">
        <w:rPr>
          <w:sz w:val="32"/>
          <w:szCs w:val="32"/>
          <w:lang w:bidi="ar-IQ"/>
        </w:rPr>
        <w:t xml:space="preserve"> muscle for deep cervical </w:t>
      </w:r>
      <w:proofErr w:type="spellStart"/>
      <w:r w:rsidR="001C5652">
        <w:rPr>
          <w:sz w:val="32"/>
          <w:szCs w:val="32"/>
          <w:lang w:bidi="ar-IQ"/>
        </w:rPr>
        <w:t>lymphnodes</w:t>
      </w:r>
      <w:proofErr w:type="spellEnd"/>
      <w:r w:rsidR="001C5652">
        <w:rPr>
          <w:sz w:val="32"/>
          <w:szCs w:val="32"/>
          <w:lang w:bidi="ar-IQ"/>
        </w:rPr>
        <w:t xml:space="preserve">. </w:t>
      </w:r>
      <w:proofErr w:type="gramStart"/>
      <w:r w:rsidR="001C5652">
        <w:rPr>
          <w:sz w:val="32"/>
          <w:szCs w:val="32"/>
          <w:lang w:bidi="ar-IQ"/>
        </w:rPr>
        <w:t xml:space="preserve">When your fingers reach </w:t>
      </w:r>
      <w:proofErr w:type="spellStart"/>
      <w:r w:rsidR="001C5652">
        <w:rPr>
          <w:sz w:val="32"/>
          <w:szCs w:val="32"/>
          <w:lang w:bidi="ar-IQ"/>
        </w:rPr>
        <w:t>suprasternal</w:t>
      </w:r>
      <w:proofErr w:type="spellEnd"/>
      <w:r w:rsidR="001C5652">
        <w:rPr>
          <w:sz w:val="32"/>
          <w:szCs w:val="32"/>
          <w:lang w:bidi="ar-IQ"/>
        </w:rPr>
        <w:t xml:space="preserve"> notch, palpate up the anterior triangle, feeling </w:t>
      </w:r>
      <w:proofErr w:type="spellStart"/>
      <w:r w:rsidR="001C5652">
        <w:rPr>
          <w:sz w:val="32"/>
          <w:szCs w:val="32"/>
          <w:lang w:bidi="ar-IQ"/>
        </w:rPr>
        <w:t>thetrachea</w:t>
      </w:r>
      <w:proofErr w:type="spellEnd"/>
      <w:r w:rsidR="001C5652">
        <w:rPr>
          <w:sz w:val="32"/>
          <w:szCs w:val="32"/>
          <w:lang w:bidi="ar-IQ"/>
        </w:rPr>
        <w:t>, thyroid gland, laryngeal cartilages and hyoid bone.</w:t>
      </w:r>
      <w:proofErr w:type="gramEnd"/>
      <w:r w:rsidR="001C5652">
        <w:rPr>
          <w:sz w:val="32"/>
          <w:szCs w:val="32"/>
          <w:lang w:bidi="ar-IQ"/>
        </w:rPr>
        <w:t xml:space="preserve"> Loss of </w:t>
      </w:r>
      <w:r w:rsidR="001C5652">
        <w:rPr>
          <w:sz w:val="32"/>
          <w:szCs w:val="32"/>
          <w:lang w:bidi="ar-IQ"/>
        </w:rPr>
        <w:lastRenderedPageBreak/>
        <w:t xml:space="preserve">normal laryngeal </w:t>
      </w:r>
      <w:proofErr w:type="spellStart"/>
      <w:proofErr w:type="gramStart"/>
      <w:r w:rsidR="001C5652">
        <w:rPr>
          <w:sz w:val="32"/>
          <w:szCs w:val="32"/>
          <w:lang w:bidi="ar-IQ"/>
        </w:rPr>
        <w:t>crepitus</w:t>
      </w:r>
      <w:proofErr w:type="spellEnd"/>
      <w:r w:rsidR="001C5652">
        <w:rPr>
          <w:sz w:val="32"/>
          <w:szCs w:val="32"/>
          <w:lang w:bidi="ar-IQ"/>
        </w:rPr>
        <w:t>(</w:t>
      </w:r>
      <w:proofErr w:type="gramEnd"/>
      <w:r w:rsidR="001C5652">
        <w:rPr>
          <w:sz w:val="32"/>
          <w:szCs w:val="32"/>
          <w:lang w:bidi="ar-IQ"/>
        </w:rPr>
        <w:t>Trotters sign) may indicate a post cricoids neopla</w:t>
      </w:r>
      <w:r w:rsidR="00AC44D5">
        <w:rPr>
          <w:sz w:val="32"/>
          <w:szCs w:val="32"/>
          <w:lang w:bidi="ar-IQ"/>
        </w:rPr>
        <w:t xml:space="preserve">sm. Feel for </w:t>
      </w:r>
      <w:proofErr w:type="spellStart"/>
      <w:r w:rsidR="00AC44D5">
        <w:rPr>
          <w:sz w:val="32"/>
          <w:szCs w:val="32"/>
          <w:lang w:bidi="ar-IQ"/>
        </w:rPr>
        <w:t>submental</w:t>
      </w:r>
      <w:proofErr w:type="spellEnd"/>
      <w:r w:rsidR="00AC44D5">
        <w:rPr>
          <w:sz w:val="32"/>
          <w:szCs w:val="32"/>
          <w:lang w:bidi="ar-IQ"/>
        </w:rPr>
        <w:t xml:space="preserve"> lymph nodes, sub </w:t>
      </w:r>
      <w:proofErr w:type="spellStart"/>
      <w:r w:rsidR="00AC44D5">
        <w:rPr>
          <w:sz w:val="32"/>
          <w:szCs w:val="32"/>
          <w:lang w:bidi="ar-IQ"/>
        </w:rPr>
        <w:t>mandibular</w:t>
      </w:r>
      <w:proofErr w:type="spellEnd"/>
      <w:r w:rsidR="00AC44D5">
        <w:rPr>
          <w:sz w:val="32"/>
          <w:szCs w:val="32"/>
          <w:lang w:bidi="ar-IQ"/>
        </w:rPr>
        <w:t xml:space="preserve"> nodes</w:t>
      </w:r>
      <w:proofErr w:type="gramStart"/>
      <w:r w:rsidR="00AC44D5">
        <w:rPr>
          <w:sz w:val="32"/>
          <w:szCs w:val="32"/>
          <w:lang w:bidi="ar-IQ"/>
        </w:rPr>
        <w:t>,,</w:t>
      </w:r>
      <w:proofErr w:type="gramEnd"/>
      <w:r w:rsidR="00AC44D5">
        <w:rPr>
          <w:sz w:val="32"/>
          <w:szCs w:val="32"/>
          <w:lang w:bidi="ar-IQ"/>
        </w:rPr>
        <w:t xml:space="preserve"> the parotid gland, pre auricular nodes, and finally occipital nodes. If a lump is felt note it is site, size, shape, consistency, and fixation to adjacent tissues or skin. If you think a lump is cystic see if it </w:t>
      </w:r>
      <w:proofErr w:type="spellStart"/>
      <w:r w:rsidR="00AC44D5">
        <w:rPr>
          <w:sz w:val="32"/>
          <w:szCs w:val="32"/>
          <w:lang w:bidi="ar-IQ"/>
        </w:rPr>
        <w:t>transilluminates</w:t>
      </w:r>
      <w:proofErr w:type="spellEnd"/>
      <w:r w:rsidR="00AC44D5">
        <w:rPr>
          <w:sz w:val="32"/>
          <w:szCs w:val="32"/>
          <w:lang w:bidi="ar-IQ"/>
        </w:rPr>
        <w:t xml:space="preserve">. </w:t>
      </w:r>
      <w:proofErr w:type="gramStart"/>
      <w:r w:rsidR="00AC44D5">
        <w:rPr>
          <w:sz w:val="32"/>
          <w:szCs w:val="32"/>
          <w:lang w:bidi="ar-IQ"/>
        </w:rPr>
        <w:t>In case of lump in the ant.</w:t>
      </w:r>
      <w:proofErr w:type="gramEnd"/>
      <w:r w:rsidR="00AC44D5">
        <w:rPr>
          <w:sz w:val="32"/>
          <w:szCs w:val="32"/>
          <w:lang w:bidi="ar-IQ"/>
        </w:rPr>
        <w:t xml:space="preserve"> Triangle see </w:t>
      </w:r>
      <w:proofErr w:type="spellStart"/>
      <w:r w:rsidR="00AC44D5">
        <w:rPr>
          <w:sz w:val="32"/>
          <w:szCs w:val="32"/>
          <w:lang w:bidi="ar-IQ"/>
        </w:rPr>
        <w:t>wether</w:t>
      </w:r>
      <w:proofErr w:type="spellEnd"/>
      <w:r w:rsidR="00AC44D5">
        <w:rPr>
          <w:sz w:val="32"/>
          <w:szCs w:val="32"/>
          <w:lang w:bidi="ar-IQ"/>
        </w:rPr>
        <w:t xml:space="preserve"> it moves on swallowing. In case of </w:t>
      </w:r>
      <w:proofErr w:type="spellStart"/>
      <w:proofErr w:type="gramStart"/>
      <w:r w:rsidR="00AC44D5">
        <w:rPr>
          <w:sz w:val="32"/>
          <w:szCs w:val="32"/>
          <w:lang w:bidi="ar-IQ"/>
        </w:rPr>
        <w:t>pulsatile</w:t>
      </w:r>
      <w:proofErr w:type="spellEnd"/>
      <w:r w:rsidR="00AC44D5">
        <w:rPr>
          <w:sz w:val="32"/>
          <w:szCs w:val="32"/>
          <w:lang w:bidi="ar-IQ"/>
        </w:rPr>
        <w:t xml:space="preserve">  lump</w:t>
      </w:r>
      <w:proofErr w:type="gramEnd"/>
      <w:r w:rsidR="00AC44D5">
        <w:rPr>
          <w:sz w:val="32"/>
          <w:szCs w:val="32"/>
          <w:lang w:bidi="ar-IQ"/>
        </w:rPr>
        <w:t xml:space="preserve"> or attached to the carotid, </w:t>
      </w:r>
      <w:proofErr w:type="spellStart"/>
      <w:r w:rsidR="00AC44D5">
        <w:rPr>
          <w:sz w:val="32"/>
          <w:szCs w:val="32"/>
          <w:lang w:bidi="ar-IQ"/>
        </w:rPr>
        <w:t>auscultate</w:t>
      </w:r>
      <w:proofErr w:type="spellEnd"/>
      <w:r w:rsidR="00AC44D5">
        <w:rPr>
          <w:sz w:val="32"/>
          <w:szCs w:val="32"/>
          <w:lang w:bidi="ar-IQ"/>
        </w:rPr>
        <w:t xml:space="preserve"> and listen for a bruit.</w:t>
      </w:r>
    </w:p>
    <w:p w:rsidR="00423CCA" w:rsidRPr="00AF416D" w:rsidRDefault="00C02FF8" w:rsidP="00864ED8">
      <w:pPr>
        <w:jc w:val="right"/>
        <w:rPr>
          <w:sz w:val="40"/>
          <w:szCs w:val="40"/>
          <w:lang w:bidi="ar-IQ"/>
        </w:rPr>
      </w:pPr>
      <w:r>
        <w:rPr>
          <w:sz w:val="32"/>
          <w:szCs w:val="32"/>
          <w:lang w:bidi="ar-IQ"/>
        </w:rPr>
        <w:t>It is also important to assess the speech and the stridor.</w:t>
      </w:r>
      <w:r w:rsidR="001C5652">
        <w:rPr>
          <w:sz w:val="32"/>
          <w:szCs w:val="32"/>
          <w:lang w:bidi="ar-IQ"/>
        </w:rPr>
        <w:t xml:space="preserve"> </w:t>
      </w:r>
      <w:r w:rsidR="00315AFD" w:rsidRPr="00AF416D">
        <w:rPr>
          <w:sz w:val="40"/>
          <w:szCs w:val="40"/>
          <w:lang w:bidi="ar-IQ"/>
        </w:rPr>
        <w:t xml:space="preserve"> </w:t>
      </w:r>
      <w:r w:rsidR="00423CCA" w:rsidRPr="00AF416D">
        <w:rPr>
          <w:sz w:val="40"/>
          <w:szCs w:val="40"/>
          <w:lang w:bidi="ar-IQ"/>
        </w:rPr>
        <w:t xml:space="preserve"> </w:t>
      </w:r>
      <w:r w:rsidR="00315AFD" w:rsidRPr="00AF416D">
        <w:rPr>
          <w:rFonts w:hint="cs"/>
          <w:sz w:val="40"/>
          <w:szCs w:val="40"/>
          <w:rtl/>
          <w:lang w:bidi="ar-IQ"/>
        </w:rPr>
        <w:t xml:space="preserve"> </w:t>
      </w:r>
    </w:p>
    <w:sectPr w:rsidR="00423CCA" w:rsidRPr="00AF416D" w:rsidSect="00085A8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64ED8"/>
    <w:rsid w:val="00085A88"/>
    <w:rsid w:val="001C5652"/>
    <w:rsid w:val="001D2293"/>
    <w:rsid w:val="002059BF"/>
    <w:rsid w:val="00315AFD"/>
    <w:rsid w:val="00353842"/>
    <w:rsid w:val="003549A4"/>
    <w:rsid w:val="00423CCA"/>
    <w:rsid w:val="005E72F5"/>
    <w:rsid w:val="0078520C"/>
    <w:rsid w:val="0080015E"/>
    <w:rsid w:val="00864ED8"/>
    <w:rsid w:val="00885E10"/>
    <w:rsid w:val="00AA7389"/>
    <w:rsid w:val="00AC44D5"/>
    <w:rsid w:val="00AF416D"/>
    <w:rsid w:val="00B80529"/>
    <w:rsid w:val="00BF3293"/>
    <w:rsid w:val="00C02FF8"/>
    <w:rsid w:val="00D1658C"/>
    <w:rsid w:val="00DC25ED"/>
    <w:rsid w:val="00DE4EF6"/>
    <w:rsid w:val="00E43ED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A8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65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5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10</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13</cp:revision>
  <dcterms:created xsi:type="dcterms:W3CDTF">2016-10-08T13:54:00Z</dcterms:created>
  <dcterms:modified xsi:type="dcterms:W3CDTF">2016-10-09T15:47:00Z</dcterms:modified>
</cp:coreProperties>
</file>