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DAB8C" w14:textId="710CD804" w:rsidR="002A1A55" w:rsidRDefault="002A1A55" w:rsidP="002A1A55">
      <w:pPr>
        <w:bidi/>
        <w:rPr>
          <w:rFonts w:ascii="Times" w:hAnsi="Times"/>
          <w:b/>
          <w:bCs/>
          <w:sz w:val="32"/>
          <w:szCs w:val="32"/>
          <w:rtl/>
        </w:rPr>
      </w:pPr>
      <w:r>
        <w:rPr>
          <w:rFonts w:ascii="Times" w:hAnsi="Times" w:hint="cs"/>
          <w:b/>
          <w:bCs/>
          <w:sz w:val="32"/>
          <w:szCs w:val="32"/>
          <w:rtl/>
        </w:rPr>
        <w:t xml:space="preserve">الجامعة المستنصرية -كلية الطب </w:t>
      </w:r>
    </w:p>
    <w:p w14:paraId="5B2642AB" w14:textId="0B25F234" w:rsidR="002A1A55" w:rsidRDefault="002A1A55" w:rsidP="002A1A55">
      <w:pPr>
        <w:bidi/>
        <w:rPr>
          <w:rFonts w:ascii="Times" w:hAnsi="Times"/>
          <w:b/>
          <w:bCs/>
          <w:sz w:val="32"/>
          <w:szCs w:val="32"/>
          <w:rtl/>
        </w:rPr>
      </w:pPr>
      <w:r>
        <w:rPr>
          <w:rFonts w:ascii="Times" w:hAnsi="Times" w:hint="cs"/>
          <w:b/>
          <w:bCs/>
          <w:sz w:val="32"/>
          <w:szCs w:val="32"/>
          <w:rtl/>
        </w:rPr>
        <w:t>المرحلة الرابعة</w:t>
      </w:r>
    </w:p>
    <w:p w14:paraId="590F42C1" w14:textId="534F9044" w:rsidR="009F7FD2" w:rsidRPr="009F7FD2" w:rsidRDefault="009F7FD2" w:rsidP="009F7FD2">
      <w:pPr>
        <w:jc w:val="center"/>
        <w:rPr>
          <w:rFonts w:ascii="Times" w:hAnsi="Times"/>
          <w:b/>
          <w:bCs/>
          <w:sz w:val="32"/>
          <w:szCs w:val="32"/>
        </w:rPr>
      </w:pPr>
      <w:r w:rsidRPr="009F7FD2">
        <w:rPr>
          <w:rFonts w:ascii="Times" w:hAnsi="Times"/>
          <w:b/>
          <w:bCs/>
          <w:sz w:val="32"/>
          <w:szCs w:val="32"/>
        </w:rPr>
        <w:t>Gastroenteritis 1&amp;2</w:t>
      </w:r>
    </w:p>
    <w:p w14:paraId="1BD38F78" w14:textId="77777777" w:rsidR="009F7FD2" w:rsidRPr="009F7FD2" w:rsidRDefault="009F7FD2" w:rsidP="009F7FD2">
      <w:pPr>
        <w:rPr>
          <w:b/>
          <w:bCs/>
        </w:rPr>
      </w:pPr>
    </w:p>
    <w:p w14:paraId="3EF7118A" w14:textId="77777777" w:rsidR="009F7FD2" w:rsidRPr="00EC477F" w:rsidRDefault="009F7FD2" w:rsidP="009F7FD2">
      <w:pPr>
        <w:rPr>
          <w:b/>
          <w:bCs/>
          <w:sz w:val="28"/>
          <w:szCs w:val="28"/>
          <w:u w:val="single"/>
        </w:rPr>
      </w:pPr>
    </w:p>
    <w:p w14:paraId="4484A11B" w14:textId="1E33A96A" w:rsidR="009F7FD2" w:rsidRPr="009F7FD2" w:rsidRDefault="009F7FD2" w:rsidP="00990347">
      <w:pPr>
        <w:jc w:val="both"/>
        <w:rPr>
          <w:rFonts w:ascii="Times" w:hAnsi="Times"/>
          <w:b/>
          <w:bCs/>
          <w:sz w:val="28"/>
          <w:szCs w:val="28"/>
          <w:u w:val="single"/>
        </w:rPr>
      </w:pPr>
      <w:r w:rsidRPr="009F7FD2">
        <w:rPr>
          <w:rFonts w:ascii="Times" w:hAnsi="Times"/>
          <w:b/>
          <w:bCs/>
          <w:sz w:val="28"/>
          <w:szCs w:val="28"/>
          <w:u w:val="single"/>
        </w:rPr>
        <w:t>Definition</w:t>
      </w:r>
    </w:p>
    <w:p w14:paraId="2F2557A2" w14:textId="1FB84303" w:rsidR="009F7FD2" w:rsidRPr="009F7FD2" w:rsidRDefault="009F7FD2" w:rsidP="00990347">
      <w:pPr>
        <w:jc w:val="both"/>
        <w:rPr>
          <w:rFonts w:ascii="Times" w:hAnsi="Times"/>
          <w:sz w:val="28"/>
          <w:szCs w:val="28"/>
        </w:rPr>
      </w:pPr>
      <w:r w:rsidRPr="009F7FD2">
        <w:rPr>
          <w:rFonts w:ascii="Times" w:hAnsi="Times"/>
          <w:sz w:val="28"/>
          <w:szCs w:val="28"/>
        </w:rPr>
        <w:t xml:space="preserve">It is the process of </w:t>
      </w:r>
      <w:r w:rsidR="002A1A55" w:rsidRPr="00EC477F">
        <w:rPr>
          <w:rFonts w:ascii="Times" w:hAnsi="Times"/>
          <w:sz w:val="28"/>
          <w:szCs w:val="28"/>
        </w:rPr>
        <w:t>malabsorption</w:t>
      </w:r>
      <w:r w:rsidRPr="009F7FD2">
        <w:rPr>
          <w:rFonts w:ascii="Times" w:hAnsi="Times"/>
          <w:sz w:val="28"/>
          <w:szCs w:val="28"/>
        </w:rPr>
        <w:t xml:space="preserve"> or increase secretion of fluid &amp; </w:t>
      </w:r>
      <w:r w:rsidR="00900885">
        <w:rPr>
          <w:rFonts w:ascii="Times" w:hAnsi="Times"/>
          <w:sz w:val="28"/>
          <w:szCs w:val="28"/>
        </w:rPr>
        <w:t>electrolytes</w:t>
      </w:r>
      <w:r w:rsidRPr="009F7FD2">
        <w:rPr>
          <w:rFonts w:ascii="Times" w:hAnsi="Times"/>
          <w:sz w:val="28"/>
          <w:szCs w:val="28"/>
        </w:rPr>
        <w:t xml:space="preserve"> that </w:t>
      </w:r>
      <w:r w:rsidR="006F76FF" w:rsidRPr="00EC477F">
        <w:rPr>
          <w:rFonts w:ascii="Times" w:hAnsi="Times"/>
          <w:sz w:val="28"/>
          <w:szCs w:val="28"/>
        </w:rPr>
        <w:t>led</w:t>
      </w:r>
      <w:r w:rsidRPr="009F7FD2">
        <w:rPr>
          <w:rFonts w:ascii="Times" w:hAnsi="Times"/>
          <w:sz w:val="28"/>
          <w:szCs w:val="28"/>
        </w:rPr>
        <w:t xml:space="preserve"> to </w:t>
      </w:r>
      <w:r w:rsidR="00900885">
        <w:rPr>
          <w:rFonts w:ascii="Times" w:hAnsi="Times"/>
          <w:sz w:val="28"/>
          <w:szCs w:val="28"/>
        </w:rPr>
        <w:t>an increased</w:t>
      </w:r>
      <w:r w:rsidRPr="009F7FD2">
        <w:rPr>
          <w:rFonts w:ascii="Times" w:hAnsi="Times"/>
          <w:sz w:val="28"/>
          <w:szCs w:val="28"/>
        </w:rPr>
        <w:t xml:space="preserve"> frequency, volume &amp; fluidity of the stool apart from normal.</w:t>
      </w:r>
    </w:p>
    <w:p w14:paraId="796EC147" w14:textId="53F28FD8" w:rsidR="009F7FD2" w:rsidRPr="009F7FD2" w:rsidRDefault="009F7FD2" w:rsidP="00990347">
      <w:pPr>
        <w:jc w:val="both"/>
        <w:rPr>
          <w:rFonts w:ascii="Times" w:hAnsi="Times"/>
          <w:sz w:val="28"/>
          <w:szCs w:val="28"/>
        </w:rPr>
      </w:pPr>
      <w:r w:rsidRPr="009F7FD2">
        <w:rPr>
          <w:rFonts w:ascii="Times" w:hAnsi="Times"/>
          <w:sz w:val="28"/>
          <w:szCs w:val="28"/>
        </w:rPr>
        <w:t xml:space="preserve">Excessive </w:t>
      </w:r>
      <w:r w:rsidR="002A1A55" w:rsidRPr="00EC477F">
        <w:rPr>
          <w:rFonts w:ascii="Times" w:hAnsi="Times"/>
          <w:sz w:val="28"/>
          <w:szCs w:val="28"/>
        </w:rPr>
        <w:t>loss of</w:t>
      </w:r>
      <w:r w:rsidRPr="009F7FD2">
        <w:rPr>
          <w:rFonts w:ascii="Times" w:hAnsi="Times"/>
          <w:sz w:val="28"/>
          <w:szCs w:val="28"/>
        </w:rPr>
        <w:t xml:space="preserve"> fluid and </w:t>
      </w:r>
      <w:r w:rsidR="00900885">
        <w:rPr>
          <w:rFonts w:ascii="Times" w:hAnsi="Times"/>
          <w:sz w:val="28"/>
          <w:szCs w:val="28"/>
        </w:rPr>
        <w:t>electrolytes</w:t>
      </w:r>
      <w:r w:rsidRPr="009F7FD2">
        <w:rPr>
          <w:rFonts w:ascii="Times" w:hAnsi="Times"/>
          <w:sz w:val="28"/>
          <w:szCs w:val="28"/>
        </w:rPr>
        <w:t xml:space="preserve"> in the stool.</w:t>
      </w:r>
    </w:p>
    <w:p w14:paraId="28F9CB0A" w14:textId="2762A895" w:rsidR="009F7FD2" w:rsidRDefault="009F7FD2" w:rsidP="00990347">
      <w:pPr>
        <w:jc w:val="both"/>
        <w:rPr>
          <w:rFonts w:ascii="Times" w:hAnsi="Times"/>
          <w:sz w:val="28"/>
          <w:szCs w:val="28"/>
        </w:rPr>
      </w:pPr>
      <w:r w:rsidRPr="009F7FD2">
        <w:rPr>
          <w:rFonts w:ascii="Times" w:hAnsi="Times"/>
          <w:b/>
          <w:bCs/>
          <w:sz w:val="28"/>
          <w:szCs w:val="28"/>
        </w:rPr>
        <w:t>acute diarrhea</w:t>
      </w:r>
      <w:r w:rsidRPr="009F7FD2">
        <w:rPr>
          <w:rFonts w:ascii="Times" w:hAnsi="Times"/>
          <w:sz w:val="28"/>
          <w:szCs w:val="28"/>
        </w:rPr>
        <w:t xml:space="preserve"> is defined as </w:t>
      </w:r>
      <w:r w:rsidR="00900885">
        <w:rPr>
          <w:rFonts w:ascii="Times" w:hAnsi="Times"/>
          <w:sz w:val="28"/>
          <w:szCs w:val="28"/>
        </w:rPr>
        <w:t xml:space="preserve">the </w:t>
      </w:r>
      <w:r w:rsidRPr="009F7FD2">
        <w:rPr>
          <w:rFonts w:ascii="Times" w:hAnsi="Times"/>
          <w:sz w:val="28"/>
          <w:szCs w:val="28"/>
        </w:rPr>
        <w:t xml:space="preserve">sudden onset </w:t>
      </w:r>
      <w:r w:rsidR="002A1A55" w:rsidRPr="00EC477F">
        <w:rPr>
          <w:rFonts w:ascii="Times" w:hAnsi="Times"/>
          <w:sz w:val="28"/>
          <w:szCs w:val="28"/>
        </w:rPr>
        <w:t xml:space="preserve">of </w:t>
      </w:r>
      <w:r w:rsidR="00900885">
        <w:rPr>
          <w:rFonts w:ascii="Times" w:hAnsi="Times"/>
          <w:sz w:val="28"/>
          <w:szCs w:val="28"/>
        </w:rPr>
        <w:t xml:space="preserve">the </w:t>
      </w:r>
      <w:r w:rsidR="002A1A55" w:rsidRPr="00EC477F">
        <w:rPr>
          <w:rFonts w:ascii="Times" w:hAnsi="Times"/>
          <w:sz w:val="28"/>
          <w:szCs w:val="28"/>
        </w:rPr>
        <w:t>excessive</w:t>
      </w:r>
      <w:r w:rsidRPr="009F7FD2">
        <w:rPr>
          <w:rFonts w:ascii="Times" w:hAnsi="Times"/>
          <w:sz w:val="28"/>
          <w:szCs w:val="28"/>
        </w:rPr>
        <w:t xml:space="preserve"> loose stool </w:t>
      </w:r>
      <w:r w:rsidR="00900885">
        <w:rPr>
          <w:rFonts w:ascii="Times" w:hAnsi="Times"/>
          <w:sz w:val="28"/>
          <w:szCs w:val="28"/>
        </w:rPr>
        <w:t xml:space="preserve">of </w:t>
      </w:r>
      <w:r w:rsidRPr="009F7FD2">
        <w:rPr>
          <w:rFonts w:ascii="Times" w:hAnsi="Times"/>
          <w:sz w:val="28"/>
          <w:szCs w:val="28"/>
        </w:rPr>
        <w:t xml:space="preserve">more </w:t>
      </w:r>
      <w:r w:rsidR="00900885">
        <w:rPr>
          <w:rFonts w:ascii="Times" w:hAnsi="Times"/>
          <w:sz w:val="28"/>
          <w:szCs w:val="28"/>
        </w:rPr>
        <w:t>than 10</w:t>
      </w:r>
      <w:r w:rsidR="007D2BE6">
        <w:rPr>
          <w:rFonts w:ascii="Times" w:hAnsi="Times"/>
          <w:sz w:val="28"/>
          <w:szCs w:val="28"/>
        </w:rPr>
        <w:t xml:space="preserve"> g</w:t>
      </w:r>
      <w:r w:rsidRPr="009F7FD2">
        <w:rPr>
          <w:rFonts w:ascii="Times" w:hAnsi="Times"/>
          <w:sz w:val="28"/>
          <w:szCs w:val="28"/>
        </w:rPr>
        <w:t xml:space="preserve">/kg/day in infants or more than 200 g/24 </w:t>
      </w:r>
      <w:r w:rsidR="002A1A55" w:rsidRPr="00EC477F">
        <w:rPr>
          <w:rFonts w:ascii="Times" w:hAnsi="Times"/>
          <w:sz w:val="28"/>
          <w:szCs w:val="28"/>
        </w:rPr>
        <w:t>hr. in</w:t>
      </w:r>
      <w:r w:rsidRPr="009F7FD2">
        <w:rPr>
          <w:rFonts w:ascii="Times" w:hAnsi="Times"/>
          <w:sz w:val="28"/>
          <w:szCs w:val="28"/>
        </w:rPr>
        <w:t xml:space="preserve"> older children.</w:t>
      </w:r>
    </w:p>
    <w:p w14:paraId="5168C158" w14:textId="44C45AB6" w:rsidR="009073FB" w:rsidRPr="009073FB" w:rsidRDefault="009073FB" w:rsidP="009073FB">
      <w:pPr>
        <w:jc w:val="both"/>
        <w:rPr>
          <w:rFonts w:ascii="Times" w:hAnsi="Times"/>
          <w:sz w:val="28"/>
          <w:szCs w:val="28"/>
        </w:rPr>
      </w:pPr>
      <w:r w:rsidRPr="009073FB">
        <w:rPr>
          <w:rFonts w:ascii="Times" w:hAnsi="Times"/>
          <w:sz w:val="28"/>
          <w:szCs w:val="28"/>
        </w:rPr>
        <w:t>In clinical practice, and in accordance with</w:t>
      </w:r>
      <w:r>
        <w:rPr>
          <w:rFonts w:ascii="Times" w:hAnsi="Times"/>
          <w:sz w:val="28"/>
          <w:szCs w:val="28"/>
        </w:rPr>
        <w:t xml:space="preserve"> </w:t>
      </w:r>
      <w:r w:rsidRPr="009073FB">
        <w:rPr>
          <w:rFonts w:ascii="Times" w:hAnsi="Times"/>
          <w:sz w:val="28"/>
          <w:szCs w:val="28"/>
        </w:rPr>
        <w:t>W</w:t>
      </w:r>
      <w:r w:rsidR="007D2BE6">
        <w:rPr>
          <w:rFonts w:ascii="Times" w:hAnsi="Times"/>
          <w:sz w:val="28"/>
          <w:szCs w:val="28"/>
        </w:rPr>
        <w:t>orld Health Organization (WHO),</w:t>
      </w:r>
      <w:r w:rsidRPr="009073FB">
        <w:rPr>
          <w:rFonts w:ascii="Times" w:hAnsi="Times"/>
          <w:sz w:val="28"/>
          <w:szCs w:val="28"/>
        </w:rPr>
        <w:t xml:space="preserve"> it is acceptable to define diarrhea as</w:t>
      </w:r>
    </w:p>
    <w:p w14:paraId="3ACE2190" w14:textId="77777777" w:rsidR="009073FB" w:rsidRPr="009073FB" w:rsidRDefault="009073FB" w:rsidP="009073FB">
      <w:pPr>
        <w:jc w:val="both"/>
        <w:rPr>
          <w:rFonts w:ascii="Times" w:hAnsi="Times"/>
          <w:sz w:val="28"/>
          <w:szCs w:val="28"/>
        </w:rPr>
      </w:pPr>
      <w:r w:rsidRPr="009073FB">
        <w:rPr>
          <w:rFonts w:ascii="Times" w:hAnsi="Times" w:hint="eastAsia"/>
          <w:sz w:val="28"/>
          <w:szCs w:val="28"/>
        </w:rPr>
        <w:t>“</w:t>
      </w:r>
      <w:r w:rsidRPr="009073FB">
        <w:rPr>
          <w:rFonts w:ascii="Times" w:hAnsi="Times"/>
          <w:sz w:val="28"/>
          <w:szCs w:val="28"/>
        </w:rPr>
        <w:t>the passage of 3 or more loose or liquid stools per day, or more frequently</w:t>
      </w:r>
    </w:p>
    <w:p w14:paraId="557E1EDD" w14:textId="10EA6DED" w:rsidR="009073FB" w:rsidRPr="009F7FD2" w:rsidRDefault="009073FB" w:rsidP="009073FB">
      <w:pPr>
        <w:jc w:val="both"/>
        <w:rPr>
          <w:rFonts w:ascii="Times" w:hAnsi="Times"/>
          <w:sz w:val="28"/>
          <w:szCs w:val="28"/>
        </w:rPr>
      </w:pPr>
      <w:r w:rsidRPr="009073FB">
        <w:rPr>
          <w:rFonts w:ascii="Times" w:hAnsi="Times"/>
          <w:sz w:val="28"/>
          <w:szCs w:val="28"/>
        </w:rPr>
        <w:t>than is normal for the individual.</w:t>
      </w:r>
      <w:r w:rsidRPr="009073FB">
        <w:rPr>
          <w:rFonts w:ascii="Times" w:hAnsi="Times" w:hint="eastAsia"/>
          <w:sz w:val="28"/>
          <w:szCs w:val="28"/>
        </w:rPr>
        <w:t>”</w:t>
      </w:r>
    </w:p>
    <w:p w14:paraId="32B8740E" w14:textId="67492B09" w:rsidR="009F7FD2" w:rsidRDefault="009F7FD2" w:rsidP="00990347">
      <w:pPr>
        <w:jc w:val="both"/>
        <w:rPr>
          <w:rFonts w:ascii="Times" w:hAnsi="Times"/>
          <w:sz w:val="28"/>
          <w:szCs w:val="28"/>
        </w:rPr>
      </w:pPr>
      <w:r w:rsidRPr="00EC477F">
        <w:rPr>
          <w:rFonts w:ascii="Times" w:hAnsi="Times"/>
          <w:b/>
          <w:bCs/>
          <w:sz w:val="28"/>
          <w:szCs w:val="28"/>
        </w:rPr>
        <w:t>persistent diarrhea:</w:t>
      </w:r>
      <w:r w:rsidRPr="00EC477F">
        <w:rPr>
          <w:rFonts w:ascii="Times" w:hAnsi="Times"/>
          <w:sz w:val="28"/>
          <w:szCs w:val="28"/>
        </w:rPr>
        <w:t xml:space="preserve"> is defined as </w:t>
      </w:r>
      <w:r w:rsidR="00900885">
        <w:rPr>
          <w:rFonts w:ascii="Times" w:hAnsi="Times"/>
          <w:sz w:val="28"/>
          <w:szCs w:val="28"/>
        </w:rPr>
        <w:t xml:space="preserve">an </w:t>
      </w:r>
      <w:r w:rsidRPr="00EC477F">
        <w:rPr>
          <w:rFonts w:ascii="Times" w:hAnsi="Times"/>
          <w:sz w:val="28"/>
          <w:szCs w:val="28"/>
        </w:rPr>
        <w:t xml:space="preserve">episode that </w:t>
      </w:r>
      <w:r w:rsidR="00900885">
        <w:rPr>
          <w:rFonts w:ascii="Times" w:hAnsi="Times"/>
          <w:sz w:val="28"/>
          <w:szCs w:val="28"/>
        </w:rPr>
        <w:t>begins</w:t>
      </w:r>
      <w:r w:rsidRPr="00EC477F">
        <w:rPr>
          <w:rFonts w:ascii="Times" w:hAnsi="Times"/>
          <w:sz w:val="28"/>
          <w:szCs w:val="28"/>
        </w:rPr>
        <w:t xml:space="preserve"> acutely but last for 14 or more days, it has a case fatality rate of 60%</w:t>
      </w:r>
    </w:p>
    <w:p w14:paraId="7D04F77F" w14:textId="656C1603" w:rsidR="00473512" w:rsidRPr="00473512" w:rsidRDefault="00473512" w:rsidP="00473512">
      <w:pPr>
        <w:autoSpaceDE w:val="0"/>
        <w:autoSpaceDN w:val="0"/>
        <w:adjustRightInd w:val="0"/>
        <w:rPr>
          <w:rFonts w:asciiTheme="majorBidi" w:eastAsia="LiberationSerif" w:hAnsiTheme="majorBidi" w:cstheme="majorBidi"/>
          <w:b/>
          <w:bCs/>
          <w:sz w:val="29"/>
          <w:szCs w:val="29"/>
        </w:rPr>
      </w:pPr>
      <w:r w:rsidRPr="00473512">
        <w:rPr>
          <w:rFonts w:asciiTheme="majorBidi" w:eastAsia="LiberationSerif-Bold" w:hAnsiTheme="majorBidi" w:cstheme="majorBidi"/>
          <w:b/>
          <w:bCs/>
          <w:sz w:val="29"/>
          <w:szCs w:val="29"/>
        </w:rPr>
        <w:t xml:space="preserve">Prolonged </w:t>
      </w:r>
      <w:r>
        <w:rPr>
          <w:rFonts w:asciiTheme="majorBidi" w:eastAsia="LiberationSerif" w:hAnsiTheme="majorBidi" w:cstheme="majorBidi"/>
          <w:b/>
          <w:bCs/>
          <w:sz w:val="29"/>
          <w:szCs w:val="29"/>
        </w:rPr>
        <w:t xml:space="preserve">(lasting 7-13 </w:t>
      </w:r>
      <w:r w:rsidRPr="00473512">
        <w:rPr>
          <w:rFonts w:asciiTheme="majorBidi" w:eastAsia="LiberationSerif" w:hAnsiTheme="majorBidi" w:cstheme="majorBidi"/>
          <w:b/>
          <w:bCs/>
          <w:sz w:val="29"/>
          <w:szCs w:val="29"/>
        </w:rPr>
        <w:t>days)</w:t>
      </w:r>
    </w:p>
    <w:p w14:paraId="63A7B42E" w14:textId="77777777" w:rsidR="00473512" w:rsidRPr="00473512" w:rsidRDefault="00473512" w:rsidP="00473512">
      <w:pPr>
        <w:autoSpaceDE w:val="0"/>
        <w:autoSpaceDN w:val="0"/>
        <w:adjustRightInd w:val="0"/>
        <w:rPr>
          <w:rFonts w:asciiTheme="majorBidi" w:eastAsia="LiberationSerif" w:hAnsiTheme="majorBidi" w:cstheme="majorBidi"/>
          <w:sz w:val="29"/>
          <w:szCs w:val="29"/>
        </w:rPr>
      </w:pPr>
      <w:r w:rsidRPr="00473512">
        <w:rPr>
          <w:rFonts w:asciiTheme="majorBidi" w:eastAsia="LiberationSerif-Bold" w:hAnsiTheme="majorBidi" w:cstheme="majorBidi"/>
          <w:b/>
          <w:bCs/>
          <w:sz w:val="29"/>
          <w:szCs w:val="29"/>
        </w:rPr>
        <w:t xml:space="preserve">Chronic </w:t>
      </w:r>
      <w:r w:rsidRPr="00473512">
        <w:rPr>
          <w:rFonts w:asciiTheme="majorBidi" w:eastAsia="LiberationSerif" w:hAnsiTheme="majorBidi" w:cstheme="majorBidi"/>
          <w:b/>
          <w:bCs/>
          <w:sz w:val="29"/>
          <w:szCs w:val="29"/>
        </w:rPr>
        <w:t>diarrhea</w:t>
      </w:r>
      <w:r w:rsidRPr="00473512">
        <w:rPr>
          <w:rFonts w:asciiTheme="majorBidi" w:eastAsia="LiberationSerif" w:hAnsiTheme="majorBidi" w:cstheme="majorBidi"/>
          <w:sz w:val="29"/>
          <w:szCs w:val="29"/>
        </w:rPr>
        <w:t xml:space="preserve"> is defined as stool volume of more than 10 g/kg/day in</w:t>
      </w:r>
    </w:p>
    <w:p w14:paraId="33B82BB2" w14:textId="77777777" w:rsidR="00473512" w:rsidRPr="00473512" w:rsidRDefault="00473512" w:rsidP="00473512">
      <w:pPr>
        <w:autoSpaceDE w:val="0"/>
        <w:autoSpaceDN w:val="0"/>
        <w:adjustRightInd w:val="0"/>
        <w:rPr>
          <w:rFonts w:asciiTheme="majorBidi" w:eastAsia="LiberationSerif" w:hAnsiTheme="majorBidi" w:cstheme="majorBidi"/>
          <w:sz w:val="29"/>
          <w:szCs w:val="29"/>
        </w:rPr>
      </w:pPr>
      <w:r w:rsidRPr="00473512">
        <w:rPr>
          <w:rFonts w:asciiTheme="majorBidi" w:eastAsia="LiberationSerif" w:hAnsiTheme="majorBidi" w:cstheme="majorBidi"/>
          <w:sz w:val="29"/>
          <w:szCs w:val="29"/>
        </w:rPr>
        <w:t xml:space="preserve">toddlers/infants and greater than 200 g/day in older children that lasts for 4 </w:t>
      </w:r>
      <w:proofErr w:type="spellStart"/>
      <w:r w:rsidRPr="00473512">
        <w:rPr>
          <w:rFonts w:asciiTheme="majorBidi" w:eastAsia="LiberationSerif" w:hAnsiTheme="majorBidi" w:cstheme="majorBidi"/>
          <w:sz w:val="29"/>
          <w:szCs w:val="29"/>
        </w:rPr>
        <w:t>wk</w:t>
      </w:r>
      <w:proofErr w:type="spellEnd"/>
      <w:r w:rsidRPr="00473512">
        <w:rPr>
          <w:rFonts w:asciiTheme="majorBidi" w:eastAsia="LiberationSerif" w:hAnsiTheme="majorBidi" w:cstheme="majorBidi"/>
          <w:sz w:val="29"/>
          <w:szCs w:val="29"/>
        </w:rPr>
        <w:t xml:space="preserve"> or</w:t>
      </w:r>
    </w:p>
    <w:p w14:paraId="4ECFA94D" w14:textId="2B1AACDC" w:rsidR="00473512" w:rsidRDefault="00473512" w:rsidP="00473512">
      <w:pPr>
        <w:jc w:val="both"/>
        <w:rPr>
          <w:rFonts w:asciiTheme="majorBidi" w:eastAsia="LiberationSerif" w:hAnsiTheme="majorBidi" w:cstheme="majorBidi"/>
          <w:sz w:val="29"/>
          <w:szCs w:val="29"/>
        </w:rPr>
      </w:pPr>
      <w:r w:rsidRPr="00473512">
        <w:rPr>
          <w:rFonts w:asciiTheme="majorBidi" w:eastAsia="LiberationSerif" w:hAnsiTheme="majorBidi" w:cstheme="majorBidi"/>
          <w:sz w:val="29"/>
          <w:szCs w:val="29"/>
        </w:rPr>
        <w:t>more.</w:t>
      </w:r>
    </w:p>
    <w:p w14:paraId="70DE26D5" w14:textId="77777777" w:rsidR="00551B62" w:rsidRPr="00551B62" w:rsidRDefault="00551B62" w:rsidP="00551B62">
      <w:pPr>
        <w:jc w:val="both"/>
        <w:rPr>
          <w:rFonts w:asciiTheme="majorBidi" w:hAnsiTheme="majorBidi" w:cstheme="majorBidi"/>
          <w:b/>
          <w:bCs/>
          <w:sz w:val="28"/>
          <w:szCs w:val="28"/>
        </w:rPr>
      </w:pPr>
      <w:r w:rsidRPr="00551B62">
        <w:rPr>
          <w:rFonts w:asciiTheme="majorBidi" w:hAnsiTheme="majorBidi" w:cstheme="majorBidi"/>
          <w:b/>
          <w:bCs/>
          <w:sz w:val="28"/>
          <w:szCs w:val="28"/>
        </w:rPr>
        <w:t>Dysentery</w:t>
      </w:r>
    </w:p>
    <w:p w14:paraId="39662D2B" w14:textId="59B72041" w:rsidR="00551B62" w:rsidRPr="00473512" w:rsidRDefault="00551B62" w:rsidP="00551B62">
      <w:pPr>
        <w:jc w:val="both"/>
        <w:rPr>
          <w:rFonts w:asciiTheme="majorBidi" w:hAnsiTheme="majorBidi" w:cstheme="majorBidi"/>
          <w:sz w:val="28"/>
          <w:szCs w:val="28"/>
        </w:rPr>
      </w:pPr>
      <w:r w:rsidRPr="00551B62">
        <w:rPr>
          <w:rFonts w:asciiTheme="majorBidi" w:hAnsiTheme="majorBidi" w:cstheme="majorBidi"/>
          <w:sz w:val="28"/>
          <w:szCs w:val="28"/>
        </w:rPr>
        <w:t>refers to a syndrome characterized by frequent small stools containing visible</w:t>
      </w:r>
      <w:r>
        <w:rPr>
          <w:rFonts w:asciiTheme="majorBidi" w:hAnsiTheme="majorBidi" w:cstheme="majorBidi"/>
          <w:sz w:val="28"/>
          <w:szCs w:val="28"/>
        </w:rPr>
        <w:t xml:space="preserve"> </w:t>
      </w:r>
      <w:r w:rsidRPr="00551B62">
        <w:rPr>
          <w:rFonts w:asciiTheme="majorBidi" w:hAnsiTheme="majorBidi" w:cstheme="majorBidi"/>
          <w:sz w:val="28"/>
          <w:szCs w:val="28"/>
        </w:rPr>
        <w:t xml:space="preserve">blood, often accompanied by fever, </w:t>
      </w:r>
      <w:proofErr w:type="spellStart"/>
      <w:r w:rsidRPr="00551B62">
        <w:rPr>
          <w:rFonts w:asciiTheme="majorBidi" w:hAnsiTheme="majorBidi" w:cstheme="majorBidi"/>
          <w:sz w:val="28"/>
          <w:szCs w:val="28"/>
        </w:rPr>
        <w:t>tenesmus</w:t>
      </w:r>
      <w:proofErr w:type="spellEnd"/>
      <w:r w:rsidRPr="00551B62">
        <w:rPr>
          <w:rFonts w:asciiTheme="majorBidi" w:hAnsiTheme="majorBidi" w:cstheme="majorBidi"/>
          <w:sz w:val="28"/>
          <w:szCs w:val="28"/>
        </w:rPr>
        <w:t>, and abdominal pain. This should</w:t>
      </w:r>
      <w:r>
        <w:rPr>
          <w:rFonts w:asciiTheme="majorBidi" w:hAnsiTheme="majorBidi" w:cstheme="majorBidi"/>
          <w:sz w:val="28"/>
          <w:szCs w:val="28"/>
        </w:rPr>
        <w:t xml:space="preserve"> </w:t>
      </w:r>
      <w:r w:rsidRPr="00551B62">
        <w:rPr>
          <w:rFonts w:asciiTheme="majorBidi" w:hAnsiTheme="majorBidi" w:cstheme="majorBidi"/>
          <w:sz w:val="28"/>
          <w:szCs w:val="28"/>
        </w:rPr>
        <w:t>be distinguished from bloody diarrhea (larger volume bloody stools with less</w:t>
      </w:r>
      <w:r>
        <w:rPr>
          <w:rFonts w:asciiTheme="majorBidi" w:hAnsiTheme="majorBidi" w:cstheme="majorBidi"/>
          <w:sz w:val="28"/>
          <w:szCs w:val="28"/>
        </w:rPr>
        <w:t xml:space="preserve"> </w:t>
      </w:r>
      <w:r w:rsidRPr="00551B62">
        <w:rPr>
          <w:rFonts w:asciiTheme="majorBidi" w:hAnsiTheme="majorBidi" w:cstheme="majorBidi"/>
          <w:sz w:val="28"/>
          <w:szCs w:val="28"/>
        </w:rPr>
        <w:t>systemic illness) because the etiologies may differ.</w:t>
      </w:r>
    </w:p>
    <w:p w14:paraId="5966528A" w14:textId="77777777" w:rsidR="009F7FD2" w:rsidRPr="00EC477F" w:rsidRDefault="009F7FD2" w:rsidP="00990347">
      <w:pPr>
        <w:jc w:val="both"/>
        <w:rPr>
          <w:rFonts w:ascii="Times" w:hAnsi="Times"/>
          <w:sz w:val="28"/>
          <w:szCs w:val="28"/>
        </w:rPr>
      </w:pPr>
    </w:p>
    <w:p w14:paraId="59A6B680" w14:textId="1EC1170A" w:rsidR="009F7FD2" w:rsidRPr="00EC477F" w:rsidRDefault="009F7FD2" w:rsidP="00990347">
      <w:pPr>
        <w:jc w:val="both"/>
        <w:rPr>
          <w:rFonts w:ascii="Times" w:hAnsi="Times"/>
          <w:sz w:val="28"/>
          <w:szCs w:val="28"/>
        </w:rPr>
      </w:pPr>
      <w:r w:rsidRPr="00EC477F">
        <w:rPr>
          <w:rFonts w:ascii="Times" w:hAnsi="Times"/>
          <w:sz w:val="28"/>
          <w:szCs w:val="28"/>
        </w:rPr>
        <w:t>Diarrhea is the leading cause of morbidity and the second most common disease in children in the developing world; it is a major cause of childhood mortality.</w:t>
      </w:r>
    </w:p>
    <w:p w14:paraId="7B09E190" w14:textId="77777777" w:rsidR="009F7FD2" w:rsidRPr="00EC477F" w:rsidRDefault="009F7FD2" w:rsidP="00990347">
      <w:pPr>
        <w:jc w:val="both"/>
        <w:rPr>
          <w:rFonts w:ascii="Times" w:hAnsi="Times"/>
          <w:sz w:val="28"/>
          <w:szCs w:val="28"/>
        </w:rPr>
      </w:pPr>
    </w:p>
    <w:p w14:paraId="5A370CC6" w14:textId="680FE679" w:rsidR="009F7FD2" w:rsidRPr="00EC477F" w:rsidRDefault="009F7FD2" w:rsidP="00990347">
      <w:pPr>
        <w:jc w:val="both"/>
        <w:rPr>
          <w:rFonts w:ascii="Times" w:hAnsi="Times"/>
          <w:b/>
          <w:bCs/>
          <w:sz w:val="28"/>
          <w:szCs w:val="28"/>
        </w:rPr>
      </w:pPr>
      <w:r w:rsidRPr="00EC477F">
        <w:rPr>
          <w:rFonts w:ascii="Times" w:hAnsi="Times"/>
          <w:b/>
          <w:bCs/>
          <w:sz w:val="28"/>
          <w:szCs w:val="28"/>
        </w:rPr>
        <w:t>CAUSES</w:t>
      </w:r>
      <w:r w:rsidR="002A1A55" w:rsidRPr="00EC477F">
        <w:rPr>
          <w:rFonts w:ascii="Times" w:hAnsi="Times"/>
          <w:b/>
          <w:bCs/>
          <w:sz w:val="28"/>
          <w:szCs w:val="28"/>
          <w:rtl/>
        </w:rPr>
        <w:t>:</w:t>
      </w:r>
    </w:p>
    <w:p w14:paraId="2662457E" w14:textId="03C7362A" w:rsidR="00B5166D" w:rsidRPr="00EC477F" w:rsidRDefault="009F7FD2" w:rsidP="00B5166D">
      <w:pPr>
        <w:jc w:val="both"/>
        <w:rPr>
          <w:rFonts w:ascii="Times" w:hAnsi="Times"/>
          <w:sz w:val="28"/>
          <w:szCs w:val="28"/>
        </w:rPr>
      </w:pPr>
      <w:r w:rsidRPr="00EC477F">
        <w:rPr>
          <w:rFonts w:ascii="Times" w:hAnsi="Times"/>
          <w:b/>
          <w:bCs/>
          <w:sz w:val="28"/>
          <w:szCs w:val="28"/>
          <w:u w:val="single"/>
        </w:rPr>
        <w:t>Viruses:</w:t>
      </w:r>
      <w:r w:rsidRPr="00EC477F">
        <w:rPr>
          <w:rFonts w:ascii="Times" w:hAnsi="Times"/>
          <w:sz w:val="28"/>
          <w:szCs w:val="28"/>
        </w:rPr>
        <w:t xml:space="preserve">  Responsible </w:t>
      </w:r>
      <w:r w:rsidR="002A1A55" w:rsidRPr="00EC477F">
        <w:rPr>
          <w:rFonts w:ascii="Times" w:hAnsi="Times"/>
          <w:sz w:val="28"/>
          <w:szCs w:val="28"/>
        </w:rPr>
        <w:t>for</w:t>
      </w:r>
      <w:r w:rsidRPr="00EC477F">
        <w:rPr>
          <w:rFonts w:ascii="Times" w:hAnsi="Times"/>
          <w:sz w:val="28"/>
          <w:szCs w:val="28"/>
        </w:rPr>
        <w:t xml:space="preserve"> </w:t>
      </w:r>
      <w:r w:rsidR="002A1A55" w:rsidRPr="00EC477F">
        <w:rPr>
          <w:rFonts w:ascii="Times" w:hAnsi="Times"/>
          <w:sz w:val="28"/>
          <w:szCs w:val="28"/>
        </w:rPr>
        <w:t>m</w:t>
      </w:r>
      <w:r w:rsidRPr="00EC477F">
        <w:rPr>
          <w:rFonts w:ascii="Times" w:hAnsi="Times"/>
          <w:sz w:val="28"/>
          <w:szCs w:val="28"/>
        </w:rPr>
        <w:t xml:space="preserve">ore </w:t>
      </w:r>
      <w:r w:rsidR="00900885">
        <w:rPr>
          <w:rFonts w:ascii="Times" w:hAnsi="Times"/>
          <w:sz w:val="28"/>
          <w:szCs w:val="28"/>
        </w:rPr>
        <w:t>t</w:t>
      </w:r>
      <w:r w:rsidRPr="00EC477F">
        <w:rPr>
          <w:rFonts w:ascii="Times" w:hAnsi="Times"/>
          <w:sz w:val="28"/>
          <w:szCs w:val="28"/>
        </w:rPr>
        <w:t xml:space="preserve">han 50% </w:t>
      </w:r>
      <w:r w:rsidR="002A1A55" w:rsidRPr="00EC477F">
        <w:rPr>
          <w:rFonts w:ascii="Times" w:hAnsi="Times"/>
          <w:sz w:val="28"/>
          <w:szCs w:val="28"/>
        </w:rPr>
        <w:t>o</w:t>
      </w:r>
      <w:r w:rsidRPr="00EC477F">
        <w:rPr>
          <w:rFonts w:ascii="Times" w:hAnsi="Times"/>
          <w:sz w:val="28"/>
          <w:szCs w:val="28"/>
        </w:rPr>
        <w:t xml:space="preserve">f </w:t>
      </w:r>
      <w:r w:rsidR="00900885">
        <w:rPr>
          <w:rFonts w:ascii="Times" w:hAnsi="Times"/>
          <w:sz w:val="28"/>
          <w:szCs w:val="28"/>
        </w:rPr>
        <w:t>a</w:t>
      </w:r>
      <w:r w:rsidRPr="00EC477F">
        <w:rPr>
          <w:rFonts w:ascii="Times" w:hAnsi="Times"/>
          <w:sz w:val="28"/>
          <w:szCs w:val="28"/>
        </w:rPr>
        <w:t xml:space="preserve">ll </w:t>
      </w:r>
      <w:r w:rsidR="00900885">
        <w:rPr>
          <w:rFonts w:ascii="Times" w:hAnsi="Times"/>
          <w:sz w:val="28"/>
          <w:szCs w:val="28"/>
        </w:rPr>
        <w:t>c</w:t>
      </w:r>
      <w:r w:rsidRPr="00EC477F">
        <w:rPr>
          <w:rFonts w:ascii="Times" w:hAnsi="Times"/>
          <w:sz w:val="28"/>
          <w:szCs w:val="28"/>
        </w:rPr>
        <w:t xml:space="preserve">ases </w:t>
      </w:r>
      <w:r w:rsidR="002A1A55" w:rsidRPr="00EC477F">
        <w:rPr>
          <w:rFonts w:ascii="Times" w:hAnsi="Times"/>
          <w:sz w:val="28"/>
          <w:szCs w:val="28"/>
        </w:rPr>
        <w:t>of</w:t>
      </w:r>
      <w:r w:rsidRPr="00EC477F">
        <w:rPr>
          <w:rFonts w:ascii="Times" w:hAnsi="Times"/>
          <w:sz w:val="28"/>
          <w:szCs w:val="28"/>
        </w:rPr>
        <w:t xml:space="preserve"> GE </w:t>
      </w:r>
      <w:r w:rsidR="002A1A55" w:rsidRPr="00EC477F">
        <w:rPr>
          <w:rFonts w:ascii="Times" w:hAnsi="Times"/>
          <w:sz w:val="28"/>
          <w:szCs w:val="28"/>
        </w:rPr>
        <w:t>i</w:t>
      </w:r>
      <w:r w:rsidRPr="00EC477F">
        <w:rPr>
          <w:rFonts w:ascii="Times" w:hAnsi="Times"/>
          <w:sz w:val="28"/>
          <w:szCs w:val="28"/>
        </w:rPr>
        <w:t xml:space="preserve">n </w:t>
      </w:r>
      <w:r w:rsidR="002A1A55" w:rsidRPr="00EC477F">
        <w:rPr>
          <w:rFonts w:ascii="Times" w:hAnsi="Times"/>
          <w:sz w:val="28"/>
          <w:szCs w:val="28"/>
        </w:rPr>
        <w:t>s</w:t>
      </w:r>
      <w:r w:rsidRPr="00EC477F">
        <w:rPr>
          <w:rFonts w:ascii="Times" w:hAnsi="Times"/>
          <w:sz w:val="28"/>
          <w:szCs w:val="28"/>
        </w:rPr>
        <w:t xml:space="preserve">ummer &amp; 80% </w:t>
      </w:r>
      <w:r w:rsidR="002A1A55" w:rsidRPr="00EC477F">
        <w:rPr>
          <w:rFonts w:ascii="Times" w:hAnsi="Times"/>
          <w:sz w:val="28"/>
          <w:szCs w:val="28"/>
        </w:rPr>
        <w:t>i</w:t>
      </w:r>
      <w:r w:rsidRPr="00EC477F">
        <w:rPr>
          <w:rFonts w:ascii="Times" w:hAnsi="Times"/>
          <w:sz w:val="28"/>
          <w:szCs w:val="28"/>
        </w:rPr>
        <w:t xml:space="preserve">n Winter. </w:t>
      </w:r>
      <w:r w:rsidR="002A1A55" w:rsidRPr="00EC477F">
        <w:rPr>
          <w:rFonts w:ascii="Times" w:hAnsi="Times"/>
          <w:sz w:val="28"/>
          <w:szCs w:val="28"/>
        </w:rPr>
        <w:t>(</w:t>
      </w:r>
      <w:r w:rsidRPr="00EC477F">
        <w:rPr>
          <w:rFonts w:ascii="Times" w:hAnsi="Times"/>
          <w:sz w:val="28"/>
          <w:szCs w:val="28"/>
        </w:rPr>
        <w:t>Rotavirus</w:t>
      </w:r>
      <w:r w:rsidR="002A1A55" w:rsidRPr="00EC477F">
        <w:rPr>
          <w:rFonts w:ascii="Times" w:hAnsi="Times"/>
          <w:sz w:val="28"/>
          <w:szCs w:val="28"/>
        </w:rPr>
        <w:t>/</w:t>
      </w:r>
      <w:r w:rsidRPr="00EC477F">
        <w:rPr>
          <w:rFonts w:ascii="Times" w:hAnsi="Times"/>
          <w:sz w:val="28"/>
          <w:szCs w:val="28"/>
        </w:rPr>
        <w:t>Adenovirus</w:t>
      </w:r>
      <w:r w:rsidR="002A1A55" w:rsidRPr="00EC477F">
        <w:rPr>
          <w:rFonts w:ascii="Times" w:hAnsi="Times"/>
          <w:sz w:val="28"/>
          <w:szCs w:val="28"/>
        </w:rPr>
        <w:t>/</w:t>
      </w:r>
      <w:proofErr w:type="spellStart"/>
      <w:r w:rsidRPr="00EC477F">
        <w:rPr>
          <w:rFonts w:ascii="Times" w:hAnsi="Times"/>
          <w:sz w:val="28"/>
          <w:szCs w:val="28"/>
        </w:rPr>
        <w:t>Astrovirus</w:t>
      </w:r>
      <w:proofErr w:type="spellEnd"/>
      <w:r w:rsidR="002A1A55" w:rsidRPr="00EC477F">
        <w:rPr>
          <w:rFonts w:ascii="Times" w:hAnsi="Times"/>
          <w:sz w:val="28"/>
          <w:szCs w:val="28"/>
        </w:rPr>
        <w:t>/</w:t>
      </w:r>
      <w:proofErr w:type="spellStart"/>
      <w:r w:rsidRPr="00EC477F">
        <w:rPr>
          <w:rFonts w:ascii="Times" w:hAnsi="Times"/>
          <w:sz w:val="28"/>
          <w:szCs w:val="28"/>
        </w:rPr>
        <w:t>Calicivirus</w:t>
      </w:r>
      <w:proofErr w:type="spellEnd"/>
      <w:r w:rsidR="002A1A55" w:rsidRPr="00EC477F">
        <w:rPr>
          <w:rFonts w:ascii="Times" w:hAnsi="Times"/>
          <w:sz w:val="28"/>
          <w:szCs w:val="28"/>
        </w:rPr>
        <w:t>)</w:t>
      </w:r>
    </w:p>
    <w:p w14:paraId="0FD22464" w14:textId="60F9EAB8" w:rsidR="009F7FD2" w:rsidRPr="00EC477F" w:rsidRDefault="00C44EEA" w:rsidP="00990347">
      <w:pPr>
        <w:jc w:val="both"/>
        <w:rPr>
          <w:rFonts w:ascii="Times" w:hAnsi="Times"/>
          <w:sz w:val="28"/>
          <w:szCs w:val="28"/>
        </w:rPr>
      </w:pPr>
      <w:r w:rsidRPr="00EC477F">
        <w:rPr>
          <w:rFonts w:ascii="Times" w:hAnsi="Times"/>
          <w:b/>
          <w:bCs/>
          <w:sz w:val="28"/>
          <w:szCs w:val="28"/>
          <w:u w:val="single"/>
        </w:rPr>
        <w:t>Bacteria:</w:t>
      </w:r>
      <w:r w:rsidRPr="00EC477F">
        <w:rPr>
          <w:rFonts w:ascii="Times" w:hAnsi="Times"/>
          <w:sz w:val="28"/>
          <w:szCs w:val="28"/>
          <w:u w:val="single"/>
        </w:rPr>
        <w:t>(</w:t>
      </w:r>
      <w:r w:rsidRPr="00EC477F">
        <w:rPr>
          <w:rFonts w:ascii="Times" w:hAnsi="Times"/>
          <w:sz w:val="28"/>
          <w:szCs w:val="28"/>
        </w:rPr>
        <w:t xml:space="preserve">Escherichia Coli </w:t>
      </w:r>
      <w:r w:rsidR="00AC54B0" w:rsidRPr="00EC477F">
        <w:rPr>
          <w:rFonts w:ascii="Times" w:hAnsi="Times"/>
          <w:sz w:val="28"/>
          <w:szCs w:val="28"/>
        </w:rPr>
        <w:t>/ Campylobacter</w:t>
      </w:r>
      <w:r w:rsidR="006855FF" w:rsidRPr="00EC477F">
        <w:rPr>
          <w:rFonts w:ascii="Times" w:hAnsi="Times"/>
          <w:sz w:val="28"/>
          <w:szCs w:val="28"/>
        </w:rPr>
        <w:t xml:space="preserve"> </w:t>
      </w:r>
      <w:r w:rsidR="005C76EA" w:rsidRPr="00EC477F">
        <w:rPr>
          <w:rFonts w:ascii="Times" w:hAnsi="Times"/>
          <w:sz w:val="28"/>
          <w:szCs w:val="28"/>
        </w:rPr>
        <w:t>Jejune /</w:t>
      </w:r>
      <w:proofErr w:type="spellStart"/>
      <w:r w:rsidR="006855FF" w:rsidRPr="00EC477F">
        <w:rPr>
          <w:rFonts w:ascii="Times" w:hAnsi="Times"/>
          <w:sz w:val="28"/>
          <w:szCs w:val="28"/>
        </w:rPr>
        <w:t>Shigella</w:t>
      </w:r>
      <w:proofErr w:type="spellEnd"/>
      <w:r w:rsidR="006855FF" w:rsidRPr="00EC477F">
        <w:rPr>
          <w:rFonts w:ascii="Times" w:hAnsi="Times"/>
          <w:sz w:val="28"/>
          <w:szCs w:val="28"/>
        </w:rPr>
        <w:t xml:space="preserve">/Yersinia </w:t>
      </w:r>
      <w:proofErr w:type="spellStart"/>
      <w:r w:rsidR="006855FF" w:rsidRPr="00EC477F">
        <w:rPr>
          <w:rFonts w:ascii="Times" w:hAnsi="Times"/>
          <w:sz w:val="28"/>
          <w:szCs w:val="28"/>
        </w:rPr>
        <w:t>Enterocolitica</w:t>
      </w:r>
      <w:proofErr w:type="spellEnd"/>
      <w:r w:rsidR="006855FF" w:rsidRPr="00EC477F">
        <w:rPr>
          <w:rFonts w:ascii="Times" w:hAnsi="Times"/>
          <w:sz w:val="28"/>
          <w:szCs w:val="28"/>
        </w:rPr>
        <w:t xml:space="preserve"> </w:t>
      </w:r>
      <w:r w:rsidR="005C76EA" w:rsidRPr="00EC477F">
        <w:rPr>
          <w:rFonts w:ascii="Times" w:hAnsi="Times"/>
          <w:sz w:val="28"/>
          <w:szCs w:val="28"/>
        </w:rPr>
        <w:t>/</w:t>
      </w:r>
      <w:r w:rsidR="006855FF" w:rsidRPr="00EC477F">
        <w:rPr>
          <w:rFonts w:ascii="Times" w:hAnsi="Times"/>
          <w:sz w:val="28"/>
          <w:szCs w:val="28"/>
        </w:rPr>
        <w:t xml:space="preserve"> Vibrio </w:t>
      </w:r>
      <w:proofErr w:type="spellStart"/>
      <w:r w:rsidR="00900885">
        <w:rPr>
          <w:rFonts w:ascii="Times" w:hAnsi="Times"/>
          <w:sz w:val="28"/>
          <w:szCs w:val="28"/>
        </w:rPr>
        <w:t>cholerae</w:t>
      </w:r>
      <w:proofErr w:type="spellEnd"/>
      <w:r w:rsidR="00CE683E" w:rsidRPr="00EC477F">
        <w:rPr>
          <w:rFonts w:ascii="Times" w:hAnsi="Times"/>
          <w:sz w:val="28"/>
          <w:szCs w:val="28"/>
        </w:rPr>
        <w:t>/ Salmonella</w:t>
      </w:r>
      <w:r w:rsidR="005C76EA" w:rsidRPr="00EC477F">
        <w:rPr>
          <w:rFonts w:ascii="Times" w:hAnsi="Times"/>
          <w:sz w:val="28"/>
          <w:szCs w:val="28"/>
        </w:rPr>
        <w:t>/</w:t>
      </w:r>
      <w:r w:rsidR="006855FF" w:rsidRPr="00EC477F">
        <w:rPr>
          <w:rFonts w:ascii="Times" w:hAnsi="Times"/>
          <w:sz w:val="28"/>
          <w:szCs w:val="28"/>
        </w:rPr>
        <w:t>Clostridium</w:t>
      </w:r>
      <w:r w:rsidR="005C76EA" w:rsidRPr="00EC477F">
        <w:rPr>
          <w:rFonts w:ascii="Times" w:hAnsi="Times"/>
          <w:sz w:val="28"/>
          <w:szCs w:val="28"/>
        </w:rPr>
        <w:t xml:space="preserve"> </w:t>
      </w:r>
      <w:r w:rsidR="006855FF" w:rsidRPr="00EC477F">
        <w:rPr>
          <w:rFonts w:ascii="Times" w:hAnsi="Times"/>
          <w:sz w:val="28"/>
          <w:szCs w:val="28"/>
        </w:rPr>
        <w:t>Difficile</w:t>
      </w:r>
      <w:r w:rsidR="005C76EA" w:rsidRPr="00EC477F">
        <w:rPr>
          <w:rFonts w:ascii="Times" w:hAnsi="Times"/>
          <w:sz w:val="28"/>
          <w:szCs w:val="28"/>
        </w:rPr>
        <w:t>)</w:t>
      </w:r>
      <w:r w:rsidR="006855FF" w:rsidRPr="00EC477F">
        <w:rPr>
          <w:rFonts w:ascii="Times" w:hAnsi="Times"/>
          <w:sz w:val="28"/>
          <w:szCs w:val="28"/>
        </w:rPr>
        <w:t xml:space="preserve">  </w:t>
      </w:r>
    </w:p>
    <w:p w14:paraId="4BED55E1" w14:textId="3BF485A6" w:rsidR="00AC54B0" w:rsidRDefault="00AC54B0" w:rsidP="00990347">
      <w:pPr>
        <w:jc w:val="both"/>
        <w:rPr>
          <w:rFonts w:ascii="Times" w:hAnsi="Times"/>
          <w:sz w:val="28"/>
          <w:szCs w:val="28"/>
        </w:rPr>
      </w:pPr>
      <w:r w:rsidRPr="00EC477F">
        <w:rPr>
          <w:rFonts w:ascii="Times" w:hAnsi="Times"/>
          <w:b/>
          <w:bCs/>
          <w:sz w:val="28"/>
          <w:szCs w:val="28"/>
          <w:u w:val="single"/>
        </w:rPr>
        <w:t>Parasite:</w:t>
      </w:r>
      <w:r w:rsidRPr="00EC477F">
        <w:rPr>
          <w:rFonts w:ascii="Times" w:hAnsi="Times"/>
          <w:sz w:val="28"/>
          <w:szCs w:val="28"/>
        </w:rPr>
        <w:t xml:space="preserve"> (</w:t>
      </w:r>
      <w:proofErr w:type="spellStart"/>
      <w:r w:rsidRPr="00EC477F">
        <w:rPr>
          <w:rFonts w:ascii="Times" w:hAnsi="Times"/>
          <w:sz w:val="28"/>
          <w:szCs w:val="28"/>
        </w:rPr>
        <w:t>Entamoeba</w:t>
      </w:r>
      <w:proofErr w:type="spellEnd"/>
      <w:r w:rsidRPr="00EC477F">
        <w:rPr>
          <w:rFonts w:ascii="Times" w:hAnsi="Times"/>
          <w:sz w:val="28"/>
          <w:szCs w:val="28"/>
        </w:rPr>
        <w:t xml:space="preserve"> </w:t>
      </w:r>
      <w:proofErr w:type="spellStart"/>
      <w:r w:rsidR="00900885">
        <w:rPr>
          <w:rFonts w:ascii="Times" w:hAnsi="Times"/>
          <w:sz w:val="28"/>
          <w:szCs w:val="28"/>
        </w:rPr>
        <w:t>histolytica</w:t>
      </w:r>
      <w:proofErr w:type="spellEnd"/>
      <w:r w:rsidRPr="00EC477F">
        <w:rPr>
          <w:rFonts w:ascii="Times" w:hAnsi="Times"/>
          <w:sz w:val="28"/>
          <w:szCs w:val="28"/>
        </w:rPr>
        <w:t xml:space="preserve">/Giardia </w:t>
      </w:r>
      <w:proofErr w:type="spellStart"/>
      <w:r w:rsidRPr="00EC477F">
        <w:rPr>
          <w:rFonts w:ascii="Times" w:hAnsi="Times"/>
          <w:sz w:val="28"/>
          <w:szCs w:val="28"/>
        </w:rPr>
        <w:t>lamblia</w:t>
      </w:r>
      <w:proofErr w:type="spellEnd"/>
      <w:r w:rsidRPr="00EC477F">
        <w:rPr>
          <w:rFonts w:ascii="Times" w:hAnsi="Times"/>
          <w:sz w:val="28"/>
          <w:szCs w:val="28"/>
        </w:rPr>
        <w:t xml:space="preserve">/Cryptosporidium </w:t>
      </w:r>
      <w:proofErr w:type="spellStart"/>
      <w:r w:rsidR="00900885">
        <w:rPr>
          <w:rFonts w:ascii="Times" w:hAnsi="Times"/>
          <w:sz w:val="28"/>
          <w:szCs w:val="28"/>
        </w:rPr>
        <w:t>parvum</w:t>
      </w:r>
      <w:proofErr w:type="spellEnd"/>
      <w:r w:rsidRPr="00EC477F">
        <w:rPr>
          <w:rFonts w:ascii="Times" w:hAnsi="Times"/>
          <w:sz w:val="28"/>
          <w:szCs w:val="28"/>
        </w:rPr>
        <w:t>)</w:t>
      </w:r>
    </w:p>
    <w:p w14:paraId="2EB8012E" w14:textId="77777777" w:rsidR="00B5166D" w:rsidRPr="00EC477F" w:rsidRDefault="00B5166D" w:rsidP="00990347">
      <w:pPr>
        <w:jc w:val="both"/>
        <w:rPr>
          <w:rFonts w:ascii="Times" w:hAnsi="Times"/>
          <w:sz w:val="28"/>
          <w:szCs w:val="28"/>
        </w:rPr>
      </w:pPr>
    </w:p>
    <w:p w14:paraId="78A95719" w14:textId="699107F8" w:rsidR="007D2179" w:rsidRPr="00EC477F" w:rsidRDefault="00B5166D" w:rsidP="00990347">
      <w:pPr>
        <w:jc w:val="both"/>
        <w:rPr>
          <w:rFonts w:ascii="Times" w:hAnsi="Times"/>
          <w:b/>
          <w:bCs/>
          <w:sz w:val="28"/>
          <w:szCs w:val="28"/>
        </w:rPr>
      </w:pPr>
      <w:r w:rsidRPr="00B5166D">
        <w:rPr>
          <w:rFonts w:ascii="Times" w:hAnsi="Times"/>
          <w:b/>
          <w:bCs/>
          <w:noProof/>
          <w:sz w:val="28"/>
          <w:szCs w:val="28"/>
        </w:rPr>
        <w:drawing>
          <wp:inline distT="0" distB="0" distL="0" distR="0" wp14:anchorId="7087FAAE" wp14:editId="63C8DCF3">
            <wp:extent cx="6998335" cy="14287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2414" cy="1474497"/>
                    </a:xfrm>
                    <a:prstGeom prst="rect">
                      <a:avLst/>
                    </a:prstGeom>
                    <a:noFill/>
                    <a:ln>
                      <a:noFill/>
                    </a:ln>
                  </pic:spPr>
                </pic:pic>
              </a:graphicData>
            </a:graphic>
          </wp:inline>
        </w:drawing>
      </w:r>
    </w:p>
    <w:p w14:paraId="173A9204" w14:textId="77777777" w:rsidR="00830A44" w:rsidRDefault="00830A44" w:rsidP="00BA612D">
      <w:pPr>
        <w:jc w:val="center"/>
        <w:rPr>
          <w:rFonts w:ascii="Times" w:hAnsi="Times"/>
          <w:b/>
          <w:bCs/>
          <w:sz w:val="28"/>
          <w:szCs w:val="28"/>
          <w:u w:val="single"/>
        </w:rPr>
      </w:pPr>
    </w:p>
    <w:p w14:paraId="14369C9E" w14:textId="2BD14B18" w:rsidR="007D2179" w:rsidRPr="00BA612D" w:rsidRDefault="007D2179" w:rsidP="00BA612D">
      <w:pPr>
        <w:jc w:val="center"/>
        <w:rPr>
          <w:rFonts w:ascii="Times" w:hAnsi="Times"/>
          <w:b/>
          <w:bCs/>
          <w:sz w:val="28"/>
          <w:szCs w:val="28"/>
          <w:u w:val="single"/>
        </w:rPr>
      </w:pPr>
      <w:r w:rsidRPr="00BA612D">
        <w:rPr>
          <w:rFonts w:ascii="Times" w:hAnsi="Times"/>
          <w:b/>
          <w:bCs/>
          <w:sz w:val="28"/>
          <w:szCs w:val="28"/>
          <w:u w:val="single"/>
        </w:rPr>
        <w:t>MECHANISMS OF DIARRHEA</w:t>
      </w:r>
    </w:p>
    <w:p w14:paraId="07DD1BBE" w14:textId="77777777" w:rsidR="007D2179" w:rsidRDefault="007D2179" w:rsidP="00990347">
      <w:pPr>
        <w:jc w:val="both"/>
        <w:rPr>
          <w:rFonts w:ascii="Times" w:hAnsi="Times"/>
          <w:b/>
          <w:bCs/>
        </w:rPr>
      </w:pPr>
    </w:p>
    <w:p w14:paraId="7FA32554" w14:textId="4B49DE9C" w:rsidR="00143CAA" w:rsidRPr="00143CAA" w:rsidRDefault="00834F11" w:rsidP="00143CAA">
      <w:pPr>
        <w:jc w:val="both"/>
        <w:rPr>
          <w:rFonts w:ascii="Times" w:hAnsi="Times"/>
          <w:sz w:val="28"/>
          <w:szCs w:val="28"/>
        </w:rPr>
      </w:pPr>
      <w:r w:rsidRPr="00990347">
        <w:rPr>
          <w:rFonts w:ascii="Times" w:hAnsi="Times"/>
          <w:sz w:val="28"/>
          <w:szCs w:val="28"/>
          <w:u w:val="single"/>
        </w:rPr>
        <w:t xml:space="preserve">Secretory diarrhea </w:t>
      </w:r>
      <w:r w:rsidRPr="00834F11">
        <w:rPr>
          <w:rFonts w:ascii="Times" w:hAnsi="Times"/>
          <w:sz w:val="28"/>
          <w:szCs w:val="28"/>
        </w:rPr>
        <w:t>occurs when the intestinal mucosa directly secretes fluid and electrolytes into the stool.</w:t>
      </w:r>
      <w:r w:rsidR="00143CAA" w:rsidRPr="00143CAA">
        <w:rPr>
          <w:rFonts w:ascii="LiberationSerif" w:eastAsia="LiberationSerif" w:hAnsiTheme="minorHAnsi" w:cs="LiberationSerif"/>
          <w:color w:val="000000"/>
          <w:sz w:val="29"/>
          <w:szCs w:val="29"/>
        </w:rPr>
        <w:t xml:space="preserve"> </w:t>
      </w:r>
      <w:r w:rsidR="00143CAA" w:rsidRPr="00143CAA">
        <w:rPr>
          <w:rFonts w:ascii="Times" w:hAnsi="Times"/>
          <w:sz w:val="28"/>
          <w:szCs w:val="28"/>
        </w:rPr>
        <w:t>Pathogens primarily manifesting as secretory diarrhea attach to the surface of</w:t>
      </w:r>
    </w:p>
    <w:p w14:paraId="30DC009A" w14:textId="77777777" w:rsidR="00143CAA" w:rsidRPr="00143CAA" w:rsidRDefault="00143CAA" w:rsidP="00143CAA">
      <w:pPr>
        <w:jc w:val="both"/>
        <w:rPr>
          <w:rFonts w:ascii="Times" w:hAnsi="Times"/>
          <w:sz w:val="28"/>
          <w:szCs w:val="28"/>
        </w:rPr>
      </w:pPr>
      <w:r w:rsidRPr="00143CAA">
        <w:rPr>
          <w:rFonts w:ascii="Times" w:hAnsi="Times"/>
          <w:sz w:val="28"/>
          <w:szCs w:val="28"/>
        </w:rPr>
        <w:t>the epithelium and stimulate secretion of water and electrolytes by activating</w:t>
      </w:r>
    </w:p>
    <w:p w14:paraId="030FDBCE" w14:textId="305438EF" w:rsidR="00143CAA" w:rsidRPr="00143CAA" w:rsidRDefault="00143CAA" w:rsidP="00143CAA">
      <w:pPr>
        <w:jc w:val="both"/>
        <w:rPr>
          <w:rFonts w:ascii="Times" w:hAnsi="Times"/>
          <w:sz w:val="28"/>
          <w:szCs w:val="28"/>
        </w:rPr>
      </w:pPr>
      <w:r w:rsidRPr="00143CAA">
        <w:rPr>
          <w:rFonts w:ascii="Times" w:hAnsi="Times"/>
          <w:sz w:val="28"/>
          <w:szCs w:val="28"/>
        </w:rPr>
        <w:t xml:space="preserve">adenylate cyclase and raising intracellular </w:t>
      </w:r>
      <w:proofErr w:type="spellStart"/>
      <w:r w:rsidRPr="00143CAA">
        <w:rPr>
          <w:rFonts w:ascii="Times" w:hAnsi="Times"/>
          <w:sz w:val="28"/>
          <w:szCs w:val="28"/>
        </w:rPr>
        <w:t>cAMP</w:t>
      </w:r>
      <w:proofErr w:type="spellEnd"/>
      <w:r w:rsidRPr="00143CAA">
        <w:rPr>
          <w:rFonts w:ascii="Times" w:hAnsi="Times"/>
          <w:sz w:val="28"/>
          <w:szCs w:val="28"/>
        </w:rPr>
        <w:t xml:space="preserve"> (</w:t>
      </w:r>
      <w:r w:rsidRPr="00143CAA">
        <w:rPr>
          <w:rFonts w:ascii="Times" w:hAnsi="Times"/>
          <w:i/>
          <w:iCs/>
          <w:sz w:val="28"/>
          <w:szCs w:val="28"/>
        </w:rPr>
        <w:t xml:space="preserve">V. </w:t>
      </w:r>
      <w:proofErr w:type="spellStart"/>
      <w:r w:rsidRPr="00143CAA">
        <w:rPr>
          <w:rFonts w:ascii="Times" w:hAnsi="Times"/>
          <w:i/>
          <w:iCs/>
          <w:sz w:val="28"/>
          <w:szCs w:val="28"/>
        </w:rPr>
        <w:t>cholerae</w:t>
      </w:r>
      <w:proofErr w:type="spellEnd"/>
      <w:r w:rsidRPr="00143CAA">
        <w:rPr>
          <w:rFonts w:ascii="Times" w:hAnsi="Times"/>
          <w:i/>
          <w:iCs/>
          <w:sz w:val="28"/>
          <w:szCs w:val="28"/>
        </w:rPr>
        <w:t xml:space="preserve"> </w:t>
      </w:r>
      <w:r>
        <w:rPr>
          <w:rFonts w:ascii="Times" w:hAnsi="Times"/>
          <w:sz w:val="28"/>
          <w:szCs w:val="28"/>
        </w:rPr>
        <w:t>and heat- Labile</w:t>
      </w:r>
    </w:p>
    <w:p w14:paraId="127028BC" w14:textId="2EEB4905" w:rsidR="00143CAA" w:rsidRPr="00143CAA" w:rsidRDefault="00143CAA" w:rsidP="00143CAA">
      <w:pPr>
        <w:jc w:val="both"/>
        <w:rPr>
          <w:rFonts w:ascii="Times" w:hAnsi="Times"/>
          <w:sz w:val="28"/>
          <w:szCs w:val="28"/>
        </w:rPr>
      </w:pPr>
      <w:r w:rsidRPr="00143CAA">
        <w:rPr>
          <w:rFonts w:ascii="Times" w:hAnsi="Times"/>
          <w:sz w:val="28"/>
          <w:szCs w:val="28"/>
        </w:rPr>
        <w:t>producing ETEC) and</w:t>
      </w:r>
      <w:r>
        <w:rPr>
          <w:rFonts w:ascii="Times" w:hAnsi="Times"/>
          <w:sz w:val="28"/>
          <w:szCs w:val="28"/>
        </w:rPr>
        <w:t xml:space="preserve">/or cGMP (ETEC producing </w:t>
      </w:r>
      <w:proofErr w:type="gramStart"/>
      <w:r>
        <w:rPr>
          <w:rFonts w:ascii="Times" w:hAnsi="Times"/>
          <w:sz w:val="28"/>
          <w:szCs w:val="28"/>
        </w:rPr>
        <w:t>heat</w:t>
      </w:r>
      <w:proofErr w:type="gramEnd"/>
      <w:r>
        <w:rPr>
          <w:rFonts w:ascii="Times" w:hAnsi="Times"/>
          <w:sz w:val="28"/>
          <w:szCs w:val="28"/>
        </w:rPr>
        <w:t>-Stable)</w:t>
      </w:r>
    </w:p>
    <w:p w14:paraId="249EE9BE" w14:textId="59CA423A" w:rsidR="007D2179" w:rsidRPr="00143CAA" w:rsidRDefault="00143CAA" w:rsidP="00143CAA">
      <w:pPr>
        <w:jc w:val="both"/>
        <w:rPr>
          <w:rFonts w:ascii="Times" w:hAnsi="Times"/>
          <w:sz w:val="28"/>
          <w:szCs w:val="28"/>
        </w:rPr>
      </w:pPr>
      <w:r w:rsidRPr="00143CAA">
        <w:rPr>
          <w:rFonts w:ascii="Times" w:hAnsi="Times"/>
          <w:sz w:val="28"/>
          <w:szCs w:val="28"/>
        </w:rPr>
        <w:t xml:space="preserve">The </w:t>
      </w:r>
      <w:proofErr w:type="spellStart"/>
      <w:r w:rsidRPr="00143CAA">
        <w:rPr>
          <w:rFonts w:ascii="Times" w:hAnsi="Times"/>
          <w:sz w:val="28"/>
          <w:szCs w:val="28"/>
        </w:rPr>
        <w:t>diarrheagenic</w:t>
      </w:r>
      <w:proofErr w:type="spellEnd"/>
      <w:r w:rsidRPr="00143CAA">
        <w:rPr>
          <w:rFonts w:ascii="Times" w:hAnsi="Times"/>
          <w:sz w:val="28"/>
          <w:szCs w:val="28"/>
        </w:rPr>
        <w:t xml:space="preserve"> phenotype of </w:t>
      </w:r>
      <w:r w:rsidRPr="00143CAA">
        <w:rPr>
          <w:rFonts w:ascii="Times" w:hAnsi="Times"/>
          <w:i/>
          <w:iCs/>
          <w:sz w:val="28"/>
          <w:szCs w:val="28"/>
        </w:rPr>
        <w:t xml:space="preserve">C. difficile </w:t>
      </w:r>
      <w:r w:rsidRPr="00143CAA">
        <w:rPr>
          <w:rFonts w:ascii="Times" w:hAnsi="Times"/>
          <w:sz w:val="28"/>
          <w:szCs w:val="28"/>
        </w:rPr>
        <w:t>is attributed to production of</w:t>
      </w:r>
      <w:r>
        <w:rPr>
          <w:rFonts w:ascii="Times" w:hAnsi="Times"/>
          <w:sz w:val="28"/>
          <w:szCs w:val="28"/>
        </w:rPr>
        <w:t xml:space="preserve"> </w:t>
      </w:r>
      <w:r w:rsidRPr="00143CAA">
        <w:rPr>
          <w:rFonts w:ascii="Times" w:hAnsi="Times"/>
          <w:sz w:val="28"/>
          <w:szCs w:val="28"/>
        </w:rPr>
        <w:t xml:space="preserve">toxins A (an enterotoxin) and B (an enterotoxin and </w:t>
      </w:r>
      <w:proofErr w:type="spellStart"/>
      <w:r w:rsidRPr="00143CAA">
        <w:rPr>
          <w:rFonts w:ascii="Times" w:hAnsi="Times"/>
          <w:sz w:val="28"/>
          <w:szCs w:val="28"/>
        </w:rPr>
        <w:t>cytotoxin</w:t>
      </w:r>
      <w:proofErr w:type="spellEnd"/>
      <w:r w:rsidRPr="00143CAA">
        <w:rPr>
          <w:rFonts w:ascii="Times" w:hAnsi="Times"/>
          <w:sz w:val="28"/>
          <w:szCs w:val="28"/>
        </w:rPr>
        <w:t>)</w:t>
      </w:r>
      <w:r w:rsidR="00834F11" w:rsidRPr="00990347">
        <w:rPr>
          <w:rFonts w:ascii="Times" w:hAnsi="Times"/>
          <w:sz w:val="28"/>
          <w:szCs w:val="28"/>
        </w:rPr>
        <w:t>.</w:t>
      </w:r>
    </w:p>
    <w:p w14:paraId="4CB3B4D3" w14:textId="77777777" w:rsidR="00834F11" w:rsidRPr="00990347" w:rsidRDefault="00834F11" w:rsidP="00990347">
      <w:pPr>
        <w:jc w:val="both"/>
        <w:rPr>
          <w:rFonts w:ascii="Times" w:hAnsi="Times"/>
          <w:sz w:val="28"/>
          <w:szCs w:val="28"/>
        </w:rPr>
      </w:pPr>
    </w:p>
    <w:p w14:paraId="471BE80A" w14:textId="5AEF8158" w:rsidR="00834F11" w:rsidRDefault="00834F11" w:rsidP="00990347">
      <w:pPr>
        <w:jc w:val="both"/>
        <w:rPr>
          <w:rFonts w:ascii="Times" w:hAnsi="Times"/>
          <w:sz w:val="28"/>
          <w:szCs w:val="28"/>
        </w:rPr>
      </w:pPr>
      <w:r w:rsidRPr="00990347">
        <w:rPr>
          <w:rFonts w:ascii="Times" w:hAnsi="Times"/>
          <w:sz w:val="28"/>
          <w:szCs w:val="28"/>
          <w:u w:val="single"/>
        </w:rPr>
        <w:t>Osmotic diarrhea</w:t>
      </w:r>
      <w:r w:rsidRPr="00834F11">
        <w:rPr>
          <w:rFonts w:ascii="Times" w:hAnsi="Times"/>
          <w:sz w:val="28"/>
          <w:szCs w:val="28"/>
        </w:rPr>
        <w:t xml:space="preserve"> occurs after </w:t>
      </w:r>
      <w:r w:rsidR="00900885">
        <w:rPr>
          <w:rFonts w:ascii="Times" w:hAnsi="Times"/>
          <w:sz w:val="28"/>
          <w:szCs w:val="28"/>
        </w:rPr>
        <w:t xml:space="preserve">the </w:t>
      </w:r>
      <w:r w:rsidRPr="00834F11">
        <w:rPr>
          <w:rFonts w:ascii="Times" w:hAnsi="Times"/>
          <w:sz w:val="28"/>
          <w:szCs w:val="28"/>
        </w:rPr>
        <w:t xml:space="preserve">malabsorption of ingested substances, which pull water into the bowel </w:t>
      </w:r>
      <w:r w:rsidRPr="00990347">
        <w:rPr>
          <w:rFonts w:ascii="Times" w:hAnsi="Times"/>
          <w:sz w:val="28"/>
          <w:szCs w:val="28"/>
        </w:rPr>
        <w:t xml:space="preserve">lumen. A classic example is </w:t>
      </w:r>
      <w:r w:rsidRPr="00990347">
        <w:rPr>
          <w:rFonts w:ascii="Times" w:hAnsi="Times"/>
          <w:b/>
          <w:bCs/>
          <w:sz w:val="28"/>
          <w:szCs w:val="28"/>
        </w:rPr>
        <w:t>lactose intolerance</w:t>
      </w:r>
      <w:r w:rsidRPr="00990347">
        <w:rPr>
          <w:rFonts w:ascii="Times" w:hAnsi="Times"/>
          <w:sz w:val="28"/>
          <w:szCs w:val="28"/>
        </w:rPr>
        <w:t xml:space="preserve">. Certain non-absorbable </w:t>
      </w:r>
      <w:r w:rsidRPr="00990347">
        <w:rPr>
          <w:rFonts w:ascii="Times" w:hAnsi="Times"/>
          <w:b/>
          <w:bCs/>
          <w:sz w:val="28"/>
          <w:szCs w:val="28"/>
        </w:rPr>
        <w:t>laxatives</w:t>
      </w:r>
      <w:r w:rsidRPr="00990347">
        <w:rPr>
          <w:rFonts w:ascii="Times" w:hAnsi="Times"/>
          <w:sz w:val="28"/>
          <w:szCs w:val="28"/>
        </w:rPr>
        <w:t>, such as polyethylene glycol and magnesium hydroxide (milk of magnesia) also cause osmotic diarrhea.</w:t>
      </w:r>
    </w:p>
    <w:p w14:paraId="06871A2A" w14:textId="77777777" w:rsidR="00990347" w:rsidRDefault="00990347" w:rsidP="00990347">
      <w:pPr>
        <w:jc w:val="both"/>
        <w:rPr>
          <w:rFonts w:ascii="Times" w:hAnsi="Times"/>
          <w:sz w:val="28"/>
          <w:szCs w:val="28"/>
          <w:u w:val="single"/>
        </w:rPr>
      </w:pPr>
    </w:p>
    <w:tbl>
      <w:tblPr>
        <w:tblStyle w:val="a5"/>
        <w:tblW w:w="0" w:type="auto"/>
        <w:tblLook w:val="04A0" w:firstRow="1" w:lastRow="0" w:firstColumn="1" w:lastColumn="0" w:noHBand="0" w:noVBand="1"/>
      </w:tblPr>
      <w:tblGrid>
        <w:gridCol w:w="3116"/>
        <w:gridCol w:w="3117"/>
        <w:gridCol w:w="3117"/>
      </w:tblGrid>
      <w:tr w:rsidR="00990347" w14:paraId="1C440F0C" w14:textId="77777777" w:rsidTr="00990347">
        <w:tc>
          <w:tcPr>
            <w:tcW w:w="3116" w:type="dxa"/>
          </w:tcPr>
          <w:p w14:paraId="5AF30FAD" w14:textId="2213B34E" w:rsidR="00990347" w:rsidRPr="00E2574D" w:rsidRDefault="00990347" w:rsidP="00990347">
            <w:pPr>
              <w:jc w:val="both"/>
              <w:rPr>
                <w:rFonts w:ascii="Times" w:hAnsi="Times"/>
                <w:b/>
                <w:bCs/>
                <w:sz w:val="28"/>
                <w:szCs w:val="28"/>
                <w:u w:val="single"/>
              </w:rPr>
            </w:pPr>
            <w:r w:rsidRPr="00E2574D">
              <w:rPr>
                <w:rFonts w:ascii="Times" w:hAnsi="Times"/>
                <w:b/>
                <w:bCs/>
                <w:sz w:val="28"/>
                <w:szCs w:val="28"/>
                <w:u w:val="single"/>
              </w:rPr>
              <w:t xml:space="preserve">Stool </w:t>
            </w:r>
          </w:p>
        </w:tc>
        <w:tc>
          <w:tcPr>
            <w:tcW w:w="3117" w:type="dxa"/>
          </w:tcPr>
          <w:p w14:paraId="39AD3903" w14:textId="1EFA5E1A" w:rsidR="00990347" w:rsidRPr="00E2574D" w:rsidRDefault="00E2574D" w:rsidP="00990347">
            <w:pPr>
              <w:jc w:val="both"/>
              <w:rPr>
                <w:rFonts w:ascii="Times" w:hAnsi="Times"/>
                <w:b/>
                <w:bCs/>
                <w:sz w:val="28"/>
                <w:szCs w:val="28"/>
                <w:u w:val="single"/>
              </w:rPr>
            </w:pPr>
            <w:r w:rsidRPr="00E2574D">
              <w:rPr>
                <w:rFonts w:ascii="Times" w:hAnsi="Times"/>
                <w:b/>
                <w:bCs/>
                <w:sz w:val="28"/>
                <w:szCs w:val="28"/>
                <w:u w:val="single"/>
              </w:rPr>
              <w:t xml:space="preserve">Osmotic diarrhea </w:t>
            </w:r>
          </w:p>
        </w:tc>
        <w:tc>
          <w:tcPr>
            <w:tcW w:w="3117" w:type="dxa"/>
          </w:tcPr>
          <w:p w14:paraId="457107C6" w14:textId="4EA97F30" w:rsidR="00990347" w:rsidRPr="00E2574D" w:rsidRDefault="00E2574D" w:rsidP="00990347">
            <w:pPr>
              <w:jc w:val="both"/>
              <w:rPr>
                <w:rFonts w:ascii="Times" w:hAnsi="Times"/>
                <w:b/>
                <w:bCs/>
                <w:sz w:val="28"/>
                <w:szCs w:val="28"/>
                <w:u w:val="single"/>
              </w:rPr>
            </w:pPr>
            <w:r w:rsidRPr="00E2574D">
              <w:rPr>
                <w:rFonts w:ascii="Times" w:hAnsi="Times"/>
                <w:b/>
                <w:bCs/>
                <w:sz w:val="28"/>
                <w:szCs w:val="28"/>
                <w:u w:val="single"/>
              </w:rPr>
              <w:t>Secretory diarrhea</w:t>
            </w:r>
          </w:p>
        </w:tc>
      </w:tr>
      <w:tr w:rsidR="00990347" w14:paraId="7157A8C8" w14:textId="77777777" w:rsidTr="00990347">
        <w:tc>
          <w:tcPr>
            <w:tcW w:w="3116" w:type="dxa"/>
          </w:tcPr>
          <w:p w14:paraId="7A020A36" w14:textId="6F2AFB66" w:rsidR="00990347" w:rsidRPr="00E2574D" w:rsidRDefault="00990347" w:rsidP="00990347">
            <w:pPr>
              <w:jc w:val="both"/>
              <w:rPr>
                <w:rFonts w:ascii="Times" w:hAnsi="Times"/>
                <w:sz w:val="28"/>
                <w:szCs w:val="28"/>
              </w:rPr>
            </w:pPr>
            <w:r w:rsidRPr="00E2574D">
              <w:rPr>
                <w:rFonts w:ascii="Times" w:hAnsi="Times"/>
                <w:sz w:val="28"/>
                <w:szCs w:val="28"/>
              </w:rPr>
              <w:t xml:space="preserve">Electrolytes </w:t>
            </w:r>
          </w:p>
        </w:tc>
        <w:tc>
          <w:tcPr>
            <w:tcW w:w="3117" w:type="dxa"/>
          </w:tcPr>
          <w:p w14:paraId="3B4EA511" w14:textId="72AD48A6" w:rsidR="00990347" w:rsidRPr="00E2574D" w:rsidRDefault="00E2574D" w:rsidP="00990347">
            <w:pPr>
              <w:jc w:val="both"/>
              <w:rPr>
                <w:rFonts w:ascii="Times" w:hAnsi="Times"/>
                <w:sz w:val="28"/>
                <w:szCs w:val="28"/>
              </w:rPr>
            </w:pPr>
            <w:r w:rsidRPr="00E2574D">
              <w:rPr>
                <w:rFonts w:ascii="Times" w:hAnsi="Times"/>
                <w:sz w:val="28"/>
                <w:szCs w:val="28"/>
              </w:rPr>
              <w:t>Na &lt;70mEq/l</w:t>
            </w:r>
          </w:p>
        </w:tc>
        <w:tc>
          <w:tcPr>
            <w:tcW w:w="3117" w:type="dxa"/>
          </w:tcPr>
          <w:p w14:paraId="531F42EF" w14:textId="361836AD" w:rsidR="00990347" w:rsidRPr="00E2574D" w:rsidRDefault="00E2574D" w:rsidP="00990347">
            <w:pPr>
              <w:jc w:val="both"/>
              <w:rPr>
                <w:rFonts w:ascii="Times" w:hAnsi="Times"/>
                <w:sz w:val="28"/>
                <w:szCs w:val="28"/>
              </w:rPr>
            </w:pPr>
            <w:r w:rsidRPr="00E2574D">
              <w:rPr>
                <w:rFonts w:ascii="Times" w:hAnsi="Times"/>
                <w:sz w:val="28"/>
                <w:szCs w:val="28"/>
              </w:rPr>
              <w:t>Na &gt;70mEq/l</w:t>
            </w:r>
          </w:p>
        </w:tc>
      </w:tr>
      <w:tr w:rsidR="00990347" w14:paraId="2136D2AD" w14:textId="77777777" w:rsidTr="00990347">
        <w:tc>
          <w:tcPr>
            <w:tcW w:w="3116" w:type="dxa"/>
          </w:tcPr>
          <w:p w14:paraId="4AF2F851" w14:textId="005F53B9" w:rsidR="00990347" w:rsidRPr="00E2574D" w:rsidRDefault="00990347" w:rsidP="00990347">
            <w:pPr>
              <w:jc w:val="both"/>
              <w:rPr>
                <w:rFonts w:ascii="Times" w:hAnsi="Times"/>
                <w:sz w:val="28"/>
                <w:szCs w:val="28"/>
              </w:rPr>
            </w:pPr>
            <w:r w:rsidRPr="00E2574D">
              <w:rPr>
                <w:rFonts w:ascii="Times" w:hAnsi="Times"/>
                <w:sz w:val="28"/>
                <w:szCs w:val="28"/>
              </w:rPr>
              <w:t>osmolality</w:t>
            </w:r>
          </w:p>
        </w:tc>
        <w:tc>
          <w:tcPr>
            <w:tcW w:w="3117" w:type="dxa"/>
          </w:tcPr>
          <w:p w14:paraId="662D1869" w14:textId="6732BFD6" w:rsidR="00990347" w:rsidRPr="00E2574D" w:rsidRDefault="00E2574D" w:rsidP="00990347">
            <w:pPr>
              <w:jc w:val="both"/>
              <w:rPr>
                <w:rFonts w:ascii="Times" w:hAnsi="Times"/>
                <w:sz w:val="28"/>
                <w:szCs w:val="28"/>
              </w:rPr>
            </w:pPr>
            <w:r w:rsidRPr="00E2574D">
              <w:rPr>
                <w:rFonts w:ascii="Times" w:hAnsi="Times"/>
                <w:sz w:val="28"/>
                <w:szCs w:val="28"/>
              </w:rPr>
              <w:t>&gt;(Na +K) *2</w:t>
            </w:r>
          </w:p>
        </w:tc>
        <w:tc>
          <w:tcPr>
            <w:tcW w:w="3117" w:type="dxa"/>
          </w:tcPr>
          <w:p w14:paraId="6B0E5DF1" w14:textId="06373E35" w:rsidR="00990347" w:rsidRPr="00E2574D" w:rsidRDefault="00E2574D" w:rsidP="00990347">
            <w:pPr>
              <w:jc w:val="both"/>
              <w:rPr>
                <w:rFonts w:ascii="Times" w:hAnsi="Times"/>
                <w:sz w:val="28"/>
                <w:szCs w:val="28"/>
              </w:rPr>
            </w:pPr>
            <w:r w:rsidRPr="00E2574D">
              <w:rPr>
                <w:rFonts w:ascii="Times" w:hAnsi="Times"/>
                <w:sz w:val="28"/>
                <w:szCs w:val="28"/>
              </w:rPr>
              <w:t>=(Na +K) *2</w:t>
            </w:r>
          </w:p>
        </w:tc>
      </w:tr>
      <w:tr w:rsidR="00990347" w14:paraId="388932A7" w14:textId="77777777" w:rsidTr="00990347">
        <w:tc>
          <w:tcPr>
            <w:tcW w:w="3116" w:type="dxa"/>
          </w:tcPr>
          <w:p w14:paraId="4F3CEE85" w14:textId="103FBAC9" w:rsidR="00990347" w:rsidRPr="00E2574D" w:rsidRDefault="00990347" w:rsidP="00990347">
            <w:pPr>
              <w:jc w:val="both"/>
              <w:rPr>
                <w:rFonts w:ascii="Times" w:hAnsi="Times"/>
                <w:sz w:val="28"/>
                <w:szCs w:val="28"/>
              </w:rPr>
            </w:pPr>
            <w:r w:rsidRPr="00E2574D">
              <w:rPr>
                <w:rFonts w:ascii="Times" w:hAnsi="Times"/>
                <w:sz w:val="28"/>
                <w:szCs w:val="28"/>
              </w:rPr>
              <w:t>PH</w:t>
            </w:r>
          </w:p>
        </w:tc>
        <w:tc>
          <w:tcPr>
            <w:tcW w:w="3117" w:type="dxa"/>
          </w:tcPr>
          <w:p w14:paraId="6F973C94" w14:textId="6D658245" w:rsidR="00990347" w:rsidRPr="00E2574D" w:rsidRDefault="00E2574D" w:rsidP="00990347">
            <w:pPr>
              <w:jc w:val="both"/>
              <w:rPr>
                <w:rFonts w:ascii="Times" w:hAnsi="Times"/>
                <w:sz w:val="28"/>
                <w:szCs w:val="28"/>
              </w:rPr>
            </w:pPr>
            <w:r w:rsidRPr="00E2574D">
              <w:rPr>
                <w:rFonts w:ascii="Times" w:hAnsi="Times"/>
                <w:sz w:val="28"/>
                <w:szCs w:val="28"/>
              </w:rPr>
              <w:t>&lt;5</w:t>
            </w:r>
          </w:p>
        </w:tc>
        <w:tc>
          <w:tcPr>
            <w:tcW w:w="3117" w:type="dxa"/>
          </w:tcPr>
          <w:p w14:paraId="17FBF8EC" w14:textId="387A2BD1" w:rsidR="00990347" w:rsidRPr="00E2574D" w:rsidRDefault="00E2574D" w:rsidP="00990347">
            <w:pPr>
              <w:jc w:val="both"/>
              <w:rPr>
                <w:rFonts w:ascii="Times" w:hAnsi="Times"/>
                <w:sz w:val="28"/>
                <w:szCs w:val="28"/>
              </w:rPr>
            </w:pPr>
            <w:r w:rsidRPr="00E2574D">
              <w:rPr>
                <w:rFonts w:ascii="Times" w:hAnsi="Times"/>
                <w:sz w:val="28"/>
                <w:szCs w:val="28"/>
              </w:rPr>
              <w:t>&gt;5</w:t>
            </w:r>
          </w:p>
        </w:tc>
      </w:tr>
      <w:tr w:rsidR="00990347" w14:paraId="0CCDC549" w14:textId="77777777" w:rsidTr="00990347">
        <w:tc>
          <w:tcPr>
            <w:tcW w:w="3116" w:type="dxa"/>
          </w:tcPr>
          <w:p w14:paraId="0268FE00" w14:textId="7C9E37D0" w:rsidR="00990347" w:rsidRPr="00E2574D" w:rsidRDefault="00990347" w:rsidP="00990347">
            <w:pPr>
              <w:jc w:val="both"/>
              <w:rPr>
                <w:rFonts w:ascii="Times" w:hAnsi="Times"/>
                <w:sz w:val="28"/>
                <w:szCs w:val="28"/>
              </w:rPr>
            </w:pPr>
            <w:r w:rsidRPr="00E2574D">
              <w:rPr>
                <w:rFonts w:ascii="Times" w:hAnsi="Times"/>
                <w:sz w:val="28"/>
                <w:szCs w:val="28"/>
              </w:rPr>
              <w:t>Reducing substances</w:t>
            </w:r>
          </w:p>
        </w:tc>
        <w:tc>
          <w:tcPr>
            <w:tcW w:w="3117" w:type="dxa"/>
          </w:tcPr>
          <w:p w14:paraId="10E4E480" w14:textId="05C8D497" w:rsidR="00990347" w:rsidRPr="00E2574D" w:rsidRDefault="00E2574D" w:rsidP="00990347">
            <w:pPr>
              <w:jc w:val="both"/>
              <w:rPr>
                <w:rFonts w:ascii="Times" w:hAnsi="Times"/>
                <w:sz w:val="28"/>
                <w:szCs w:val="28"/>
              </w:rPr>
            </w:pPr>
            <w:r w:rsidRPr="00E2574D">
              <w:rPr>
                <w:rFonts w:ascii="Times" w:hAnsi="Times"/>
                <w:sz w:val="28"/>
                <w:szCs w:val="28"/>
              </w:rPr>
              <w:t>POSITIVE</w:t>
            </w:r>
          </w:p>
        </w:tc>
        <w:tc>
          <w:tcPr>
            <w:tcW w:w="3117" w:type="dxa"/>
          </w:tcPr>
          <w:p w14:paraId="381EB335" w14:textId="2C1264AA" w:rsidR="00990347" w:rsidRPr="00E2574D" w:rsidRDefault="00E2574D" w:rsidP="00990347">
            <w:pPr>
              <w:jc w:val="both"/>
              <w:rPr>
                <w:rFonts w:ascii="Times" w:hAnsi="Times"/>
                <w:sz w:val="28"/>
                <w:szCs w:val="28"/>
              </w:rPr>
            </w:pPr>
            <w:r w:rsidRPr="00E2574D">
              <w:rPr>
                <w:rFonts w:ascii="Times" w:hAnsi="Times"/>
                <w:sz w:val="28"/>
                <w:szCs w:val="28"/>
              </w:rPr>
              <w:t>NEGATIVE</w:t>
            </w:r>
          </w:p>
        </w:tc>
      </w:tr>
      <w:tr w:rsidR="00990347" w14:paraId="0574A032" w14:textId="77777777" w:rsidTr="00990347">
        <w:tc>
          <w:tcPr>
            <w:tcW w:w="3116" w:type="dxa"/>
          </w:tcPr>
          <w:p w14:paraId="4D162A81" w14:textId="0D92B715" w:rsidR="00990347" w:rsidRPr="00E2574D" w:rsidRDefault="00990347" w:rsidP="00990347">
            <w:pPr>
              <w:jc w:val="both"/>
              <w:rPr>
                <w:rFonts w:ascii="Times" w:hAnsi="Times"/>
                <w:sz w:val="28"/>
                <w:szCs w:val="28"/>
              </w:rPr>
            </w:pPr>
            <w:r w:rsidRPr="00E2574D">
              <w:rPr>
                <w:rFonts w:ascii="Times" w:hAnsi="Times"/>
                <w:sz w:val="28"/>
                <w:szCs w:val="28"/>
              </w:rPr>
              <w:t>volume</w:t>
            </w:r>
          </w:p>
        </w:tc>
        <w:tc>
          <w:tcPr>
            <w:tcW w:w="3117" w:type="dxa"/>
          </w:tcPr>
          <w:p w14:paraId="66697E6A" w14:textId="17541826" w:rsidR="00990347" w:rsidRPr="00E2574D" w:rsidRDefault="00E2574D" w:rsidP="00990347">
            <w:pPr>
              <w:jc w:val="both"/>
              <w:rPr>
                <w:rFonts w:ascii="Times" w:hAnsi="Times"/>
                <w:sz w:val="28"/>
                <w:szCs w:val="28"/>
              </w:rPr>
            </w:pPr>
            <w:r w:rsidRPr="00E2574D">
              <w:rPr>
                <w:rFonts w:ascii="Times" w:hAnsi="Times"/>
                <w:sz w:val="28"/>
                <w:szCs w:val="28"/>
              </w:rPr>
              <w:t>&lt;200ml/day</w:t>
            </w:r>
          </w:p>
        </w:tc>
        <w:tc>
          <w:tcPr>
            <w:tcW w:w="3117" w:type="dxa"/>
          </w:tcPr>
          <w:p w14:paraId="78238365" w14:textId="1820C4B9" w:rsidR="00990347" w:rsidRPr="00E2574D" w:rsidRDefault="00E2574D" w:rsidP="00990347">
            <w:pPr>
              <w:jc w:val="both"/>
              <w:rPr>
                <w:rFonts w:ascii="Times" w:hAnsi="Times"/>
                <w:sz w:val="28"/>
                <w:szCs w:val="28"/>
              </w:rPr>
            </w:pPr>
            <w:r w:rsidRPr="00E2574D">
              <w:rPr>
                <w:rFonts w:ascii="Times" w:hAnsi="Times"/>
                <w:sz w:val="28"/>
                <w:szCs w:val="28"/>
              </w:rPr>
              <w:t>&gt;200ml/</w:t>
            </w:r>
            <w:r w:rsidR="00900885">
              <w:rPr>
                <w:rFonts w:ascii="Times" w:hAnsi="Times"/>
                <w:sz w:val="28"/>
                <w:szCs w:val="28"/>
              </w:rPr>
              <w:t>day</w:t>
            </w:r>
          </w:p>
        </w:tc>
      </w:tr>
    </w:tbl>
    <w:p w14:paraId="08AC5B17" w14:textId="77777777" w:rsidR="00990347" w:rsidRDefault="00990347" w:rsidP="00990347">
      <w:pPr>
        <w:jc w:val="both"/>
        <w:rPr>
          <w:rFonts w:ascii="Times" w:hAnsi="Times"/>
          <w:sz w:val="28"/>
          <w:szCs w:val="28"/>
          <w:u w:val="single"/>
        </w:rPr>
      </w:pPr>
    </w:p>
    <w:p w14:paraId="0E371331" w14:textId="3C27B8F6" w:rsidR="00571C3B" w:rsidRPr="00571C3B" w:rsidRDefault="00571C3B" w:rsidP="00571C3B">
      <w:pPr>
        <w:jc w:val="both"/>
        <w:rPr>
          <w:rFonts w:ascii="Times" w:hAnsi="Times"/>
          <w:sz w:val="28"/>
          <w:szCs w:val="28"/>
        </w:rPr>
      </w:pPr>
      <w:r w:rsidRPr="00571C3B">
        <w:rPr>
          <w:rFonts w:ascii="Times" w:hAnsi="Times"/>
          <w:sz w:val="28"/>
          <w:szCs w:val="28"/>
        </w:rPr>
        <w:t>Another way to differentiate between osmotic and secretory diarrhea is to stop all feedings and observe. This observation must be done only in a hospitalized patient receiving IV fluids to prevent dehydration. If diarrhea stops completely while the patient is receiving nothing by mouth (NPO), the patient has osmotic diarrhea.</w:t>
      </w:r>
    </w:p>
    <w:p w14:paraId="57F55EC1" w14:textId="3F5B8F2D" w:rsidR="00026C80" w:rsidRDefault="00571C3B" w:rsidP="00571C3B">
      <w:pPr>
        <w:jc w:val="both"/>
        <w:rPr>
          <w:rFonts w:ascii="Times" w:hAnsi="Times"/>
          <w:sz w:val="28"/>
          <w:szCs w:val="28"/>
        </w:rPr>
      </w:pPr>
      <w:r w:rsidRPr="00571C3B">
        <w:rPr>
          <w:rFonts w:ascii="Times" w:hAnsi="Times"/>
          <w:sz w:val="28"/>
          <w:szCs w:val="28"/>
        </w:rPr>
        <w:t>Neither of these methods for classifying diarrhea works perfectly because most diarrheal illnesses are a mixture of secretory and osmotic components.</w:t>
      </w:r>
    </w:p>
    <w:p w14:paraId="36907E9A" w14:textId="77777777" w:rsidR="00143CAA" w:rsidRDefault="00143CAA" w:rsidP="00571C3B">
      <w:pPr>
        <w:jc w:val="both"/>
        <w:rPr>
          <w:rFonts w:ascii="Times" w:hAnsi="Times"/>
          <w:sz w:val="28"/>
          <w:szCs w:val="28"/>
        </w:rPr>
      </w:pPr>
    </w:p>
    <w:p w14:paraId="601F1AD3" w14:textId="02CA797C" w:rsidR="00143CAA" w:rsidRPr="00143CAA" w:rsidRDefault="00143CAA" w:rsidP="00143CAA">
      <w:pPr>
        <w:jc w:val="both"/>
        <w:rPr>
          <w:rFonts w:ascii="Times" w:hAnsi="Times"/>
          <w:sz w:val="28"/>
          <w:szCs w:val="28"/>
          <w:u w:val="single"/>
        </w:rPr>
      </w:pPr>
      <w:proofErr w:type="spellStart"/>
      <w:proofErr w:type="gramStart"/>
      <w:r w:rsidRPr="00143CAA">
        <w:rPr>
          <w:rFonts w:ascii="Times" w:hAnsi="Times"/>
          <w:i/>
          <w:iCs/>
          <w:sz w:val="28"/>
          <w:szCs w:val="28"/>
          <w:u w:val="single"/>
        </w:rPr>
        <w:t>Shigella</w:t>
      </w:r>
      <w:proofErr w:type="spellEnd"/>
      <w:r w:rsidRPr="00143CAA">
        <w:rPr>
          <w:rFonts w:ascii="Times" w:hAnsi="Times"/>
          <w:i/>
          <w:iCs/>
          <w:sz w:val="28"/>
          <w:szCs w:val="28"/>
          <w:u w:val="single"/>
        </w:rPr>
        <w:t xml:space="preserve"> </w:t>
      </w:r>
      <w:r>
        <w:rPr>
          <w:rFonts w:ascii="Times" w:hAnsi="Times"/>
          <w:sz w:val="28"/>
          <w:szCs w:val="28"/>
          <w:u w:val="single"/>
        </w:rPr>
        <w:t>,</w:t>
      </w:r>
      <w:proofErr w:type="gramEnd"/>
      <w:r>
        <w:rPr>
          <w:rFonts w:ascii="Times" w:hAnsi="Times"/>
          <w:sz w:val="28"/>
          <w:szCs w:val="28"/>
          <w:u w:val="single"/>
        </w:rPr>
        <w:t xml:space="preserve"> </w:t>
      </w:r>
      <w:proofErr w:type="spellStart"/>
      <w:r>
        <w:rPr>
          <w:rFonts w:ascii="Times" w:hAnsi="Times"/>
          <w:sz w:val="28"/>
          <w:szCs w:val="28"/>
          <w:u w:val="single"/>
        </w:rPr>
        <w:t>nontyphoidal</w:t>
      </w:r>
      <w:proofErr w:type="spellEnd"/>
      <w:r>
        <w:rPr>
          <w:rFonts w:ascii="Times" w:hAnsi="Times"/>
          <w:sz w:val="28"/>
          <w:szCs w:val="28"/>
          <w:u w:val="single"/>
        </w:rPr>
        <w:t xml:space="preserve"> salmon.</w:t>
      </w:r>
      <w:r w:rsidRPr="00143CAA">
        <w:rPr>
          <w:rFonts w:ascii="Times" w:hAnsi="Times"/>
          <w:sz w:val="28"/>
          <w:szCs w:val="28"/>
          <w:u w:val="single"/>
        </w:rPr>
        <w:t xml:space="preserve">, </w:t>
      </w:r>
      <w:r w:rsidRPr="00143CAA">
        <w:rPr>
          <w:rFonts w:ascii="Times" w:hAnsi="Times"/>
          <w:i/>
          <w:iCs/>
          <w:sz w:val="28"/>
          <w:szCs w:val="28"/>
          <w:u w:val="single"/>
        </w:rPr>
        <w:t xml:space="preserve">Campylobacter </w:t>
      </w:r>
      <w:r w:rsidRPr="00143CAA">
        <w:rPr>
          <w:rFonts w:ascii="Times" w:hAnsi="Times"/>
          <w:sz w:val="28"/>
          <w:szCs w:val="28"/>
          <w:u w:val="single"/>
        </w:rPr>
        <w:t xml:space="preserve">, and </w:t>
      </w:r>
      <w:r w:rsidRPr="00143CAA">
        <w:rPr>
          <w:rFonts w:ascii="Times" w:hAnsi="Times"/>
          <w:i/>
          <w:iCs/>
          <w:sz w:val="28"/>
          <w:szCs w:val="28"/>
          <w:u w:val="single"/>
        </w:rPr>
        <w:t xml:space="preserve">Yersinia </w:t>
      </w:r>
      <w:r w:rsidRPr="00143CAA">
        <w:rPr>
          <w:rFonts w:ascii="Times" w:hAnsi="Times"/>
          <w:sz w:val="28"/>
          <w:szCs w:val="28"/>
          <w:u w:val="single"/>
        </w:rPr>
        <w:t>all possess an invasive</w:t>
      </w:r>
    </w:p>
    <w:p w14:paraId="2454F270" w14:textId="77777777" w:rsidR="00143CAA" w:rsidRPr="00143CAA" w:rsidRDefault="00143CAA" w:rsidP="00143CAA">
      <w:pPr>
        <w:jc w:val="both"/>
        <w:rPr>
          <w:rFonts w:ascii="Times" w:hAnsi="Times"/>
          <w:sz w:val="28"/>
          <w:szCs w:val="28"/>
          <w:u w:val="single"/>
        </w:rPr>
      </w:pPr>
      <w:r w:rsidRPr="00143CAA">
        <w:rPr>
          <w:rFonts w:ascii="Times" w:hAnsi="Times"/>
          <w:sz w:val="28"/>
          <w:szCs w:val="28"/>
          <w:u w:val="single"/>
        </w:rPr>
        <w:t>phenotype and elicit diarrhea by a variety of mechanisms that generally involves</w:t>
      </w:r>
    </w:p>
    <w:p w14:paraId="69E567BC" w14:textId="77777777" w:rsidR="00143CAA" w:rsidRPr="00143CAA" w:rsidRDefault="00143CAA" w:rsidP="00143CAA">
      <w:pPr>
        <w:jc w:val="both"/>
        <w:rPr>
          <w:rFonts w:ascii="Times" w:hAnsi="Times"/>
          <w:sz w:val="28"/>
          <w:szCs w:val="28"/>
          <w:u w:val="single"/>
        </w:rPr>
      </w:pPr>
      <w:r w:rsidRPr="00143CAA">
        <w:rPr>
          <w:rFonts w:ascii="Times" w:hAnsi="Times"/>
          <w:sz w:val="28"/>
          <w:szCs w:val="28"/>
          <w:u w:val="single"/>
        </w:rPr>
        <w:t>elicitation of inflammatory cytokines with or without associated toxin</w:t>
      </w:r>
    </w:p>
    <w:p w14:paraId="0882B4F5" w14:textId="2CA333EF" w:rsidR="00026C80" w:rsidRDefault="00143CAA" w:rsidP="00143CAA">
      <w:pPr>
        <w:jc w:val="both"/>
        <w:rPr>
          <w:rFonts w:ascii="Times" w:hAnsi="Times"/>
          <w:sz w:val="28"/>
          <w:szCs w:val="28"/>
          <w:u w:val="single"/>
        </w:rPr>
      </w:pPr>
      <w:r w:rsidRPr="00143CAA">
        <w:rPr>
          <w:rFonts w:ascii="Times" w:hAnsi="Times"/>
          <w:sz w:val="28"/>
          <w:szCs w:val="28"/>
          <w:u w:val="single"/>
        </w:rPr>
        <w:t>production</w:t>
      </w:r>
      <w:r>
        <w:rPr>
          <w:rFonts w:ascii="Times" w:hAnsi="Times"/>
          <w:sz w:val="28"/>
          <w:szCs w:val="28"/>
          <w:u w:val="single"/>
        </w:rPr>
        <w:t>.</w:t>
      </w:r>
    </w:p>
    <w:p w14:paraId="4C26CCC9" w14:textId="4EE4B16A" w:rsidR="00026C80" w:rsidRPr="00BA612D" w:rsidRDefault="00BA612D" w:rsidP="00BA612D">
      <w:pPr>
        <w:jc w:val="center"/>
        <w:rPr>
          <w:rFonts w:ascii="Times" w:hAnsi="Times"/>
          <w:b/>
          <w:bCs/>
          <w:sz w:val="32"/>
          <w:szCs w:val="32"/>
          <w:u w:val="single"/>
        </w:rPr>
      </w:pPr>
      <w:r w:rsidRPr="00BA612D">
        <w:rPr>
          <w:rFonts w:ascii="Times" w:hAnsi="Times"/>
          <w:b/>
          <w:bCs/>
          <w:sz w:val="32"/>
          <w:szCs w:val="32"/>
          <w:u w:val="single"/>
        </w:rPr>
        <w:t>Clinical Manifestation</w:t>
      </w:r>
    </w:p>
    <w:p w14:paraId="691FA0DC" w14:textId="77777777" w:rsidR="00BA612D" w:rsidRPr="00BA612D" w:rsidRDefault="00BA612D" w:rsidP="00BA612D">
      <w:pPr>
        <w:jc w:val="both"/>
        <w:rPr>
          <w:rFonts w:ascii="Times" w:hAnsi="Times"/>
          <w:sz w:val="28"/>
          <w:szCs w:val="28"/>
        </w:rPr>
      </w:pPr>
      <w:r w:rsidRPr="00BA612D">
        <w:rPr>
          <w:rFonts w:ascii="Times" w:hAnsi="Times"/>
          <w:sz w:val="28"/>
          <w:szCs w:val="28"/>
        </w:rPr>
        <w:t xml:space="preserve">Gastroenteritis may be accompanied by </w:t>
      </w:r>
      <w:r w:rsidRPr="00BA612D">
        <w:rPr>
          <w:rFonts w:ascii="Times" w:hAnsi="Times"/>
          <w:b/>
          <w:bCs/>
          <w:sz w:val="28"/>
          <w:szCs w:val="28"/>
        </w:rPr>
        <w:t>systemic findings</w:t>
      </w:r>
      <w:r w:rsidRPr="00BA612D">
        <w:rPr>
          <w:rFonts w:ascii="Times" w:hAnsi="Times"/>
          <w:sz w:val="28"/>
          <w:szCs w:val="28"/>
        </w:rPr>
        <w:t>, such as fever, lethargy, and abdominal pain.</w:t>
      </w:r>
    </w:p>
    <w:p w14:paraId="0FEE1C49" w14:textId="63315A40" w:rsidR="00BA612D" w:rsidRPr="00BA612D" w:rsidRDefault="00BA612D" w:rsidP="00BA612D">
      <w:pPr>
        <w:jc w:val="both"/>
        <w:rPr>
          <w:rFonts w:ascii="Times" w:hAnsi="Times"/>
          <w:b/>
          <w:bCs/>
          <w:sz w:val="28"/>
          <w:szCs w:val="28"/>
        </w:rPr>
      </w:pPr>
      <w:r>
        <w:rPr>
          <w:rFonts w:ascii="Times" w:hAnsi="Times"/>
          <w:sz w:val="28"/>
          <w:szCs w:val="28"/>
        </w:rPr>
        <w:t>1.</w:t>
      </w:r>
      <w:r w:rsidRPr="00BA612D">
        <w:rPr>
          <w:rFonts w:ascii="Times" w:hAnsi="Times"/>
          <w:b/>
          <w:bCs/>
          <w:sz w:val="28"/>
          <w:szCs w:val="28"/>
        </w:rPr>
        <w:t xml:space="preserve"> VIRAL DIARRHEA</w:t>
      </w:r>
    </w:p>
    <w:p w14:paraId="5CEC65FC" w14:textId="3CBFC7E7" w:rsidR="00BA612D" w:rsidRPr="00BA612D" w:rsidRDefault="00BA612D" w:rsidP="00BA612D">
      <w:pPr>
        <w:jc w:val="both"/>
        <w:rPr>
          <w:rFonts w:ascii="Times" w:hAnsi="Times"/>
          <w:sz w:val="28"/>
          <w:szCs w:val="28"/>
        </w:rPr>
      </w:pPr>
      <w:r w:rsidRPr="00BA612D">
        <w:rPr>
          <w:rFonts w:ascii="Times" w:hAnsi="Times"/>
          <w:sz w:val="28"/>
          <w:szCs w:val="28"/>
        </w:rPr>
        <w:t xml:space="preserve"> Is characterized by watery stools, with no blood or mucus. Vomiting may be present, and dehydration may be prominent. Fever, when present, is low grade.</w:t>
      </w:r>
    </w:p>
    <w:p w14:paraId="29EA7CB3" w14:textId="77777777" w:rsidR="009F5EE1" w:rsidRDefault="009F5EE1" w:rsidP="00BA612D">
      <w:pPr>
        <w:jc w:val="both"/>
        <w:rPr>
          <w:rFonts w:ascii="Times" w:hAnsi="Times"/>
          <w:b/>
          <w:bCs/>
          <w:sz w:val="28"/>
          <w:szCs w:val="28"/>
        </w:rPr>
      </w:pPr>
    </w:p>
    <w:p w14:paraId="277E901C" w14:textId="3004241F" w:rsidR="00BA612D" w:rsidRPr="00BA612D" w:rsidRDefault="00BA612D" w:rsidP="00BA612D">
      <w:pPr>
        <w:jc w:val="both"/>
        <w:rPr>
          <w:rFonts w:ascii="Times" w:hAnsi="Times"/>
          <w:sz w:val="28"/>
          <w:szCs w:val="28"/>
        </w:rPr>
      </w:pPr>
      <w:r>
        <w:rPr>
          <w:rFonts w:ascii="Times" w:hAnsi="Times"/>
          <w:b/>
          <w:bCs/>
          <w:sz w:val="28"/>
          <w:szCs w:val="28"/>
        </w:rPr>
        <w:t>2</w:t>
      </w:r>
      <w:r w:rsidRPr="00BA612D">
        <w:rPr>
          <w:rFonts w:ascii="Times" w:hAnsi="Times"/>
          <w:b/>
          <w:bCs/>
          <w:sz w:val="28"/>
          <w:szCs w:val="28"/>
        </w:rPr>
        <w:t>. DYSENTERY</w:t>
      </w:r>
      <w:r w:rsidRPr="00BA612D">
        <w:rPr>
          <w:rFonts w:ascii="Times" w:hAnsi="Times"/>
          <w:sz w:val="28"/>
          <w:szCs w:val="28"/>
        </w:rPr>
        <w:t xml:space="preserve"> </w:t>
      </w:r>
    </w:p>
    <w:p w14:paraId="3D6B3F8A" w14:textId="77777777" w:rsidR="00BA612D" w:rsidRPr="00BA612D" w:rsidRDefault="00BA612D" w:rsidP="00BA612D">
      <w:pPr>
        <w:jc w:val="both"/>
        <w:rPr>
          <w:rFonts w:ascii="Times" w:hAnsi="Times"/>
          <w:sz w:val="28"/>
          <w:szCs w:val="28"/>
        </w:rPr>
      </w:pPr>
      <w:r w:rsidRPr="00BA612D">
        <w:rPr>
          <w:rFonts w:ascii="Times" w:hAnsi="Times"/>
          <w:sz w:val="28"/>
          <w:szCs w:val="28"/>
        </w:rPr>
        <w:t>Is diarrhea involving the colon and rectum, with blood and mucus, possibly foul smelling, and fever.</w:t>
      </w:r>
    </w:p>
    <w:p w14:paraId="2FCDF3F5" w14:textId="568B3B97" w:rsidR="00BA612D" w:rsidRPr="009F5EE1" w:rsidRDefault="00BA612D" w:rsidP="009F5EE1">
      <w:pPr>
        <w:numPr>
          <w:ilvl w:val="1"/>
          <w:numId w:val="1"/>
        </w:numPr>
        <w:jc w:val="both"/>
        <w:rPr>
          <w:rFonts w:ascii="Times" w:hAnsi="Times"/>
          <w:sz w:val="28"/>
          <w:szCs w:val="28"/>
        </w:rPr>
      </w:pPr>
      <w:r w:rsidRPr="00BA612D">
        <w:rPr>
          <w:rFonts w:ascii="Times" w:hAnsi="Times"/>
          <w:sz w:val="28"/>
          <w:szCs w:val="28"/>
        </w:rPr>
        <w:lastRenderedPageBreak/>
        <w:t xml:space="preserve"> </w:t>
      </w:r>
      <w:r>
        <w:rPr>
          <w:rFonts w:ascii="Times" w:hAnsi="Times"/>
          <w:sz w:val="28"/>
          <w:szCs w:val="28"/>
        </w:rPr>
        <w:t>(</w:t>
      </w:r>
      <w:proofErr w:type="spellStart"/>
      <w:r w:rsidRPr="00BA612D">
        <w:rPr>
          <w:rFonts w:ascii="Times" w:hAnsi="Times"/>
          <w:sz w:val="28"/>
          <w:szCs w:val="28"/>
        </w:rPr>
        <w:t>Shigella</w:t>
      </w:r>
      <w:proofErr w:type="spellEnd"/>
      <w:r>
        <w:rPr>
          <w:rFonts w:ascii="Times" w:hAnsi="Times"/>
          <w:sz w:val="28"/>
          <w:szCs w:val="28"/>
        </w:rPr>
        <w:t>/</w:t>
      </w:r>
      <w:r w:rsidRPr="00BA612D">
        <w:rPr>
          <w:rFonts w:ascii="Times" w:hAnsi="Times"/>
          <w:sz w:val="28"/>
          <w:szCs w:val="28"/>
        </w:rPr>
        <w:t xml:space="preserve">EIEC, </w:t>
      </w:r>
      <w:r w:rsidR="009F5EE1" w:rsidRPr="00BA612D">
        <w:rPr>
          <w:rFonts w:ascii="Times" w:hAnsi="Times"/>
          <w:sz w:val="28"/>
          <w:szCs w:val="28"/>
        </w:rPr>
        <w:t>EHEC,</w:t>
      </w:r>
      <w:r w:rsidR="009F5EE1">
        <w:rPr>
          <w:rFonts w:ascii="Times" w:hAnsi="Times"/>
          <w:sz w:val="28"/>
          <w:szCs w:val="28"/>
        </w:rPr>
        <w:t xml:space="preserve"> /</w:t>
      </w:r>
      <w:r w:rsidRPr="00BA612D">
        <w:rPr>
          <w:rFonts w:ascii="Times" w:hAnsi="Times"/>
          <w:sz w:val="28"/>
          <w:szCs w:val="28"/>
        </w:rPr>
        <w:t xml:space="preserve">E. </w:t>
      </w:r>
      <w:proofErr w:type="spellStart"/>
      <w:r w:rsidRPr="00BA612D">
        <w:rPr>
          <w:rFonts w:ascii="Times" w:hAnsi="Times"/>
          <w:sz w:val="28"/>
          <w:szCs w:val="28"/>
        </w:rPr>
        <w:t>Histolytica</w:t>
      </w:r>
      <w:proofErr w:type="spellEnd"/>
      <w:r w:rsidRPr="00BA612D">
        <w:rPr>
          <w:rFonts w:ascii="Times" w:hAnsi="Times"/>
          <w:sz w:val="28"/>
          <w:szCs w:val="28"/>
        </w:rPr>
        <w:t xml:space="preserve"> (</w:t>
      </w:r>
      <w:r w:rsidRPr="00BA612D">
        <w:rPr>
          <w:rFonts w:ascii="Times" w:hAnsi="Times"/>
          <w:b/>
          <w:bCs/>
          <w:sz w:val="28"/>
          <w:szCs w:val="28"/>
        </w:rPr>
        <w:t>amebic dysentery</w:t>
      </w:r>
      <w:r w:rsidRPr="00BA612D">
        <w:rPr>
          <w:rFonts w:ascii="Times" w:hAnsi="Times"/>
          <w:sz w:val="28"/>
          <w:szCs w:val="28"/>
        </w:rPr>
        <w:t>),</w:t>
      </w:r>
      <w:r w:rsidR="009F5EE1">
        <w:rPr>
          <w:rFonts w:ascii="Times" w:hAnsi="Times"/>
          <w:sz w:val="28"/>
          <w:szCs w:val="28"/>
        </w:rPr>
        <w:t xml:space="preserve"> </w:t>
      </w:r>
      <w:proofErr w:type="spellStart"/>
      <w:proofErr w:type="gramStart"/>
      <w:r w:rsidRPr="00BA612D">
        <w:rPr>
          <w:rFonts w:ascii="Times" w:hAnsi="Times"/>
          <w:sz w:val="28"/>
          <w:szCs w:val="28"/>
        </w:rPr>
        <w:t>C.Jejuni</w:t>
      </w:r>
      <w:proofErr w:type="gramEnd"/>
      <w:r w:rsidRPr="00BA612D">
        <w:rPr>
          <w:rFonts w:ascii="Times" w:hAnsi="Times"/>
          <w:sz w:val="28"/>
          <w:szCs w:val="28"/>
        </w:rPr>
        <w:t>,Y</w:t>
      </w:r>
      <w:proofErr w:type="spellEnd"/>
      <w:r w:rsidRPr="00BA612D">
        <w:rPr>
          <w:rFonts w:ascii="Times" w:hAnsi="Times"/>
          <w:sz w:val="28"/>
          <w:szCs w:val="28"/>
        </w:rPr>
        <w:t xml:space="preserve">. </w:t>
      </w:r>
      <w:proofErr w:type="spellStart"/>
      <w:r w:rsidR="00900885">
        <w:rPr>
          <w:rFonts w:ascii="Times" w:hAnsi="Times"/>
          <w:sz w:val="28"/>
          <w:szCs w:val="28"/>
        </w:rPr>
        <w:t>Enterocolitica</w:t>
      </w:r>
      <w:proofErr w:type="spellEnd"/>
      <w:r w:rsidRPr="00BA612D">
        <w:rPr>
          <w:rFonts w:ascii="Times" w:hAnsi="Times"/>
          <w:sz w:val="28"/>
          <w:szCs w:val="28"/>
        </w:rPr>
        <w:t xml:space="preserve">, </w:t>
      </w:r>
      <w:proofErr w:type="spellStart"/>
      <w:r w:rsidRPr="00BA612D">
        <w:rPr>
          <w:rFonts w:ascii="Times" w:hAnsi="Times"/>
          <w:sz w:val="28"/>
          <w:szCs w:val="28"/>
        </w:rPr>
        <w:t>nontyphoidal</w:t>
      </w:r>
      <w:proofErr w:type="spellEnd"/>
      <w:r w:rsidRPr="00BA612D">
        <w:rPr>
          <w:rFonts w:ascii="Times" w:hAnsi="Times"/>
          <w:sz w:val="28"/>
          <w:szCs w:val="28"/>
        </w:rPr>
        <w:t xml:space="preserve"> salmonella</w:t>
      </w:r>
      <w:r>
        <w:rPr>
          <w:rFonts w:ascii="Times" w:hAnsi="Times"/>
          <w:sz w:val="28"/>
          <w:szCs w:val="28"/>
        </w:rPr>
        <w:t>)</w:t>
      </w:r>
      <w:r w:rsidRPr="00BA612D">
        <w:rPr>
          <w:rFonts w:ascii="Times" w:hAnsi="Times"/>
          <w:sz w:val="28"/>
          <w:szCs w:val="28"/>
        </w:rPr>
        <w:t xml:space="preserve">. </w:t>
      </w:r>
      <w:r w:rsidRPr="009F5EE1">
        <w:rPr>
          <w:rFonts w:ascii="Times" w:hAnsi="Times"/>
          <w:sz w:val="28"/>
          <w:szCs w:val="28"/>
        </w:rPr>
        <w:t>Gastrointestinal bleeding and blood loss may be significant.</w:t>
      </w:r>
    </w:p>
    <w:p w14:paraId="3357F37C" w14:textId="77777777" w:rsidR="00BA612D" w:rsidRDefault="00BA612D" w:rsidP="00BA612D">
      <w:pPr>
        <w:jc w:val="both"/>
        <w:rPr>
          <w:rFonts w:ascii="Times" w:hAnsi="Times"/>
          <w:sz w:val="28"/>
          <w:szCs w:val="28"/>
        </w:rPr>
      </w:pPr>
    </w:p>
    <w:p w14:paraId="71C00C4C" w14:textId="35E1AFB3" w:rsidR="00BA612D" w:rsidRPr="00BA612D" w:rsidRDefault="00BA612D" w:rsidP="00BA612D">
      <w:pPr>
        <w:jc w:val="both"/>
        <w:rPr>
          <w:rFonts w:ascii="Times" w:hAnsi="Times"/>
          <w:b/>
          <w:bCs/>
          <w:sz w:val="28"/>
          <w:szCs w:val="28"/>
          <w:u w:val="single"/>
        </w:rPr>
      </w:pPr>
      <w:r w:rsidRPr="00A4646D">
        <w:rPr>
          <w:rFonts w:ascii="Times" w:hAnsi="Times"/>
          <w:b/>
          <w:bCs/>
          <w:sz w:val="28"/>
          <w:szCs w:val="28"/>
        </w:rPr>
        <w:t>3.</w:t>
      </w:r>
      <w:r w:rsidR="00900885">
        <w:rPr>
          <w:rFonts w:ascii="Times" w:hAnsi="Times"/>
          <w:b/>
          <w:bCs/>
          <w:sz w:val="28"/>
          <w:szCs w:val="28"/>
        </w:rPr>
        <w:t xml:space="preserve"> </w:t>
      </w:r>
      <w:r w:rsidRPr="00A4646D">
        <w:rPr>
          <w:rFonts w:ascii="Times" w:hAnsi="Times"/>
          <w:b/>
          <w:bCs/>
          <w:sz w:val="28"/>
          <w:szCs w:val="28"/>
        </w:rPr>
        <w:t xml:space="preserve">ENTEROTOXIGENIC </w:t>
      </w:r>
      <w:r w:rsidR="009F5EE1" w:rsidRPr="00A4646D">
        <w:rPr>
          <w:rFonts w:ascii="Times" w:hAnsi="Times"/>
          <w:b/>
          <w:bCs/>
          <w:sz w:val="28"/>
          <w:szCs w:val="28"/>
        </w:rPr>
        <w:t>DISEASE:</w:t>
      </w:r>
      <w:r w:rsidR="00900885">
        <w:rPr>
          <w:rFonts w:ascii="Times" w:hAnsi="Times"/>
          <w:b/>
          <w:bCs/>
          <w:sz w:val="28"/>
          <w:szCs w:val="28"/>
        </w:rPr>
        <w:t xml:space="preserve"> </w:t>
      </w:r>
      <w:r w:rsidR="009F5EE1" w:rsidRPr="00A4646D">
        <w:rPr>
          <w:rFonts w:ascii="Times" w:hAnsi="Times"/>
          <w:sz w:val="28"/>
          <w:szCs w:val="28"/>
        </w:rPr>
        <w:t>is</w:t>
      </w:r>
      <w:r w:rsidR="00A4646D">
        <w:rPr>
          <w:rFonts w:ascii="Times" w:hAnsi="Times"/>
          <w:sz w:val="28"/>
          <w:szCs w:val="28"/>
        </w:rPr>
        <w:t xml:space="preserve"> </w:t>
      </w:r>
      <w:r w:rsidRPr="00BA612D">
        <w:rPr>
          <w:rFonts w:ascii="Times" w:hAnsi="Times"/>
          <w:sz w:val="28"/>
          <w:szCs w:val="28"/>
        </w:rPr>
        <w:t xml:space="preserve">caused by agents that produce enterotoxins, such as v. </w:t>
      </w:r>
      <w:proofErr w:type="spellStart"/>
      <w:r w:rsidR="00900885">
        <w:rPr>
          <w:rFonts w:ascii="Times" w:hAnsi="Times"/>
          <w:sz w:val="28"/>
          <w:szCs w:val="28"/>
        </w:rPr>
        <w:t>cholerae</w:t>
      </w:r>
      <w:proofErr w:type="spellEnd"/>
      <w:r w:rsidRPr="00BA612D">
        <w:rPr>
          <w:rFonts w:ascii="Times" w:hAnsi="Times"/>
          <w:sz w:val="28"/>
          <w:szCs w:val="28"/>
        </w:rPr>
        <w:t xml:space="preserve"> and </w:t>
      </w:r>
      <w:proofErr w:type="gramStart"/>
      <w:r w:rsidRPr="00BA612D">
        <w:rPr>
          <w:rFonts w:ascii="Times" w:hAnsi="Times"/>
          <w:sz w:val="28"/>
          <w:szCs w:val="28"/>
        </w:rPr>
        <w:t>ETEC( this</w:t>
      </w:r>
      <w:proofErr w:type="gramEnd"/>
      <w:r w:rsidRPr="00BA612D">
        <w:rPr>
          <w:rFonts w:ascii="Times" w:hAnsi="Times"/>
          <w:sz w:val="28"/>
          <w:szCs w:val="28"/>
        </w:rPr>
        <w:t xml:space="preserve"> organism </w:t>
      </w:r>
      <w:r w:rsidR="00900885">
        <w:rPr>
          <w:rFonts w:ascii="Times" w:hAnsi="Times"/>
          <w:sz w:val="28"/>
          <w:szCs w:val="28"/>
        </w:rPr>
        <w:t xml:space="preserve">is </w:t>
      </w:r>
      <w:r w:rsidRPr="00BA612D">
        <w:rPr>
          <w:rFonts w:ascii="Times" w:hAnsi="Times"/>
          <w:sz w:val="28"/>
          <w:szCs w:val="28"/>
        </w:rPr>
        <w:t xml:space="preserve">associated with 40% to 60% of cases of traveler's diarrhea). In this diarrhea fever is absent or only low grade. </w:t>
      </w:r>
    </w:p>
    <w:p w14:paraId="0BBC3B72" w14:textId="77777777" w:rsidR="009F5EE1" w:rsidRDefault="00BA612D" w:rsidP="009F5EE1">
      <w:pPr>
        <w:tabs>
          <w:tab w:val="left" w:pos="20"/>
          <w:tab w:val="left" w:pos="900"/>
        </w:tabs>
        <w:autoSpaceDE w:val="0"/>
        <w:autoSpaceDN w:val="0"/>
        <w:adjustRightInd w:val="0"/>
        <w:spacing w:after="240"/>
        <w:rPr>
          <w:rFonts w:ascii="Times" w:hAnsi="Times"/>
          <w:sz w:val="28"/>
          <w:szCs w:val="28"/>
        </w:rPr>
      </w:pPr>
      <w:r w:rsidRPr="00BA612D">
        <w:rPr>
          <w:rFonts w:ascii="Times" w:hAnsi="Times" w:cstheme="minorBidi"/>
          <w:sz w:val="28"/>
          <w:szCs w:val="28"/>
        </w:rPr>
        <w:t>Diarrhea usually involves the ileum with watery stools without blood or mucus and usually lasts 3 to 4 days with four to five loose stools per day.</w:t>
      </w:r>
    </w:p>
    <w:p w14:paraId="28C0A1DB" w14:textId="00A4E535" w:rsidR="00A4646D" w:rsidRDefault="009F5EE1" w:rsidP="00BC1997">
      <w:pPr>
        <w:tabs>
          <w:tab w:val="left" w:pos="20"/>
          <w:tab w:val="left" w:pos="900"/>
        </w:tabs>
        <w:autoSpaceDE w:val="0"/>
        <w:autoSpaceDN w:val="0"/>
        <w:adjustRightInd w:val="0"/>
        <w:spacing w:after="240"/>
        <w:rPr>
          <w:rFonts w:ascii="Times" w:hAnsi="Times"/>
          <w:sz w:val="28"/>
          <w:szCs w:val="28"/>
        </w:rPr>
      </w:pPr>
      <w:r>
        <w:rPr>
          <w:rFonts w:ascii="Times" w:hAnsi="Times"/>
          <w:b/>
          <w:bCs/>
          <w:sz w:val="28"/>
          <w:szCs w:val="28"/>
        </w:rPr>
        <w:t>4.</w:t>
      </w:r>
      <w:r w:rsidR="00900885">
        <w:rPr>
          <w:rFonts w:ascii="Times" w:hAnsi="Times"/>
          <w:b/>
          <w:bCs/>
          <w:sz w:val="28"/>
          <w:szCs w:val="28"/>
        </w:rPr>
        <w:t xml:space="preserve"> </w:t>
      </w:r>
      <w:r w:rsidRPr="009F5EE1">
        <w:rPr>
          <w:rFonts w:ascii="Times" w:hAnsi="Times" w:cstheme="minorBidi"/>
          <w:b/>
          <w:bCs/>
          <w:sz w:val="28"/>
          <w:szCs w:val="28"/>
        </w:rPr>
        <w:t>GIARDIASIS.</w:t>
      </w:r>
      <w:r w:rsidR="00900885">
        <w:rPr>
          <w:rFonts w:ascii="Times" w:hAnsi="Times" w:cstheme="minorBidi"/>
          <w:b/>
          <w:bCs/>
          <w:sz w:val="28"/>
          <w:szCs w:val="28"/>
        </w:rPr>
        <w:t xml:space="preserve"> </w:t>
      </w:r>
      <w:r w:rsidR="00BA612D" w:rsidRPr="00BA612D">
        <w:rPr>
          <w:rFonts w:ascii="Times" w:hAnsi="Times" w:cstheme="minorBidi"/>
          <w:sz w:val="28"/>
          <w:szCs w:val="28"/>
        </w:rPr>
        <w:t xml:space="preserve">Insidious onset of progressive anorexia, nausea, gaseousness, abdominal distention, watery diarrhea, secondary lactose intolerance, and weight loss is characteristic of </w:t>
      </w:r>
      <w:r w:rsidR="00A4646D">
        <w:rPr>
          <w:rFonts w:ascii="Times" w:hAnsi="Times"/>
          <w:sz w:val="28"/>
          <w:szCs w:val="28"/>
        </w:rPr>
        <w:t>giardiasis.</w:t>
      </w:r>
    </w:p>
    <w:p w14:paraId="4C2460CC" w14:textId="04A0D2B8" w:rsidR="00A4646D" w:rsidRPr="00A4646D" w:rsidRDefault="00A4646D" w:rsidP="00A4646D">
      <w:pPr>
        <w:tabs>
          <w:tab w:val="left" w:pos="20"/>
          <w:tab w:val="left" w:pos="900"/>
        </w:tabs>
        <w:autoSpaceDE w:val="0"/>
        <w:autoSpaceDN w:val="0"/>
        <w:adjustRightInd w:val="0"/>
        <w:spacing w:after="120"/>
        <w:rPr>
          <w:rFonts w:ascii="Times" w:hAnsi="Times"/>
          <w:b/>
          <w:bCs/>
          <w:sz w:val="28"/>
          <w:szCs w:val="28"/>
        </w:rPr>
      </w:pPr>
      <w:r w:rsidRPr="00A4646D">
        <w:rPr>
          <w:rFonts w:ascii="Times" w:hAnsi="Times"/>
          <w:b/>
          <w:bCs/>
          <w:sz w:val="28"/>
          <w:szCs w:val="28"/>
        </w:rPr>
        <w:t xml:space="preserve">Differential diagnosis of gastroenteritis </w:t>
      </w:r>
    </w:p>
    <w:p w14:paraId="2DB17569" w14:textId="50F9D428" w:rsid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Systemic infection:</w:t>
      </w:r>
      <w:r>
        <w:rPr>
          <w:rFonts w:ascii="Times" w:hAnsi="Times"/>
          <w:b/>
          <w:bCs/>
          <w:sz w:val="28"/>
          <w:szCs w:val="28"/>
        </w:rPr>
        <w:t xml:space="preserve"> </w:t>
      </w:r>
      <w:r>
        <w:rPr>
          <w:rFonts w:ascii="Times" w:hAnsi="Times"/>
          <w:sz w:val="28"/>
          <w:szCs w:val="28"/>
        </w:rPr>
        <w:t>septicemia, meningitis</w:t>
      </w:r>
    </w:p>
    <w:p w14:paraId="1DAF2C29" w14:textId="3AC07921" w:rsid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Local infections:</w:t>
      </w:r>
      <w:r w:rsidRPr="00A4646D">
        <w:rPr>
          <w:rFonts w:ascii="Times" w:hAnsi="Times"/>
          <w:sz w:val="28"/>
          <w:szCs w:val="28"/>
        </w:rPr>
        <w:t xml:space="preserve"> Respiratory tract infection, otitis media, hepatitis A, urinary tract infection</w:t>
      </w:r>
    </w:p>
    <w:p w14:paraId="39F2F234" w14:textId="21859B2B" w:rsidR="00A4646D" w:rsidRP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Surgical disorders</w:t>
      </w:r>
      <w:r>
        <w:rPr>
          <w:rFonts w:ascii="Times" w:hAnsi="Times"/>
          <w:b/>
          <w:bCs/>
          <w:sz w:val="28"/>
          <w:szCs w:val="28"/>
        </w:rPr>
        <w:t>:</w:t>
      </w:r>
      <w:r w:rsidR="0018136F">
        <w:rPr>
          <w:rFonts w:ascii="Times" w:hAnsi="Times"/>
          <w:b/>
          <w:bCs/>
          <w:sz w:val="28"/>
          <w:szCs w:val="28"/>
        </w:rPr>
        <w:t xml:space="preserve"> </w:t>
      </w:r>
      <w:r w:rsidRPr="00A4646D">
        <w:rPr>
          <w:rFonts w:ascii="Times" w:hAnsi="Times"/>
          <w:sz w:val="28"/>
          <w:szCs w:val="28"/>
        </w:rPr>
        <w:t xml:space="preserve">Pyloric stenosis, intussusception, acute appendicitis, </w:t>
      </w:r>
      <w:r w:rsidR="00900885">
        <w:rPr>
          <w:rFonts w:ascii="Times" w:hAnsi="Times"/>
          <w:sz w:val="28"/>
          <w:szCs w:val="28"/>
        </w:rPr>
        <w:t>necrotizing</w:t>
      </w:r>
      <w:r w:rsidRPr="00A4646D">
        <w:rPr>
          <w:rFonts w:ascii="Times" w:hAnsi="Times"/>
          <w:sz w:val="28"/>
          <w:szCs w:val="28"/>
        </w:rPr>
        <w:t xml:space="preserve"> enterocolitis, Hirschsprung disease </w:t>
      </w:r>
    </w:p>
    <w:p w14:paraId="311C31FF" w14:textId="6AB94BE6" w:rsidR="00A4646D" w:rsidRP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Metabolic disorder</w:t>
      </w:r>
      <w:r>
        <w:rPr>
          <w:rFonts w:ascii="Times" w:hAnsi="Times"/>
          <w:b/>
          <w:bCs/>
          <w:sz w:val="28"/>
          <w:szCs w:val="28"/>
        </w:rPr>
        <w:t>:</w:t>
      </w:r>
      <w:r w:rsidRPr="00A4646D">
        <w:rPr>
          <w:rFonts w:ascii="Times" w:hAnsi="Times"/>
          <w:sz w:val="28"/>
          <w:szCs w:val="28"/>
        </w:rPr>
        <w:t xml:space="preserve"> Diabetic ketoacidosis </w:t>
      </w:r>
    </w:p>
    <w:p w14:paraId="354CE721" w14:textId="3B0DA7E4" w:rsidR="00A4646D" w:rsidRP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Renal disorder</w:t>
      </w:r>
      <w:r>
        <w:rPr>
          <w:rFonts w:ascii="Times" w:hAnsi="Times"/>
          <w:sz w:val="28"/>
          <w:szCs w:val="28"/>
        </w:rPr>
        <w:t xml:space="preserve">: </w:t>
      </w:r>
      <w:r w:rsidRPr="00A4646D">
        <w:rPr>
          <w:rFonts w:ascii="Times" w:hAnsi="Times"/>
          <w:sz w:val="28"/>
          <w:szCs w:val="28"/>
        </w:rPr>
        <w:t xml:space="preserve">Haemolytic uraemic syndrome </w:t>
      </w:r>
    </w:p>
    <w:p w14:paraId="13296B6F" w14:textId="15EE991E" w:rsidR="00A4646D" w:rsidRPr="00A4646D" w:rsidRDefault="00A4646D" w:rsidP="00A4646D">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spacing w:after="120"/>
        <w:rPr>
          <w:rFonts w:ascii="Times" w:hAnsi="Times"/>
          <w:sz w:val="28"/>
          <w:szCs w:val="28"/>
        </w:rPr>
      </w:pPr>
      <w:r w:rsidRPr="00A4646D">
        <w:rPr>
          <w:rFonts w:ascii="Times" w:hAnsi="Times"/>
          <w:b/>
          <w:bCs/>
          <w:sz w:val="28"/>
          <w:szCs w:val="28"/>
        </w:rPr>
        <w:t>Other</w:t>
      </w:r>
      <w:r>
        <w:rPr>
          <w:rFonts w:ascii="Times" w:hAnsi="Times"/>
          <w:b/>
          <w:bCs/>
          <w:sz w:val="28"/>
          <w:szCs w:val="28"/>
        </w:rPr>
        <w:t>:</w:t>
      </w:r>
      <w:r w:rsidRPr="00A4646D">
        <w:rPr>
          <w:rFonts w:ascii="Times" w:hAnsi="Times"/>
          <w:sz w:val="28"/>
          <w:szCs w:val="28"/>
        </w:rPr>
        <w:t xml:space="preserve"> Coeliac disease, cow’s milk protein intolerance, adrenal insufficiency </w:t>
      </w:r>
    </w:p>
    <w:p w14:paraId="21F12820" w14:textId="77777777" w:rsidR="000F5092" w:rsidRDefault="000F5092" w:rsidP="00A4646D">
      <w:pPr>
        <w:tabs>
          <w:tab w:val="left" w:pos="20"/>
          <w:tab w:val="left" w:pos="900"/>
        </w:tabs>
        <w:autoSpaceDE w:val="0"/>
        <w:autoSpaceDN w:val="0"/>
        <w:adjustRightInd w:val="0"/>
        <w:spacing w:after="240"/>
        <w:rPr>
          <w:rFonts w:ascii="Times" w:hAnsi="Times"/>
          <w:b/>
          <w:bCs/>
          <w:sz w:val="32"/>
          <w:szCs w:val="32"/>
        </w:rPr>
      </w:pPr>
    </w:p>
    <w:p w14:paraId="14AA2527" w14:textId="77777777" w:rsidR="000F5092" w:rsidRDefault="000F5092" w:rsidP="00A4646D">
      <w:pPr>
        <w:tabs>
          <w:tab w:val="left" w:pos="20"/>
          <w:tab w:val="left" w:pos="900"/>
        </w:tabs>
        <w:autoSpaceDE w:val="0"/>
        <w:autoSpaceDN w:val="0"/>
        <w:adjustRightInd w:val="0"/>
        <w:spacing w:after="240"/>
        <w:rPr>
          <w:rFonts w:ascii="Times" w:hAnsi="Times"/>
          <w:b/>
          <w:bCs/>
          <w:sz w:val="32"/>
          <w:szCs w:val="32"/>
        </w:rPr>
      </w:pPr>
    </w:p>
    <w:p w14:paraId="01BFCDED" w14:textId="5E5FF9CB" w:rsidR="00A4646D" w:rsidRPr="00A4646D" w:rsidRDefault="000F5092" w:rsidP="000F5092">
      <w:pPr>
        <w:tabs>
          <w:tab w:val="left" w:pos="20"/>
          <w:tab w:val="left" w:pos="900"/>
        </w:tabs>
        <w:autoSpaceDE w:val="0"/>
        <w:autoSpaceDN w:val="0"/>
        <w:adjustRightInd w:val="0"/>
        <w:spacing w:after="240"/>
        <w:jc w:val="center"/>
        <w:rPr>
          <w:rFonts w:ascii="Times" w:hAnsi="Times"/>
          <w:b/>
          <w:bCs/>
          <w:sz w:val="32"/>
          <w:szCs w:val="32"/>
        </w:rPr>
      </w:pPr>
      <w:r w:rsidRPr="000F5092">
        <w:rPr>
          <w:rFonts w:ascii="Times" w:hAnsi="Times"/>
          <w:b/>
          <w:bCs/>
          <w:sz w:val="32"/>
          <w:szCs w:val="32"/>
        </w:rPr>
        <w:t>Dehydration</w:t>
      </w:r>
    </w:p>
    <w:p w14:paraId="4DD8881F" w14:textId="0AFB0F06" w:rsidR="00ED2983" w:rsidRPr="00ED2983" w:rsidRDefault="000F5092" w:rsidP="00ED2983">
      <w:pPr>
        <w:autoSpaceDE w:val="0"/>
        <w:autoSpaceDN w:val="0"/>
        <w:adjustRightInd w:val="0"/>
        <w:rPr>
          <w:rFonts w:asciiTheme="majorBidi" w:eastAsia="LiberationSans" w:hAnsiTheme="majorBidi" w:cstheme="majorBidi"/>
          <w:sz w:val="28"/>
          <w:szCs w:val="28"/>
        </w:rPr>
      </w:pPr>
      <w:r w:rsidRPr="000F5092">
        <w:rPr>
          <w:rFonts w:ascii="Times" w:hAnsi="Times"/>
          <w:sz w:val="28"/>
          <w:szCs w:val="28"/>
        </w:rPr>
        <w:t xml:space="preserve">A chief consideration in </w:t>
      </w:r>
      <w:r w:rsidR="0018136F">
        <w:rPr>
          <w:rFonts w:ascii="Times" w:hAnsi="Times"/>
          <w:sz w:val="28"/>
          <w:szCs w:val="28"/>
        </w:rPr>
        <w:t xml:space="preserve">the </w:t>
      </w:r>
      <w:r w:rsidRPr="000F5092">
        <w:rPr>
          <w:rFonts w:ascii="Times" w:hAnsi="Times"/>
          <w:sz w:val="28"/>
          <w:szCs w:val="28"/>
        </w:rPr>
        <w:t xml:space="preserve">management of </w:t>
      </w:r>
      <w:r>
        <w:rPr>
          <w:rFonts w:ascii="Times" w:hAnsi="Times"/>
          <w:sz w:val="28"/>
          <w:szCs w:val="28"/>
        </w:rPr>
        <w:t>a</w:t>
      </w:r>
      <w:r w:rsidRPr="000F5092">
        <w:rPr>
          <w:rFonts w:ascii="Times" w:hAnsi="Times"/>
          <w:sz w:val="28"/>
          <w:szCs w:val="28"/>
        </w:rPr>
        <w:t xml:space="preserve"> child with diarrhea is </w:t>
      </w:r>
      <w:r w:rsidRPr="000F5092">
        <w:rPr>
          <w:rFonts w:ascii="Times" w:hAnsi="Times"/>
          <w:sz w:val="28"/>
          <w:szCs w:val="28"/>
          <w:u w:val="single"/>
        </w:rPr>
        <w:t>to assess the degree of dehydration</w:t>
      </w:r>
      <w:r w:rsidRPr="000F5092">
        <w:rPr>
          <w:rFonts w:ascii="Times" w:hAnsi="Times"/>
          <w:sz w:val="28"/>
          <w:szCs w:val="28"/>
        </w:rPr>
        <w:t>. The degree of dehydration dictates the urgency of the situation and the volume of fluid needed for rehydration.</w:t>
      </w:r>
      <w:r w:rsidR="00ED2983" w:rsidRPr="00ED2983">
        <w:rPr>
          <w:rFonts w:ascii="LiberationSans" w:eastAsia="LiberationSans" w:hAnsiTheme="minorHAnsi" w:cs="LiberationSans"/>
          <w:sz w:val="22"/>
          <w:szCs w:val="22"/>
        </w:rPr>
        <w:t xml:space="preserve"> </w:t>
      </w:r>
      <w:r w:rsidR="00ED2983" w:rsidRPr="00ED2983">
        <w:rPr>
          <w:rFonts w:asciiTheme="majorBidi" w:eastAsia="LiberationSans" w:hAnsiTheme="majorBidi" w:cstheme="majorBidi"/>
          <w:sz w:val="28"/>
          <w:szCs w:val="28"/>
        </w:rPr>
        <w:t>The World Health Organization defines s</w:t>
      </w:r>
      <w:r w:rsidR="00ED2983">
        <w:rPr>
          <w:rFonts w:asciiTheme="majorBidi" w:eastAsia="LiberationSans" w:hAnsiTheme="majorBidi" w:cstheme="majorBidi"/>
          <w:sz w:val="28"/>
          <w:szCs w:val="28"/>
        </w:rPr>
        <w:t xml:space="preserve">ome dehydration as the presence </w:t>
      </w:r>
      <w:r w:rsidR="00ED2983" w:rsidRPr="00ED2983">
        <w:rPr>
          <w:rFonts w:asciiTheme="majorBidi" w:eastAsia="LiberationSans" w:hAnsiTheme="majorBidi" w:cstheme="majorBidi"/>
          <w:sz w:val="28"/>
          <w:szCs w:val="28"/>
        </w:rPr>
        <w:t>of two or more of the following signs: restlessness/irritability, sunken</w:t>
      </w:r>
      <w:r w:rsidR="00ED2983">
        <w:rPr>
          <w:rFonts w:asciiTheme="majorBidi" w:eastAsia="LiberationSans" w:hAnsiTheme="majorBidi" w:cstheme="majorBidi"/>
          <w:sz w:val="28"/>
          <w:szCs w:val="28"/>
        </w:rPr>
        <w:t xml:space="preserve"> eyes, drinks eagerly, </w:t>
      </w:r>
      <w:proofErr w:type="spellStart"/>
      <w:proofErr w:type="gramStart"/>
      <w:r w:rsidR="00ED2983">
        <w:rPr>
          <w:rFonts w:asciiTheme="majorBidi" w:eastAsia="LiberationSans" w:hAnsiTheme="majorBidi" w:cstheme="majorBidi"/>
          <w:sz w:val="28"/>
          <w:szCs w:val="28"/>
        </w:rPr>
        <w:t>thirsty,</w:t>
      </w:r>
      <w:r w:rsidR="00ED2983" w:rsidRPr="00ED2983">
        <w:rPr>
          <w:rFonts w:asciiTheme="majorBidi" w:eastAsia="LiberationSans" w:hAnsiTheme="majorBidi" w:cstheme="majorBidi"/>
          <w:sz w:val="28"/>
          <w:szCs w:val="28"/>
        </w:rPr>
        <w:t>and</w:t>
      </w:r>
      <w:proofErr w:type="spellEnd"/>
      <w:proofErr w:type="gramEnd"/>
      <w:r w:rsidR="00ED2983" w:rsidRPr="00ED2983">
        <w:rPr>
          <w:rFonts w:asciiTheme="majorBidi" w:eastAsia="LiberationSans" w:hAnsiTheme="majorBidi" w:cstheme="majorBidi"/>
          <w:sz w:val="28"/>
          <w:szCs w:val="28"/>
        </w:rPr>
        <w:t xml:space="preserve"> skin pinch goes back slowly. Severe dehydration is defined </w:t>
      </w:r>
      <w:r w:rsidR="00ED2983">
        <w:rPr>
          <w:rFonts w:asciiTheme="majorBidi" w:eastAsia="LiberationSans" w:hAnsiTheme="majorBidi" w:cstheme="majorBidi"/>
          <w:sz w:val="28"/>
          <w:szCs w:val="28"/>
        </w:rPr>
        <w:t xml:space="preserve">as two or more of the following </w:t>
      </w:r>
      <w:r w:rsidR="00ED2983" w:rsidRPr="00ED2983">
        <w:rPr>
          <w:rFonts w:asciiTheme="majorBidi" w:eastAsia="LiberationSans" w:hAnsiTheme="majorBidi" w:cstheme="majorBidi"/>
          <w:sz w:val="28"/>
          <w:szCs w:val="28"/>
        </w:rPr>
        <w:t>signs: lethargy/unconsciousness, sunken eyes, unable to drink/drinks poorly, and skin pinch goes</w:t>
      </w:r>
    </w:p>
    <w:p w14:paraId="016A60F3" w14:textId="06EADC3D" w:rsidR="00A4646D" w:rsidRPr="00ED2983" w:rsidRDefault="00ED2983" w:rsidP="00ED2983">
      <w:pPr>
        <w:tabs>
          <w:tab w:val="left" w:pos="20"/>
          <w:tab w:val="left" w:pos="900"/>
        </w:tabs>
        <w:autoSpaceDE w:val="0"/>
        <w:autoSpaceDN w:val="0"/>
        <w:adjustRightInd w:val="0"/>
        <w:spacing w:after="240"/>
        <w:rPr>
          <w:rFonts w:asciiTheme="majorBidi" w:hAnsiTheme="majorBidi" w:cstheme="majorBidi"/>
          <w:sz w:val="28"/>
          <w:szCs w:val="28"/>
        </w:rPr>
      </w:pPr>
      <w:r w:rsidRPr="00ED2983">
        <w:rPr>
          <w:rFonts w:asciiTheme="majorBidi" w:eastAsia="LiberationSans" w:hAnsiTheme="majorBidi" w:cstheme="majorBidi"/>
          <w:sz w:val="28"/>
          <w:szCs w:val="28"/>
        </w:rPr>
        <w:t>back very slowly (&gt;2 sec).</w:t>
      </w:r>
    </w:p>
    <w:p w14:paraId="69B29202" w14:textId="7770C89F" w:rsidR="00A4646D" w:rsidRPr="00D53DBD" w:rsidRDefault="000F5092" w:rsidP="000F5092">
      <w:pPr>
        <w:tabs>
          <w:tab w:val="left" w:pos="20"/>
          <w:tab w:val="left" w:pos="900"/>
        </w:tabs>
        <w:autoSpaceDE w:val="0"/>
        <w:autoSpaceDN w:val="0"/>
        <w:adjustRightInd w:val="0"/>
        <w:spacing w:after="240"/>
        <w:rPr>
          <w:rFonts w:ascii="Times" w:hAnsi="Times"/>
          <w:b/>
          <w:bCs/>
          <w:sz w:val="28"/>
          <w:szCs w:val="28"/>
        </w:rPr>
      </w:pPr>
      <w:r w:rsidRPr="00D53DBD">
        <w:rPr>
          <w:rFonts w:ascii="Times" w:hAnsi="Times"/>
          <w:b/>
          <w:bCs/>
          <w:sz w:val="28"/>
          <w:szCs w:val="28"/>
        </w:rPr>
        <w:t xml:space="preserve">Assessment of </w:t>
      </w:r>
      <w:r w:rsidR="00D53DBD" w:rsidRPr="00D53DBD">
        <w:rPr>
          <w:rFonts w:ascii="Times" w:hAnsi="Times"/>
          <w:b/>
          <w:bCs/>
          <w:sz w:val="28"/>
          <w:szCs w:val="28"/>
        </w:rPr>
        <w:t xml:space="preserve">degree of dehydration </w:t>
      </w:r>
      <w:r w:rsidR="00961B7F">
        <w:rPr>
          <w:rFonts w:ascii="Times" w:hAnsi="Times"/>
          <w:b/>
          <w:bCs/>
          <w:sz w:val="28"/>
          <w:szCs w:val="28"/>
        </w:rPr>
        <w:t>(new method)</w:t>
      </w:r>
    </w:p>
    <w:tbl>
      <w:tblPr>
        <w:tblStyle w:val="a4"/>
        <w:tblW w:w="9634" w:type="dxa"/>
        <w:tblLook w:val="04A0" w:firstRow="1" w:lastRow="0" w:firstColumn="1" w:lastColumn="0" w:noHBand="0" w:noVBand="1"/>
      </w:tblPr>
      <w:tblGrid>
        <w:gridCol w:w="2659"/>
        <w:gridCol w:w="2207"/>
        <w:gridCol w:w="2049"/>
        <w:gridCol w:w="2719"/>
      </w:tblGrid>
      <w:tr w:rsidR="000F5092" w:rsidRPr="000F5092" w14:paraId="2CC4EA78" w14:textId="77777777" w:rsidTr="000F5092">
        <w:trPr>
          <w:trHeight w:val="20"/>
        </w:trPr>
        <w:tc>
          <w:tcPr>
            <w:tcW w:w="2659" w:type="dxa"/>
            <w:hideMark/>
          </w:tcPr>
          <w:p w14:paraId="2BC681E5"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 </w:t>
            </w:r>
          </w:p>
        </w:tc>
        <w:tc>
          <w:tcPr>
            <w:tcW w:w="2207" w:type="dxa"/>
            <w:hideMark/>
          </w:tcPr>
          <w:p w14:paraId="7971F8D1"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NO</w:t>
            </w:r>
          </w:p>
        </w:tc>
        <w:tc>
          <w:tcPr>
            <w:tcW w:w="2049" w:type="dxa"/>
            <w:hideMark/>
          </w:tcPr>
          <w:p w14:paraId="246366D5"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SOME</w:t>
            </w:r>
          </w:p>
        </w:tc>
        <w:tc>
          <w:tcPr>
            <w:tcW w:w="2719" w:type="dxa"/>
            <w:hideMark/>
          </w:tcPr>
          <w:p w14:paraId="146CCB6E"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SEVERE</w:t>
            </w:r>
          </w:p>
        </w:tc>
      </w:tr>
      <w:tr w:rsidR="000F5092" w:rsidRPr="000F5092" w14:paraId="71BB18A6" w14:textId="77777777" w:rsidTr="000F5092">
        <w:trPr>
          <w:trHeight w:val="20"/>
        </w:trPr>
        <w:tc>
          <w:tcPr>
            <w:tcW w:w="2659" w:type="dxa"/>
            <w:hideMark/>
          </w:tcPr>
          <w:p w14:paraId="1963B737"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Condition</w:t>
            </w:r>
          </w:p>
        </w:tc>
        <w:tc>
          <w:tcPr>
            <w:tcW w:w="2207" w:type="dxa"/>
            <w:hideMark/>
          </w:tcPr>
          <w:p w14:paraId="2178869C" w14:textId="421A60AA"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Well,</w:t>
            </w:r>
            <w:r w:rsidR="0018136F">
              <w:rPr>
                <w:rFonts w:ascii="Times" w:hAnsi="Times" w:cs="Didot"/>
                <w:color w:val="473216"/>
                <w:sz w:val="28"/>
                <w:szCs w:val="28"/>
              </w:rPr>
              <w:t xml:space="preserve"> </w:t>
            </w:r>
            <w:r w:rsidRPr="000F5092">
              <w:rPr>
                <w:rFonts w:ascii="Times" w:hAnsi="Times" w:cs="Didot"/>
                <w:color w:val="473216"/>
                <w:sz w:val="28"/>
                <w:szCs w:val="28"/>
              </w:rPr>
              <w:t>alert</w:t>
            </w:r>
            <w:r w:rsidRPr="000F5092">
              <w:rPr>
                <w:rStyle w:val="apple-converted-space"/>
                <w:rFonts w:ascii="Times" w:hAnsi="Times" w:cs="Didot"/>
                <w:color w:val="473216"/>
                <w:sz w:val="28"/>
                <w:szCs w:val="28"/>
              </w:rPr>
              <w:t> </w:t>
            </w:r>
          </w:p>
        </w:tc>
        <w:tc>
          <w:tcPr>
            <w:tcW w:w="2049" w:type="dxa"/>
            <w:hideMark/>
          </w:tcPr>
          <w:p w14:paraId="27D0C90B"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Restless, irritable</w:t>
            </w:r>
          </w:p>
        </w:tc>
        <w:tc>
          <w:tcPr>
            <w:tcW w:w="2719" w:type="dxa"/>
            <w:hideMark/>
          </w:tcPr>
          <w:p w14:paraId="0FBD7195" w14:textId="1D9E88C8"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Lethargic,</w:t>
            </w:r>
            <w:r w:rsidR="0018136F">
              <w:rPr>
                <w:rFonts w:ascii="Times" w:hAnsi="Times" w:cs="Didot"/>
                <w:color w:val="473216"/>
                <w:sz w:val="28"/>
                <w:szCs w:val="28"/>
              </w:rPr>
              <w:t xml:space="preserve"> </w:t>
            </w:r>
            <w:r w:rsidRPr="000F5092">
              <w:rPr>
                <w:rFonts w:ascii="Times" w:hAnsi="Times" w:cs="Didot"/>
                <w:color w:val="473216"/>
                <w:sz w:val="28"/>
                <w:szCs w:val="28"/>
              </w:rPr>
              <w:t>unconscious</w:t>
            </w:r>
          </w:p>
        </w:tc>
      </w:tr>
      <w:tr w:rsidR="000F5092" w:rsidRPr="000F5092" w14:paraId="2C9BF973" w14:textId="77777777" w:rsidTr="000F5092">
        <w:trPr>
          <w:trHeight w:val="20"/>
        </w:trPr>
        <w:tc>
          <w:tcPr>
            <w:tcW w:w="2659" w:type="dxa"/>
            <w:hideMark/>
          </w:tcPr>
          <w:p w14:paraId="31AD88FF"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Eyes</w:t>
            </w:r>
          </w:p>
        </w:tc>
        <w:tc>
          <w:tcPr>
            <w:tcW w:w="2207" w:type="dxa"/>
            <w:hideMark/>
          </w:tcPr>
          <w:p w14:paraId="696D7FAB"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Normal</w:t>
            </w:r>
          </w:p>
        </w:tc>
        <w:tc>
          <w:tcPr>
            <w:tcW w:w="2049" w:type="dxa"/>
            <w:hideMark/>
          </w:tcPr>
          <w:p w14:paraId="28C7A594"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Sunken</w:t>
            </w:r>
          </w:p>
        </w:tc>
        <w:tc>
          <w:tcPr>
            <w:tcW w:w="2719" w:type="dxa"/>
            <w:hideMark/>
          </w:tcPr>
          <w:p w14:paraId="0E27EC2B"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Very sunken</w:t>
            </w:r>
          </w:p>
        </w:tc>
      </w:tr>
      <w:tr w:rsidR="000F5092" w:rsidRPr="000F5092" w14:paraId="41577986" w14:textId="77777777" w:rsidTr="000F5092">
        <w:trPr>
          <w:trHeight w:val="20"/>
        </w:trPr>
        <w:tc>
          <w:tcPr>
            <w:tcW w:w="2659" w:type="dxa"/>
            <w:hideMark/>
          </w:tcPr>
          <w:p w14:paraId="76BD83B8"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Tears</w:t>
            </w:r>
          </w:p>
        </w:tc>
        <w:tc>
          <w:tcPr>
            <w:tcW w:w="2207" w:type="dxa"/>
            <w:hideMark/>
          </w:tcPr>
          <w:p w14:paraId="5F732CF7"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present</w:t>
            </w:r>
          </w:p>
        </w:tc>
        <w:tc>
          <w:tcPr>
            <w:tcW w:w="2049" w:type="dxa"/>
            <w:hideMark/>
          </w:tcPr>
          <w:p w14:paraId="6090FB23"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Absent</w:t>
            </w:r>
          </w:p>
        </w:tc>
        <w:tc>
          <w:tcPr>
            <w:tcW w:w="2719" w:type="dxa"/>
            <w:hideMark/>
          </w:tcPr>
          <w:p w14:paraId="34FF4DC6"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Absent</w:t>
            </w:r>
          </w:p>
        </w:tc>
      </w:tr>
      <w:tr w:rsidR="000F5092" w:rsidRPr="000F5092" w14:paraId="7F64C8EF" w14:textId="77777777" w:rsidTr="000F5092">
        <w:trPr>
          <w:trHeight w:val="20"/>
        </w:trPr>
        <w:tc>
          <w:tcPr>
            <w:tcW w:w="2659" w:type="dxa"/>
            <w:hideMark/>
          </w:tcPr>
          <w:p w14:paraId="53DDE64A"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lastRenderedPageBreak/>
              <w:t>Mouth&amp;tongue</w:t>
            </w:r>
          </w:p>
        </w:tc>
        <w:tc>
          <w:tcPr>
            <w:tcW w:w="2207" w:type="dxa"/>
            <w:hideMark/>
          </w:tcPr>
          <w:p w14:paraId="02D89235"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Moist</w:t>
            </w:r>
          </w:p>
        </w:tc>
        <w:tc>
          <w:tcPr>
            <w:tcW w:w="2049" w:type="dxa"/>
            <w:hideMark/>
          </w:tcPr>
          <w:p w14:paraId="496DAF41"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Dry</w:t>
            </w:r>
          </w:p>
        </w:tc>
        <w:tc>
          <w:tcPr>
            <w:tcW w:w="2719" w:type="dxa"/>
            <w:hideMark/>
          </w:tcPr>
          <w:p w14:paraId="0FE92CB5"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Very dry</w:t>
            </w:r>
          </w:p>
        </w:tc>
      </w:tr>
      <w:tr w:rsidR="000F5092" w:rsidRPr="000F5092" w14:paraId="7003CEE3" w14:textId="77777777" w:rsidTr="000F5092">
        <w:trPr>
          <w:trHeight w:val="20"/>
        </w:trPr>
        <w:tc>
          <w:tcPr>
            <w:tcW w:w="2659" w:type="dxa"/>
            <w:hideMark/>
          </w:tcPr>
          <w:p w14:paraId="587D66F8"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Thirst</w:t>
            </w:r>
          </w:p>
        </w:tc>
        <w:tc>
          <w:tcPr>
            <w:tcW w:w="2207" w:type="dxa"/>
            <w:hideMark/>
          </w:tcPr>
          <w:p w14:paraId="5DE41288"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Drinks normally</w:t>
            </w:r>
          </w:p>
        </w:tc>
        <w:tc>
          <w:tcPr>
            <w:tcW w:w="2049" w:type="dxa"/>
            <w:hideMark/>
          </w:tcPr>
          <w:p w14:paraId="11A7CE77"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Thirsty or drinks eagerly</w:t>
            </w:r>
          </w:p>
        </w:tc>
        <w:tc>
          <w:tcPr>
            <w:tcW w:w="2719" w:type="dxa"/>
            <w:hideMark/>
          </w:tcPr>
          <w:p w14:paraId="6DA863A6"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Unable to drink</w:t>
            </w:r>
          </w:p>
        </w:tc>
      </w:tr>
      <w:tr w:rsidR="000F5092" w:rsidRPr="000F5092" w14:paraId="5CE63251" w14:textId="77777777" w:rsidTr="000F5092">
        <w:trPr>
          <w:trHeight w:val="20"/>
        </w:trPr>
        <w:tc>
          <w:tcPr>
            <w:tcW w:w="2659" w:type="dxa"/>
            <w:hideMark/>
          </w:tcPr>
          <w:p w14:paraId="5D24D6C5" w14:textId="77777777" w:rsidR="000F5092" w:rsidRPr="000F5092" w:rsidRDefault="000F5092">
            <w:pPr>
              <w:pStyle w:val="a3"/>
              <w:spacing w:before="0" w:beforeAutospacing="0" w:after="0" w:afterAutospacing="0"/>
              <w:jc w:val="center"/>
              <w:rPr>
                <w:rFonts w:ascii="Times" w:hAnsi="Times"/>
                <w:b/>
                <w:bCs/>
                <w:sz w:val="28"/>
                <w:szCs w:val="28"/>
              </w:rPr>
            </w:pPr>
            <w:r w:rsidRPr="000F5092">
              <w:rPr>
                <w:rFonts w:ascii="Times" w:hAnsi="Times" w:cs="Didot"/>
                <w:b/>
                <w:bCs/>
                <w:color w:val="28281E"/>
                <w:sz w:val="28"/>
                <w:szCs w:val="28"/>
              </w:rPr>
              <w:t>Skin turgor</w:t>
            </w:r>
          </w:p>
        </w:tc>
        <w:tc>
          <w:tcPr>
            <w:tcW w:w="2207" w:type="dxa"/>
            <w:hideMark/>
          </w:tcPr>
          <w:p w14:paraId="69502A97"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Go back quickly</w:t>
            </w:r>
          </w:p>
        </w:tc>
        <w:tc>
          <w:tcPr>
            <w:tcW w:w="2049" w:type="dxa"/>
            <w:hideMark/>
          </w:tcPr>
          <w:p w14:paraId="437ED9B1"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Goes back slowly</w:t>
            </w:r>
          </w:p>
        </w:tc>
        <w:tc>
          <w:tcPr>
            <w:tcW w:w="2719" w:type="dxa"/>
            <w:hideMark/>
          </w:tcPr>
          <w:p w14:paraId="74723849" w14:textId="77777777" w:rsidR="000F5092" w:rsidRPr="000F5092" w:rsidRDefault="000F5092">
            <w:pPr>
              <w:pStyle w:val="a3"/>
              <w:spacing w:before="0" w:beforeAutospacing="0" w:after="0" w:afterAutospacing="0"/>
              <w:jc w:val="center"/>
              <w:rPr>
                <w:rFonts w:ascii="Times" w:hAnsi="Times"/>
                <w:sz w:val="28"/>
                <w:szCs w:val="28"/>
              </w:rPr>
            </w:pPr>
            <w:r w:rsidRPr="000F5092">
              <w:rPr>
                <w:rFonts w:ascii="Times" w:hAnsi="Times" w:cs="Didot"/>
                <w:color w:val="473216"/>
                <w:sz w:val="28"/>
                <w:szCs w:val="28"/>
              </w:rPr>
              <w:t>Goes back very slowly</w:t>
            </w:r>
          </w:p>
        </w:tc>
      </w:tr>
    </w:tbl>
    <w:p w14:paraId="01C6D9B8" w14:textId="3823154D" w:rsidR="00D53DBD" w:rsidRDefault="00D53DBD" w:rsidP="009F5EE1">
      <w:pPr>
        <w:tabs>
          <w:tab w:val="left" w:pos="20"/>
          <w:tab w:val="left" w:pos="900"/>
        </w:tabs>
        <w:autoSpaceDE w:val="0"/>
        <w:autoSpaceDN w:val="0"/>
        <w:adjustRightInd w:val="0"/>
        <w:spacing w:after="240"/>
        <w:rPr>
          <w:rFonts w:ascii="Times" w:hAnsi="Times"/>
          <w:sz w:val="28"/>
          <w:szCs w:val="28"/>
        </w:rPr>
      </w:pPr>
    </w:p>
    <w:p w14:paraId="34F4F620" w14:textId="34930A95" w:rsidR="006525AE" w:rsidRDefault="006525AE" w:rsidP="009F5EE1">
      <w:pPr>
        <w:tabs>
          <w:tab w:val="left" w:pos="20"/>
          <w:tab w:val="left" w:pos="900"/>
        </w:tabs>
        <w:autoSpaceDE w:val="0"/>
        <w:autoSpaceDN w:val="0"/>
        <w:adjustRightInd w:val="0"/>
        <w:spacing w:after="240"/>
        <w:rPr>
          <w:rFonts w:ascii="Times" w:hAnsi="Times"/>
          <w:sz w:val="28"/>
          <w:szCs w:val="28"/>
        </w:rPr>
      </w:pPr>
    </w:p>
    <w:p w14:paraId="6028082F" w14:textId="7ACEEFFA" w:rsidR="006525AE" w:rsidRDefault="006525AE" w:rsidP="009F5EE1">
      <w:pPr>
        <w:tabs>
          <w:tab w:val="left" w:pos="20"/>
          <w:tab w:val="left" w:pos="900"/>
        </w:tabs>
        <w:autoSpaceDE w:val="0"/>
        <w:autoSpaceDN w:val="0"/>
        <w:adjustRightInd w:val="0"/>
        <w:spacing w:after="240"/>
        <w:rPr>
          <w:rFonts w:ascii="Times" w:hAnsi="Times"/>
          <w:sz w:val="28"/>
          <w:szCs w:val="28"/>
        </w:rPr>
      </w:pPr>
    </w:p>
    <w:p w14:paraId="6B3C4C28" w14:textId="3B1229AB" w:rsidR="00D53DBD" w:rsidRDefault="00D53DBD" w:rsidP="00D53DBD">
      <w:pPr>
        <w:tabs>
          <w:tab w:val="left" w:pos="20"/>
          <w:tab w:val="left" w:pos="900"/>
        </w:tabs>
        <w:autoSpaceDE w:val="0"/>
        <w:autoSpaceDN w:val="0"/>
        <w:adjustRightInd w:val="0"/>
        <w:spacing w:after="240"/>
        <w:rPr>
          <w:rFonts w:ascii="Times" w:hAnsi="Times"/>
          <w:b/>
          <w:bCs/>
          <w:sz w:val="28"/>
          <w:szCs w:val="28"/>
        </w:rPr>
      </w:pPr>
      <w:r w:rsidRPr="00D53DBD">
        <w:rPr>
          <w:rFonts w:ascii="Times" w:hAnsi="Times"/>
          <w:b/>
          <w:bCs/>
          <w:sz w:val="28"/>
          <w:szCs w:val="28"/>
        </w:rPr>
        <w:t>Assessment of Degree of Dehydration</w:t>
      </w:r>
    </w:p>
    <w:tbl>
      <w:tblPr>
        <w:tblStyle w:val="a4"/>
        <w:tblW w:w="0" w:type="auto"/>
        <w:tblLook w:val="04A0" w:firstRow="1" w:lastRow="0" w:firstColumn="1" w:lastColumn="0" w:noHBand="0" w:noVBand="1"/>
      </w:tblPr>
      <w:tblGrid>
        <w:gridCol w:w="2456"/>
        <w:gridCol w:w="1953"/>
        <w:gridCol w:w="2249"/>
        <w:gridCol w:w="2692"/>
      </w:tblGrid>
      <w:tr w:rsidR="00D53DBD" w:rsidRPr="00D53DBD" w14:paraId="263EBAEA" w14:textId="77777777" w:rsidTr="00D53DBD">
        <w:trPr>
          <w:trHeight w:val="20"/>
        </w:trPr>
        <w:tc>
          <w:tcPr>
            <w:tcW w:w="2456" w:type="dxa"/>
            <w:hideMark/>
          </w:tcPr>
          <w:p w14:paraId="732AC9A8" w14:textId="77777777" w:rsidR="00D53DBD" w:rsidRPr="00D53DBD" w:rsidRDefault="00D53DBD" w:rsidP="00D53DBD">
            <w:pPr>
              <w:tabs>
                <w:tab w:val="left" w:pos="20"/>
                <w:tab w:val="left" w:pos="900"/>
              </w:tabs>
              <w:autoSpaceDE w:val="0"/>
              <w:autoSpaceDN w:val="0"/>
              <w:adjustRightInd w:val="0"/>
              <w:rPr>
                <w:rFonts w:ascii="Times" w:hAnsi="Times"/>
                <w:b/>
                <w:bCs/>
                <w:sz w:val="28"/>
                <w:szCs w:val="28"/>
              </w:rPr>
            </w:pPr>
            <w:r w:rsidRPr="00D53DBD">
              <w:rPr>
                <w:rFonts w:ascii="Times" w:hAnsi="Times" w:hint="cs"/>
                <w:b/>
                <w:bCs/>
                <w:sz w:val="28"/>
                <w:szCs w:val="28"/>
              </w:rPr>
              <w:t> </w:t>
            </w:r>
          </w:p>
        </w:tc>
        <w:tc>
          <w:tcPr>
            <w:tcW w:w="1953" w:type="dxa"/>
            <w:hideMark/>
          </w:tcPr>
          <w:p w14:paraId="4B871875" w14:textId="77777777" w:rsidR="00D53DBD" w:rsidRPr="00D53DBD" w:rsidRDefault="00D53DBD" w:rsidP="00D53DBD">
            <w:pPr>
              <w:tabs>
                <w:tab w:val="left" w:pos="20"/>
                <w:tab w:val="left" w:pos="900"/>
              </w:tabs>
              <w:autoSpaceDE w:val="0"/>
              <w:autoSpaceDN w:val="0"/>
              <w:adjustRightInd w:val="0"/>
              <w:rPr>
                <w:rFonts w:ascii="Times" w:hAnsi="Times"/>
                <w:b/>
                <w:bCs/>
                <w:sz w:val="28"/>
                <w:szCs w:val="28"/>
              </w:rPr>
            </w:pPr>
            <w:r w:rsidRPr="00D53DBD">
              <w:rPr>
                <w:rFonts w:ascii="Times" w:hAnsi="Times" w:hint="cs"/>
                <w:b/>
                <w:bCs/>
                <w:sz w:val="28"/>
                <w:szCs w:val="28"/>
              </w:rPr>
              <w:t>Mild</w:t>
            </w:r>
          </w:p>
        </w:tc>
        <w:tc>
          <w:tcPr>
            <w:tcW w:w="2249" w:type="dxa"/>
            <w:hideMark/>
          </w:tcPr>
          <w:p w14:paraId="18C22609" w14:textId="77777777" w:rsidR="00D53DBD" w:rsidRPr="00D53DBD" w:rsidRDefault="00D53DBD" w:rsidP="00D53DBD">
            <w:pPr>
              <w:tabs>
                <w:tab w:val="left" w:pos="20"/>
                <w:tab w:val="left" w:pos="900"/>
              </w:tabs>
              <w:autoSpaceDE w:val="0"/>
              <w:autoSpaceDN w:val="0"/>
              <w:adjustRightInd w:val="0"/>
              <w:rPr>
                <w:rFonts w:ascii="Times" w:hAnsi="Times"/>
                <w:b/>
                <w:bCs/>
                <w:sz w:val="28"/>
                <w:szCs w:val="28"/>
              </w:rPr>
            </w:pPr>
            <w:r w:rsidRPr="00D53DBD">
              <w:rPr>
                <w:rFonts w:ascii="Times" w:hAnsi="Times" w:hint="cs"/>
                <w:b/>
                <w:bCs/>
                <w:sz w:val="28"/>
                <w:szCs w:val="28"/>
              </w:rPr>
              <w:t>Moderate</w:t>
            </w:r>
          </w:p>
        </w:tc>
        <w:tc>
          <w:tcPr>
            <w:tcW w:w="2692" w:type="dxa"/>
            <w:hideMark/>
          </w:tcPr>
          <w:p w14:paraId="6B39DF77" w14:textId="77777777" w:rsidR="00D53DBD" w:rsidRPr="00D53DBD" w:rsidRDefault="00D53DBD" w:rsidP="00D53DBD">
            <w:pPr>
              <w:tabs>
                <w:tab w:val="left" w:pos="20"/>
                <w:tab w:val="left" w:pos="900"/>
              </w:tabs>
              <w:autoSpaceDE w:val="0"/>
              <w:autoSpaceDN w:val="0"/>
              <w:adjustRightInd w:val="0"/>
              <w:rPr>
                <w:rFonts w:ascii="Times" w:hAnsi="Times"/>
                <w:b/>
                <w:bCs/>
                <w:sz w:val="28"/>
                <w:szCs w:val="28"/>
              </w:rPr>
            </w:pPr>
            <w:r w:rsidRPr="00D53DBD">
              <w:rPr>
                <w:rFonts w:ascii="Times" w:hAnsi="Times" w:hint="cs"/>
                <w:b/>
                <w:bCs/>
                <w:sz w:val="28"/>
                <w:szCs w:val="28"/>
              </w:rPr>
              <w:t>Severe</w:t>
            </w:r>
          </w:p>
        </w:tc>
      </w:tr>
      <w:tr w:rsidR="00D53DBD" w:rsidRPr="00D53DBD" w14:paraId="502BB5FF" w14:textId="77777777" w:rsidTr="00D53DBD">
        <w:trPr>
          <w:trHeight w:val="20"/>
        </w:trPr>
        <w:tc>
          <w:tcPr>
            <w:tcW w:w="2456" w:type="dxa"/>
            <w:hideMark/>
          </w:tcPr>
          <w:p w14:paraId="4F955F0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Infant</w:t>
            </w:r>
          </w:p>
        </w:tc>
        <w:tc>
          <w:tcPr>
            <w:tcW w:w="1953" w:type="dxa"/>
            <w:hideMark/>
          </w:tcPr>
          <w:p w14:paraId="306B55FA"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5%</w:t>
            </w:r>
          </w:p>
        </w:tc>
        <w:tc>
          <w:tcPr>
            <w:tcW w:w="2249" w:type="dxa"/>
            <w:hideMark/>
          </w:tcPr>
          <w:p w14:paraId="20CE27C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10%</w:t>
            </w:r>
          </w:p>
        </w:tc>
        <w:tc>
          <w:tcPr>
            <w:tcW w:w="2692" w:type="dxa"/>
            <w:hideMark/>
          </w:tcPr>
          <w:p w14:paraId="1FD88324"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15%</w:t>
            </w:r>
          </w:p>
        </w:tc>
      </w:tr>
      <w:tr w:rsidR="00D53DBD" w:rsidRPr="00D53DBD" w14:paraId="5D983D7E" w14:textId="77777777" w:rsidTr="00D53DBD">
        <w:trPr>
          <w:trHeight w:val="20"/>
        </w:trPr>
        <w:tc>
          <w:tcPr>
            <w:tcW w:w="2456" w:type="dxa"/>
            <w:hideMark/>
          </w:tcPr>
          <w:p w14:paraId="37F1E123"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Adolescent</w:t>
            </w:r>
          </w:p>
        </w:tc>
        <w:tc>
          <w:tcPr>
            <w:tcW w:w="1953" w:type="dxa"/>
            <w:hideMark/>
          </w:tcPr>
          <w:p w14:paraId="5556CBF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3%</w:t>
            </w:r>
          </w:p>
        </w:tc>
        <w:tc>
          <w:tcPr>
            <w:tcW w:w="2249" w:type="dxa"/>
            <w:hideMark/>
          </w:tcPr>
          <w:p w14:paraId="7DDB8ACF"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6%</w:t>
            </w:r>
          </w:p>
        </w:tc>
        <w:tc>
          <w:tcPr>
            <w:tcW w:w="2692" w:type="dxa"/>
            <w:hideMark/>
          </w:tcPr>
          <w:p w14:paraId="6A691D5C"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9%</w:t>
            </w:r>
          </w:p>
        </w:tc>
      </w:tr>
      <w:tr w:rsidR="00D53DBD" w:rsidRPr="00D53DBD" w14:paraId="68283F83" w14:textId="77777777" w:rsidTr="00D53DBD">
        <w:trPr>
          <w:trHeight w:val="20"/>
        </w:trPr>
        <w:tc>
          <w:tcPr>
            <w:tcW w:w="2456" w:type="dxa"/>
            <w:hideMark/>
          </w:tcPr>
          <w:p w14:paraId="347BFA4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Infants and young children</w:t>
            </w:r>
          </w:p>
        </w:tc>
        <w:tc>
          <w:tcPr>
            <w:tcW w:w="1953" w:type="dxa"/>
            <w:hideMark/>
          </w:tcPr>
          <w:p w14:paraId="133CE75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Thirsty; alert; restless</w:t>
            </w:r>
          </w:p>
        </w:tc>
        <w:tc>
          <w:tcPr>
            <w:tcW w:w="2249" w:type="dxa"/>
            <w:hideMark/>
          </w:tcPr>
          <w:p w14:paraId="22837F8C"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Thirsty; restless or lethargic but irritable or drowsy</w:t>
            </w:r>
          </w:p>
        </w:tc>
        <w:tc>
          <w:tcPr>
            <w:tcW w:w="2692" w:type="dxa"/>
            <w:hideMark/>
          </w:tcPr>
          <w:p w14:paraId="29C0E54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Drowsy; limp, cold, sweaty, cyanotic extremities; may be comatose</w:t>
            </w:r>
          </w:p>
        </w:tc>
      </w:tr>
      <w:tr w:rsidR="00D53DBD" w:rsidRPr="00D53DBD" w14:paraId="7387D682" w14:textId="77777777" w:rsidTr="00D53DBD">
        <w:trPr>
          <w:trHeight w:val="20"/>
        </w:trPr>
        <w:tc>
          <w:tcPr>
            <w:tcW w:w="2456" w:type="dxa"/>
            <w:hideMark/>
          </w:tcPr>
          <w:p w14:paraId="6B196E50"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Older children</w:t>
            </w:r>
          </w:p>
        </w:tc>
        <w:tc>
          <w:tcPr>
            <w:tcW w:w="1953" w:type="dxa"/>
            <w:hideMark/>
          </w:tcPr>
          <w:p w14:paraId="49A9D83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Thirsty; alert; restless</w:t>
            </w:r>
          </w:p>
        </w:tc>
        <w:tc>
          <w:tcPr>
            <w:tcW w:w="2249" w:type="dxa"/>
            <w:hideMark/>
          </w:tcPr>
          <w:p w14:paraId="13D8983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Thirsty; alert(usually)</w:t>
            </w:r>
          </w:p>
        </w:tc>
        <w:tc>
          <w:tcPr>
            <w:tcW w:w="2692" w:type="dxa"/>
            <w:hideMark/>
          </w:tcPr>
          <w:p w14:paraId="77542E79" w14:textId="65F2110F"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 xml:space="preserve">Usually conscious (but at </w:t>
            </w:r>
            <w:r w:rsidR="0018136F">
              <w:rPr>
                <w:rFonts w:ascii="Times" w:hAnsi="Times"/>
                <w:sz w:val="28"/>
                <w:szCs w:val="28"/>
              </w:rPr>
              <w:t xml:space="preserve">a </w:t>
            </w:r>
            <w:r w:rsidRPr="00D53DBD">
              <w:rPr>
                <w:rFonts w:ascii="Times" w:hAnsi="Times" w:hint="cs"/>
                <w:sz w:val="28"/>
                <w:szCs w:val="28"/>
              </w:rPr>
              <w:t>reduced level) apprehensive; cold, sweaty, cyanotic extremities; wrinkled skin on fingers and toes; muscle cramps</w:t>
            </w:r>
          </w:p>
        </w:tc>
      </w:tr>
      <w:tr w:rsidR="00D53DBD" w:rsidRPr="00D53DBD" w14:paraId="6FA0506A" w14:textId="77777777" w:rsidTr="00D53DBD">
        <w:trPr>
          <w:trHeight w:val="20"/>
        </w:trPr>
        <w:tc>
          <w:tcPr>
            <w:tcW w:w="9350" w:type="dxa"/>
            <w:gridSpan w:val="4"/>
            <w:hideMark/>
          </w:tcPr>
          <w:p w14:paraId="3D3D317D" w14:textId="77777777" w:rsidR="00D53DBD" w:rsidRPr="00D53DBD" w:rsidRDefault="00D53DBD" w:rsidP="00D53DBD">
            <w:pPr>
              <w:tabs>
                <w:tab w:val="left" w:pos="20"/>
                <w:tab w:val="left" w:pos="900"/>
              </w:tabs>
              <w:autoSpaceDE w:val="0"/>
              <w:autoSpaceDN w:val="0"/>
              <w:adjustRightInd w:val="0"/>
              <w:spacing w:after="240"/>
              <w:rPr>
                <w:rFonts w:ascii="Times" w:hAnsi="Times"/>
                <w:sz w:val="28"/>
                <w:szCs w:val="28"/>
              </w:rPr>
            </w:pPr>
            <w:r w:rsidRPr="00D53DBD">
              <w:rPr>
                <w:rFonts w:ascii="Times" w:hAnsi="Times"/>
                <w:b/>
                <w:bCs/>
                <w:sz w:val="28"/>
                <w:szCs w:val="28"/>
              </w:rPr>
              <w:t>Signs and Symptoms</w:t>
            </w:r>
          </w:p>
        </w:tc>
      </w:tr>
      <w:tr w:rsidR="00D53DBD" w:rsidRPr="00D53DBD" w14:paraId="23B50049" w14:textId="77777777" w:rsidTr="00D53DBD">
        <w:trPr>
          <w:trHeight w:val="20"/>
        </w:trPr>
        <w:tc>
          <w:tcPr>
            <w:tcW w:w="2456" w:type="dxa"/>
            <w:hideMark/>
          </w:tcPr>
          <w:p w14:paraId="7439E1B3"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Tachycardia</w:t>
            </w:r>
          </w:p>
        </w:tc>
        <w:tc>
          <w:tcPr>
            <w:tcW w:w="1953" w:type="dxa"/>
            <w:hideMark/>
          </w:tcPr>
          <w:p w14:paraId="6B947F2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Absent</w:t>
            </w:r>
          </w:p>
        </w:tc>
        <w:tc>
          <w:tcPr>
            <w:tcW w:w="2249" w:type="dxa"/>
            <w:hideMark/>
          </w:tcPr>
          <w:p w14:paraId="3ADE96AB"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w:t>
            </w:r>
          </w:p>
        </w:tc>
        <w:tc>
          <w:tcPr>
            <w:tcW w:w="2692" w:type="dxa"/>
            <w:hideMark/>
          </w:tcPr>
          <w:p w14:paraId="0846EB14"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w:t>
            </w:r>
          </w:p>
        </w:tc>
      </w:tr>
      <w:tr w:rsidR="00D53DBD" w:rsidRPr="00D53DBD" w14:paraId="4D1604B4" w14:textId="77777777" w:rsidTr="00D53DBD">
        <w:trPr>
          <w:trHeight w:val="20"/>
        </w:trPr>
        <w:tc>
          <w:tcPr>
            <w:tcW w:w="2456" w:type="dxa"/>
            <w:hideMark/>
          </w:tcPr>
          <w:p w14:paraId="71D8B5D3"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Palpable pulses</w:t>
            </w:r>
          </w:p>
        </w:tc>
        <w:tc>
          <w:tcPr>
            <w:tcW w:w="1953" w:type="dxa"/>
            <w:hideMark/>
          </w:tcPr>
          <w:p w14:paraId="21C46088"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w:t>
            </w:r>
          </w:p>
        </w:tc>
        <w:tc>
          <w:tcPr>
            <w:tcW w:w="2249" w:type="dxa"/>
            <w:hideMark/>
          </w:tcPr>
          <w:p w14:paraId="05B80512"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 (weak)</w:t>
            </w:r>
          </w:p>
        </w:tc>
        <w:tc>
          <w:tcPr>
            <w:tcW w:w="2692" w:type="dxa"/>
            <w:hideMark/>
          </w:tcPr>
          <w:p w14:paraId="7FA737D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Decreased</w:t>
            </w:r>
          </w:p>
        </w:tc>
      </w:tr>
      <w:tr w:rsidR="00D53DBD" w:rsidRPr="00D53DBD" w14:paraId="1573C0B5" w14:textId="77777777" w:rsidTr="00D53DBD">
        <w:trPr>
          <w:trHeight w:val="20"/>
        </w:trPr>
        <w:tc>
          <w:tcPr>
            <w:tcW w:w="2456" w:type="dxa"/>
            <w:hideMark/>
          </w:tcPr>
          <w:p w14:paraId="60BF3FE3"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Blood pressure</w:t>
            </w:r>
          </w:p>
        </w:tc>
        <w:tc>
          <w:tcPr>
            <w:tcW w:w="1953" w:type="dxa"/>
            <w:hideMark/>
          </w:tcPr>
          <w:p w14:paraId="2402C0C8"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18AA7FEA"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Orthostatic hypotension</w:t>
            </w:r>
          </w:p>
        </w:tc>
        <w:tc>
          <w:tcPr>
            <w:tcW w:w="2692" w:type="dxa"/>
            <w:hideMark/>
          </w:tcPr>
          <w:p w14:paraId="5FFA03E1"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Hypotension</w:t>
            </w:r>
          </w:p>
        </w:tc>
      </w:tr>
      <w:tr w:rsidR="00D53DBD" w:rsidRPr="00D53DBD" w14:paraId="62799DA2" w14:textId="77777777" w:rsidTr="00D53DBD">
        <w:trPr>
          <w:trHeight w:val="20"/>
        </w:trPr>
        <w:tc>
          <w:tcPr>
            <w:tcW w:w="2456" w:type="dxa"/>
            <w:hideMark/>
          </w:tcPr>
          <w:p w14:paraId="14B49DCC"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Cutaneous perfusion</w:t>
            </w:r>
          </w:p>
        </w:tc>
        <w:tc>
          <w:tcPr>
            <w:tcW w:w="1953" w:type="dxa"/>
            <w:hideMark/>
          </w:tcPr>
          <w:p w14:paraId="70165DDE"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251C07C9"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692" w:type="dxa"/>
            <w:hideMark/>
          </w:tcPr>
          <w:p w14:paraId="3F63607E"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Reduced and mottled</w:t>
            </w:r>
          </w:p>
        </w:tc>
      </w:tr>
      <w:tr w:rsidR="00D53DBD" w:rsidRPr="00D53DBD" w14:paraId="1AB75FD4" w14:textId="77777777" w:rsidTr="00D53DBD">
        <w:trPr>
          <w:trHeight w:val="20"/>
        </w:trPr>
        <w:tc>
          <w:tcPr>
            <w:tcW w:w="2456" w:type="dxa"/>
            <w:hideMark/>
          </w:tcPr>
          <w:p w14:paraId="6EA1443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Skin turgor</w:t>
            </w:r>
          </w:p>
        </w:tc>
        <w:tc>
          <w:tcPr>
            <w:tcW w:w="1953" w:type="dxa"/>
            <w:hideMark/>
          </w:tcPr>
          <w:p w14:paraId="3BC2CF31"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3B936324"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Slight reduction</w:t>
            </w:r>
          </w:p>
        </w:tc>
        <w:tc>
          <w:tcPr>
            <w:tcW w:w="2692" w:type="dxa"/>
            <w:hideMark/>
          </w:tcPr>
          <w:p w14:paraId="204F3BD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Reduced</w:t>
            </w:r>
          </w:p>
        </w:tc>
      </w:tr>
      <w:tr w:rsidR="00D53DBD" w:rsidRPr="00D53DBD" w14:paraId="71DC8865" w14:textId="77777777" w:rsidTr="00D53DBD">
        <w:trPr>
          <w:trHeight w:val="20"/>
        </w:trPr>
        <w:tc>
          <w:tcPr>
            <w:tcW w:w="2456" w:type="dxa"/>
            <w:hideMark/>
          </w:tcPr>
          <w:p w14:paraId="07E40EC0"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Fontanel</w:t>
            </w:r>
          </w:p>
        </w:tc>
        <w:tc>
          <w:tcPr>
            <w:tcW w:w="1953" w:type="dxa"/>
            <w:hideMark/>
          </w:tcPr>
          <w:p w14:paraId="5316A13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263356B5"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Slightly depressed</w:t>
            </w:r>
          </w:p>
        </w:tc>
        <w:tc>
          <w:tcPr>
            <w:tcW w:w="2692" w:type="dxa"/>
            <w:hideMark/>
          </w:tcPr>
          <w:p w14:paraId="1A92192D"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Sunken</w:t>
            </w:r>
          </w:p>
        </w:tc>
      </w:tr>
      <w:tr w:rsidR="00D53DBD" w:rsidRPr="00D53DBD" w14:paraId="63A18795" w14:textId="77777777" w:rsidTr="00D53DBD">
        <w:trPr>
          <w:trHeight w:val="20"/>
        </w:trPr>
        <w:tc>
          <w:tcPr>
            <w:tcW w:w="2456" w:type="dxa"/>
            <w:hideMark/>
          </w:tcPr>
          <w:p w14:paraId="34697B9C"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Mucous membrane</w:t>
            </w:r>
          </w:p>
        </w:tc>
        <w:tc>
          <w:tcPr>
            <w:tcW w:w="1953" w:type="dxa"/>
            <w:hideMark/>
          </w:tcPr>
          <w:p w14:paraId="4DB7DF52"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Moist</w:t>
            </w:r>
          </w:p>
        </w:tc>
        <w:tc>
          <w:tcPr>
            <w:tcW w:w="2249" w:type="dxa"/>
            <w:hideMark/>
          </w:tcPr>
          <w:p w14:paraId="21FF29DA"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Dry</w:t>
            </w:r>
          </w:p>
        </w:tc>
        <w:tc>
          <w:tcPr>
            <w:tcW w:w="2692" w:type="dxa"/>
            <w:hideMark/>
          </w:tcPr>
          <w:p w14:paraId="54F55A99"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Very dry</w:t>
            </w:r>
          </w:p>
        </w:tc>
      </w:tr>
      <w:tr w:rsidR="00D53DBD" w:rsidRPr="00D53DBD" w14:paraId="15EC1350" w14:textId="77777777" w:rsidTr="00D53DBD">
        <w:trPr>
          <w:trHeight w:val="20"/>
        </w:trPr>
        <w:tc>
          <w:tcPr>
            <w:tcW w:w="2456" w:type="dxa"/>
            <w:hideMark/>
          </w:tcPr>
          <w:p w14:paraId="46DB3D7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Tears</w:t>
            </w:r>
          </w:p>
        </w:tc>
        <w:tc>
          <w:tcPr>
            <w:tcW w:w="1953" w:type="dxa"/>
            <w:hideMark/>
          </w:tcPr>
          <w:p w14:paraId="63D1CC01"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w:t>
            </w:r>
          </w:p>
        </w:tc>
        <w:tc>
          <w:tcPr>
            <w:tcW w:w="2249" w:type="dxa"/>
            <w:hideMark/>
          </w:tcPr>
          <w:p w14:paraId="028C3109"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Present or absent</w:t>
            </w:r>
          </w:p>
        </w:tc>
        <w:tc>
          <w:tcPr>
            <w:tcW w:w="2692" w:type="dxa"/>
            <w:hideMark/>
          </w:tcPr>
          <w:p w14:paraId="5741E49C"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Absent</w:t>
            </w:r>
          </w:p>
        </w:tc>
      </w:tr>
      <w:tr w:rsidR="00D53DBD" w:rsidRPr="00D53DBD" w14:paraId="300A9894" w14:textId="77777777" w:rsidTr="00D53DBD">
        <w:trPr>
          <w:trHeight w:val="20"/>
        </w:trPr>
        <w:tc>
          <w:tcPr>
            <w:tcW w:w="2456" w:type="dxa"/>
            <w:hideMark/>
          </w:tcPr>
          <w:p w14:paraId="1CAD97FE"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t>Respirations</w:t>
            </w:r>
          </w:p>
        </w:tc>
        <w:tc>
          <w:tcPr>
            <w:tcW w:w="1953" w:type="dxa"/>
            <w:hideMark/>
          </w:tcPr>
          <w:p w14:paraId="4AAC9A0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5A9DE591"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Deep, may be rapid</w:t>
            </w:r>
          </w:p>
        </w:tc>
        <w:tc>
          <w:tcPr>
            <w:tcW w:w="2692" w:type="dxa"/>
            <w:hideMark/>
          </w:tcPr>
          <w:p w14:paraId="767CE282"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Deep and rapid</w:t>
            </w:r>
          </w:p>
        </w:tc>
      </w:tr>
      <w:tr w:rsidR="00D53DBD" w:rsidRPr="00D53DBD" w14:paraId="0310E549" w14:textId="77777777" w:rsidTr="00D53DBD">
        <w:trPr>
          <w:trHeight w:val="20"/>
        </w:trPr>
        <w:tc>
          <w:tcPr>
            <w:tcW w:w="2456" w:type="dxa"/>
            <w:hideMark/>
          </w:tcPr>
          <w:p w14:paraId="218C2947"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b/>
                <w:bCs/>
                <w:sz w:val="28"/>
                <w:szCs w:val="28"/>
              </w:rPr>
              <w:lastRenderedPageBreak/>
              <w:t>Urine output</w:t>
            </w:r>
          </w:p>
        </w:tc>
        <w:tc>
          <w:tcPr>
            <w:tcW w:w="1953" w:type="dxa"/>
            <w:hideMark/>
          </w:tcPr>
          <w:p w14:paraId="19185586"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Normal</w:t>
            </w:r>
          </w:p>
        </w:tc>
        <w:tc>
          <w:tcPr>
            <w:tcW w:w="2249" w:type="dxa"/>
            <w:hideMark/>
          </w:tcPr>
          <w:p w14:paraId="5595A928"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Oliguria</w:t>
            </w:r>
          </w:p>
        </w:tc>
        <w:tc>
          <w:tcPr>
            <w:tcW w:w="2692" w:type="dxa"/>
            <w:hideMark/>
          </w:tcPr>
          <w:p w14:paraId="69873533" w14:textId="77777777" w:rsidR="00D53DBD" w:rsidRPr="00D53DBD" w:rsidRDefault="00D53DBD" w:rsidP="00D53DBD">
            <w:pPr>
              <w:tabs>
                <w:tab w:val="left" w:pos="20"/>
                <w:tab w:val="left" w:pos="900"/>
              </w:tabs>
              <w:autoSpaceDE w:val="0"/>
              <w:autoSpaceDN w:val="0"/>
              <w:adjustRightInd w:val="0"/>
              <w:rPr>
                <w:rFonts w:ascii="Times" w:hAnsi="Times"/>
                <w:sz w:val="28"/>
                <w:szCs w:val="28"/>
              </w:rPr>
            </w:pPr>
            <w:r w:rsidRPr="00D53DBD">
              <w:rPr>
                <w:rFonts w:ascii="Times" w:hAnsi="Times" w:hint="cs"/>
                <w:sz w:val="28"/>
                <w:szCs w:val="28"/>
              </w:rPr>
              <w:t>Anuria and severe oliguria</w:t>
            </w:r>
          </w:p>
        </w:tc>
      </w:tr>
    </w:tbl>
    <w:p w14:paraId="6CAFF658" w14:textId="77777777" w:rsidR="003E4793" w:rsidRDefault="003E4793" w:rsidP="003E4793">
      <w:pPr>
        <w:tabs>
          <w:tab w:val="left" w:pos="20"/>
          <w:tab w:val="left" w:pos="900"/>
        </w:tabs>
        <w:autoSpaceDE w:val="0"/>
        <w:autoSpaceDN w:val="0"/>
        <w:adjustRightInd w:val="0"/>
        <w:spacing w:after="240"/>
        <w:rPr>
          <w:rFonts w:ascii="Times" w:hAnsi="Times"/>
          <w:sz w:val="28"/>
          <w:szCs w:val="28"/>
        </w:rPr>
      </w:pPr>
    </w:p>
    <w:p w14:paraId="1EDB2370" w14:textId="5AC257D2" w:rsidR="00FB6B95" w:rsidRPr="00FB6B95" w:rsidRDefault="00FB6B95" w:rsidP="003E4793">
      <w:pPr>
        <w:tabs>
          <w:tab w:val="left" w:pos="20"/>
          <w:tab w:val="left" w:pos="900"/>
        </w:tabs>
        <w:autoSpaceDE w:val="0"/>
        <w:autoSpaceDN w:val="0"/>
        <w:adjustRightInd w:val="0"/>
        <w:spacing w:after="240"/>
        <w:jc w:val="center"/>
        <w:rPr>
          <w:rFonts w:ascii="Times" w:hAnsi="Times"/>
          <w:b/>
          <w:bCs/>
          <w:sz w:val="28"/>
          <w:szCs w:val="28"/>
        </w:rPr>
      </w:pPr>
      <w:r w:rsidRPr="00FB6B95">
        <w:rPr>
          <w:rFonts w:ascii="Times" w:hAnsi="Times"/>
          <w:b/>
          <w:bCs/>
          <w:sz w:val="28"/>
          <w:szCs w:val="28"/>
        </w:rPr>
        <w:t>Types of dehydration</w:t>
      </w:r>
    </w:p>
    <w:p w14:paraId="653B1BF7" w14:textId="2829D94F" w:rsidR="00FB6B95" w:rsidRPr="00FB6B95" w:rsidRDefault="00FB6B95" w:rsidP="00FB6B95">
      <w:pPr>
        <w:tabs>
          <w:tab w:val="left" w:pos="20"/>
          <w:tab w:val="left" w:pos="900"/>
        </w:tabs>
        <w:autoSpaceDE w:val="0"/>
        <w:autoSpaceDN w:val="0"/>
        <w:adjustRightInd w:val="0"/>
        <w:spacing w:after="240"/>
        <w:rPr>
          <w:rFonts w:ascii="Times" w:hAnsi="Times"/>
          <w:b/>
          <w:bCs/>
          <w:sz w:val="28"/>
          <w:szCs w:val="28"/>
        </w:rPr>
      </w:pPr>
      <w:r w:rsidRPr="00FB6B95">
        <w:rPr>
          <w:rFonts w:ascii="Times" w:hAnsi="Times"/>
          <w:b/>
          <w:bCs/>
          <w:sz w:val="28"/>
          <w:szCs w:val="28"/>
        </w:rPr>
        <w:t>1.</w:t>
      </w:r>
      <w:r w:rsidR="0018136F">
        <w:rPr>
          <w:rFonts w:ascii="Times" w:hAnsi="Times"/>
          <w:b/>
          <w:bCs/>
          <w:sz w:val="28"/>
          <w:szCs w:val="28"/>
        </w:rPr>
        <w:t xml:space="preserve"> </w:t>
      </w:r>
      <w:r w:rsidRPr="00FB6B95">
        <w:rPr>
          <w:rFonts w:ascii="Times" w:hAnsi="Times"/>
          <w:b/>
          <w:bCs/>
          <w:sz w:val="28"/>
          <w:szCs w:val="28"/>
        </w:rPr>
        <w:t>Isotonic dehydration</w:t>
      </w:r>
      <w:r>
        <w:rPr>
          <w:rFonts w:ascii="Times" w:hAnsi="Times"/>
          <w:b/>
          <w:bCs/>
          <w:sz w:val="28"/>
          <w:szCs w:val="28"/>
        </w:rPr>
        <w:t xml:space="preserve">: </w:t>
      </w:r>
      <w:r w:rsidRPr="00FB6B95">
        <w:rPr>
          <w:rFonts w:ascii="Times" w:hAnsi="Times"/>
          <w:sz w:val="28"/>
          <w:szCs w:val="28"/>
        </w:rPr>
        <w:t xml:space="preserve">It is the most common type 70%, it </w:t>
      </w:r>
      <w:r w:rsidR="0018136F">
        <w:rPr>
          <w:rFonts w:ascii="Times" w:hAnsi="Times"/>
          <w:sz w:val="28"/>
          <w:szCs w:val="28"/>
        </w:rPr>
        <w:t>occurs</w:t>
      </w:r>
      <w:r w:rsidRPr="00FB6B95">
        <w:rPr>
          <w:rFonts w:ascii="Times" w:hAnsi="Times"/>
          <w:sz w:val="28"/>
          <w:szCs w:val="28"/>
        </w:rPr>
        <w:t xml:space="preserve"> when the net loss of water &amp;Na is </w:t>
      </w:r>
      <w:r w:rsidR="0018136F">
        <w:rPr>
          <w:rFonts w:ascii="Times" w:hAnsi="Times"/>
          <w:sz w:val="28"/>
          <w:szCs w:val="28"/>
        </w:rPr>
        <w:t xml:space="preserve">in </w:t>
      </w:r>
      <w:r w:rsidRPr="00FB6B95">
        <w:rPr>
          <w:rFonts w:ascii="Times" w:hAnsi="Times"/>
          <w:sz w:val="28"/>
          <w:szCs w:val="28"/>
        </w:rPr>
        <w:t xml:space="preserve">the same proportion </w:t>
      </w:r>
      <w:r w:rsidR="0018136F">
        <w:rPr>
          <w:rFonts w:ascii="Times" w:hAnsi="Times"/>
          <w:sz w:val="28"/>
          <w:szCs w:val="28"/>
        </w:rPr>
        <w:t>as</w:t>
      </w:r>
      <w:r w:rsidRPr="00FB6B95">
        <w:rPr>
          <w:rFonts w:ascii="Times" w:hAnsi="Times"/>
          <w:sz w:val="28"/>
          <w:szCs w:val="28"/>
        </w:rPr>
        <w:t xml:space="preserve"> that found in the normal ECF.</w:t>
      </w:r>
    </w:p>
    <w:p w14:paraId="5D9CDDFD" w14:textId="717DB9FC" w:rsidR="00FB6B95" w:rsidRDefault="00FB6B95" w:rsidP="00FB6B95">
      <w:pPr>
        <w:tabs>
          <w:tab w:val="left" w:pos="20"/>
          <w:tab w:val="left" w:pos="900"/>
        </w:tabs>
        <w:autoSpaceDE w:val="0"/>
        <w:autoSpaceDN w:val="0"/>
        <w:adjustRightInd w:val="0"/>
        <w:rPr>
          <w:rFonts w:ascii="Times" w:hAnsi="Times"/>
          <w:sz w:val="28"/>
          <w:szCs w:val="28"/>
        </w:rPr>
      </w:pPr>
      <w:r>
        <w:rPr>
          <w:rFonts w:ascii="Times" w:hAnsi="Times"/>
          <w:b/>
          <w:bCs/>
          <w:sz w:val="28"/>
          <w:szCs w:val="28"/>
        </w:rPr>
        <w:t xml:space="preserve">2. </w:t>
      </w:r>
      <w:proofErr w:type="spellStart"/>
      <w:r w:rsidRPr="00FB6B95">
        <w:rPr>
          <w:rFonts w:ascii="Times" w:hAnsi="Times"/>
          <w:b/>
          <w:bCs/>
          <w:sz w:val="28"/>
          <w:szCs w:val="28"/>
        </w:rPr>
        <w:t>Hypernatremic</w:t>
      </w:r>
      <w:proofErr w:type="spellEnd"/>
      <w:r w:rsidRPr="00FB6B95">
        <w:rPr>
          <w:rFonts w:ascii="Times" w:hAnsi="Times"/>
          <w:b/>
          <w:bCs/>
          <w:sz w:val="28"/>
          <w:szCs w:val="28"/>
        </w:rPr>
        <w:t xml:space="preserve"> (hypertonic)</w:t>
      </w:r>
      <w:r>
        <w:rPr>
          <w:rFonts w:ascii="Times" w:hAnsi="Times"/>
          <w:b/>
          <w:bCs/>
          <w:sz w:val="28"/>
          <w:szCs w:val="28"/>
        </w:rPr>
        <w:t xml:space="preserve"> </w:t>
      </w:r>
      <w:r w:rsidRPr="00FB6B95">
        <w:rPr>
          <w:rFonts w:ascii="Times" w:hAnsi="Times"/>
          <w:b/>
          <w:bCs/>
          <w:sz w:val="28"/>
          <w:szCs w:val="28"/>
        </w:rPr>
        <w:t>dehydration</w:t>
      </w:r>
      <w:r w:rsidRPr="00FB6B95">
        <w:rPr>
          <w:rFonts w:ascii="Times" w:hAnsi="Times"/>
          <w:sz w:val="28"/>
          <w:szCs w:val="28"/>
        </w:rPr>
        <w:t>: It is less frequent15%-20,</w:t>
      </w:r>
      <w:r w:rsidR="0018136F">
        <w:rPr>
          <w:rFonts w:ascii="Times" w:hAnsi="Times"/>
          <w:sz w:val="28"/>
          <w:szCs w:val="28"/>
        </w:rPr>
        <w:t xml:space="preserve"> </w:t>
      </w:r>
      <w:r w:rsidRPr="00FB6B95">
        <w:rPr>
          <w:rFonts w:ascii="Times" w:hAnsi="Times"/>
          <w:sz w:val="28"/>
          <w:szCs w:val="28"/>
        </w:rPr>
        <w:t xml:space="preserve">but the most dangerous </w:t>
      </w:r>
      <w:proofErr w:type="spellStart"/>
      <w:proofErr w:type="gramStart"/>
      <w:r w:rsidRPr="00FB6B95">
        <w:rPr>
          <w:rFonts w:ascii="Times" w:hAnsi="Times"/>
          <w:sz w:val="28"/>
          <w:szCs w:val="28"/>
        </w:rPr>
        <w:t>type,as</w:t>
      </w:r>
      <w:proofErr w:type="spellEnd"/>
      <w:proofErr w:type="gramEnd"/>
      <w:r w:rsidRPr="00FB6B95">
        <w:rPr>
          <w:rFonts w:ascii="Times" w:hAnsi="Times"/>
          <w:sz w:val="28"/>
          <w:szCs w:val="28"/>
        </w:rPr>
        <w:t xml:space="preserve">  it is associated with serious neurological damage (CNS hemorrhage or thrombosis)these complications occur secondary to movement of water from the brain cells into the hypertonic ECF, causing brain cell shrinkage &amp; tearing of blood vess</w:t>
      </w:r>
      <w:r>
        <w:rPr>
          <w:rFonts w:ascii="Times" w:hAnsi="Times"/>
          <w:sz w:val="28"/>
          <w:szCs w:val="28"/>
        </w:rPr>
        <w:t xml:space="preserve">els </w:t>
      </w:r>
      <w:r w:rsidRPr="00FB6B95">
        <w:rPr>
          <w:rFonts w:ascii="Times" w:hAnsi="Times"/>
          <w:sz w:val="28"/>
          <w:szCs w:val="28"/>
        </w:rPr>
        <w:t>within the brain.</w:t>
      </w:r>
    </w:p>
    <w:p w14:paraId="00E2F347" w14:textId="07C7827F" w:rsidR="00FB6B95" w:rsidRPr="00FB6B95" w:rsidRDefault="00FB6B95" w:rsidP="00FB6B95">
      <w:pPr>
        <w:tabs>
          <w:tab w:val="left" w:pos="20"/>
          <w:tab w:val="left" w:pos="900"/>
        </w:tabs>
        <w:autoSpaceDE w:val="0"/>
        <w:autoSpaceDN w:val="0"/>
        <w:adjustRightInd w:val="0"/>
        <w:rPr>
          <w:rFonts w:ascii="Times" w:hAnsi="Times"/>
          <w:sz w:val="28"/>
          <w:szCs w:val="28"/>
        </w:rPr>
      </w:pPr>
      <w:r w:rsidRPr="00FB6B95">
        <w:rPr>
          <w:rFonts w:ascii="Times" w:hAnsi="Times"/>
          <w:sz w:val="28"/>
          <w:szCs w:val="28"/>
        </w:rPr>
        <w:t xml:space="preserve">occur when Na loss &gt;water loss (i.e. s. Na&gt;150meq/L&amp; </w:t>
      </w:r>
      <w:r>
        <w:rPr>
          <w:rFonts w:ascii="Times" w:hAnsi="Times"/>
          <w:sz w:val="28"/>
          <w:szCs w:val="28"/>
        </w:rPr>
        <w:t xml:space="preserve">s. </w:t>
      </w:r>
      <w:proofErr w:type="spellStart"/>
      <w:r>
        <w:rPr>
          <w:rFonts w:ascii="Times" w:hAnsi="Times"/>
          <w:sz w:val="28"/>
          <w:szCs w:val="28"/>
        </w:rPr>
        <w:t>osmol</w:t>
      </w:r>
      <w:proofErr w:type="spellEnd"/>
      <w:r w:rsidRPr="00FB6B95">
        <w:rPr>
          <w:rFonts w:ascii="Times" w:hAnsi="Times"/>
          <w:sz w:val="28"/>
          <w:szCs w:val="28"/>
        </w:rPr>
        <w:t xml:space="preserve">.&gt;295 </w:t>
      </w:r>
      <w:proofErr w:type="spellStart"/>
      <w:proofErr w:type="gramStart"/>
      <w:r w:rsidRPr="00FB6B95">
        <w:rPr>
          <w:rFonts w:ascii="Times" w:hAnsi="Times"/>
          <w:sz w:val="28"/>
          <w:szCs w:val="28"/>
        </w:rPr>
        <w:t>mosm</w:t>
      </w:r>
      <w:proofErr w:type="spellEnd"/>
      <w:r w:rsidRPr="00FB6B95">
        <w:rPr>
          <w:rFonts w:ascii="Times" w:hAnsi="Times"/>
          <w:sz w:val="28"/>
          <w:szCs w:val="28"/>
        </w:rPr>
        <w:t xml:space="preserve"> ,it</w:t>
      </w:r>
      <w:proofErr w:type="gramEnd"/>
      <w:r w:rsidRPr="00FB6B95">
        <w:rPr>
          <w:rFonts w:ascii="Times" w:hAnsi="Times"/>
          <w:sz w:val="28"/>
          <w:szCs w:val="28"/>
        </w:rPr>
        <w:t xml:space="preserve"> may occur during the course of diarrhea when oral homemade electrolyte solutions with high concentrations of salt are administered</w:t>
      </w:r>
      <w:r w:rsidRPr="00FB6B95">
        <w:rPr>
          <w:rFonts w:ascii="Times" w:hAnsi="Times"/>
          <w:b/>
          <w:bCs/>
          <w:sz w:val="28"/>
          <w:szCs w:val="28"/>
          <w:u w:val="single"/>
        </w:rPr>
        <w:t xml:space="preserve"> .</w:t>
      </w:r>
      <w:r w:rsidRPr="00FB6B95">
        <w:rPr>
          <w:rFonts w:ascii="Times" w:hAnsi="Times"/>
          <w:sz w:val="28"/>
          <w:szCs w:val="28"/>
        </w:rPr>
        <w:t>increases with increased evaporative water loss as a result of fever, high environmental temperatures, and hyperventilation, and with decreased availability of free water</w:t>
      </w:r>
    </w:p>
    <w:p w14:paraId="77EAF987" w14:textId="77777777" w:rsidR="00FB6B95" w:rsidRPr="00A4646D" w:rsidRDefault="00FB6B95" w:rsidP="00A4646D">
      <w:pPr>
        <w:tabs>
          <w:tab w:val="left" w:pos="20"/>
          <w:tab w:val="left" w:pos="900"/>
        </w:tabs>
        <w:autoSpaceDE w:val="0"/>
        <w:autoSpaceDN w:val="0"/>
        <w:adjustRightInd w:val="0"/>
        <w:spacing w:after="240"/>
        <w:rPr>
          <w:rFonts w:ascii="Times" w:hAnsi="Times"/>
          <w:sz w:val="28"/>
          <w:szCs w:val="28"/>
        </w:rPr>
      </w:pPr>
    </w:p>
    <w:p w14:paraId="5C6A884C" w14:textId="57B48943" w:rsidR="003E4793" w:rsidRDefault="00420D2D" w:rsidP="003E4793">
      <w:pPr>
        <w:tabs>
          <w:tab w:val="left" w:pos="20"/>
          <w:tab w:val="left" w:pos="900"/>
        </w:tabs>
        <w:autoSpaceDE w:val="0"/>
        <w:autoSpaceDN w:val="0"/>
        <w:adjustRightInd w:val="0"/>
        <w:spacing w:after="240"/>
        <w:rPr>
          <w:rFonts w:ascii="Times" w:hAnsi="Times"/>
          <w:sz w:val="28"/>
          <w:szCs w:val="28"/>
        </w:rPr>
      </w:pPr>
      <w:r>
        <w:rPr>
          <w:rFonts w:ascii="Times" w:hAnsi="Times"/>
          <w:b/>
          <w:bCs/>
          <w:sz w:val="28"/>
          <w:szCs w:val="28"/>
        </w:rPr>
        <w:t xml:space="preserve">3. </w:t>
      </w:r>
      <w:proofErr w:type="spellStart"/>
      <w:r w:rsidRPr="00420D2D">
        <w:rPr>
          <w:rFonts w:ascii="Times" w:hAnsi="Times"/>
          <w:b/>
          <w:bCs/>
          <w:sz w:val="28"/>
          <w:szCs w:val="28"/>
        </w:rPr>
        <w:t>Hyponatremic</w:t>
      </w:r>
      <w:proofErr w:type="spellEnd"/>
      <w:r w:rsidRPr="00420D2D">
        <w:rPr>
          <w:rFonts w:ascii="Times" w:hAnsi="Times"/>
          <w:b/>
          <w:bCs/>
          <w:sz w:val="28"/>
          <w:szCs w:val="28"/>
        </w:rPr>
        <w:t xml:space="preserve"> dehydration</w:t>
      </w:r>
      <w:r>
        <w:rPr>
          <w:rFonts w:ascii="Times" w:hAnsi="Times"/>
          <w:b/>
          <w:bCs/>
          <w:sz w:val="28"/>
          <w:szCs w:val="28"/>
        </w:rPr>
        <w:t xml:space="preserve">: </w:t>
      </w:r>
      <w:r w:rsidRPr="00420D2D">
        <w:rPr>
          <w:rFonts w:ascii="Times" w:hAnsi="Times"/>
          <w:sz w:val="28"/>
          <w:szCs w:val="28"/>
        </w:rPr>
        <w:t xml:space="preserve"> is seen in approximately 10–15% of all patients with diarrhea. It occurs when large amounts of electrolytes, especially sodium, are lost in the stool out of proportion to fluid losses. It occurs more frequently with bacillary dysentery or cholera. Hyponatremia may develop or worsen if there is a considerable oral intake of low-electrolyte or electrolyte-free fluids during diarrhea</w:t>
      </w:r>
    </w:p>
    <w:tbl>
      <w:tblPr>
        <w:tblStyle w:val="a4"/>
        <w:tblW w:w="0" w:type="auto"/>
        <w:tblLook w:val="04A0" w:firstRow="1" w:lastRow="0" w:firstColumn="1" w:lastColumn="0" w:noHBand="0" w:noVBand="1"/>
      </w:tblPr>
      <w:tblGrid>
        <w:gridCol w:w="2636"/>
        <w:gridCol w:w="2037"/>
        <w:gridCol w:w="2992"/>
        <w:gridCol w:w="1916"/>
      </w:tblGrid>
      <w:tr w:rsidR="003E4793" w:rsidRPr="003E4793" w14:paraId="18AC59D9" w14:textId="77777777" w:rsidTr="00BC1997">
        <w:trPr>
          <w:trHeight w:val="20"/>
        </w:trPr>
        <w:tc>
          <w:tcPr>
            <w:tcW w:w="2636" w:type="dxa"/>
            <w:hideMark/>
          </w:tcPr>
          <w:p w14:paraId="6678F1CB" w14:textId="77777777" w:rsidR="003E4793" w:rsidRPr="003E4793" w:rsidRDefault="003E4793" w:rsidP="003E4793">
            <w:pPr>
              <w:tabs>
                <w:tab w:val="left" w:pos="20"/>
                <w:tab w:val="left" w:pos="900"/>
              </w:tabs>
              <w:autoSpaceDE w:val="0"/>
              <w:autoSpaceDN w:val="0"/>
              <w:adjustRightInd w:val="0"/>
              <w:rPr>
                <w:rFonts w:ascii="Times" w:hAnsi="Times"/>
                <w:b/>
                <w:bCs/>
              </w:rPr>
            </w:pPr>
            <w:r w:rsidRPr="003E4793">
              <w:rPr>
                <w:rFonts w:ascii="Times" w:hAnsi="Times" w:hint="cs"/>
                <w:b/>
                <w:bCs/>
              </w:rPr>
              <w:t> </w:t>
            </w:r>
          </w:p>
          <w:p w14:paraId="48E0EAB6" w14:textId="77777777" w:rsidR="003E4793" w:rsidRPr="003E4793" w:rsidRDefault="003E4793" w:rsidP="003E4793">
            <w:pPr>
              <w:tabs>
                <w:tab w:val="left" w:pos="20"/>
                <w:tab w:val="left" w:pos="900"/>
              </w:tabs>
              <w:autoSpaceDE w:val="0"/>
              <w:autoSpaceDN w:val="0"/>
              <w:adjustRightInd w:val="0"/>
              <w:rPr>
                <w:rFonts w:ascii="Times" w:hAnsi="Times"/>
                <w:b/>
                <w:bCs/>
              </w:rPr>
            </w:pPr>
            <w:r w:rsidRPr="003E4793">
              <w:rPr>
                <w:rFonts w:ascii="Times" w:hAnsi="Times" w:hint="cs"/>
                <w:b/>
                <w:bCs/>
              </w:rPr>
              <w:t> </w:t>
            </w:r>
          </w:p>
        </w:tc>
        <w:tc>
          <w:tcPr>
            <w:tcW w:w="2037" w:type="dxa"/>
            <w:hideMark/>
          </w:tcPr>
          <w:p w14:paraId="77992C85" w14:textId="77777777" w:rsidR="003E4793" w:rsidRPr="003E4793" w:rsidRDefault="003E4793" w:rsidP="003E4793">
            <w:pPr>
              <w:tabs>
                <w:tab w:val="left" w:pos="20"/>
                <w:tab w:val="left" w:pos="900"/>
              </w:tabs>
              <w:autoSpaceDE w:val="0"/>
              <w:autoSpaceDN w:val="0"/>
              <w:adjustRightInd w:val="0"/>
              <w:rPr>
                <w:rFonts w:ascii="Times" w:hAnsi="Times"/>
                <w:b/>
                <w:bCs/>
              </w:rPr>
            </w:pPr>
            <w:r w:rsidRPr="003E4793">
              <w:rPr>
                <w:rFonts w:ascii="Times" w:hAnsi="Times" w:hint="cs"/>
                <w:b/>
                <w:bCs/>
              </w:rPr>
              <w:t>Isotonic dehydration </w:t>
            </w:r>
          </w:p>
        </w:tc>
        <w:tc>
          <w:tcPr>
            <w:tcW w:w="2992" w:type="dxa"/>
            <w:hideMark/>
          </w:tcPr>
          <w:p w14:paraId="4A4DD371" w14:textId="77777777" w:rsidR="003E4793" w:rsidRPr="003E4793" w:rsidRDefault="003E4793" w:rsidP="003E4793">
            <w:pPr>
              <w:tabs>
                <w:tab w:val="left" w:pos="20"/>
                <w:tab w:val="left" w:pos="900"/>
              </w:tabs>
              <w:autoSpaceDE w:val="0"/>
              <w:autoSpaceDN w:val="0"/>
              <w:adjustRightInd w:val="0"/>
              <w:rPr>
                <w:rFonts w:ascii="Times" w:hAnsi="Times"/>
                <w:b/>
                <w:bCs/>
              </w:rPr>
            </w:pPr>
            <w:r w:rsidRPr="003E4793">
              <w:rPr>
                <w:rFonts w:ascii="Times" w:hAnsi="Times" w:hint="cs"/>
                <w:b/>
                <w:bCs/>
              </w:rPr>
              <w:t>Hypertonic </w:t>
            </w:r>
          </w:p>
        </w:tc>
        <w:tc>
          <w:tcPr>
            <w:tcW w:w="1916" w:type="dxa"/>
            <w:hideMark/>
          </w:tcPr>
          <w:p w14:paraId="26B569E6" w14:textId="77777777" w:rsidR="003E4793" w:rsidRPr="003E4793" w:rsidRDefault="003E4793" w:rsidP="003E4793">
            <w:pPr>
              <w:tabs>
                <w:tab w:val="left" w:pos="20"/>
                <w:tab w:val="left" w:pos="900"/>
              </w:tabs>
              <w:autoSpaceDE w:val="0"/>
              <w:autoSpaceDN w:val="0"/>
              <w:adjustRightInd w:val="0"/>
              <w:rPr>
                <w:rFonts w:ascii="Times" w:hAnsi="Times"/>
                <w:b/>
                <w:bCs/>
              </w:rPr>
            </w:pPr>
            <w:r w:rsidRPr="003E4793">
              <w:rPr>
                <w:rFonts w:ascii="Times" w:hAnsi="Times" w:hint="cs"/>
                <w:b/>
                <w:bCs/>
              </w:rPr>
              <w:t>Hypotonic</w:t>
            </w:r>
          </w:p>
        </w:tc>
      </w:tr>
      <w:tr w:rsidR="003E4793" w:rsidRPr="003E4793" w14:paraId="396C294E" w14:textId="77777777" w:rsidTr="00BC1997">
        <w:trPr>
          <w:trHeight w:val="20"/>
        </w:trPr>
        <w:tc>
          <w:tcPr>
            <w:tcW w:w="2636" w:type="dxa"/>
            <w:hideMark/>
          </w:tcPr>
          <w:p w14:paraId="26FFA3A3"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Water &amp;Na loss</w:t>
            </w:r>
          </w:p>
        </w:tc>
        <w:tc>
          <w:tcPr>
            <w:tcW w:w="2037" w:type="dxa"/>
            <w:hideMark/>
          </w:tcPr>
          <w:p w14:paraId="38357AD5"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Balanced deficit of water &amp;Na</w:t>
            </w:r>
          </w:p>
        </w:tc>
        <w:tc>
          <w:tcPr>
            <w:tcW w:w="2992" w:type="dxa"/>
            <w:hideMark/>
          </w:tcPr>
          <w:p w14:paraId="76B61651"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Deficit of water &gt;Na</w:t>
            </w:r>
          </w:p>
        </w:tc>
        <w:tc>
          <w:tcPr>
            <w:tcW w:w="1916" w:type="dxa"/>
            <w:hideMark/>
          </w:tcPr>
          <w:p w14:paraId="42831291" w14:textId="0D1D45E9"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 xml:space="preserve">Water </w:t>
            </w:r>
            <w:r w:rsidR="007D2BE6">
              <w:rPr>
                <w:rFonts w:ascii="Times" w:hAnsi="Times" w:hint="cs"/>
              </w:rPr>
              <w:t>loss</w:t>
            </w:r>
            <w:r w:rsidR="00177919">
              <w:rPr>
                <w:rFonts w:ascii="Times" w:hAnsi="Times"/>
              </w:rPr>
              <w:t>&lt;</w:t>
            </w:r>
            <w:r w:rsidRPr="003E4793">
              <w:rPr>
                <w:rFonts w:ascii="Times" w:hAnsi="Times" w:hint="cs"/>
              </w:rPr>
              <w:t>Na</w:t>
            </w:r>
          </w:p>
        </w:tc>
      </w:tr>
      <w:tr w:rsidR="003E4793" w:rsidRPr="003E4793" w14:paraId="2C569F97" w14:textId="77777777" w:rsidTr="00BC1997">
        <w:trPr>
          <w:trHeight w:val="20"/>
        </w:trPr>
        <w:tc>
          <w:tcPr>
            <w:tcW w:w="2636" w:type="dxa"/>
            <w:hideMark/>
          </w:tcPr>
          <w:p w14:paraId="05796D02"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S.Na(mmol/L)</w:t>
            </w:r>
          </w:p>
          <w:p w14:paraId="1E5786C6"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S.osmolarity(mOsmol/L)</w:t>
            </w:r>
          </w:p>
        </w:tc>
        <w:tc>
          <w:tcPr>
            <w:tcW w:w="2037" w:type="dxa"/>
            <w:hideMark/>
          </w:tcPr>
          <w:p w14:paraId="1EDA1161"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Normal(130-150)</w:t>
            </w:r>
          </w:p>
          <w:p w14:paraId="2ED9799A"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Normal (275-295)</w:t>
            </w:r>
          </w:p>
        </w:tc>
        <w:tc>
          <w:tcPr>
            <w:tcW w:w="2992" w:type="dxa"/>
            <w:hideMark/>
          </w:tcPr>
          <w:p w14:paraId="681AC7BC"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Elevated&gt;150</w:t>
            </w:r>
          </w:p>
          <w:p w14:paraId="666D5960"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Elevated &gt;295</w:t>
            </w:r>
          </w:p>
        </w:tc>
        <w:tc>
          <w:tcPr>
            <w:tcW w:w="1916" w:type="dxa"/>
            <w:hideMark/>
          </w:tcPr>
          <w:p w14:paraId="0C0AAF2A"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Decrease&lt;130</w:t>
            </w:r>
          </w:p>
          <w:p w14:paraId="10EE9855"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Decrease&lt;275</w:t>
            </w:r>
          </w:p>
        </w:tc>
      </w:tr>
      <w:tr w:rsidR="003E4793" w:rsidRPr="003E4793" w14:paraId="45E12AA0" w14:textId="77777777" w:rsidTr="00BC1997">
        <w:trPr>
          <w:trHeight w:val="20"/>
        </w:trPr>
        <w:tc>
          <w:tcPr>
            <w:tcW w:w="2636" w:type="dxa"/>
            <w:hideMark/>
          </w:tcPr>
          <w:p w14:paraId="12352BDD"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Clinical manifestation</w:t>
            </w:r>
          </w:p>
        </w:tc>
        <w:tc>
          <w:tcPr>
            <w:tcW w:w="2037" w:type="dxa"/>
            <w:hideMark/>
          </w:tcPr>
          <w:p w14:paraId="1CE0861E" w14:textId="7F54E9FC"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 xml:space="preserve">The usual signs of dehydration as mentioned in </w:t>
            </w:r>
            <w:r w:rsidR="0018136F">
              <w:rPr>
                <w:rFonts w:ascii="Times" w:hAnsi="Times"/>
              </w:rPr>
              <w:t xml:space="preserve">the </w:t>
            </w:r>
            <w:r w:rsidRPr="003E4793">
              <w:rPr>
                <w:rFonts w:ascii="Times" w:hAnsi="Times" w:hint="cs"/>
              </w:rPr>
              <w:t>table</w:t>
            </w:r>
          </w:p>
        </w:tc>
        <w:tc>
          <w:tcPr>
            <w:tcW w:w="2992" w:type="dxa"/>
            <w:hideMark/>
          </w:tcPr>
          <w:p w14:paraId="6C85F5A7"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Thirst is severe &amp; out of proportion to the apparent degree of dehydration.</w:t>
            </w:r>
          </w:p>
          <w:p w14:paraId="7F561158" w14:textId="77A1690C" w:rsidR="003E4793" w:rsidRPr="003E4793" w:rsidRDefault="003E4793" w:rsidP="00A72FCA">
            <w:pPr>
              <w:tabs>
                <w:tab w:val="left" w:pos="20"/>
                <w:tab w:val="left" w:pos="900"/>
              </w:tabs>
              <w:autoSpaceDE w:val="0"/>
              <w:autoSpaceDN w:val="0"/>
              <w:adjustRightInd w:val="0"/>
              <w:rPr>
                <w:rFonts w:ascii="Times" w:hAnsi="Times"/>
              </w:rPr>
            </w:pPr>
            <w:r w:rsidRPr="003E4793">
              <w:rPr>
                <w:rFonts w:ascii="Times" w:hAnsi="Times" w:hint="cs"/>
              </w:rPr>
              <w:t>Irritability, hypertonia hyperreflexia</w:t>
            </w:r>
            <w:r w:rsidR="00A72FCA">
              <w:rPr>
                <w:rFonts w:ascii="Times" w:hAnsi="Times"/>
              </w:rPr>
              <w:t>,</w:t>
            </w:r>
            <w:r w:rsidR="0018136F">
              <w:rPr>
                <w:rFonts w:ascii="Times" w:hAnsi="Times"/>
              </w:rPr>
              <w:t xml:space="preserve"> </w:t>
            </w:r>
            <w:r w:rsidRPr="003E4793">
              <w:rPr>
                <w:rFonts w:ascii="Times" w:hAnsi="Times" w:hint="cs"/>
              </w:rPr>
              <w:t>Convulsions esp&gt;s.Na&gt;165mmol/L</w:t>
            </w:r>
          </w:p>
          <w:p w14:paraId="23E456CE"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Normal or full fontanel</w:t>
            </w:r>
          </w:p>
          <w:p w14:paraId="37D1FA39" w14:textId="77777777" w:rsidR="00A72FCA" w:rsidRDefault="003E4793" w:rsidP="00A72FCA">
            <w:pPr>
              <w:tabs>
                <w:tab w:val="left" w:pos="20"/>
                <w:tab w:val="left" w:pos="900"/>
              </w:tabs>
              <w:autoSpaceDE w:val="0"/>
              <w:autoSpaceDN w:val="0"/>
              <w:adjustRightInd w:val="0"/>
              <w:rPr>
                <w:rFonts w:ascii="Times" w:hAnsi="Times"/>
              </w:rPr>
            </w:pPr>
            <w:r w:rsidRPr="003E4793">
              <w:rPr>
                <w:rFonts w:ascii="Times" w:hAnsi="Times" w:hint="cs"/>
              </w:rPr>
              <w:t>Normal eyes</w:t>
            </w:r>
            <w:r w:rsidR="00A72FCA">
              <w:rPr>
                <w:rFonts w:ascii="Times" w:hAnsi="Times"/>
              </w:rPr>
              <w:t>/</w:t>
            </w:r>
            <w:r w:rsidRPr="003E4793">
              <w:rPr>
                <w:rFonts w:ascii="Times" w:hAnsi="Times" w:hint="cs"/>
              </w:rPr>
              <w:t>U.O.P preserved longer than other type</w:t>
            </w:r>
            <w:r w:rsidR="00A72FCA">
              <w:rPr>
                <w:rFonts w:ascii="Times" w:hAnsi="Times"/>
              </w:rPr>
              <w:t>/</w:t>
            </w:r>
            <w:r w:rsidRPr="003E4793">
              <w:rPr>
                <w:rFonts w:ascii="Times" w:hAnsi="Times" w:hint="cs"/>
              </w:rPr>
              <w:t>Brought to medical attention with profound</w:t>
            </w:r>
          </w:p>
          <w:p w14:paraId="7DF231A8" w14:textId="7D0B5BE9" w:rsidR="003E4793" w:rsidRPr="003E4793" w:rsidRDefault="003E4793" w:rsidP="00A72FCA">
            <w:pPr>
              <w:tabs>
                <w:tab w:val="left" w:pos="20"/>
                <w:tab w:val="left" w:pos="900"/>
              </w:tabs>
              <w:autoSpaceDE w:val="0"/>
              <w:autoSpaceDN w:val="0"/>
              <w:adjustRightInd w:val="0"/>
              <w:rPr>
                <w:rFonts w:ascii="Times" w:hAnsi="Times"/>
              </w:rPr>
            </w:pPr>
            <w:r w:rsidRPr="003E4793">
              <w:rPr>
                <w:rFonts w:ascii="Times" w:hAnsi="Times" w:hint="cs"/>
              </w:rPr>
              <w:t>dehydration</w:t>
            </w:r>
            <w:r w:rsidR="00A72FCA">
              <w:rPr>
                <w:rFonts w:ascii="Times" w:hAnsi="Times"/>
              </w:rPr>
              <w:t>/</w:t>
            </w:r>
            <w:r w:rsidRPr="003E4793">
              <w:rPr>
                <w:rFonts w:ascii="Times" w:hAnsi="Times" w:hint="cs"/>
              </w:rPr>
              <w:t>Doughy abd.</w:t>
            </w:r>
          </w:p>
          <w:p w14:paraId="4F67FE6E"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Woody tongue</w:t>
            </w:r>
          </w:p>
        </w:tc>
        <w:tc>
          <w:tcPr>
            <w:tcW w:w="1916" w:type="dxa"/>
            <w:hideMark/>
          </w:tcPr>
          <w:p w14:paraId="63989A4D"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Lethargy</w:t>
            </w:r>
          </w:p>
          <w:p w14:paraId="70645BBA" w14:textId="0647DEFC"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Infreq.</w:t>
            </w:r>
            <w:r w:rsidR="0018136F">
              <w:rPr>
                <w:rFonts w:ascii="Times" w:hAnsi="Times"/>
              </w:rPr>
              <w:t xml:space="preserve"> </w:t>
            </w:r>
            <w:r w:rsidRPr="003E4793">
              <w:rPr>
                <w:rFonts w:ascii="Times" w:hAnsi="Times" w:hint="cs"/>
              </w:rPr>
              <w:t>convulsion</w:t>
            </w:r>
          </w:p>
          <w:p w14:paraId="551FF404" w14:textId="77777777" w:rsidR="003E4793" w:rsidRPr="003E4793" w:rsidRDefault="003E4793" w:rsidP="003E4793">
            <w:pPr>
              <w:tabs>
                <w:tab w:val="left" w:pos="20"/>
                <w:tab w:val="left" w:pos="900"/>
              </w:tabs>
              <w:autoSpaceDE w:val="0"/>
              <w:autoSpaceDN w:val="0"/>
              <w:adjustRightInd w:val="0"/>
              <w:rPr>
                <w:rFonts w:ascii="Times" w:hAnsi="Times"/>
              </w:rPr>
            </w:pPr>
            <w:r w:rsidRPr="003E4793">
              <w:rPr>
                <w:rFonts w:ascii="Times" w:hAnsi="Times" w:hint="cs"/>
              </w:rPr>
              <w:t> </w:t>
            </w:r>
          </w:p>
        </w:tc>
      </w:tr>
    </w:tbl>
    <w:p w14:paraId="16AB4A6C" w14:textId="77777777" w:rsidR="005D57C9" w:rsidRPr="005D57C9" w:rsidRDefault="005D57C9" w:rsidP="005D57C9">
      <w:pPr>
        <w:tabs>
          <w:tab w:val="left" w:pos="20"/>
          <w:tab w:val="left" w:pos="900"/>
        </w:tabs>
        <w:autoSpaceDE w:val="0"/>
        <w:autoSpaceDN w:val="0"/>
        <w:adjustRightInd w:val="0"/>
        <w:spacing w:after="240"/>
        <w:rPr>
          <w:rFonts w:ascii="Times" w:hAnsi="Times"/>
          <w:sz w:val="28"/>
          <w:szCs w:val="28"/>
        </w:rPr>
      </w:pPr>
      <w:r w:rsidRPr="005D57C9">
        <w:rPr>
          <w:rFonts w:ascii="Times" w:hAnsi="Times"/>
          <w:sz w:val="28"/>
          <w:szCs w:val="28"/>
        </w:rPr>
        <w:t>Clinical assessment of dehydration is only an estimate; the patient must be continually reevaluated during therapy.</w:t>
      </w:r>
    </w:p>
    <w:p w14:paraId="3B93AC9A" w14:textId="4452CFBA" w:rsidR="003E4793" w:rsidRDefault="005D57C9" w:rsidP="005D57C9">
      <w:pPr>
        <w:tabs>
          <w:tab w:val="left" w:pos="20"/>
          <w:tab w:val="left" w:pos="900"/>
        </w:tabs>
        <w:autoSpaceDE w:val="0"/>
        <w:autoSpaceDN w:val="0"/>
        <w:adjustRightInd w:val="0"/>
        <w:spacing w:after="240"/>
        <w:rPr>
          <w:rFonts w:ascii="Times" w:hAnsi="Times"/>
          <w:sz w:val="28"/>
          <w:szCs w:val="28"/>
        </w:rPr>
      </w:pPr>
      <w:r w:rsidRPr="005D57C9">
        <w:rPr>
          <w:rFonts w:ascii="Times" w:hAnsi="Times"/>
          <w:sz w:val="28"/>
          <w:szCs w:val="28"/>
        </w:rPr>
        <w:lastRenderedPageBreak/>
        <w:t xml:space="preserve"> The degree of dehydration is</w:t>
      </w:r>
      <w:r w:rsidRPr="005D57C9">
        <w:rPr>
          <w:rFonts w:ascii="Times" w:hAnsi="Times"/>
          <w:sz w:val="28"/>
          <w:szCs w:val="28"/>
          <w:u w:val="single"/>
        </w:rPr>
        <w:t xml:space="preserve"> underestimated</w:t>
      </w:r>
      <w:r w:rsidRPr="005D57C9">
        <w:rPr>
          <w:rFonts w:ascii="Times" w:hAnsi="Times"/>
          <w:sz w:val="28"/>
          <w:szCs w:val="28"/>
        </w:rPr>
        <w:t xml:space="preserve"> in </w:t>
      </w:r>
      <w:proofErr w:type="spellStart"/>
      <w:r w:rsidRPr="005D57C9">
        <w:rPr>
          <w:rFonts w:ascii="Times" w:hAnsi="Times"/>
          <w:sz w:val="28"/>
          <w:szCs w:val="28"/>
        </w:rPr>
        <w:t>hypernatremic</w:t>
      </w:r>
      <w:proofErr w:type="spellEnd"/>
      <w:r w:rsidRPr="005D57C9">
        <w:rPr>
          <w:rFonts w:ascii="Times" w:hAnsi="Times"/>
          <w:sz w:val="28"/>
          <w:szCs w:val="28"/>
        </w:rPr>
        <w:t xml:space="preserve"> dehydration because the osmotically driven shift of water from the intracellular space to the extracellular space helps to preserve the intravascular volume. The opposite occurs with </w:t>
      </w:r>
      <w:proofErr w:type="spellStart"/>
      <w:r w:rsidRPr="005D57C9">
        <w:rPr>
          <w:rFonts w:ascii="Times" w:hAnsi="Times"/>
          <w:sz w:val="28"/>
          <w:szCs w:val="28"/>
        </w:rPr>
        <w:t>hyponatremic</w:t>
      </w:r>
      <w:proofErr w:type="spellEnd"/>
      <w:r w:rsidRPr="005D57C9">
        <w:rPr>
          <w:rFonts w:ascii="Times" w:hAnsi="Times"/>
          <w:sz w:val="28"/>
          <w:szCs w:val="28"/>
        </w:rPr>
        <w:t xml:space="preserve"> dehydration.</w:t>
      </w:r>
    </w:p>
    <w:p w14:paraId="5F697327" w14:textId="77777777" w:rsidR="00EC710F" w:rsidRDefault="005D57C9" w:rsidP="00EC710F">
      <w:pPr>
        <w:tabs>
          <w:tab w:val="left" w:pos="20"/>
          <w:tab w:val="left" w:pos="900"/>
        </w:tabs>
        <w:autoSpaceDE w:val="0"/>
        <w:autoSpaceDN w:val="0"/>
        <w:adjustRightInd w:val="0"/>
        <w:spacing w:after="240"/>
        <w:rPr>
          <w:rFonts w:ascii="Times" w:hAnsi="Times"/>
          <w:b/>
          <w:bCs/>
          <w:sz w:val="28"/>
          <w:szCs w:val="28"/>
        </w:rPr>
      </w:pPr>
      <w:r w:rsidRPr="005D57C9">
        <w:rPr>
          <w:rFonts w:ascii="Times" w:hAnsi="Times"/>
          <w:b/>
          <w:bCs/>
          <w:sz w:val="28"/>
          <w:szCs w:val="28"/>
          <w:u w:val="single"/>
        </w:rPr>
        <w:t>Complications</w:t>
      </w:r>
    </w:p>
    <w:p w14:paraId="2A1AAED4" w14:textId="0E421323" w:rsidR="005D57C9" w:rsidRPr="005D57C9" w:rsidRDefault="005D57C9" w:rsidP="00EC710F">
      <w:pPr>
        <w:tabs>
          <w:tab w:val="left" w:pos="20"/>
          <w:tab w:val="left" w:pos="900"/>
        </w:tabs>
        <w:autoSpaceDE w:val="0"/>
        <w:autoSpaceDN w:val="0"/>
        <w:adjustRightInd w:val="0"/>
        <w:spacing w:after="240"/>
        <w:rPr>
          <w:rFonts w:ascii="Times" w:hAnsi="Times"/>
          <w:b/>
          <w:bCs/>
          <w:sz w:val="28"/>
          <w:szCs w:val="28"/>
        </w:rPr>
      </w:pPr>
      <w:r w:rsidRPr="005D57C9">
        <w:rPr>
          <w:rFonts w:ascii="Times" w:hAnsi="Times"/>
          <w:sz w:val="28"/>
          <w:szCs w:val="28"/>
        </w:rPr>
        <w:t>1. Dehydration, metabolic acidosis, shock</w:t>
      </w:r>
      <w:r w:rsidR="0018136F">
        <w:rPr>
          <w:rFonts w:ascii="Times" w:hAnsi="Times"/>
          <w:sz w:val="28"/>
          <w:szCs w:val="28"/>
        </w:rPr>
        <w:t>,</w:t>
      </w:r>
      <w:r w:rsidRPr="005D57C9">
        <w:rPr>
          <w:rFonts w:ascii="Times" w:hAnsi="Times"/>
          <w:sz w:val="28"/>
          <w:szCs w:val="28"/>
        </w:rPr>
        <w:t xml:space="preserve"> and acute renal shutdown.</w:t>
      </w:r>
    </w:p>
    <w:p w14:paraId="5CB1BF9C" w14:textId="77777777" w:rsidR="005D57C9" w:rsidRPr="005D57C9" w:rsidRDefault="005D57C9" w:rsidP="005D57C9">
      <w:pPr>
        <w:tabs>
          <w:tab w:val="left" w:pos="20"/>
          <w:tab w:val="left" w:pos="900"/>
        </w:tabs>
        <w:autoSpaceDE w:val="0"/>
        <w:autoSpaceDN w:val="0"/>
        <w:adjustRightInd w:val="0"/>
        <w:spacing w:after="240"/>
        <w:rPr>
          <w:rFonts w:ascii="Times" w:hAnsi="Times"/>
          <w:sz w:val="28"/>
          <w:szCs w:val="28"/>
        </w:rPr>
      </w:pPr>
      <w:r w:rsidRPr="005D57C9">
        <w:rPr>
          <w:rFonts w:ascii="Times" w:hAnsi="Times"/>
          <w:sz w:val="28"/>
          <w:szCs w:val="28"/>
        </w:rPr>
        <w:t>2. Electrolyte disturbance; hypokalemia (abdominal distention), hypernatremia &amp; hyponatremia.</w:t>
      </w:r>
    </w:p>
    <w:p w14:paraId="2A10BBE5" w14:textId="77777777"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3. Convulsion; might be due to:</w:t>
      </w:r>
    </w:p>
    <w:p w14:paraId="5F0517DB" w14:textId="77777777"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A. Hyper or hyponatremia.</w:t>
      </w:r>
    </w:p>
    <w:p w14:paraId="61711A54" w14:textId="77777777"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B. Fever either because of the primary infection or dehydration fever.</w:t>
      </w:r>
    </w:p>
    <w:p w14:paraId="4B0BE653" w14:textId="77777777"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C. Hypoglycemia (due to fasting &amp; glycogen mass is small in children).</w:t>
      </w:r>
    </w:p>
    <w:p w14:paraId="228FE7E1" w14:textId="17E4D1ED"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D. Hypocalcemia </w:t>
      </w:r>
      <w:r w:rsidR="0018136F">
        <w:rPr>
          <w:rFonts w:ascii="Times" w:hAnsi="Times"/>
          <w:sz w:val="28"/>
          <w:szCs w:val="28"/>
        </w:rPr>
        <w:t xml:space="preserve">is </w:t>
      </w:r>
      <w:r w:rsidRPr="005D57C9">
        <w:rPr>
          <w:rFonts w:ascii="Times" w:hAnsi="Times"/>
          <w:sz w:val="28"/>
          <w:szCs w:val="28"/>
        </w:rPr>
        <w:t>usually associated with hypernatremia.</w:t>
      </w:r>
    </w:p>
    <w:p w14:paraId="05BF6188" w14:textId="507EDCF0"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E. Toxic convulsion (</w:t>
      </w:r>
      <w:r w:rsidR="00EC710F" w:rsidRPr="005D57C9">
        <w:rPr>
          <w:rFonts w:ascii="Times" w:hAnsi="Times"/>
          <w:sz w:val="28"/>
          <w:szCs w:val="28"/>
        </w:rPr>
        <w:t>e.</w:t>
      </w:r>
      <w:r w:rsidR="00EC710F">
        <w:rPr>
          <w:rFonts w:ascii="Times" w:hAnsi="Times"/>
          <w:sz w:val="28"/>
          <w:szCs w:val="28"/>
        </w:rPr>
        <w:t>g</w:t>
      </w:r>
      <w:r w:rsidR="00EC710F" w:rsidRPr="005D57C9">
        <w:rPr>
          <w:rFonts w:ascii="Times" w:hAnsi="Times"/>
          <w:sz w:val="28"/>
          <w:szCs w:val="28"/>
        </w:rPr>
        <w:t>.,</w:t>
      </w:r>
      <w:r w:rsidRPr="005D57C9">
        <w:rPr>
          <w:rFonts w:ascii="Times" w:hAnsi="Times"/>
          <w:sz w:val="28"/>
          <w:szCs w:val="28"/>
        </w:rPr>
        <w:t xml:space="preserve"> Toxin secreted by </w:t>
      </w:r>
      <w:proofErr w:type="spellStart"/>
      <w:r w:rsidRPr="005D57C9">
        <w:rPr>
          <w:rFonts w:ascii="Times" w:hAnsi="Times"/>
          <w:sz w:val="28"/>
          <w:szCs w:val="28"/>
        </w:rPr>
        <w:t>shigella</w:t>
      </w:r>
      <w:proofErr w:type="spellEnd"/>
      <w:r w:rsidRPr="005D57C9">
        <w:rPr>
          <w:rFonts w:ascii="Times" w:hAnsi="Times"/>
          <w:sz w:val="28"/>
          <w:szCs w:val="28"/>
        </w:rPr>
        <w:t>).</w:t>
      </w:r>
    </w:p>
    <w:p w14:paraId="6E458AD3" w14:textId="40562B04" w:rsidR="003E4793" w:rsidRPr="00EC710F" w:rsidRDefault="005D57C9" w:rsidP="00EC710F">
      <w:pPr>
        <w:tabs>
          <w:tab w:val="left" w:pos="20"/>
          <w:tab w:val="left" w:pos="900"/>
        </w:tabs>
        <w:autoSpaceDE w:val="0"/>
        <w:autoSpaceDN w:val="0"/>
        <w:adjustRightInd w:val="0"/>
        <w:rPr>
          <w:rFonts w:ascii="Times" w:hAnsi="Times"/>
          <w:sz w:val="28"/>
          <w:szCs w:val="28"/>
        </w:rPr>
      </w:pPr>
      <w:r w:rsidRPr="00EC710F">
        <w:rPr>
          <w:rFonts w:ascii="Times" w:hAnsi="Times"/>
          <w:sz w:val="28"/>
          <w:szCs w:val="28"/>
        </w:rPr>
        <w:t xml:space="preserve">      F. GE may present as </w:t>
      </w:r>
      <w:r w:rsidR="0018136F">
        <w:rPr>
          <w:rFonts w:ascii="Times" w:hAnsi="Times"/>
          <w:sz w:val="28"/>
          <w:szCs w:val="28"/>
        </w:rPr>
        <w:t xml:space="preserve">a </w:t>
      </w:r>
      <w:r w:rsidRPr="00EC710F">
        <w:rPr>
          <w:rFonts w:ascii="Times" w:hAnsi="Times"/>
          <w:sz w:val="28"/>
          <w:szCs w:val="28"/>
        </w:rPr>
        <w:t>prodromal period of CNS infection like meningitis.</w:t>
      </w:r>
    </w:p>
    <w:p w14:paraId="7DE8A237" w14:textId="2D47A972" w:rsidR="00EC710F" w:rsidRDefault="005D57C9" w:rsidP="00EC710F">
      <w:pPr>
        <w:tabs>
          <w:tab w:val="left" w:pos="20"/>
          <w:tab w:val="left" w:pos="900"/>
        </w:tabs>
        <w:autoSpaceDE w:val="0"/>
        <w:autoSpaceDN w:val="0"/>
        <w:adjustRightInd w:val="0"/>
        <w:spacing w:after="240"/>
        <w:rPr>
          <w:rFonts w:ascii="Times" w:hAnsi="Times"/>
          <w:sz w:val="28"/>
          <w:szCs w:val="28"/>
        </w:rPr>
      </w:pPr>
      <w:r w:rsidRPr="005D57C9">
        <w:rPr>
          <w:rFonts w:ascii="Times" w:hAnsi="Times"/>
          <w:sz w:val="28"/>
          <w:szCs w:val="28"/>
        </w:rPr>
        <w:t xml:space="preserve">4.   EHEC, especially the E. Coli O157:H7 strain, </w:t>
      </w:r>
      <w:r w:rsidR="0018136F">
        <w:rPr>
          <w:rFonts w:ascii="Times" w:hAnsi="Times"/>
          <w:sz w:val="28"/>
          <w:szCs w:val="28"/>
        </w:rPr>
        <w:t>produces</w:t>
      </w:r>
      <w:r w:rsidRPr="005D57C9">
        <w:rPr>
          <w:rFonts w:ascii="Times" w:hAnsi="Times"/>
          <w:sz w:val="28"/>
          <w:szCs w:val="28"/>
        </w:rPr>
        <w:t xml:space="preserve"> a </w:t>
      </w:r>
      <w:r w:rsidR="00EC710F" w:rsidRPr="005D57C9">
        <w:rPr>
          <w:rFonts w:ascii="Times" w:hAnsi="Times"/>
          <w:sz w:val="28"/>
          <w:szCs w:val="28"/>
        </w:rPr>
        <w:t>Shiga</w:t>
      </w:r>
      <w:r w:rsidRPr="005D57C9">
        <w:rPr>
          <w:rFonts w:ascii="Times" w:hAnsi="Times"/>
          <w:sz w:val="28"/>
          <w:szCs w:val="28"/>
        </w:rPr>
        <w:t xml:space="preserve">-like toxin that is responsible for hemorrhagic colitis and most cases of </w:t>
      </w:r>
      <w:r w:rsidR="0018136F">
        <w:rPr>
          <w:rFonts w:ascii="Times" w:hAnsi="Times"/>
          <w:sz w:val="28"/>
          <w:szCs w:val="28"/>
        </w:rPr>
        <w:t xml:space="preserve">a </w:t>
      </w:r>
      <w:r w:rsidRPr="005D57C9">
        <w:rPr>
          <w:rFonts w:ascii="Times" w:hAnsi="Times"/>
          <w:sz w:val="28"/>
          <w:szCs w:val="28"/>
        </w:rPr>
        <w:t xml:space="preserve">hemolytic uremic syndrome (HUS), which is a syndrome of </w:t>
      </w:r>
      <w:proofErr w:type="spellStart"/>
      <w:r w:rsidRPr="005D57C9">
        <w:rPr>
          <w:rFonts w:ascii="Times" w:hAnsi="Times"/>
          <w:sz w:val="28"/>
          <w:szCs w:val="28"/>
        </w:rPr>
        <w:t>microangiopathic</w:t>
      </w:r>
      <w:proofErr w:type="spellEnd"/>
      <w:r w:rsidRPr="005D57C9">
        <w:rPr>
          <w:rFonts w:ascii="Times" w:hAnsi="Times"/>
          <w:sz w:val="28"/>
          <w:szCs w:val="28"/>
        </w:rPr>
        <w:t xml:space="preserve"> hemolytic anemia, thrombocytopenia, and renal failure.</w:t>
      </w:r>
    </w:p>
    <w:p w14:paraId="4C6ED7BA" w14:textId="6F4B97E2" w:rsidR="005D57C9" w:rsidRPr="005D57C9" w:rsidRDefault="00EC710F" w:rsidP="00EC710F">
      <w:pPr>
        <w:tabs>
          <w:tab w:val="left" w:pos="20"/>
          <w:tab w:val="left" w:pos="900"/>
        </w:tabs>
        <w:autoSpaceDE w:val="0"/>
        <w:autoSpaceDN w:val="0"/>
        <w:adjustRightInd w:val="0"/>
        <w:rPr>
          <w:rFonts w:ascii="Times" w:hAnsi="Times"/>
          <w:sz w:val="28"/>
          <w:szCs w:val="28"/>
        </w:rPr>
      </w:pPr>
      <w:r w:rsidRPr="00EC710F">
        <w:rPr>
          <w:rFonts w:ascii="Times" w:hAnsi="Times"/>
          <w:sz w:val="28"/>
          <w:szCs w:val="28"/>
        </w:rPr>
        <w:t xml:space="preserve"> </w:t>
      </w:r>
      <w:r w:rsidR="005D57C9" w:rsidRPr="005D57C9">
        <w:rPr>
          <w:rFonts w:ascii="Times" w:hAnsi="Times"/>
          <w:sz w:val="28"/>
          <w:szCs w:val="28"/>
        </w:rPr>
        <w:t xml:space="preserve">5. </w:t>
      </w:r>
      <w:r w:rsidR="0018136F">
        <w:rPr>
          <w:rFonts w:ascii="Times" w:hAnsi="Times"/>
          <w:sz w:val="28"/>
          <w:szCs w:val="28"/>
        </w:rPr>
        <w:t>Post-AGE</w:t>
      </w:r>
      <w:r w:rsidR="005D57C9" w:rsidRPr="005D57C9">
        <w:rPr>
          <w:rFonts w:ascii="Times" w:hAnsi="Times"/>
          <w:sz w:val="28"/>
          <w:szCs w:val="28"/>
        </w:rPr>
        <w:t xml:space="preserve"> syndrome (persistent diarrhea):  </w:t>
      </w:r>
    </w:p>
    <w:p w14:paraId="4578ADCF" w14:textId="58C48E70"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w:t>
      </w:r>
      <w:r w:rsidR="00EC710F">
        <w:rPr>
          <w:rFonts w:ascii="Times" w:hAnsi="Times"/>
          <w:sz w:val="28"/>
          <w:szCs w:val="28"/>
        </w:rPr>
        <w:t>A</w:t>
      </w:r>
      <w:r w:rsidRPr="005D57C9">
        <w:rPr>
          <w:rFonts w:ascii="Times" w:hAnsi="Times"/>
          <w:sz w:val="28"/>
          <w:szCs w:val="28"/>
        </w:rPr>
        <w:t>. Secondary (transient) lactose deficiency.</w:t>
      </w:r>
      <w:r w:rsidR="00EC710F">
        <w:rPr>
          <w:rFonts w:ascii="Times" w:hAnsi="Times"/>
          <w:sz w:val="28"/>
          <w:szCs w:val="28"/>
        </w:rPr>
        <w:t xml:space="preserve"> </w:t>
      </w:r>
      <w:r w:rsidRPr="005D57C9">
        <w:rPr>
          <w:rFonts w:ascii="Times" w:hAnsi="Times"/>
          <w:sz w:val="28"/>
          <w:szCs w:val="28"/>
        </w:rPr>
        <w:t xml:space="preserve">Can be diagnosed by finding low </w:t>
      </w:r>
      <w:r w:rsidR="00EC710F">
        <w:rPr>
          <w:rFonts w:ascii="Times" w:hAnsi="Times"/>
          <w:sz w:val="28"/>
          <w:szCs w:val="28"/>
        </w:rPr>
        <w:t>PH</w:t>
      </w:r>
      <w:r w:rsidRPr="005D57C9">
        <w:rPr>
          <w:rFonts w:ascii="Times" w:hAnsi="Times"/>
          <w:sz w:val="28"/>
          <w:szCs w:val="28"/>
        </w:rPr>
        <w:t xml:space="preserve"> &amp; </w:t>
      </w:r>
      <w:r w:rsidR="0018136F">
        <w:rPr>
          <w:rFonts w:ascii="Times" w:hAnsi="Times"/>
          <w:sz w:val="28"/>
          <w:szCs w:val="28"/>
        </w:rPr>
        <w:t xml:space="preserve">a </w:t>
      </w:r>
      <w:r w:rsidRPr="005D57C9">
        <w:rPr>
          <w:rFonts w:ascii="Times" w:hAnsi="Times"/>
          <w:sz w:val="28"/>
          <w:szCs w:val="28"/>
        </w:rPr>
        <w:t>positive reducing substance in stool, hydrogen breath test</w:t>
      </w:r>
      <w:r w:rsidR="0018136F">
        <w:rPr>
          <w:rFonts w:ascii="Times" w:hAnsi="Times"/>
          <w:sz w:val="28"/>
          <w:szCs w:val="28"/>
        </w:rPr>
        <w:t>,</w:t>
      </w:r>
      <w:r w:rsidRPr="005D57C9">
        <w:rPr>
          <w:rFonts w:ascii="Times" w:hAnsi="Times"/>
          <w:sz w:val="28"/>
          <w:szCs w:val="28"/>
        </w:rPr>
        <w:t xml:space="preserve"> or by measurement of mucosal lactase concentration with </w:t>
      </w:r>
      <w:r w:rsidR="0018136F">
        <w:rPr>
          <w:rFonts w:ascii="Times" w:hAnsi="Times"/>
          <w:sz w:val="28"/>
          <w:szCs w:val="28"/>
        </w:rPr>
        <w:t xml:space="preserve">a </w:t>
      </w:r>
      <w:r w:rsidRPr="005D57C9">
        <w:rPr>
          <w:rFonts w:ascii="Times" w:hAnsi="Times"/>
          <w:sz w:val="28"/>
          <w:szCs w:val="28"/>
        </w:rPr>
        <w:t>small bowel biopsy. Diagnostic testing is not mandatory &amp; often simple dietary changes (reduce or eliminate lactose from the diet) result in symptom relief.</w:t>
      </w:r>
    </w:p>
    <w:p w14:paraId="41B0AAED" w14:textId="77777777" w:rsidR="005D57C9" w:rsidRPr="005D57C9" w:rsidRDefault="005D57C9" w:rsidP="00EC710F">
      <w:pPr>
        <w:tabs>
          <w:tab w:val="left" w:pos="20"/>
          <w:tab w:val="left" w:pos="900"/>
        </w:tabs>
        <w:autoSpaceDE w:val="0"/>
        <w:autoSpaceDN w:val="0"/>
        <w:adjustRightInd w:val="0"/>
        <w:rPr>
          <w:rFonts w:ascii="Times" w:hAnsi="Times"/>
          <w:sz w:val="28"/>
          <w:szCs w:val="28"/>
        </w:rPr>
      </w:pPr>
      <w:r w:rsidRPr="005D57C9">
        <w:rPr>
          <w:rFonts w:ascii="Times" w:hAnsi="Times"/>
          <w:sz w:val="28"/>
          <w:szCs w:val="28"/>
        </w:rPr>
        <w:t xml:space="preserve">    B. Cow s milk/ soy protein intolerance.</w:t>
      </w:r>
    </w:p>
    <w:p w14:paraId="1C1CE624" w14:textId="319A1FF0" w:rsidR="005D57C9" w:rsidRDefault="005D57C9" w:rsidP="00EC710F">
      <w:pPr>
        <w:tabs>
          <w:tab w:val="left" w:pos="20"/>
          <w:tab w:val="left" w:pos="900"/>
        </w:tabs>
        <w:autoSpaceDE w:val="0"/>
        <w:autoSpaceDN w:val="0"/>
        <w:adjustRightInd w:val="0"/>
        <w:rPr>
          <w:rFonts w:ascii="Times" w:hAnsi="Times"/>
          <w:sz w:val="28"/>
          <w:szCs w:val="28"/>
        </w:rPr>
      </w:pPr>
      <w:r w:rsidRPr="00EC710F">
        <w:rPr>
          <w:rFonts w:ascii="Times" w:hAnsi="Times"/>
          <w:sz w:val="28"/>
          <w:szCs w:val="28"/>
        </w:rPr>
        <w:t xml:space="preserve">    C. Persistent infection. E.G. Giardia.   </w:t>
      </w:r>
    </w:p>
    <w:p w14:paraId="29021300" w14:textId="77777777" w:rsidR="00E67477" w:rsidRDefault="00E67477" w:rsidP="00EC710F">
      <w:pPr>
        <w:tabs>
          <w:tab w:val="left" w:pos="20"/>
          <w:tab w:val="left" w:pos="900"/>
        </w:tabs>
        <w:autoSpaceDE w:val="0"/>
        <w:autoSpaceDN w:val="0"/>
        <w:adjustRightInd w:val="0"/>
        <w:rPr>
          <w:rFonts w:ascii="Times" w:hAnsi="Times"/>
          <w:sz w:val="28"/>
          <w:szCs w:val="28"/>
        </w:rPr>
      </w:pPr>
    </w:p>
    <w:p w14:paraId="3E5CADC9" w14:textId="22FD7C1E" w:rsidR="00E67477" w:rsidRPr="00947FD0" w:rsidRDefault="00E67477" w:rsidP="00E67477">
      <w:pPr>
        <w:tabs>
          <w:tab w:val="left" w:pos="20"/>
          <w:tab w:val="left" w:pos="900"/>
        </w:tabs>
        <w:autoSpaceDE w:val="0"/>
        <w:autoSpaceDN w:val="0"/>
        <w:adjustRightInd w:val="0"/>
        <w:rPr>
          <w:rFonts w:ascii="MS Mincho" w:eastAsia="MS Mincho" w:hAnsi="MS Mincho" w:cs="MS Mincho"/>
          <w:b/>
          <w:bCs/>
          <w:sz w:val="28"/>
          <w:szCs w:val="28"/>
          <w:u w:val="single"/>
        </w:rPr>
      </w:pPr>
      <w:r w:rsidRPr="00947FD0">
        <w:rPr>
          <w:rFonts w:ascii="Times" w:hAnsi="Times"/>
          <w:b/>
          <w:bCs/>
          <w:sz w:val="28"/>
          <w:szCs w:val="28"/>
          <w:u w:val="single"/>
        </w:rPr>
        <w:t>LABORATORY EVALUATION</w:t>
      </w:r>
      <w:r w:rsidRPr="00947FD0">
        <w:rPr>
          <w:rFonts w:ascii="MS Mincho" w:eastAsia="MS Mincho" w:hAnsi="MS Mincho" w:cs="MS Mincho" w:hint="eastAsia"/>
          <w:b/>
          <w:bCs/>
          <w:sz w:val="28"/>
          <w:szCs w:val="28"/>
          <w:u w:val="single"/>
        </w:rPr>
        <w:t> </w:t>
      </w:r>
    </w:p>
    <w:p w14:paraId="41F523C8" w14:textId="77777777" w:rsidR="00E67477" w:rsidRPr="00E67477" w:rsidRDefault="00E67477" w:rsidP="00E67477">
      <w:pPr>
        <w:tabs>
          <w:tab w:val="left" w:pos="20"/>
          <w:tab w:val="left" w:pos="900"/>
        </w:tabs>
        <w:autoSpaceDE w:val="0"/>
        <w:autoSpaceDN w:val="0"/>
        <w:adjustRightInd w:val="0"/>
        <w:rPr>
          <w:rFonts w:ascii="Times" w:hAnsi="Times"/>
          <w:sz w:val="28"/>
          <w:szCs w:val="28"/>
        </w:rPr>
      </w:pPr>
      <w:r w:rsidRPr="00E67477">
        <w:rPr>
          <w:rFonts w:ascii="Times" w:hAnsi="Times"/>
          <w:b/>
          <w:bCs/>
          <w:sz w:val="28"/>
          <w:szCs w:val="28"/>
        </w:rPr>
        <w:t xml:space="preserve">1. Stool </w:t>
      </w:r>
      <w:r w:rsidRPr="00E67477">
        <w:rPr>
          <w:rFonts w:ascii="Times" w:hAnsi="Times"/>
          <w:sz w:val="28"/>
          <w:szCs w:val="28"/>
        </w:rPr>
        <w:t>specimens should be examined</w:t>
      </w:r>
    </w:p>
    <w:p w14:paraId="746A745D" w14:textId="0799474B" w:rsidR="00E67477" w:rsidRPr="00E67477" w:rsidRDefault="00E67477" w:rsidP="00E67477">
      <w:pPr>
        <w:numPr>
          <w:ilvl w:val="0"/>
          <w:numId w:val="1"/>
        </w:numPr>
        <w:tabs>
          <w:tab w:val="left" w:pos="20"/>
          <w:tab w:val="left" w:pos="900"/>
        </w:tabs>
        <w:autoSpaceDE w:val="0"/>
        <w:autoSpaceDN w:val="0"/>
        <w:adjustRightInd w:val="0"/>
        <w:rPr>
          <w:rFonts w:ascii="Times" w:hAnsi="Times"/>
          <w:sz w:val="28"/>
          <w:szCs w:val="28"/>
        </w:rPr>
      </w:pPr>
      <w:r w:rsidRPr="00E67477">
        <w:rPr>
          <w:rFonts w:ascii="Times" w:hAnsi="Times"/>
          <w:sz w:val="28"/>
          <w:szCs w:val="28"/>
        </w:rPr>
        <w:t xml:space="preserve"> macroscopically for mucus, </w:t>
      </w:r>
      <w:r w:rsidR="0018136F">
        <w:rPr>
          <w:rFonts w:ascii="Times" w:hAnsi="Times"/>
          <w:sz w:val="28"/>
          <w:szCs w:val="28"/>
        </w:rPr>
        <w:t xml:space="preserve">and </w:t>
      </w:r>
      <w:r w:rsidRPr="00E67477">
        <w:rPr>
          <w:rFonts w:ascii="Times" w:hAnsi="Times"/>
          <w:sz w:val="28"/>
          <w:szCs w:val="28"/>
        </w:rPr>
        <w:t>blood, and</w:t>
      </w:r>
    </w:p>
    <w:p w14:paraId="32FF0348" w14:textId="77777777" w:rsidR="00E67477" w:rsidRPr="00E67477" w:rsidRDefault="00E67477" w:rsidP="00E67477">
      <w:pPr>
        <w:numPr>
          <w:ilvl w:val="0"/>
          <w:numId w:val="1"/>
        </w:numPr>
        <w:tabs>
          <w:tab w:val="left" w:pos="20"/>
          <w:tab w:val="left" w:pos="900"/>
        </w:tabs>
        <w:autoSpaceDE w:val="0"/>
        <w:autoSpaceDN w:val="0"/>
        <w:adjustRightInd w:val="0"/>
        <w:rPr>
          <w:rFonts w:ascii="Times" w:hAnsi="Times"/>
          <w:sz w:val="28"/>
          <w:szCs w:val="28"/>
        </w:rPr>
      </w:pPr>
      <w:r w:rsidRPr="00E67477">
        <w:rPr>
          <w:rFonts w:ascii="Times" w:hAnsi="Times"/>
          <w:sz w:val="28"/>
          <w:szCs w:val="28"/>
        </w:rPr>
        <w:t xml:space="preserve"> microscopically for RBC &amp; leukocytes, which indicate colitis.</w:t>
      </w:r>
    </w:p>
    <w:p w14:paraId="7D49C9E6" w14:textId="670BDC24" w:rsidR="00E67477" w:rsidRPr="00E67477" w:rsidRDefault="00E67477" w:rsidP="00E67477">
      <w:pPr>
        <w:numPr>
          <w:ilvl w:val="1"/>
          <w:numId w:val="1"/>
        </w:numPr>
        <w:tabs>
          <w:tab w:val="left" w:pos="20"/>
          <w:tab w:val="left" w:pos="900"/>
        </w:tabs>
        <w:autoSpaceDE w:val="0"/>
        <w:autoSpaceDN w:val="0"/>
        <w:adjustRightInd w:val="0"/>
        <w:rPr>
          <w:rFonts w:ascii="Times" w:hAnsi="Times"/>
          <w:sz w:val="28"/>
          <w:szCs w:val="28"/>
        </w:rPr>
      </w:pPr>
      <w:r w:rsidRPr="00E67477">
        <w:rPr>
          <w:rFonts w:ascii="Times" w:hAnsi="Times"/>
          <w:sz w:val="28"/>
          <w:szCs w:val="28"/>
        </w:rPr>
        <w:t xml:space="preserve"> Fecal leukocytes are present in response to bacteria that diffusely invade the colonic </w:t>
      </w:r>
      <w:r w:rsidR="0089618D" w:rsidRPr="00E67477">
        <w:rPr>
          <w:rFonts w:ascii="Times" w:hAnsi="Times"/>
          <w:sz w:val="28"/>
          <w:szCs w:val="28"/>
        </w:rPr>
        <w:t>mucosa. Such</w:t>
      </w:r>
      <w:r w:rsidRPr="00E67477">
        <w:rPr>
          <w:rFonts w:ascii="Times" w:hAnsi="Times"/>
          <w:sz w:val="28"/>
          <w:szCs w:val="28"/>
        </w:rPr>
        <w:t xml:space="preserve"> as </w:t>
      </w:r>
      <w:proofErr w:type="spellStart"/>
      <w:r w:rsidRPr="00E67477">
        <w:rPr>
          <w:rFonts w:ascii="Times" w:hAnsi="Times"/>
          <w:sz w:val="28"/>
          <w:szCs w:val="28"/>
        </w:rPr>
        <w:t>shigella</w:t>
      </w:r>
      <w:proofErr w:type="spellEnd"/>
      <w:r w:rsidRPr="00E67477">
        <w:rPr>
          <w:rFonts w:ascii="Times" w:hAnsi="Times"/>
          <w:sz w:val="28"/>
          <w:szCs w:val="28"/>
        </w:rPr>
        <w:t xml:space="preserve">, salmonella, C. </w:t>
      </w:r>
      <w:proofErr w:type="spellStart"/>
      <w:r w:rsidRPr="00E67477">
        <w:rPr>
          <w:rFonts w:ascii="Times" w:hAnsi="Times"/>
          <w:sz w:val="28"/>
          <w:szCs w:val="28"/>
        </w:rPr>
        <w:t>Jejuni</w:t>
      </w:r>
      <w:proofErr w:type="spellEnd"/>
      <w:r w:rsidRPr="00E67477">
        <w:rPr>
          <w:rFonts w:ascii="Times" w:hAnsi="Times"/>
          <w:sz w:val="28"/>
          <w:szCs w:val="28"/>
        </w:rPr>
        <w:t xml:space="preserve">, and invasive E. Coli. </w:t>
      </w:r>
    </w:p>
    <w:p w14:paraId="3D374B0F" w14:textId="104F819C" w:rsidR="00E67477" w:rsidRDefault="00E67477" w:rsidP="00E67477">
      <w:pPr>
        <w:tabs>
          <w:tab w:val="left" w:pos="20"/>
          <w:tab w:val="left" w:pos="900"/>
        </w:tabs>
        <w:autoSpaceDE w:val="0"/>
        <w:autoSpaceDN w:val="0"/>
        <w:adjustRightInd w:val="0"/>
        <w:rPr>
          <w:rFonts w:ascii="Times" w:hAnsi="Times"/>
          <w:sz w:val="28"/>
          <w:szCs w:val="28"/>
        </w:rPr>
      </w:pPr>
      <w:r w:rsidRPr="00E67477">
        <w:rPr>
          <w:rFonts w:ascii="Times" w:hAnsi="Times"/>
          <w:sz w:val="28"/>
          <w:szCs w:val="28"/>
        </w:rPr>
        <w:t>Also</w:t>
      </w:r>
      <w:r w:rsidR="0018136F">
        <w:rPr>
          <w:rFonts w:ascii="Times" w:hAnsi="Times"/>
          <w:sz w:val="28"/>
          <w:szCs w:val="28"/>
        </w:rPr>
        <w:t>,</w:t>
      </w:r>
      <w:r w:rsidRPr="00E67477">
        <w:rPr>
          <w:rFonts w:ascii="Times" w:hAnsi="Times"/>
          <w:sz w:val="28"/>
          <w:szCs w:val="28"/>
        </w:rPr>
        <w:t xml:space="preserve"> look for </w:t>
      </w:r>
      <w:proofErr w:type="spellStart"/>
      <w:r w:rsidRPr="00E67477">
        <w:rPr>
          <w:rFonts w:ascii="Times" w:hAnsi="Times"/>
          <w:sz w:val="28"/>
          <w:szCs w:val="28"/>
        </w:rPr>
        <w:t>trophozoites</w:t>
      </w:r>
      <w:proofErr w:type="spellEnd"/>
      <w:r w:rsidRPr="00E67477">
        <w:rPr>
          <w:rFonts w:ascii="Times" w:hAnsi="Times"/>
          <w:sz w:val="28"/>
          <w:szCs w:val="28"/>
        </w:rPr>
        <w:t xml:space="preserve"> and/or cysts of E.</w:t>
      </w:r>
      <w:r w:rsidR="00237F9D">
        <w:rPr>
          <w:rFonts w:ascii="Times" w:hAnsi="Times"/>
          <w:sz w:val="28"/>
          <w:szCs w:val="28"/>
        </w:rPr>
        <w:t xml:space="preserve"> </w:t>
      </w:r>
      <w:proofErr w:type="spellStart"/>
      <w:r w:rsidR="0018136F">
        <w:rPr>
          <w:rFonts w:ascii="Times" w:hAnsi="Times"/>
          <w:sz w:val="28"/>
          <w:szCs w:val="28"/>
        </w:rPr>
        <w:t>histolytica</w:t>
      </w:r>
      <w:proofErr w:type="spellEnd"/>
      <w:r w:rsidRPr="00E67477">
        <w:rPr>
          <w:rFonts w:ascii="Times" w:hAnsi="Times"/>
          <w:sz w:val="28"/>
          <w:szCs w:val="28"/>
        </w:rPr>
        <w:t xml:space="preserve"> or giardia.</w:t>
      </w:r>
    </w:p>
    <w:p w14:paraId="68370F7B" w14:textId="77777777" w:rsidR="00E67477" w:rsidRPr="00E67477" w:rsidRDefault="00E67477" w:rsidP="00E67477">
      <w:pPr>
        <w:tabs>
          <w:tab w:val="left" w:pos="20"/>
          <w:tab w:val="left" w:pos="900"/>
        </w:tabs>
        <w:autoSpaceDE w:val="0"/>
        <w:autoSpaceDN w:val="0"/>
        <w:adjustRightInd w:val="0"/>
        <w:rPr>
          <w:rFonts w:ascii="Times" w:hAnsi="Times"/>
          <w:sz w:val="28"/>
          <w:szCs w:val="28"/>
        </w:rPr>
      </w:pPr>
      <w:r w:rsidRPr="00E67477">
        <w:rPr>
          <w:rFonts w:ascii="Times" w:hAnsi="Times"/>
          <w:sz w:val="28"/>
          <w:szCs w:val="28"/>
        </w:rPr>
        <w:t xml:space="preserve">If the stool test result is negative for blood and WBCs, and there is no history to suggest contaminated food ingestion, a viral etiology is most likely. </w:t>
      </w:r>
    </w:p>
    <w:p w14:paraId="3CBC56C1" w14:textId="059E294D" w:rsidR="00E67477" w:rsidRDefault="00E67477" w:rsidP="00E67477">
      <w:pPr>
        <w:tabs>
          <w:tab w:val="left" w:pos="20"/>
          <w:tab w:val="left" w:pos="900"/>
        </w:tabs>
        <w:autoSpaceDE w:val="0"/>
        <w:autoSpaceDN w:val="0"/>
        <w:adjustRightInd w:val="0"/>
        <w:rPr>
          <w:rFonts w:ascii="Times" w:hAnsi="Times"/>
          <w:sz w:val="28"/>
          <w:szCs w:val="28"/>
        </w:rPr>
      </w:pPr>
      <w:r w:rsidRPr="00E67477">
        <w:rPr>
          <w:rFonts w:ascii="Times" w:hAnsi="Times"/>
          <w:sz w:val="28"/>
          <w:szCs w:val="28"/>
        </w:rPr>
        <w:t xml:space="preserve">    A rapid diagnostic test for rotavirus in stool should be performed, especially during the </w:t>
      </w:r>
      <w:r w:rsidR="0089618D" w:rsidRPr="00E67477">
        <w:rPr>
          <w:rFonts w:ascii="Times" w:hAnsi="Times"/>
          <w:sz w:val="28"/>
          <w:szCs w:val="28"/>
        </w:rPr>
        <w:t>winter. Enzyme</w:t>
      </w:r>
      <w:r w:rsidRPr="00E67477">
        <w:rPr>
          <w:rFonts w:ascii="Times" w:hAnsi="Times"/>
          <w:sz w:val="28"/>
          <w:szCs w:val="28"/>
        </w:rPr>
        <w:t>-linked immunosorbent assays, which offer &gt;90% specificity and sensitivity, are available for detection of group A rotavirus. Latex agglutination assays are also available for group A rotavirus and are less sensitive</w:t>
      </w:r>
    </w:p>
    <w:p w14:paraId="0253ED37" w14:textId="73FCA853" w:rsidR="0089618D" w:rsidRPr="0089618D" w:rsidRDefault="0089618D" w:rsidP="0089618D">
      <w:pPr>
        <w:tabs>
          <w:tab w:val="left" w:pos="20"/>
          <w:tab w:val="left" w:pos="900"/>
        </w:tabs>
        <w:autoSpaceDE w:val="0"/>
        <w:autoSpaceDN w:val="0"/>
        <w:adjustRightInd w:val="0"/>
        <w:rPr>
          <w:rFonts w:ascii="Times" w:hAnsi="Times"/>
          <w:sz w:val="28"/>
          <w:szCs w:val="28"/>
        </w:rPr>
      </w:pPr>
      <w:r w:rsidRPr="0089618D">
        <w:rPr>
          <w:rFonts w:ascii="Times" w:hAnsi="Times"/>
          <w:b/>
          <w:bCs/>
          <w:sz w:val="28"/>
          <w:szCs w:val="28"/>
        </w:rPr>
        <w:t xml:space="preserve">Stool cultures </w:t>
      </w:r>
      <w:r w:rsidRPr="0089618D">
        <w:rPr>
          <w:rFonts w:ascii="Times" w:hAnsi="Times"/>
          <w:sz w:val="28"/>
          <w:szCs w:val="28"/>
        </w:rPr>
        <w:t>are recommended for</w:t>
      </w:r>
      <w:r>
        <w:rPr>
          <w:rFonts w:ascii="Times" w:hAnsi="Times"/>
          <w:sz w:val="28"/>
          <w:szCs w:val="28"/>
        </w:rPr>
        <w:t xml:space="preserve"> </w:t>
      </w:r>
      <w:r w:rsidRPr="0089618D">
        <w:rPr>
          <w:rFonts w:ascii="Times" w:hAnsi="Times"/>
          <w:sz w:val="28"/>
          <w:szCs w:val="28"/>
        </w:rPr>
        <w:t>patients with fever, profuse diarrhea, and dehydration, bloody diarrhea and in cases when you suspect organisms that need antibiotic therapy or if HUS is suspected.</w:t>
      </w:r>
    </w:p>
    <w:p w14:paraId="0378CD58" w14:textId="77777777" w:rsidR="0089618D" w:rsidRDefault="0089618D" w:rsidP="0089618D">
      <w:pPr>
        <w:tabs>
          <w:tab w:val="left" w:pos="20"/>
          <w:tab w:val="left" w:pos="900"/>
        </w:tabs>
        <w:autoSpaceDE w:val="0"/>
        <w:autoSpaceDN w:val="0"/>
        <w:adjustRightInd w:val="0"/>
        <w:rPr>
          <w:rFonts w:ascii="Times" w:hAnsi="Times"/>
          <w:b/>
          <w:bCs/>
          <w:sz w:val="28"/>
          <w:szCs w:val="28"/>
        </w:rPr>
      </w:pPr>
    </w:p>
    <w:p w14:paraId="059B7F94" w14:textId="77777777" w:rsidR="00237F9D" w:rsidRDefault="0089618D" w:rsidP="0089618D">
      <w:pPr>
        <w:tabs>
          <w:tab w:val="left" w:pos="20"/>
          <w:tab w:val="left" w:pos="900"/>
        </w:tabs>
        <w:autoSpaceDE w:val="0"/>
        <w:autoSpaceDN w:val="0"/>
        <w:adjustRightInd w:val="0"/>
        <w:rPr>
          <w:rFonts w:ascii="Times" w:hAnsi="Times"/>
          <w:sz w:val="28"/>
          <w:szCs w:val="28"/>
        </w:rPr>
      </w:pPr>
      <w:r w:rsidRPr="0089618D">
        <w:rPr>
          <w:rFonts w:ascii="Times" w:hAnsi="Times"/>
          <w:b/>
          <w:bCs/>
          <w:sz w:val="28"/>
          <w:szCs w:val="28"/>
        </w:rPr>
        <w:t>2 Electrolytes, BUN, creatinine, a complete blood count,</w:t>
      </w:r>
      <w:r w:rsidRPr="0089618D">
        <w:rPr>
          <w:rFonts w:ascii="Times" w:hAnsi="Times"/>
          <w:sz w:val="28"/>
          <w:szCs w:val="28"/>
        </w:rPr>
        <w:t xml:space="preserve"> </w:t>
      </w:r>
      <w:proofErr w:type="spellStart"/>
      <w:r w:rsidRPr="0089618D">
        <w:rPr>
          <w:rFonts w:ascii="Times" w:hAnsi="Times"/>
          <w:sz w:val="28"/>
          <w:szCs w:val="28"/>
        </w:rPr>
        <w:t>Hemoconcentration</w:t>
      </w:r>
      <w:proofErr w:type="spellEnd"/>
      <w:r w:rsidRPr="0089618D">
        <w:rPr>
          <w:rFonts w:ascii="Times" w:hAnsi="Times"/>
          <w:sz w:val="28"/>
          <w:szCs w:val="28"/>
        </w:rPr>
        <w:t xml:space="preserve"> from dehydration causes an increase in the hematocrit and hemoglobin.</w:t>
      </w:r>
    </w:p>
    <w:p w14:paraId="186C16EC" w14:textId="77777777" w:rsidR="00237F9D" w:rsidRDefault="00237F9D" w:rsidP="0089618D">
      <w:pPr>
        <w:tabs>
          <w:tab w:val="left" w:pos="20"/>
          <w:tab w:val="left" w:pos="900"/>
        </w:tabs>
        <w:autoSpaceDE w:val="0"/>
        <w:autoSpaceDN w:val="0"/>
        <w:adjustRightInd w:val="0"/>
        <w:rPr>
          <w:rFonts w:ascii="Times" w:hAnsi="Times"/>
          <w:sz w:val="28"/>
          <w:szCs w:val="28"/>
        </w:rPr>
      </w:pPr>
    </w:p>
    <w:p w14:paraId="047F9E33" w14:textId="77777777" w:rsidR="00947FD0" w:rsidRDefault="00237F9D" w:rsidP="00237F9D">
      <w:pPr>
        <w:tabs>
          <w:tab w:val="left" w:pos="20"/>
          <w:tab w:val="left" w:pos="900"/>
        </w:tabs>
        <w:autoSpaceDE w:val="0"/>
        <w:autoSpaceDN w:val="0"/>
        <w:adjustRightInd w:val="0"/>
        <w:rPr>
          <w:rFonts w:ascii="Times" w:hAnsi="Times"/>
          <w:sz w:val="28"/>
          <w:szCs w:val="28"/>
        </w:rPr>
      </w:pPr>
      <w:r w:rsidRPr="00237F9D">
        <w:rPr>
          <w:rFonts w:ascii="Times" w:hAnsi="Times"/>
          <w:b/>
          <w:bCs/>
          <w:sz w:val="28"/>
          <w:szCs w:val="28"/>
        </w:rPr>
        <w:t xml:space="preserve">3. Urinalysis </w:t>
      </w:r>
      <w:r w:rsidRPr="00237F9D">
        <w:rPr>
          <w:rFonts w:ascii="Times" w:hAnsi="Times"/>
          <w:sz w:val="28"/>
          <w:szCs w:val="28"/>
        </w:rPr>
        <w:t xml:space="preserve">for specific gravity as an indicator of hydration. The urine specific gravity is usually elevated (≥1.025). Urinalysis may show hyaline and granular casts, a few WBC and RBC, and 30 to 100 mg/dl of proteinuria. If UTI is suspected, urine should be sent for C&amp;S test. </w:t>
      </w:r>
      <w:r w:rsidR="0089618D" w:rsidRPr="00237F9D">
        <w:rPr>
          <w:rFonts w:ascii="Times" w:hAnsi="Times"/>
          <w:sz w:val="28"/>
          <w:szCs w:val="28"/>
        </w:rPr>
        <w:t xml:space="preserve"> </w:t>
      </w:r>
    </w:p>
    <w:p w14:paraId="1ADB0133" w14:textId="77777777" w:rsidR="00947FD0" w:rsidRDefault="00947FD0" w:rsidP="00237F9D">
      <w:pPr>
        <w:tabs>
          <w:tab w:val="left" w:pos="20"/>
          <w:tab w:val="left" w:pos="900"/>
        </w:tabs>
        <w:autoSpaceDE w:val="0"/>
        <w:autoSpaceDN w:val="0"/>
        <w:adjustRightInd w:val="0"/>
        <w:rPr>
          <w:rFonts w:ascii="Times" w:hAnsi="Times"/>
          <w:sz w:val="28"/>
          <w:szCs w:val="28"/>
        </w:rPr>
      </w:pPr>
    </w:p>
    <w:p w14:paraId="32D77E5B" w14:textId="00C22A01" w:rsidR="0089618D" w:rsidRDefault="00947FD0" w:rsidP="00947FD0">
      <w:pPr>
        <w:tabs>
          <w:tab w:val="left" w:pos="20"/>
          <w:tab w:val="left" w:pos="900"/>
        </w:tabs>
        <w:autoSpaceDE w:val="0"/>
        <w:autoSpaceDN w:val="0"/>
        <w:adjustRightInd w:val="0"/>
        <w:rPr>
          <w:rFonts w:ascii="Times" w:hAnsi="Times"/>
          <w:sz w:val="28"/>
          <w:szCs w:val="28"/>
        </w:rPr>
      </w:pPr>
      <w:r w:rsidRPr="00947FD0">
        <w:rPr>
          <w:rFonts w:ascii="Times" w:hAnsi="Times"/>
          <w:b/>
          <w:bCs/>
          <w:sz w:val="28"/>
          <w:szCs w:val="28"/>
        </w:rPr>
        <w:t xml:space="preserve">4. </w:t>
      </w:r>
      <w:r w:rsidRPr="00947FD0">
        <w:rPr>
          <w:rFonts w:ascii="Times" w:hAnsi="Times"/>
          <w:sz w:val="28"/>
          <w:szCs w:val="28"/>
        </w:rPr>
        <w:t>Positive</w:t>
      </w:r>
      <w:r w:rsidRPr="00947FD0">
        <w:rPr>
          <w:rFonts w:ascii="Times" w:hAnsi="Times"/>
          <w:b/>
          <w:bCs/>
          <w:sz w:val="28"/>
          <w:szCs w:val="28"/>
        </w:rPr>
        <w:t xml:space="preserve"> blood cultures </w:t>
      </w:r>
      <w:r w:rsidRPr="00947FD0">
        <w:rPr>
          <w:rFonts w:ascii="Times" w:hAnsi="Times"/>
          <w:sz w:val="28"/>
          <w:szCs w:val="28"/>
        </w:rPr>
        <w:t xml:space="preserve">are uncommon with bacterial enteritis except for </w:t>
      </w:r>
      <w:r w:rsidRPr="00947FD0">
        <w:rPr>
          <w:rFonts w:ascii="Times" w:hAnsi="Times"/>
          <w:i/>
          <w:iCs/>
          <w:sz w:val="28"/>
          <w:szCs w:val="28"/>
        </w:rPr>
        <w:t xml:space="preserve">S. </w:t>
      </w:r>
      <w:proofErr w:type="spellStart"/>
      <w:r w:rsidRPr="00947FD0">
        <w:rPr>
          <w:rFonts w:ascii="Times" w:hAnsi="Times"/>
          <w:i/>
          <w:iCs/>
          <w:sz w:val="28"/>
          <w:szCs w:val="28"/>
        </w:rPr>
        <w:t>typhi</w:t>
      </w:r>
      <w:proofErr w:type="spellEnd"/>
      <w:r w:rsidRPr="00947FD0">
        <w:rPr>
          <w:rFonts w:ascii="Times" w:hAnsi="Times"/>
          <w:sz w:val="28"/>
          <w:szCs w:val="28"/>
        </w:rPr>
        <w:t xml:space="preserve"> (typhoid fever) and for </w:t>
      </w:r>
      <w:proofErr w:type="spellStart"/>
      <w:r w:rsidRPr="00947FD0">
        <w:rPr>
          <w:rFonts w:ascii="Times" w:hAnsi="Times"/>
          <w:sz w:val="28"/>
          <w:szCs w:val="28"/>
        </w:rPr>
        <w:t>nontyphoidal</w:t>
      </w:r>
      <w:proofErr w:type="spellEnd"/>
      <w:r w:rsidRPr="00947FD0">
        <w:rPr>
          <w:rFonts w:ascii="Times" w:hAnsi="Times"/>
          <w:sz w:val="28"/>
          <w:szCs w:val="28"/>
        </w:rPr>
        <w:t xml:space="preserve"> </w:t>
      </w:r>
      <w:r w:rsidRPr="00947FD0">
        <w:rPr>
          <w:rFonts w:ascii="Times" w:hAnsi="Times"/>
          <w:i/>
          <w:iCs/>
          <w:sz w:val="28"/>
          <w:szCs w:val="28"/>
        </w:rPr>
        <w:t>Salmonella</w:t>
      </w:r>
      <w:r w:rsidRPr="00947FD0">
        <w:rPr>
          <w:rFonts w:ascii="Times" w:hAnsi="Times"/>
          <w:sz w:val="28"/>
          <w:szCs w:val="28"/>
        </w:rPr>
        <w:t xml:space="preserve"> and </w:t>
      </w:r>
      <w:r w:rsidRPr="00947FD0">
        <w:rPr>
          <w:rFonts w:ascii="Times" w:hAnsi="Times"/>
          <w:i/>
          <w:iCs/>
          <w:sz w:val="28"/>
          <w:szCs w:val="28"/>
        </w:rPr>
        <w:t>E. coli</w:t>
      </w:r>
      <w:r w:rsidRPr="00947FD0">
        <w:rPr>
          <w:rFonts w:ascii="Times" w:hAnsi="Times"/>
          <w:sz w:val="28"/>
          <w:szCs w:val="28"/>
        </w:rPr>
        <w:t xml:space="preserve"> enteritis in very young infants.</w:t>
      </w:r>
      <w:r w:rsidR="0089618D" w:rsidRPr="00237F9D">
        <w:rPr>
          <w:rFonts w:ascii="Times" w:hAnsi="Times"/>
          <w:sz w:val="28"/>
          <w:szCs w:val="28"/>
        </w:rPr>
        <w:t xml:space="preserve">  </w:t>
      </w:r>
    </w:p>
    <w:p w14:paraId="4B59466E" w14:textId="77777777" w:rsidR="00947FD0" w:rsidRDefault="00947FD0" w:rsidP="00947FD0">
      <w:pPr>
        <w:tabs>
          <w:tab w:val="left" w:pos="20"/>
          <w:tab w:val="left" w:pos="900"/>
        </w:tabs>
        <w:autoSpaceDE w:val="0"/>
        <w:autoSpaceDN w:val="0"/>
        <w:adjustRightInd w:val="0"/>
        <w:rPr>
          <w:rFonts w:ascii="Times" w:hAnsi="Times"/>
          <w:sz w:val="28"/>
          <w:szCs w:val="28"/>
        </w:rPr>
      </w:pPr>
    </w:p>
    <w:p w14:paraId="1CBB6FB0" w14:textId="41C97EC9" w:rsidR="00947FD0" w:rsidRDefault="00947FD0" w:rsidP="00947FD0">
      <w:pPr>
        <w:tabs>
          <w:tab w:val="left" w:pos="20"/>
          <w:tab w:val="left" w:pos="900"/>
        </w:tabs>
        <w:autoSpaceDE w:val="0"/>
        <w:autoSpaceDN w:val="0"/>
        <w:adjustRightInd w:val="0"/>
        <w:jc w:val="center"/>
        <w:rPr>
          <w:rFonts w:ascii="Times" w:hAnsi="Times"/>
          <w:b/>
          <w:bCs/>
          <w:sz w:val="32"/>
          <w:szCs w:val="32"/>
        </w:rPr>
      </w:pPr>
      <w:r w:rsidRPr="00947FD0">
        <w:rPr>
          <w:rFonts w:ascii="Times" w:hAnsi="Times"/>
          <w:b/>
          <w:bCs/>
          <w:sz w:val="32"/>
          <w:szCs w:val="32"/>
        </w:rPr>
        <w:t>Treatment of gastroenteritis</w:t>
      </w:r>
    </w:p>
    <w:p w14:paraId="097D4D97" w14:textId="77777777" w:rsidR="00E8591E" w:rsidRDefault="00E8591E" w:rsidP="00947FD0">
      <w:pPr>
        <w:tabs>
          <w:tab w:val="left" w:pos="20"/>
          <w:tab w:val="left" w:pos="900"/>
        </w:tabs>
        <w:autoSpaceDE w:val="0"/>
        <w:autoSpaceDN w:val="0"/>
        <w:adjustRightInd w:val="0"/>
        <w:jc w:val="center"/>
        <w:rPr>
          <w:rFonts w:ascii="Times" w:hAnsi="Times"/>
          <w:b/>
          <w:bCs/>
          <w:sz w:val="32"/>
          <w:szCs w:val="32"/>
        </w:rPr>
      </w:pPr>
    </w:p>
    <w:p w14:paraId="24FC6897" w14:textId="77777777" w:rsidR="00E8591E" w:rsidRPr="00E8591E" w:rsidRDefault="00E8591E" w:rsidP="00E8591E">
      <w:pPr>
        <w:numPr>
          <w:ilvl w:val="0"/>
          <w:numId w:val="1"/>
        </w:numPr>
        <w:tabs>
          <w:tab w:val="left" w:pos="20"/>
          <w:tab w:val="left" w:pos="900"/>
        </w:tabs>
        <w:autoSpaceDE w:val="0"/>
        <w:autoSpaceDN w:val="0"/>
        <w:adjustRightInd w:val="0"/>
        <w:rPr>
          <w:rFonts w:ascii="Times" w:hAnsi="Times"/>
          <w:sz w:val="28"/>
          <w:szCs w:val="28"/>
        </w:rPr>
      </w:pPr>
      <w:r w:rsidRPr="00E8591E">
        <w:rPr>
          <w:rFonts w:ascii="Times" w:hAnsi="Times"/>
          <w:sz w:val="28"/>
          <w:szCs w:val="28"/>
        </w:rPr>
        <w:t xml:space="preserve">Most infectious causes of diarrhea in children are self-limited. </w:t>
      </w:r>
    </w:p>
    <w:p w14:paraId="6AC942CE" w14:textId="15C0B52D" w:rsidR="00E8591E" w:rsidRPr="00A666AD" w:rsidRDefault="00E8591E" w:rsidP="00E8591E">
      <w:pPr>
        <w:numPr>
          <w:ilvl w:val="0"/>
          <w:numId w:val="1"/>
        </w:numPr>
        <w:tabs>
          <w:tab w:val="left" w:pos="20"/>
          <w:tab w:val="left" w:pos="900"/>
        </w:tabs>
        <w:autoSpaceDE w:val="0"/>
        <w:autoSpaceDN w:val="0"/>
        <w:adjustRightInd w:val="0"/>
        <w:rPr>
          <w:rFonts w:ascii="Times" w:hAnsi="Times"/>
          <w:sz w:val="28"/>
          <w:szCs w:val="28"/>
        </w:rPr>
      </w:pPr>
      <w:r w:rsidRPr="00E8591E">
        <w:rPr>
          <w:rFonts w:ascii="Times" w:hAnsi="Times"/>
          <w:sz w:val="28"/>
          <w:szCs w:val="28"/>
        </w:rPr>
        <w:t xml:space="preserve">Management of viral and most bacterial causes of diarrhea is </w:t>
      </w:r>
      <w:r w:rsidRPr="00E8591E">
        <w:rPr>
          <w:rFonts w:ascii="Times" w:hAnsi="Times"/>
          <w:b/>
          <w:bCs/>
          <w:sz w:val="28"/>
          <w:szCs w:val="28"/>
        </w:rPr>
        <w:t xml:space="preserve">primarily supportive </w:t>
      </w:r>
      <w:r w:rsidRPr="00E8591E">
        <w:rPr>
          <w:rFonts w:ascii="Times" w:hAnsi="Times"/>
          <w:sz w:val="28"/>
          <w:szCs w:val="28"/>
        </w:rPr>
        <w:t>and consists of correcting dehydration and ongoing fluid and electrolyte deficits and managing secondary complications resulting from mucosal injury</w:t>
      </w:r>
      <w:r>
        <w:rPr>
          <w:rFonts w:ascii="Times" w:hAnsi="Times"/>
          <w:sz w:val="28"/>
          <w:szCs w:val="28"/>
        </w:rPr>
        <w:t>.</w:t>
      </w:r>
      <w:r w:rsidRPr="00E8591E">
        <w:rPr>
          <w:rFonts w:ascii="Times" w:hAnsi="Times"/>
          <w:sz w:val="28"/>
          <w:szCs w:val="28"/>
        </w:rPr>
        <w:t xml:space="preserve"> </w:t>
      </w:r>
      <w:r w:rsidRPr="00E8591E">
        <w:rPr>
          <w:rFonts w:ascii="Times" w:hAnsi="Times"/>
          <w:sz w:val="28"/>
          <w:szCs w:val="28"/>
          <w:u w:val="single"/>
        </w:rPr>
        <w:t>Antibiotic is not indicated for routine use.</w:t>
      </w:r>
    </w:p>
    <w:p w14:paraId="52E28192" w14:textId="630E0490" w:rsidR="00A666AD" w:rsidRDefault="00A666AD" w:rsidP="00A666AD">
      <w:pPr>
        <w:tabs>
          <w:tab w:val="left" w:pos="20"/>
          <w:tab w:val="left" w:pos="900"/>
        </w:tabs>
        <w:autoSpaceDE w:val="0"/>
        <w:autoSpaceDN w:val="0"/>
        <w:adjustRightInd w:val="0"/>
        <w:rPr>
          <w:rFonts w:ascii="Times" w:hAnsi="Times"/>
          <w:sz w:val="28"/>
          <w:szCs w:val="28"/>
        </w:rPr>
      </w:pPr>
      <w:r w:rsidRPr="00A666AD">
        <w:rPr>
          <w:rFonts w:ascii="Times" w:hAnsi="Times"/>
          <w:sz w:val="28"/>
          <w:szCs w:val="28"/>
        </w:rPr>
        <w:t>Indications of using Antibiotics in gastroenteritis</w:t>
      </w:r>
    </w:p>
    <w:p w14:paraId="042C62B0" w14:textId="77777777" w:rsidR="00A666AD" w:rsidRPr="00A666AD" w:rsidRDefault="00A666AD" w:rsidP="00A666AD">
      <w:pPr>
        <w:numPr>
          <w:ilvl w:val="0"/>
          <w:numId w:val="1"/>
        </w:numPr>
        <w:tabs>
          <w:tab w:val="left" w:pos="20"/>
          <w:tab w:val="left" w:pos="900"/>
        </w:tabs>
        <w:autoSpaceDE w:val="0"/>
        <w:autoSpaceDN w:val="0"/>
        <w:adjustRightInd w:val="0"/>
        <w:rPr>
          <w:rFonts w:ascii="Times" w:hAnsi="Times"/>
          <w:sz w:val="28"/>
          <w:szCs w:val="28"/>
          <w:u w:val="single"/>
        </w:rPr>
      </w:pPr>
      <w:r w:rsidRPr="00A666AD">
        <w:rPr>
          <w:rFonts w:ascii="Times" w:hAnsi="Times"/>
          <w:sz w:val="28"/>
          <w:szCs w:val="28"/>
          <w:u w:val="single"/>
        </w:rPr>
        <w:t>Antimicrobials are reliably helpful only for children with:</w:t>
      </w:r>
    </w:p>
    <w:p w14:paraId="35D2ACE4" w14:textId="77777777" w:rsidR="00A666AD" w:rsidRP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bloody diarrhea (most likely shigellosis),</w:t>
      </w:r>
    </w:p>
    <w:p w14:paraId="6E3F6E15" w14:textId="77777777" w:rsidR="00A666AD" w:rsidRP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suspected cholera with severe dehydration,</w:t>
      </w:r>
    </w:p>
    <w:p w14:paraId="126F11DE" w14:textId="77777777" w:rsidR="00A666AD" w:rsidRP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 xml:space="preserve">serious </w:t>
      </w:r>
      <w:proofErr w:type="spellStart"/>
      <w:r w:rsidRPr="00A666AD">
        <w:rPr>
          <w:rFonts w:ascii="Times" w:hAnsi="Times"/>
          <w:sz w:val="28"/>
          <w:szCs w:val="28"/>
        </w:rPr>
        <w:t>nonintestinal</w:t>
      </w:r>
      <w:proofErr w:type="spellEnd"/>
      <w:r w:rsidRPr="00A666AD">
        <w:rPr>
          <w:rFonts w:ascii="Times" w:hAnsi="Times"/>
          <w:sz w:val="28"/>
          <w:szCs w:val="28"/>
        </w:rPr>
        <w:t xml:space="preserve"> infections (e.g., pneumonia).</w:t>
      </w:r>
    </w:p>
    <w:p w14:paraId="4A0D3D67" w14:textId="77777777" w:rsidR="00A666AD" w:rsidRP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 xml:space="preserve">Antiprotozoal drugs can be very effective for diarrhea in children, especially for Giardia, </w:t>
      </w:r>
      <w:proofErr w:type="spellStart"/>
      <w:r w:rsidRPr="00A666AD">
        <w:rPr>
          <w:rFonts w:ascii="Times" w:hAnsi="Times"/>
          <w:sz w:val="28"/>
          <w:szCs w:val="28"/>
        </w:rPr>
        <w:t>Entamoeba</w:t>
      </w:r>
      <w:proofErr w:type="spellEnd"/>
      <w:r w:rsidRPr="00A666AD">
        <w:rPr>
          <w:rFonts w:ascii="Times" w:hAnsi="Times"/>
          <w:sz w:val="28"/>
          <w:szCs w:val="28"/>
        </w:rPr>
        <w:t xml:space="preserve"> </w:t>
      </w:r>
      <w:proofErr w:type="spellStart"/>
      <w:r w:rsidRPr="00A666AD">
        <w:rPr>
          <w:rFonts w:ascii="Times" w:hAnsi="Times"/>
          <w:sz w:val="28"/>
          <w:szCs w:val="28"/>
        </w:rPr>
        <w:t>histolytica</w:t>
      </w:r>
      <w:proofErr w:type="spellEnd"/>
      <w:r w:rsidRPr="00A666AD">
        <w:rPr>
          <w:rFonts w:ascii="Times" w:hAnsi="Times"/>
          <w:sz w:val="28"/>
          <w:szCs w:val="28"/>
        </w:rPr>
        <w:t xml:space="preserve">, and now Cryptosporidium, with </w:t>
      </w:r>
      <w:proofErr w:type="spellStart"/>
      <w:r w:rsidRPr="00A666AD">
        <w:rPr>
          <w:rFonts w:ascii="Times" w:hAnsi="Times"/>
          <w:sz w:val="28"/>
          <w:szCs w:val="28"/>
        </w:rPr>
        <w:t>nitazoxanide</w:t>
      </w:r>
      <w:proofErr w:type="spellEnd"/>
      <w:r w:rsidRPr="00A666AD">
        <w:rPr>
          <w:rFonts w:ascii="Times" w:hAnsi="Times"/>
          <w:sz w:val="28"/>
          <w:szCs w:val="28"/>
        </w:rPr>
        <w:t>.</w:t>
      </w:r>
    </w:p>
    <w:p w14:paraId="135BC675" w14:textId="79D4A8F7" w:rsid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 xml:space="preserve">All severely malnourished children should receive </w:t>
      </w:r>
      <w:r w:rsidR="00A33A70">
        <w:rPr>
          <w:rFonts w:ascii="Times" w:hAnsi="Times"/>
          <w:sz w:val="28"/>
          <w:szCs w:val="28"/>
        </w:rPr>
        <w:t>broad-spectrum</w:t>
      </w:r>
      <w:r w:rsidRPr="00A666AD">
        <w:rPr>
          <w:rFonts w:ascii="Times" w:hAnsi="Times"/>
          <w:sz w:val="28"/>
          <w:szCs w:val="28"/>
        </w:rPr>
        <w:t xml:space="preserve"> antibiotics for infections.</w:t>
      </w:r>
    </w:p>
    <w:p w14:paraId="592FC322" w14:textId="64120D50" w:rsidR="00A666AD" w:rsidRDefault="00A666AD" w:rsidP="00A666AD">
      <w:pPr>
        <w:numPr>
          <w:ilvl w:val="0"/>
          <w:numId w:val="2"/>
        </w:numPr>
        <w:tabs>
          <w:tab w:val="left" w:pos="20"/>
          <w:tab w:val="left" w:pos="900"/>
        </w:tabs>
        <w:autoSpaceDE w:val="0"/>
        <w:autoSpaceDN w:val="0"/>
        <w:adjustRightInd w:val="0"/>
        <w:rPr>
          <w:rFonts w:ascii="Times" w:hAnsi="Times"/>
          <w:sz w:val="28"/>
          <w:szCs w:val="28"/>
        </w:rPr>
      </w:pPr>
      <w:r w:rsidRPr="00A666AD">
        <w:rPr>
          <w:rFonts w:ascii="Times" w:hAnsi="Times"/>
          <w:sz w:val="28"/>
          <w:szCs w:val="28"/>
        </w:rPr>
        <w:t xml:space="preserve">Toxic febrile </w:t>
      </w:r>
      <w:r w:rsidR="00E65AAB" w:rsidRPr="00A666AD">
        <w:rPr>
          <w:rFonts w:ascii="Times" w:hAnsi="Times"/>
          <w:sz w:val="28"/>
          <w:szCs w:val="28"/>
        </w:rPr>
        <w:t>child, age</w:t>
      </w:r>
      <w:r w:rsidRPr="00A666AD">
        <w:rPr>
          <w:rFonts w:ascii="Times" w:hAnsi="Times"/>
          <w:sz w:val="28"/>
          <w:szCs w:val="28"/>
        </w:rPr>
        <w:t>&lt;</w:t>
      </w:r>
      <w:r w:rsidR="00A33A70">
        <w:rPr>
          <w:rFonts w:ascii="Times" w:hAnsi="Times"/>
          <w:sz w:val="28"/>
          <w:szCs w:val="28"/>
        </w:rPr>
        <w:t xml:space="preserve"> 3 months</w:t>
      </w:r>
      <w:r w:rsidRPr="00A666AD">
        <w:rPr>
          <w:rFonts w:ascii="Times" w:hAnsi="Times"/>
          <w:sz w:val="28"/>
          <w:szCs w:val="28"/>
        </w:rPr>
        <w:t>.</w:t>
      </w:r>
    </w:p>
    <w:p w14:paraId="23959A78" w14:textId="70BE233C" w:rsidR="00B5166D" w:rsidRDefault="00830A44" w:rsidP="00B5166D">
      <w:pPr>
        <w:tabs>
          <w:tab w:val="left" w:pos="20"/>
          <w:tab w:val="left" w:pos="900"/>
        </w:tabs>
        <w:autoSpaceDE w:val="0"/>
        <w:autoSpaceDN w:val="0"/>
        <w:adjustRightInd w:val="0"/>
        <w:ind w:left="720"/>
        <w:rPr>
          <w:rFonts w:ascii="Times" w:hAnsi="Times"/>
          <w:sz w:val="28"/>
          <w:szCs w:val="28"/>
        </w:rPr>
      </w:pPr>
      <w:r>
        <w:rPr>
          <w:rFonts w:ascii="Times" w:hAnsi="Times"/>
          <w:sz w:val="28"/>
          <w:szCs w:val="28"/>
        </w:rPr>
        <w:t>Indications for hospital admission</w:t>
      </w:r>
    </w:p>
    <w:p w14:paraId="21BBE1E2" w14:textId="0E884A3F" w:rsidR="00A666AD" w:rsidRDefault="00B5166D" w:rsidP="00A666AD">
      <w:pPr>
        <w:tabs>
          <w:tab w:val="left" w:pos="20"/>
          <w:tab w:val="left" w:pos="900"/>
        </w:tabs>
        <w:autoSpaceDE w:val="0"/>
        <w:autoSpaceDN w:val="0"/>
        <w:adjustRightInd w:val="0"/>
        <w:ind w:left="720"/>
        <w:rPr>
          <w:rFonts w:ascii="Times" w:hAnsi="Times"/>
          <w:sz w:val="28"/>
          <w:szCs w:val="28"/>
        </w:rPr>
      </w:pPr>
      <w:r w:rsidRPr="00B5166D">
        <w:rPr>
          <w:rFonts w:ascii="Times" w:hAnsi="Times"/>
          <w:noProof/>
          <w:sz w:val="28"/>
          <w:szCs w:val="28"/>
        </w:rPr>
        <w:drawing>
          <wp:inline distT="0" distB="0" distL="0" distR="0" wp14:anchorId="03603349" wp14:editId="051FB8FD">
            <wp:extent cx="5953125" cy="2009775"/>
            <wp:effectExtent l="0"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125" cy="2009775"/>
                    </a:xfrm>
                    <a:prstGeom prst="rect">
                      <a:avLst/>
                    </a:prstGeom>
                    <a:noFill/>
                    <a:ln>
                      <a:noFill/>
                    </a:ln>
                  </pic:spPr>
                </pic:pic>
              </a:graphicData>
            </a:graphic>
          </wp:inline>
        </w:drawing>
      </w:r>
    </w:p>
    <w:p w14:paraId="1D94FC2D" w14:textId="77777777" w:rsidR="00B5166D" w:rsidRDefault="00B5166D" w:rsidP="00A666AD">
      <w:pPr>
        <w:tabs>
          <w:tab w:val="left" w:pos="20"/>
          <w:tab w:val="left" w:pos="900"/>
        </w:tabs>
        <w:autoSpaceDE w:val="0"/>
        <w:autoSpaceDN w:val="0"/>
        <w:adjustRightInd w:val="0"/>
        <w:ind w:left="720"/>
        <w:rPr>
          <w:rFonts w:ascii="Times" w:hAnsi="Times"/>
          <w:sz w:val="28"/>
          <w:szCs w:val="28"/>
        </w:rPr>
      </w:pPr>
    </w:p>
    <w:p w14:paraId="7DBCF337" w14:textId="10670463" w:rsidR="00A666AD" w:rsidRPr="00E65AAB" w:rsidRDefault="00A666AD" w:rsidP="00E65AAB">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ind w:left="720"/>
        <w:rPr>
          <w:rFonts w:ascii="Times" w:hAnsi="Times"/>
          <w:b/>
          <w:bCs/>
          <w:sz w:val="28"/>
          <w:szCs w:val="28"/>
        </w:rPr>
      </w:pPr>
      <w:r w:rsidRPr="00E65AAB">
        <w:rPr>
          <w:rFonts w:ascii="Times" w:hAnsi="Times"/>
          <w:b/>
          <w:bCs/>
          <w:sz w:val="28"/>
          <w:szCs w:val="28"/>
        </w:rPr>
        <w:t xml:space="preserve">Treatment of viral AGE </w:t>
      </w:r>
      <w:r w:rsidR="00A33A70">
        <w:rPr>
          <w:rFonts w:ascii="Times" w:hAnsi="Times"/>
          <w:b/>
          <w:bCs/>
          <w:sz w:val="28"/>
          <w:szCs w:val="28"/>
        </w:rPr>
        <w:t>consists</w:t>
      </w:r>
      <w:r w:rsidRPr="00E65AAB">
        <w:rPr>
          <w:rFonts w:ascii="Times" w:hAnsi="Times"/>
          <w:b/>
          <w:bCs/>
          <w:sz w:val="28"/>
          <w:szCs w:val="28"/>
        </w:rPr>
        <w:t xml:space="preserve"> mainly of </w:t>
      </w:r>
    </w:p>
    <w:p w14:paraId="59531279" w14:textId="518B6D53" w:rsidR="00A666AD" w:rsidRDefault="00A666AD" w:rsidP="00E65AAB">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ind w:left="720"/>
        <w:rPr>
          <w:rFonts w:ascii="Times" w:hAnsi="Times"/>
          <w:sz w:val="28"/>
          <w:szCs w:val="28"/>
        </w:rPr>
      </w:pPr>
      <w:r>
        <w:rPr>
          <w:rFonts w:ascii="Times" w:hAnsi="Times"/>
          <w:sz w:val="28"/>
          <w:szCs w:val="28"/>
        </w:rPr>
        <w:t>Fluid</w:t>
      </w:r>
      <w:r w:rsidR="00E65AAB">
        <w:rPr>
          <w:rFonts w:ascii="Times" w:hAnsi="Times"/>
          <w:sz w:val="28"/>
          <w:szCs w:val="28"/>
        </w:rPr>
        <w:t xml:space="preserve"> </w:t>
      </w:r>
      <w:r w:rsidR="008B14F3">
        <w:rPr>
          <w:rFonts w:ascii="Times" w:hAnsi="Times"/>
          <w:sz w:val="28"/>
          <w:szCs w:val="28"/>
        </w:rPr>
        <w:t>(ORS or intravenous fluid)</w:t>
      </w:r>
    </w:p>
    <w:p w14:paraId="6E621865" w14:textId="2DFC2545" w:rsidR="00A666AD" w:rsidRDefault="00A666AD" w:rsidP="00E65AAB">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ind w:left="720"/>
        <w:rPr>
          <w:rFonts w:ascii="Times" w:hAnsi="Times"/>
          <w:sz w:val="28"/>
          <w:szCs w:val="28"/>
        </w:rPr>
      </w:pPr>
      <w:r>
        <w:rPr>
          <w:rFonts w:ascii="Times" w:hAnsi="Times"/>
          <w:sz w:val="28"/>
          <w:szCs w:val="28"/>
        </w:rPr>
        <w:t xml:space="preserve">Feeding </w:t>
      </w:r>
    </w:p>
    <w:p w14:paraId="3C62E85D" w14:textId="5B5C3D4E" w:rsidR="00A666AD" w:rsidRDefault="00A666AD" w:rsidP="00E65AAB">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ind w:left="720"/>
        <w:rPr>
          <w:rFonts w:ascii="Times" w:hAnsi="Times"/>
          <w:sz w:val="28"/>
          <w:szCs w:val="28"/>
        </w:rPr>
      </w:pPr>
      <w:r>
        <w:rPr>
          <w:rFonts w:ascii="Times" w:hAnsi="Times"/>
          <w:sz w:val="28"/>
          <w:szCs w:val="28"/>
        </w:rPr>
        <w:t xml:space="preserve">Zinc </w:t>
      </w:r>
    </w:p>
    <w:p w14:paraId="736F4328" w14:textId="77777777" w:rsidR="00A666AD" w:rsidRDefault="00A666AD" w:rsidP="00E65AAB">
      <w:pPr>
        <w:pBdr>
          <w:top w:val="single" w:sz="4" w:space="1" w:color="auto"/>
          <w:left w:val="single" w:sz="4" w:space="4" w:color="auto"/>
          <w:bottom w:val="single" w:sz="4" w:space="1" w:color="auto"/>
          <w:right w:val="single" w:sz="4" w:space="4" w:color="auto"/>
        </w:pBdr>
        <w:tabs>
          <w:tab w:val="left" w:pos="20"/>
          <w:tab w:val="left" w:pos="900"/>
        </w:tabs>
        <w:autoSpaceDE w:val="0"/>
        <w:autoSpaceDN w:val="0"/>
        <w:adjustRightInd w:val="0"/>
        <w:ind w:left="720"/>
        <w:rPr>
          <w:rFonts w:ascii="Times" w:hAnsi="Times"/>
          <w:sz w:val="28"/>
          <w:szCs w:val="28"/>
        </w:rPr>
      </w:pPr>
    </w:p>
    <w:p w14:paraId="5CB2DFC7" w14:textId="77777777" w:rsidR="008B14F3" w:rsidRDefault="008B14F3" w:rsidP="00A666AD">
      <w:pPr>
        <w:tabs>
          <w:tab w:val="left" w:pos="20"/>
          <w:tab w:val="left" w:pos="900"/>
        </w:tabs>
        <w:autoSpaceDE w:val="0"/>
        <w:autoSpaceDN w:val="0"/>
        <w:adjustRightInd w:val="0"/>
        <w:ind w:left="720"/>
        <w:rPr>
          <w:rFonts w:ascii="Times" w:hAnsi="Times"/>
          <w:sz w:val="28"/>
          <w:szCs w:val="28"/>
        </w:rPr>
      </w:pPr>
    </w:p>
    <w:p w14:paraId="077659CB" w14:textId="77777777" w:rsidR="008B14F3" w:rsidRDefault="008B14F3" w:rsidP="00A666AD">
      <w:pPr>
        <w:tabs>
          <w:tab w:val="left" w:pos="20"/>
          <w:tab w:val="left" w:pos="900"/>
        </w:tabs>
        <w:autoSpaceDE w:val="0"/>
        <w:autoSpaceDN w:val="0"/>
        <w:adjustRightInd w:val="0"/>
        <w:ind w:left="720"/>
        <w:rPr>
          <w:rFonts w:ascii="Times" w:hAnsi="Times"/>
          <w:sz w:val="28"/>
          <w:szCs w:val="28"/>
        </w:rPr>
      </w:pPr>
    </w:p>
    <w:p w14:paraId="04B80C56" w14:textId="30BA9B03" w:rsidR="008B14F3" w:rsidRPr="008B14F3" w:rsidRDefault="008B14F3" w:rsidP="00A666AD">
      <w:pPr>
        <w:tabs>
          <w:tab w:val="left" w:pos="20"/>
          <w:tab w:val="left" w:pos="900"/>
        </w:tabs>
        <w:autoSpaceDE w:val="0"/>
        <w:autoSpaceDN w:val="0"/>
        <w:adjustRightInd w:val="0"/>
        <w:ind w:left="720"/>
        <w:rPr>
          <w:rFonts w:ascii="Times" w:hAnsi="Times"/>
          <w:b/>
          <w:bCs/>
          <w:sz w:val="28"/>
          <w:szCs w:val="28"/>
        </w:rPr>
      </w:pPr>
      <w:r w:rsidRPr="008B14F3">
        <w:rPr>
          <w:rFonts w:ascii="Times" w:hAnsi="Times"/>
          <w:b/>
          <w:bCs/>
          <w:sz w:val="28"/>
          <w:szCs w:val="28"/>
        </w:rPr>
        <w:t>ORS</w:t>
      </w:r>
    </w:p>
    <w:p w14:paraId="359A45E3" w14:textId="77777777" w:rsidR="008B14F3" w:rsidRPr="008B14F3" w:rsidRDefault="008B14F3" w:rsidP="008B14F3">
      <w:pPr>
        <w:tabs>
          <w:tab w:val="left" w:pos="20"/>
          <w:tab w:val="left" w:pos="900"/>
        </w:tabs>
        <w:autoSpaceDE w:val="0"/>
        <w:autoSpaceDN w:val="0"/>
        <w:adjustRightInd w:val="0"/>
        <w:rPr>
          <w:rFonts w:ascii="Times" w:hAnsi="Times"/>
          <w:b/>
          <w:bCs/>
          <w:sz w:val="28"/>
          <w:szCs w:val="28"/>
        </w:rPr>
      </w:pPr>
      <w:r w:rsidRPr="008B14F3">
        <w:rPr>
          <w:rFonts w:ascii="Times" w:hAnsi="Times"/>
          <w:sz w:val="28"/>
          <w:szCs w:val="28"/>
        </w:rPr>
        <w:t>As a guideline for ORS, it is advisable to give it in case of GE with</w:t>
      </w:r>
      <w:r w:rsidRPr="008B14F3">
        <w:rPr>
          <w:rFonts w:ascii="Times" w:hAnsi="Times"/>
          <w:b/>
          <w:bCs/>
          <w:sz w:val="28"/>
          <w:szCs w:val="28"/>
        </w:rPr>
        <w:t xml:space="preserve"> </w:t>
      </w:r>
      <w:r w:rsidRPr="008B14F3">
        <w:rPr>
          <w:rFonts w:ascii="Times" w:hAnsi="Times"/>
          <w:b/>
          <w:bCs/>
          <w:sz w:val="28"/>
          <w:szCs w:val="28"/>
          <w:u w:val="single"/>
        </w:rPr>
        <w:t>no signs of dehydration</w:t>
      </w:r>
      <w:r w:rsidRPr="008B14F3">
        <w:rPr>
          <w:rFonts w:ascii="Times" w:hAnsi="Times"/>
          <w:b/>
          <w:bCs/>
          <w:sz w:val="28"/>
          <w:szCs w:val="28"/>
        </w:rPr>
        <w:t xml:space="preserve"> </w:t>
      </w:r>
      <w:r w:rsidRPr="008B14F3">
        <w:rPr>
          <w:rFonts w:ascii="Times" w:hAnsi="Times"/>
          <w:sz w:val="28"/>
          <w:szCs w:val="28"/>
        </w:rPr>
        <w:t>to prevent dehydration. The</w:t>
      </w:r>
      <w:r w:rsidRPr="008B14F3">
        <w:rPr>
          <w:rFonts w:ascii="Times" w:hAnsi="Times"/>
          <w:b/>
          <w:bCs/>
          <w:sz w:val="28"/>
          <w:szCs w:val="28"/>
        </w:rPr>
        <w:t xml:space="preserve"> </w:t>
      </w:r>
      <w:r w:rsidRPr="008B14F3">
        <w:rPr>
          <w:rFonts w:ascii="Times" w:hAnsi="Times"/>
          <w:b/>
          <w:bCs/>
          <w:sz w:val="28"/>
          <w:szCs w:val="28"/>
          <w:u w:val="single"/>
        </w:rPr>
        <w:t>deficit</w:t>
      </w:r>
      <w:r w:rsidRPr="008B14F3">
        <w:rPr>
          <w:rFonts w:ascii="Times" w:hAnsi="Times"/>
          <w:b/>
          <w:bCs/>
          <w:sz w:val="28"/>
          <w:szCs w:val="28"/>
        </w:rPr>
        <w:t xml:space="preserve"> </w:t>
      </w:r>
      <w:r w:rsidRPr="008B14F3">
        <w:rPr>
          <w:rFonts w:ascii="Times" w:hAnsi="Times"/>
          <w:sz w:val="28"/>
          <w:szCs w:val="28"/>
        </w:rPr>
        <w:t>in case of</w:t>
      </w:r>
      <w:r w:rsidRPr="008B14F3">
        <w:rPr>
          <w:rFonts w:ascii="Times" w:hAnsi="Times"/>
          <w:b/>
          <w:bCs/>
          <w:sz w:val="28"/>
          <w:szCs w:val="28"/>
        </w:rPr>
        <w:t xml:space="preserve"> </w:t>
      </w:r>
      <w:r w:rsidRPr="008B14F3">
        <w:rPr>
          <w:rFonts w:ascii="Times" w:hAnsi="Times"/>
          <w:b/>
          <w:bCs/>
          <w:sz w:val="28"/>
          <w:szCs w:val="28"/>
          <w:u w:val="single"/>
        </w:rPr>
        <w:t>mild dehydration</w:t>
      </w:r>
      <w:r w:rsidRPr="008B14F3">
        <w:rPr>
          <w:rFonts w:ascii="Times" w:hAnsi="Times"/>
          <w:b/>
          <w:bCs/>
          <w:sz w:val="28"/>
          <w:szCs w:val="28"/>
        </w:rPr>
        <w:t xml:space="preserve"> </w:t>
      </w:r>
      <w:r w:rsidRPr="008B14F3">
        <w:rPr>
          <w:rFonts w:ascii="Times" w:hAnsi="Times"/>
          <w:sz w:val="28"/>
          <w:szCs w:val="28"/>
        </w:rPr>
        <w:t xml:space="preserve">gives 50 ml/kg and 100 ml/kg for </w:t>
      </w:r>
      <w:r w:rsidRPr="008B14F3">
        <w:rPr>
          <w:rFonts w:ascii="Times" w:hAnsi="Times"/>
          <w:b/>
          <w:bCs/>
          <w:sz w:val="28"/>
          <w:szCs w:val="28"/>
          <w:u w:val="single"/>
        </w:rPr>
        <w:t>moderate dehydration</w:t>
      </w:r>
      <w:r w:rsidRPr="008B14F3">
        <w:rPr>
          <w:rFonts w:ascii="Times" w:hAnsi="Times"/>
          <w:b/>
          <w:bCs/>
          <w:sz w:val="28"/>
          <w:szCs w:val="28"/>
        </w:rPr>
        <w:t xml:space="preserve"> </w:t>
      </w:r>
      <w:r w:rsidRPr="008B14F3">
        <w:rPr>
          <w:rFonts w:ascii="Times" w:hAnsi="Times"/>
          <w:sz w:val="28"/>
          <w:szCs w:val="28"/>
        </w:rPr>
        <w:t>to be given within 4 hours.</w:t>
      </w:r>
      <w:r w:rsidRPr="008B14F3">
        <w:rPr>
          <w:rFonts w:ascii="Times" w:hAnsi="Times"/>
          <w:b/>
          <w:bCs/>
          <w:sz w:val="28"/>
          <w:szCs w:val="28"/>
        </w:rPr>
        <w:t xml:space="preserve">                  </w:t>
      </w:r>
    </w:p>
    <w:p w14:paraId="7A77F6A5" w14:textId="2D9E87BE" w:rsidR="008B14F3" w:rsidRPr="008B14F3" w:rsidRDefault="008B14F3" w:rsidP="008B14F3">
      <w:pPr>
        <w:tabs>
          <w:tab w:val="left" w:pos="20"/>
          <w:tab w:val="left" w:pos="900"/>
        </w:tabs>
        <w:autoSpaceDE w:val="0"/>
        <w:autoSpaceDN w:val="0"/>
        <w:adjustRightInd w:val="0"/>
        <w:rPr>
          <w:rFonts w:ascii="Times" w:hAnsi="Times"/>
          <w:sz w:val="28"/>
          <w:szCs w:val="28"/>
        </w:rPr>
      </w:pPr>
      <w:r w:rsidRPr="008B14F3">
        <w:rPr>
          <w:rFonts w:ascii="Times" w:hAnsi="Times"/>
          <w:sz w:val="28"/>
          <w:szCs w:val="28"/>
        </w:rPr>
        <w:t xml:space="preserve">Supplementary ORS is given to replace ongoing losses from diarrhea or emesis. </w:t>
      </w:r>
    </w:p>
    <w:p w14:paraId="673E0855" w14:textId="23E16B5B" w:rsidR="008B14F3" w:rsidRDefault="008B14F3" w:rsidP="008B14F3">
      <w:pPr>
        <w:tabs>
          <w:tab w:val="left" w:pos="20"/>
          <w:tab w:val="left" w:pos="900"/>
        </w:tabs>
        <w:autoSpaceDE w:val="0"/>
        <w:autoSpaceDN w:val="0"/>
        <w:adjustRightInd w:val="0"/>
        <w:rPr>
          <w:rFonts w:ascii="Times" w:hAnsi="Times"/>
          <w:b/>
          <w:bCs/>
          <w:sz w:val="28"/>
          <w:szCs w:val="28"/>
        </w:rPr>
      </w:pPr>
      <w:r w:rsidRPr="008B14F3">
        <w:rPr>
          <w:rFonts w:ascii="Times" w:hAnsi="Times"/>
          <w:sz w:val="28"/>
          <w:szCs w:val="28"/>
        </w:rPr>
        <w:t>An additional 10 ml/kg of ORS is given for each stool.</w:t>
      </w:r>
      <w:r w:rsidRPr="008B14F3">
        <w:rPr>
          <w:rFonts w:ascii="Times" w:hAnsi="Times"/>
          <w:b/>
          <w:bCs/>
          <w:sz w:val="28"/>
          <w:szCs w:val="28"/>
        </w:rPr>
        <w:t xml:space="preserve"> </w:t>
      </w:r>
    </w:p>
    <w:p w14:paraId="7D13BB62" w14:textId="578CC7D7" w:rsidR="007030D1" w:rsidRPr="008B14F3" w:rsidRDefault="007030D1" w:rsidP="007030D1">
      <w:pPr>
        <w:tabs>
          <w:tab w:val="left" w:pos="20"/>
          <w:tab w:val="left" w:pos="900"/>
        </w:tabs>
        <w:autoSpaceDE w:val="0"/>
        <w:autoSpaceDN w:val="0"/>
        <w:adjustRightInd w:val="0"/>
        <w:rPr>
          <w:rFonts w:ascii="Times" w:hAnsi="Times"/>
          <w:b/>
          <w:bCs/>
          <w:sz w:val="28"/>
          <w:szCs w:val="28"/>
        </w:rPr>
      </w:pPr>
      <w:proofErr w:type="gramStart"/>
      <w:r w:rsidRPr="007030D1">
        <w:rPr>
          <w:rFonts w:ascii="Times" w:hAnsi="Times"/>
          <w:b/>
          <w:bCs/>
          <w:sz w:val="28"/>
          <w:szCs w:val="28"/>
        </w:rPr>
        <w:t>Losses</w:t>
      </w:r>
      <w:r>
        <w:rPr>
          <w:rFonts w:ascii="Times" w:hAnsi="Times"/>
          <w:b/>
          <w:bCs/>
          <w:sz w:val="28"/>
          <w:szCs w:val="28"/>
        </w:rPr>
        <w:t>(</w:t>
      </w:r>
      <w:proofErr w:type="gramEnd"/>
      <w:r w:rsidRPr="007030D1">
        <w:rPr>
          <w:rFonts w:ascii="Times" w:hAnsi="Times"/>
          <w:b/>
          <w:bCs/>
          <w:sz w:val="28"/>
          <w:szCs w:val="28"/>
        </w:rPr>
        <w:t>10ml/kg/bowel motion</w:t>
      </w:r>
      <w:r>
        <w:rPr>
          <w:rFonts w:ascii="Times" w:hAnsi="Times"/>
          <w:b/>
          <w:bCs/>
          <w:sz w:val="28"/>
          <w:szCs w:val="28"/>
        </w:rPr>
        <w:t>////</w:t>
      </w:r>
      <w:r w:rsidRPr="007030D1">
        <w:rPr>
          <w:rFonts w:ascii="Arial" w:eastAsiaTheme="minorHAnsi" w:hAnsi="Arial" w:cs="Arial"/>
          <w:b/>
          <w:bCs/>
          <w:shadow/>
          <w:color w:val="B00004"/>
          <w:sz w:val="96"/>
          <w:szCs w:val="96"/>
        </w:rPr>
        <w:t xml:space="preserve"> </w:t>
      </w:r>
      <w:r w:rsidRPr="007030D1">
        <w:rPr>
          <w:rFonts w:ascii="Times" w:hAnsi="Times"/>
          <w:b/>
          <w:bCs/>
          <w:sz w:val="28"/>
          <w:szCs w:val="28"/>
        </w:rPr>
        <w:t>2ml/kg for each vomitus</w:t>
      </w:r>
      <w:r>
        <w:rPr>
          <w:rFonts w:ascii="Times" w:hAnsi="Times"/>
          <w:b/>
          <w:bCs/>
          <w:sz w:val="28"/>
          <w:szCs w:val="28"/>
        </w:rPr>
        <w:t>)</w:t>
      </w:r>
    </w:p>
    <w:p w14:paraId="56BCEC45" w14:textId="2F56BD07" w:rsidR="008B14F3" w:rsidRDefault="008B14F3" w:rsidP="008B14F3">
      <w:pPr>
        <w:tabs>
          <w:tab w:val="left" w:pos="20"/>
          <w:tab w:val="left" w:pos="900"/>
        </w:tabs>
        <w:autoSpaceDE w:val="0"/>
        <w:autoSpaceDN w:val="0"/>
        <w:adjustRightInd w:val="0"/>
        <w:rPr>
          <w:rFonts w:ascii="Times" w:hAnsi="Times"/>
          <w:sz w:val="28"/>
          <w:szCs w:val="28"/>
        </w:rPr>
      </w:pPr>
      <w:r w:rsidRPr="008B14F3">
        <w:rPr>
          <w:rFonts w:ascii="Times" w:hAnsi="Times"/>
          <w:sz w:val="28"/>
          <w:szCs w:val="28"/>
        </w:rPr>
        <w:t>Fluid intake should be decreased if the patient appears fully hydrated earlier than expected or develops periorbital edema.</w:t>
      </w:r>
    </w:p>
    <w:p w14:paraId="156C46C5" w14:textId="77777777" w:rsidR="008B14F3" w:rsidRDefault="008B14F3" w:rsidP="004E02D1">
      <w:pPr>
        <w:tabs>
          <w:tab w:val="left" w:pos="20"/>
          <w:tab w:val="left" w:pos="900"/>
        </w:tabs>
        <w:autoSpaceDE w:val="0"/>
        <w:autoSpaceDN w:val="0"/>
        <w:adjustRightInd w:val="0"/>
        <w:rPr>
          <w:rFonts w:ascii="Times" w:hAnsi="Times"/>
          <w:sz w:val="28"/>
          <w:szCs w:val="28"/>
        </w:rPr>
      </w:pPr>
    </w:p>
    <w:p w14:paraId="739555AE" w14:textId="77777777" w:rsidR="004E02D1" w:rsidRPr="004E02D1" w:rsidRDefault="004E02D1" w:rsidP="00E65AAB">
      <w:pPr>
        <w:tabs>
          <w:tab w:val="left" w:pos="20"/>
          <w:tab w:val="left" w:pos="900"/>
        </w:tabs>
        <w:autoSpaceDE w:val="0"/>
        <w:autoSpaceDN w:val="0"/>
        <w:adjustRightInd w:val="0"/>
        <w:rPr>
          <w:rFonts w:ascii="Times" w:hAnsi="Times"/>
          <w:b/>
          <w:bCs/>
          <w:sz w:val="28"/>
          <w:szCs w:val="28"/>
        </w:rPr>
      </w:pPr>
      <w:r w:rsidRPr="004E02D1">
        <w:rPr>
          <w:rFonts w:ascii="Times" w:hAnsi="Times"/>
          <w:b/>
          <w:bCs/>
          <w:sz w:val="28"/>
          <w:szCs w:val="28"/>
          <w:u w:val="single"/>
        </w:rPr>
        <w:t>Composition of ORS,</w:t>
      </w:r>
    </w:p>
    <w:p w14:paraId="4304F457" w14:textId="131EF69D"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proofErr w:type="spellStart"/>
      <w:r w:rsidRPr="004E02D1">
        <w:rPr>
          <w:rFonts w:ascii="Times" w:hAnsi="Times"/>
          <w:sz w:val="28"/>
          <w:szCs w:val="28"/>
        </w:rPr>
        <w:t>Nacl</w:t>
      </w:r>
      <w:proofErr w:type="spellEnd"/>
      <w:r w:rsidRPr="004E02D1">
        <w:rPr>
          <w:rFonts w:ascii="Times" w:hAnsi="Times"/>
          <w:sz w:val="28"/>
          <w:szCs w:val="28"/>
        </w:rPr>
        <w:t>…</w:t>
      </w:r>
      <w:r w:rsidR="00E65AAB" w:rsidRPr="004E02D1">
        <w:rPr>
          <w:rFonts w:ascii="Times" w:hAnsi="Times"/>
          <w:sz w:val="28"/>
          <w:szCs w:val="28"/>
        </w:rPr>
        <w:t>…...</w:t>
      </w:r>
      <w:r w:rsidRPr="004E02D1">
        <w:rPr>
          <w:rFonts w:ascii="Times" w:hAnsi="Times"/>
          <w:sz w:val="28"/>
          <w:szCs w:val="28"/>
        </w:rPr>
        <w:t xml:space="preserve"> 2.6g/l.</w:t>
      </w:r>
    </w:p>
    <w:p w14:paraId="301E7876"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proofErr w:type="spellStart"/>
      <w:r w:rsidRPr="004E02D1">
        <w:rPr>
          <w:rFonts w:ascii="Times" w:hAnsi="Times"/>
          <w:sz w:val="28"/>
          <w:szCs w:val="28"/>
        </w:rPr>
        <w:t>Kcl</w:t>
      </w:r>
      <w:proofErr w:type="spellEnd"/>
      <w:r w:rsidRPr="004E02D1">
        <w:rPr>
          <w:rFonts w:ascii="Times" w:hAnsi="Times"/>
          <w:sz w:val="28"/>
          <w:szCs w:val="28"/>
        </w:rPr>
        <w:t xml:space="preserve">   ……… 1.5g/l.</w:t>
      </w:r>
    </w:p>
    <w:p w14:paraId="1C000BF4"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Na citrate… 2.9g/l.</w:t>
      </w:r>
    </w:p>
    <w:p w14:paraId="48D75540"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Glucose…. 13.5g/l.</w:t>
      </w:r>
    </w:p>
    <w:p w14:paraId="07EE4847" w14:textId="755AF179" w:rsidR="004E02D1" w:rsidRPr="004E02D1" w:rsidRDefault="004E02D1" w:rsidP="00E65AAB">
      <w:pPr>
        <w:tabs>
          <w:tab w:val="left" w:pos="20"/>
          <w:tab w:val="left" w:pos="900"/>
        </w:tabs>
        <w:autoSpaceDE w:val="0"/>
        <w:autoSpaceDN w:val="0"/>
        <w:adjustRightInd w:val="0"/>
        <w:rPr>
          <w:rFonts w:ascii="Times" w:hAnsi="Times"/>
          <w:b/>
          <w:bCs/>
          <w:sz w:val="28"/>
          <w:szCs w:val="28"/>
        </w:rPr>
      </w:pPr>
      <w:r w:rsidRPr="004E02D1">
        <w:rPr>
          <w:rFonts w:ascii="Times" w:hAnsi="Times"/>
          <w:b/>
          <w:bCs/>
          <w:sz w:val="28"/>
          <w:szCs w:val="28"/>
        </w:rPr>
        <w:t xml:space="preserve"> </w:t>
      </w:r>
      <w:r w:rsidRPr="004E02D1">
        <w:rPr>
          <w:rFonts w:ascii="Times" w:hAnsi="Times"/>
          <w:b/>
          <w:bCs/>
          <w:sz w:val="28"/>
          <w:szCs w:val="28"/>
          <w:u w:val="single"/>
        </w:rPr>
        <w:t xml:space="preserve">Concentration of </w:t>
      </w:r>
      <w:proofErr w:type="spellStart"/>
      <w:r w:rsidRPr="004E02D1">
        <w:rPr>
          <w:rFonts w:ascii="Times" w:hAnsi="Times"/>
          <w:b/>
          <w:bCs/>
          <w:sz w:val="28"/>
          <w:szCs w:val="28"/>
          <w:u w:val="single"/>
        </w:rPr>
        <w:t>ors</w:t>
      </w:r>
      <w:proofErr w:type="spellEnd"/>
      <w:r w:rsidRPr="004E02D1">
        <w:rPr>
          <w:rFonts w:ascii="Times" w:hAnsi="Times"/>
          <w:b/>
          <w:bCs/>
          <w:sz w:val="28"/>
          <w:szCs w:val="28"/>
          <w:u w:val="single"/>
        </w:rPr>
        <w:t>,</w:t>
      </w:r>
    </w:p>
    <w:p w14:paraId="5B577EF8"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Na</w:t>
      </w:r>
      <w:r w:rsidRPr="004E02D1">
        <w:rPr>
          <w:sz w:val="28"/>
          <w:szCs w:val="28"/>
        </w:rPr>
        <w:t>→</w:t>
      </w:r>
      <w:r w:rsidRPr="004E02D1">
        <w:rPr>
          <w:rFonts w:ascii="Times" w:hAnsi="Times"/>
          <w:sz w:val="28"/>
          <w:szCs w:val="28"/>
        </w:rPr>
        <w:t xml:space="preserve"> 75 </w:t>
      </w:r>
      <w:proofErr w:type="spellStart"/>
      <w:r w:rsidRPr="004E02D1">
        <w:rPr>
          <w:rFonts w:ascii="Times" w:hAnsi="Times"/>
          <w:sz w:val="28"/>
          <w:szCs w:val="28"/>
        </w:rPr>
        <w:t>mmol</w:t>
      </w:r>
      <w:proofErr w:type="spellEnd"/>
      <w:r w:rsidRPr="004E02D1">
        <w:rPr>
          <w:rFonts w:ascii="Times" w:hAnsi="Times"/>
          <w:sz w:val="28"/>
          <w:szCs w:val="28"/>
        </w:rPr>
        <w:t>/l.</w:t>
      </w:r>
    </w:p>
    <w:p w14:paraId="46AECC41"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 xml:space="preserve">Cl </w:t>
      </w:r>
      <w:r w:rsidRPr="004E02D1">
        <w:rPr>
          <w:sz w:val="28"/>
          <w:szCs w:val="28"/>
        </w:rPr>
        <w:t>→</w:t>
      </w:r>
      <w:r w:rsidRPr="004E02D1">
        <w:rPr>
          <w:rFonts w:ascii="Times" w:hAnsi="Times"/>
          <w:sz w:val="28"/>
          <w:szCs w:val="28"/>
        </w:rPr>
        <w:t xml:space="preserve"> 65 </w:t>
      </w:r>
      <w:proofErr w:type="spellStart"/>
      <w:r w:rsidRPr="004E02D1">
        <w:rPr>
          <w:rFonts w:ascii="Times" w:hAnsi="Times"/>
          <w:sz w:val="28"/>
          <w:szCs w:val="28"/>
        </w:rPr>
        <w:t>mmol</w:t>
      </w:r>
      <w:proofErr w:type="spellEnd"/>
      <w:r w:rsidRPr="004E02D1">
        <w:rPr>
          <w:rFonts w:ascii="Times" w:hAnsi="Times"/>
          <w:sz w:val="28"/>
          <w:szCs w:val="28"/>
        </w:rPr>
        <w:t>/l</w:t>
      </w:r>
    </w:p>
    <w:p w14:paraId="3ADEC37D"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 xml:space="preserve">K </w:t>
      </w:r>
      <w:r w:rsidRPr="004E02D1">
        <w:rPr>
          <w:sz w:val="28"/>
          <w:szCs w:val="28"/>
        </w:rPr>
        <w:t>→</w:t>
      </w:r>
      <w:r w:rsidRPr="004E02D1">
        <w:rPr>
          <w:rFonts w:ascii="Times" w:hAnsi="Times"/>
          <w:sz w:val="28"/>
          <w:szCs w:val="28"/>
        </w:rPr>
        <w:t xml:space="preserve"> 20 </w:t>
      </w:r>
      <w:proofErr w:type="spellStart"/>
      <w:r w:rsidRPr="004E02D1">
        <w:rPr>
          <w:rFonts w:ascii="Times" w:hAnsi="Times"/>
          <w:sz w:val="28"/>
          <w:szCs w:val="28"/>
        </w:rPr>
        <w:t>mmol</w:t>
      </w:r>
      <w:proofErr w:type="spellEnd"/>
      <w:r w:rsidRPr="004E02D1">
        <w:rPr>
          <w:rFonts w:ascii="Times" w:hAnsi="Times"/>
          <w:sz w:val="28"/>
          <w:szCs w:val="28"/>
        </w:rPr>
        <w:t>/l.</w:t>
      </w:r>
    </w:p>
    <w:p w14:paraId="0EFE5F24"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 xml:space="preserve">Na citrate </w:t>
      </w:r>
      <w:r w:rsidRPr="004E02D1">
        <w:rPr>
          <w:sz w:val="28"/>
          <w:szCs w:val="28"/>
        </w:rPr>
        <w:t>→</w:t>
      </w:r>
      <w:r w:rsidRPr="004E02D1">
        <w:rPr>
          <w:rFonts w:ascii="Times" w:hAnsi="Times"/>
          <w:sz w:val="28"/>
          <w:szCs w:val="28"/>
        </w:rPr>
        <w:t xml:space="preserve">10 </w:t>
      </w:r>
      <w:proofErr w:type="spellStart"/>
      <w:r w:rsidRPr="004E02D1">
        <w:rPr>
          <w:rFonts w:ascii="Times" w:hAnsi="Times"/>
          <w:sz w:val="28"/>
          <w:szCs w:val="28"/>
        </w:rPr>
        <w:t>mmol</w:t>
      </w:r>
      <w:proofErr w:type="spellEnd"/>
      <w:r w:rsidRPr="004E02D1">
        <w:rPr>
          <w:rFonts w:ascii="Times" w:hAnsi="Times"/>
          <w:sz w:val="28"/>
          <w:szCs w:val="28"/>
        </w:rPr>
        <w:t>/l.</w:t>
      </w:r>
    </w:p>
    <w:p w14:paraId="4F949B8E" w14:textId="77777777" w:rsidR="004E02D1" w:rsidRPr="004E02D1" w:rsidRDefault="004E02D1" w:rsidP="004E02D1">
      <w:pPr>
        <w:numPr>
          <w:ilvl w:val="0"/>
          <w:numId w:val="1"/>
        </w:numPr>
        <w:tabs>
          <w:tab w:val="left" w:pos="20"/>
          <w:tab w:val="left" w:pos="900"/>
        </w:tabs>
        <w:autoSpaceDE w:val="0"/>
        <w:autoSpaceDN w:val="0"/>
        <w:adjustRightInd w:val="0"/>
        <w:rPr>
          <w:rFonts w:ascii="Times" w:hAnsi="Times"/>
          <w:sz w:val="28"/>
          <w:szCs w:val="28"/>
        </w:rPr>
      </w:pPr>
      <w:r w:rsidRPr="004E02D1">
        <w:rPr>
          <w:rFonts w:ascii="Times" w:hAnsi="Times"/>
          <w:sz w:val="28"/>
          <w:szCs w:val="28"/>
        </w:rPr>
        <w:t xml:space="preserve">Glucose </w:t>
      </w:r>
      <w:r w:rsidRPr="004E02D1">
        <w:rPr>
          <w:sz w:val="28"/>
          <w:szCs w:val="28"/>
        </w:rPr>
        <w:t>→</w:t>
      </w:r>
      <w:r w:rsidRPr="004E02D1">
        <w:rPr>
          <w:rFonts w:ascii="Times" w:hAnsi="Times"/>
          <w:sz w:val="28"/>
          <w:szCs w:val="28"/>
        </w:rPr>
        <w:t xml:space="preserve"> 75 </w:t>
      </w:r>
      <w:proofErr w:type="spellStart"/>
      <w:r w:rsidRPr="004E02D1">
        <w:rPr>
          <w:rFonts w:ascii="Times" w:hAnsi="Times"/>
          <w:sz w:val="28"/>
          <w:szCs w:val="28"/>
        </w:rPr>
        <w:t>mmol</w:t>
      </w:r>
      <w:proofErr w:type="spellEnd"/>
      <w:r w:rsidRPr="004E02D1">
        <w:rPr>
          <w:rFonts w:ascii="Times" w:hAnsi="Times"/>
          <w:sz w:val="28"/>
          <w:szCs w:val="28"/>
        </w:rPr>
        <w:t>/l.</w:t>
      </w:r>
    </w:p>
    <w:p w14:paraId="397243D5" w14:textId="13206843" w:rsidR="008B14F3" w:rsidRDefault="004E02D1" w:rsidP="004E02D1">
      <w:pPr>
        <w:tabs>
          <w:tab w:val="left" w:pos="20"/>
          <w:tab w:val="left" w:pos="900"/>
        </w:tabs>
        <w:autoSpaceDE w:val="0"/>
        <w:autoSpaceDN w:val="0"/>
        <w:adjustRightInd w:val="0"/>
        <w:ind w:left="720"/>
        <w:rPr>
          <w:rFonts w:ascii="Times" w:hAnsi="Times"/>
          <w:sz w:val="28"/>
          <w:szCs w:val="28"/>
        </w:rPr>
      </w:pPr>
      <w:r w:rsidRPr="004E02D1">
        <w:rPr>
          <w:rFonts w:ascii="Times" w:hAnsi="Times"/>
          <w:sz w:val="28"/>
          <w:szCs w:val="28"/>
        </w:rPr>
        <w:t>Osmolality-----245</w:t>
      </w:r>
    </w:p>
    <w:p w14:paraId="1EE3A3C2" w14:textId="77777777" w:rsidR="00B32BDF" w:rsidRDefault="00B32BDF" w:rsidP="004E02D1">
      <w:pPr>
        <w:tabs>
          <w:tab w:val="left" w:pos="20"/>
          <w:tab w:val="left" w:pos="900"/>
        </w:tabs>
        <w:autoSpaceDE w:val="0"/>
        <w:autoSpaceDN w:val="0"/>
        <w:adjustRightInd w:val="0"/>
        <w:rPr>
          <w:rFonts w:ascii="Times" w:hAnsi="Times"/>
          <w:sz w:val="28"/>
          <w:szCs w:val="28"/>
        </w:rPr>
      </w:pPr>
    </w:p>
    <w:p w14:paraId="0DB938E7" w14:textId="77777777" w:rsidR="00A666AD" w:rsidRPr="00A666AD" w:rsidRDefault="00A666AD" w:rsidP="00A666AD">
      <w:pPr>
        <w:tabs>
          <w:tab w:val="left" w:pos="20"/>
          <w:tab w:val="left" w:pos="900"/>
        </w:tabs>
        <w:autoSpaceDE w:val="0"/>
        <w:autoSpaceDN w:val="0"/>
        <w:adjustRightInd w:val="0"/>
        <w:ind w:left="720"/>
        <w:rPr>
          <w:rFonts w:ascii="Times" w:hAnsi="Times"/>
          <w:b/>
          <w:bCs/>
          <w:sz w:val="28"/>
          <w:szCs w:val="28"/>
        </w:rPr>
      </w:pPr>
      <w:r w:rsidRPr="00A666AD">
        <w:rPr>
          <w:rFonts w:ascii="Times" w:hAnsi="Times"/>
          <w:b/>
          <w:bCs/>
          <w:sz w:val="28"/>
          <w:szCs w:val="28"/>
        </w:rPr>
        <w:t>Steps for treatment of AGE:</w:t>
      </w:r>
    </w:p>
    <w:p w14:paraId="15C89D2F" w14:textId="77777777" w:rsidR="00A666AD" w:rsidRPr="00A666AD" w:rsidRDefault="00A666AD" w:rsidP="00A666AD">
      <w:pPr>
        <w:tabs>
          <w:tab w:val="left" w:pos="20"/>
          <w:tab w:val="left" w:pos="900"/>
        </w:tabs>
        <w:autoSpaceDE w:val="0"/>
        <w:autoSpaceDN w:val="0"/>
        <w:adjustRightInd w:val="0"/>
        <w:ind w:left="720"/>
        <w:rPr>
          <w:rFonts w:ascii="Times" w:hAnsi="Times"/>
          <w:b/>
          <w:bCs/>
          <w:sz w:val="28"/>
          <w:szCs w:val="28"/>
        </w:rPr>
      </w:pPr>
      <w:r w:rsidRPr="00A666AD">
        <w:rPr>
          <w:rFonts w:ascii="Times" w:hAnsi="Times"/>
          <w:b/>
          <w:bCs/>
          <w:sz w:val="28"/>
          <w:szCs w:val="28"/>
        </w:rPr>
        <w:t>1. Correction of dehydration:</w:t>
      </w:r>
    </w:p>
    <w:p w14:paraId="4C42CE71" w14:textId="77777777" w:rsidR="00A666AD" w:rsidRPr="00A666AD" w:rsidRDefault="00A666AD" w:rsidP="00A666AD">
      <w:pPr>
        <w:numPr>
          <w:ilvl w:val="0"/>
          <w:numId w:val="1"/>
        </w:numPr>
        <w:tabs>
          <w:tab w:val="left" w:pos="20"/>
          <w:tab w:val="left" w:pos="900"/>
        </w:tabs>
        <w:autoSpaceDE w:val="0"/>
        <w:autoSpaceDN w:val="0"/>
        <w:adjustRightInd w:val="0"/>
        <w:rPr>
          <w:rFonts w:ascii="Times" w:hAnsi="Times"/>
          <w:sz w:val="28"/>
          <w:szCs w:val="28"/>
        </w:rPr>
      </w:pPr>
      <w:r w:rsidRPr="00A666AD">
        <w:rPr>
          <w:rFonts w:ascii="Times" w:hAnsi="Times"/>
          <w:b/>
          <w:bCs/>
          <w:sz w:val="28"/>
          <w:szCs w:val="28"/>
        </w:rPr>
        <w:t xml:space="preserve"> </w:t>
      </w:r>
      <w:r w:rsidRPr="00A666AD">
        <w:rPr>
          <w:rFonts w:ascii="Times" w:hAnsi="Times"/>
          <w:sz w:val="28"/>
          <w:szCs w:val="28"/>
        </w:rPr>
        <w:t>The first step in caring for a child with dehydration is to assess the degree of dehydration.</w:t>
      </w:r>
    </w:p>
    <w:p w14:paraId="2BA5B3B6" w14:textId="60E2B2D0" w:rsidR="00A666AD" w:rsidRDefault="00A666AD" w:rsidP="00A54FAD">
      <w:pPr>
        <w:tabs>
          <w:tab w:val="left" w:pos="20"/>
          <w:tab w:val="left" w:pos="900"/>
        </w:tabs>
        <w:autoSpaceDE w:val="0"/>
        <w:autoSpaceDN w:val="0"/>
        <w:adjustRightInd w:val="0"/>
        <w:ind w:left="720"/>
        <w:rPr>
          <w:rFonts w:ascii="Times" w:hAnsi="Times"/>
          <w:sz w:val="28"/>
          <w:szCs w:val="28"/>
        </w:rPr>
      </w:pPr>
      <w:r w:rsidRPr="00A666AD">
        <w:rPr>
          <w:rFonts w:ascii="Times" w:hAnsi="Times"/>
          <w:sz w:val="28"/>
          <w:szCs w:val="28"/>
        </w:rPr>
        <w:t xml:space="preserve"> The degree of dehydration dictates the urgency of the situation and the volume of fluid needed for </w:t>
      </w:r>
      <w:r w:rsidR="00A54FAD" w:rsidRPr="00A666AD">
        <w:rPr>
          <w:rFonts w:ascii="Times" w:hAnsi="Times"/>
          <w:sz w:val="28"/>
          <w:szCs w:val="28"/>
        </w:rPr>
        <w:t>rehydration.</w:t>
      </w:r>
      <w:r w:rsidR="00A54FAD">
        <w:rPr>
          <w:rFonts w:ascii="Times" w:hAnsi="Times"/>
          <w:sz w:val="28"/>
          <w:szCs w:val="28"/>
        </w:rPr>
        <w:t xml:space="preserve"> Correction</w:t>
      </w:r>
      <w:r>
        <w:rPr>
          <w:rFonts w:ascii="Times" w:hAnsi="Times"/>
          <w:sz w:val="28"/>
          <w:szCs w:val="28"/>
        </w:rPr>
        <w:t xml:space="preserve"> of dehydration require first assessing the degree of dehydration </w:t>
      </w:r>
      <w:r w:rsidR="00A54FAD">
        <w:rPr>
          <w:rFonts w:ascii="Times" w:hAnsi="Times"/>
          <w:sz w:val="28"/>
          <w:szCs w:val="28"/>
        </w:rPr>
        <w:t>&amp;</w:t>
      </w:r>
      <w:r w:rsidR="00993207">
        <w:rPr>
          <w:rFonts w:ascii="Times" w:hAnsi="Times"/>
          <w:sz w:val="28"/>
          <w:szCs w:val="28"/>
        </w:rPr>
        <w:t>accordingly</w:t>
      </w:r>
      <w:r>
        <w:rPr>
          <w:rFonts w:ascii="Times" w:hAnsi="Times"/>
          <w:sz w:val="28"/>
          <w:szCs w:val="28"/>
        </w:rPr>
        <w:t xml:space="preserve"> choosing the appropriate plan</w:t>
      </w:r>
    </w:p>
    <w:p w14:paraId="1592F161" w14:textId="77777777" w:rsidR="00A54FAD" w:rsidRDefault="00A54FAD" w:rsidP="00A54FAD">
      <w:pPr>
        <w:tabs>
          <w:tab w:val="left" w:pos="20"/>
          <w:tab w:val="left" w:pos="900"/>
        </w:tabs>
        <w:autoSpaceDE w:val="0"/>
        <w:autoSpaceDN w:val="0"/>
        <w:adjustRightInd w:val="0"/>
        <w:ind w:left="720"/>
        <w:rPr>
          <w:rFonts w:ascii="Times" w:hAnsi="Times"/>
          <w:sz w:val="28"/>
          <w:szCs w:val="28"/>
        </w:rPr>
      </w:pPr>
    </w:p>
    <w:tbl>
      <w:tblPr>
        <w:tblStyle w:val="a4"/>
        <w:tblW w:w="0" w:type="auto"/>
        <w:tblInd w:w="720" w:type="dxa"/>
        <w:tblLook w:val="04A0" w:firstRow="1" w:lastRow="0" w:firstColumn="1" w:lastColumn="0" w:noHBand="0" w:noVBand="1"/>
      </w:tblPr>
      <w:tblGrid>
        <w:gridCol w:w="2547"/>
        <w:gridCol w:w="1973"/>
        <w:gridCol w:w="2693"/>
        <w:gridCol w:w="2857"/>
      </w:tblGrid>
      <w:tr w:rsidR="00852670" w14:paraId="31B3EA18" w14:textId="77777777" w:rsidTr="00B27B5A">
        <w:tc>
          <w:tcPr>
            <w:tcW w:w="10070" w:type="dxa"/>
            <w:gridSpan w:val="4"/>
          </w:tcPr>
          <w:p w14:paraId="6BA19A93" w14:textId="59D4C5BD" w:rsidR="00852670" w:rsidRPr="00852670" w:rsidRDefault="00852670" w:rsidP="00852670">
            <w:pPr>
              <w:tabs>
                <w:tab w:val="left" w:pos="20"/>
                <w:tab w:val="left" w:pos="900"/>
              </w:tabs>
              <w:autoSpaceDE w:val="0"/>
              <w:autoSpaceDN w:val="0"/>
              <w:adjustRightInd w:val="0"/>
              <w:jc w:val="center"/>
              <w:rPr>
                <w:rFonts w:ascii="Times" w:hAnsi="Times"/>
                <w:b/>
                <w:bCs/>
                <w:sz w:val="28"/>
                <w:szCs w:val="28"/>
              </w:rPr>
            </w:pPr>
            <w:r w:rsidRPr="00852670">
              <w:rPr>
                <w:rFonts w:ascii="Times" w:hAnsi="Times"/>
                <w:b/>
                <w:bCs/>
                <w:sz w:val="28"/>
                <w:szCs w:val="28"/>
              </w:rPr>
              <w:t>Assess for dehydration</w:t>
            </w:r>
          </w:p>
        </w:tc>
      </w:tr>
      <w:tr w:rsidR="00852670" w14:paraId="03F1C3DF" w14:textId="77777777" w:rsidTr="00852670">
        <w:tc>
          <w:tcPr>
            <w:tcW w:w="2547" w:type="dxa"/>
          </w:tcPr>
          <w:p w14:paraId="12225426" w14:textId="77777777" w:rsidR="00852670" w:rsidRPr="00852670" w:rsidRDefault="00852670" w:rsidP="00A666AD">
            <w:pPr>
              <w:tabs>
                <w:tab w:val="left" w:pos="20"/>
                <w:tab w:val="left" w:pos="900"/>
              </w:tabs>
              <w:autoSpaceDE w:val="0"/>
              <w:autoSpaceDN w:val="0"/>
              <w:adjustRightInd w:val="0"/>
              <w:rPr>
                <w:rFonts w:ascii="Times" w:hAnsi="Times"/>
                <w:b/>
                <w:bCs/>
                <w:sz w:val="28"/>
                <w:szCs w:val="28"/>
              </w:rPr>
            </w:pPr>
            <w:r w:rsidRPr="00852670">
              <w:rPr>
                <w:rFonts w:ascii="Times" w:hAnsi="Times"/>
                <w:b/>
                <w:bCs/>
                <w:sz w:val="28"/>
                <w:szCs w:val="28"/>
              </w:rPr>
              <w:t xml:space="preserve">Look </w:t>
            </w:r>
          </w:p>
          <w:p w14:paraId="1BEE214A" w14:textId="3161DB2E"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consciousness</w:t>
            </w:r>
          </w:p>
          <w:p w14:paraId="4DA6CCC2" w14:textId="01B1AB54"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Eye</w:t>
            </w:r>
          </w:p>
          <w:p w14:paraId="0C849FA2" w14:textId="51286835"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Tears</w:t>
            </w:r>
          </w:p>
          <w:p w14:paraId="75C339B0" w14:textId="00AEA12C"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Mouth, tongue</w:t>
            </w:r>
          </w:p>
          <w:p w14:paraId="5E287BC0" w14:textId="4E6E8344"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Thirst</w:t>
            </w:r>
          </w:p>
        </w:tc>
        <w:tc>
          <w:tcPr>
            <w:tcW w:w="1973" w:type="dxa"/>
          </w:tcPr>
          <w:p w14:paraId="6B6BEFF5" w14:textId="77777777" w:rsidR="00852670" w:rsidRDefault="00852670" w:rsidP="00A666AD">
            <w:pPr>
              <w:tabs>
                <w:tab w:val="left" w:pos="20"/>
                <w:tab w:val="left" w:pos="900"/>
              </w:tabs>
              <w:autoSpaceDE w:val="0"/>
              <w:autoSpaceDN w:val="0"/>
              <w:adjustRightInd w:val="0"/>
              <w:rPr>
                <w:rFonts w:ascii="Times" w:hAnsi="Times"/>
                <w:sz w:val="28"/>
                <w:szCs w:val="28"/>
              </w:rPr>
            </w:pPr>
          </w:p>
          <w:p w14:paraId="144197AB" w14:textId="57E1C5FF"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Well, alert</w:t>
            </w:r>
          </w:p>
          <w:p w14:paraId="33590551" w14:textId="6E740B2E"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Normal</w:t>
            </w:r>
          </w:p>
          <w:p w14:paraId="5684BEE9" w14:textId="41E5D62B"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Present</w:t>
            </w:r>
          </w:p>
          <w:p w14:paraId="586A3537" w14:textId="742B91CB"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Moist</w:t>
            </w:r>
          </w:p>
          <w:p w14:paraId="52205734" w14:textId="6F2AC0D1"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Not thirsty</w:t>
            </w:r>
          </w:p>
        </w:tc>
        <w:tc>
          <w:tcPr>
            <w:tcW w:w="2693" w:type="dxa"/>
          </w:tcPr>
          <w:p w14:paraId="3DFC71BF" w14:textId="77777777" w:rsidR="00852670" w:rsidRDefault="00852670" w:rsidP="00A666AD">
            <w:pPr>
              <w:tabs>
                <w:tab w:val="left" w:pos="20"/>
                <w:tab w:val="left" w:pos="900"/>
              </w:tabs>
              <w:autoSpaceDE w:val="0"/>
              <w:autoSpaceDN w:val="0"/>
              <w:adjustRightInd w:val="0"/>
              <w:rPr>
                <w:rFonts w:ascii="Times" w:hAnsi="Times"/>
                <w:sz w:val="28"/>
                <w:szCs w:val="28"/>
              </w:rPr>
            </w:pPr>
          </w:p>
          <w:p w14:paraId="1C7CF561" w14:textId="1A3ED4A8"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Restless, irritable</w:t>
            </w:r>
          </w:p>
          <w:p w14:paraId="66BA896E" w14:textId="671A2FFC"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Sunken</w:t>
            </w:r>
          </w:p>
          <w:p w14:paraId="766A0EF4" w14:textId="7E7ABB06"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Absent</w:t>
            </w:r>
          </w:p>
          <w:p w14:paraId="6D4AD2B2" w14:textId="06E92C8D"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Dry</w:t>
            </w:r>
          </w:p>
          <w:p w14:paraId="3DBE59A8" w14:textId="35679DE3"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Thirsty, drink eagerly</w:t>
            </w:r>
          </w:p>
        </w:tc>
        <w:tc>
          <w:tcPr>
            <w:tcW w:w="2857" w:type="dxa"/>
          </w:tcPr>
          <w:p w14:paraId="18710323" w14:textId="77777777" w:rsidR="00852670" w:rsidRDefault="00852670" w:rsidP="00A666AD">
            <w:pPr>
              <w:tabs>
                <w:tab w:val="left" w:pos="20"/>
                <w:tab w:val="left" w:pos="900"/>
              </w:tabs>
              <w:autoSpaceDE w:val="0"/>
              <w:autoSpaceDN w:val="0"/>
              <w:adjustRightInd w:val="0"/>
              <w:rPr>
                <w:rFonts w:ascii="Times" w:hAnsi="Times"/>
                <w:sz w:val="28"/>
                <w:szCs w:val="28"/>
              </w:rPr>
            </w:pPr>
          </w:p>
          <w:p w14:paraId="7207D2BD" w14:textId="0BCA406C" w:rsidR="00852670" w:rsidRDefault="00852670" w:rsidP="00A666AD">
            <w:pPr>
              <w:tabs>
                <w:tab w:val="left" w:pos="20"/>
                <w:tab w:val="left" w:pos="900"/>
              </w:tabs>
              <w:autoSpaceDE w:val="0"/>
              <w:autoSpaceDN w:val="0"/>
              <w:adjustRightInd w:val="0"/>
              <w:rPr>
                <w:rFonts w:ascii="Times" w:hAnsi="Times"/>
                <w:sz w:val="28"/>
                <w:szCs w:val="28"/>
              </w:rPr>
            </w:pPr>
            <w:r>
              <w:rPr>
                <w:rFonts w:ascii="Times" w:hAnsi="Times"/>
                <w:sz w:val="28"/>
                <w:szCs w:val="28"/>
              </w:rPr>
              <w:t>Lethargic, unconscious</w:t>
            </w:r>
          </w:p>
          <w:p w14:paraId="11C86B96" w14:textId="7C7778D1" w:rsidR="00852670" w:rsidRDefault="00A54FAD" w:rsidP="00A666AD">
            <w:pPr>
              <w:tabs>
                <w:tab w:val="left" w:pos="20"/>
                <w:tab w:val="left" w:pos="900"/>
              </w:tabs>
              <w:autoSpaceDE w:val="0"/>
              <w:autoSpaceDN w:val="0"/>
              <w:adjustRightInd w:val="0"/>
              <w:rPr>
                <w:rFonts w:ascii="Times" w:hAnsi="Times"/>
                <w:sz w:val="28"/>
                <w:szCs w:val="28"/>
              </w:rPr>
            </w:pPr>
            <w:r>
              <w:rPr>
                <w:rFonts w:ascii="Times" w:hAnsi="Times"/>
                <w:sz w:val="28"/>
                <w:szCs w:val="28"/>
              </w:rPr>
              <w:t>Very sunken</w:t>
            </w:r>
          </w:p>
          <w:p w14:paraId="04C539D7" w14:textId="7CB0E24B" w:rsidR="00A54FAD" w:rsidRDefault="00A54FAD" w:rsidP="00A666AD">
            <w:pPr>
              <w:tabs>
                <w:tab w:val="left" w:pos="20"/>
                <w:tab w:val="left" w:pos="900"/>
              </w:tabs>
              <w:autoSpaceDE w:val="0"/>
              <w:autoSpaceDN w:val="0"/>
              <w:adjustRightInd w:val="0"/>
              <w:rPr>
                <w:rFonts w:ascii="Times" w:hAnsi="Times"/>
                <w:sz w:val="28"/>
                <w:szCs w:val="28"/>
              </w:rPr>
            </w:pPr>
            <w:r>
              <w:rPr>
                <w:rFonts w:ascii="Times" w:hAnsi="Times"/>
                <w:sz w:val="28"/>
                <w:szCs w:val="28"/>
              </w:rPr>
              <w:t>Absent</w:t>
            </w:r>
          </w:p>
          <w:p w14:paraId="6F3FF086" w14:textId="2F5ABF4C" w:rsidR="00A54FAD" w:rsidRDefault="00A54FAD" w:rsidP="00A666AD">
            <w:pPr>
              <w:tabs>
                <w:tab w:val="left" w:pos="20"/>
                <w:tab w:val="left" w:pos="900"/>
              </w:tabs>
              <w:autoSpaceDE w:val="0"/>
              <w:autoSpaceDN w:val="0"/>
              <w:adjustRightInd w:val="0"/>
              <w:rPr>
                <w:rFonts w:ascii="Times" w:hAnsi="Times"/>
                <w:sz w:val="28"/>
                <w:szCs w:val="28"/>
              </w:rPr>
            </w:pPr>
            <w:r>
              <w:rPr>
                <w:rFonts w:ascii="Times" w:hAnsi="Times"/>
                <w:sz w:val="28"/>
                <w:szCs w:val="28"/>
              </w:rPr>
              <w:t>Very dry</w:t>
            </w:r>
          </w:p>
          <w:p w14:paraId="4A824DDC" w14:textId="4020BEF7" w:rsidR="00852670" w:rsidRDefault="00A54FAD" w:rsidP="00A54FAD">
            <w:pPr>
              <w:tabs>
                <w:tab w:val="left" w:pos="20"/>
                <w:tab w:val="left" w:pos="900"/>
              </w:tabs>
              <w:autoSpaceDE w:val="0"/>
              <w:autoSpaceDN w:val="0"/>
              <w:adjustRightInd w:val="0"/>
              <w:rPr>
                <w:rFonts w:ascii="Times" w:hAnsi="Times"/>
                <w:sz w:val="28"/>
                <w:szCs w:val="28"/>
              </w:rPr>
            </w:pPr>
            <w:r>
              <w:rPr>
                <w:rFonts w:ascii="Times" w:hAnsi="Times"/>
                <w:sz w:val="28"/>
                <w:szCs w:val="28"/>
              </w:rPr>
              <w:t>Not able to drink</w:t>
            </w:r>
          </w:p>
        </w:tc>
      </w:tr>
      <w:tr w:rsidR="00852670" w14:paraId="522C3E08" w14:textId="77777777" w:rsidTr="00852670">
        <w:tc>
          <w:tcPr>
            <w:tcW w:w="2547" w:type="dxa"/>
          </w:tcPr>
          <w:p w14:paraId="6CF3F868" w14:textId="62B09DFD" w:rsidR="00852670" w:rsidRDefault="00852670" w:rsidP="00852670">
            <w:pPr>
              <w:tabs>
                <w:tab w:val="left" w:pos="20"/>
                <w:tab w:val="left" w:pos="900"/>
              </w:tabs>
              <w:autoSpaceDE w:val="0"/>
              <w:autoSpaceDN w:val="0"/>
              <w:adjustRightInd w:val="0"/>
              <w:rPr>
                <w:rFonts w:ascii="Times" w:hAnsi="Times"/>
                <w:sz w:val="28"/>
                <w:szCs w:val="28"/>
              </w:rPr>
            </w:pPr>
            <w:r w:rsidRPr="00852670">
              <w:rPr>
                <w:rFonts w:ascii="Times" w:hAnsi="Times"/>
                <w:b/>
                <w:bCs/>
                <w:sz w:val="28"/>
                <w:szCs w:val="28"/>
              </w:rPr>
              <w:t>Feel</w:t>
            </w:r>
            <w:r>
              <w:rPr>
                <w:rFonts w:ascii="Times" w:hAnsi="Times"/>
                <w:sz w:val="28"/>
                <w:szCs w:val="28"/>
              </w:rPr>
              <w:t xml:space="preserve"> skin turgor</w:t>
            </w:r>
          </w:p>
        </w:tc>
        <w:tc>
          <w:tcPr>
            <w:tcW w:w="1973" w:type="dxa"/>
          </w:tcPr>
          <w:p w14:paraId="668DA909" w14:textId="2F289BDC"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Goes back quickly</w:t>
            </w:r>
          </w:p>
        </w:tc>
        <w:tc>
          <w:tcPr>
            <w:tcW w:w="2693" w:type="dxa"/>
          </w:tcPr>
          <w:p w14:paraId="639AB6D4" w14:textId="2F4DA2BD"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Goes back slowly</w:t>
            </w:r>
          </w:p>
        </w:tc>
        <w:tc>
          <w:tcPr>
            <w:tcW w:w="2857" w:type="dxa"/>
          </w:tcPr>
          <w:p w14:paraId="4164C6D2" w14:textId="0393E0C8"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Goes back very slowly</w:t>
            </w:r>
          </w:p>
        </w:tc>
      </w:tr>
      <w:tr w:rsidR="00852670" w14:paraId="7BAA3E2C" w14:textId="77777777" w:rsidTr="00852670">
        <w:tc>
          <w:tcPr>
            <w:tcW w:w="2547" w:type="dxa"/>
          </w:tcPr>
          <w:p w14:paraId="06548749" w14:textId="2566F0E7" w:rsidR="00852670" w:rsidRPr="00852670" w:rsidRDefault="00852670" w:rsidP="00852670">
            <w:pPr>
              <w:tabs>
                <w:tab w:val="left" w:pos="20"/>
                <w:tab w:val="left" w:pos="900"/>
              </w:tabs>
              <w:autoSpaceDE w:val="0"/>
              <w:autoSpaceDN w:val="0"/>
              <w:adjustRightInd w:val="0"/>
              <w:rPr>
                <w:rFonts w:ascii="Times" w:hAnsi="Times"/>
                <w:b/>
                <w:bCs/>
                <w:sz w:val="28"/>
                <w:szCs w:val="28"/>
              </w:rPr>
            </w:pPr>
            <w:r w:rsidRPr="00852670">
              <w:rPr>
                <w:rFonts w:ascii="Times" w:hAnsi="Times"/>
                <w:b/>
                <w:bCs/>
                <w:sz w:val="28"/>
                <w:szCs w:val="28"/>
              </w:rPr>
              <w:t xml:space="preserve">Decide </w:t>
            </w:r>
          </w:p>
        </w:tc>
        <w:tc>
          <w:tcPr>
            <w:tcW w:w="1973" w:type="dxa"/>
          </w:tcPr>
          <w:p w14:paraId="73D6AED8" w14:textId="69C53687"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 xml:space="preserve">No dehydration </w:t>
            </w:r>
          </w:p>
        </w:tc>
        <w:tc>
          <w:tcPr>
            <w:tcW w:w="2693" w:type="dxa"/>
          </w:tcPr>
          <w:p w14:paraId="0DFE7E92" w14:textId="3D9751C6"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Some dehydration</w:t>
            </w:r>
          </w:p>
        </w:tc>
        <w:tc>
          <w:tcPr>
            <w:tcW w:w="2857" w:type="dxa"/>
          </w:tcPr>
          <w:p w14:paraId="774A624E" w14:textId="2374598A"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Severe dehydration</w:t>
            </w:r>
          </w:p>
        </w:tc>
      </w:tr>
      <w:tr w:rsidR="00852670" w14:paraId="23F5D277" w14:textId="77777777" w:rsidTr="00852670">
        <w:tc>
          <w:tcPr>
            <w:tcW w:w="2547" w:type="dxa"/>
          </w:tcPr>
          <w:p w14:paraId="456CCEC2" w14:textId="7A9CA142" w:rsidR="00852670" w:rsidRPr="00852670" w:rsidRDefault="00852670" w:rsidP="00852670">
            <w:pPr>
              <w:tabs>
                <w:tab w:val="left" w:pos="20"/>
                <w:tab w:val="left" w:pos="900"/>
              </w:tabs>
              <w:autoSpaceDE w:val="0"/>
              <w:autoSpaceDN w:val="0"/>
              <w:adjustRightInd w:val="0"/>
              <w:rPr>
                <w:rFonts w:ascii="Times" w:hAnsi="Times"/>
                <w:b/>
                <w:bCs/>
                <w:sz w:val="28"/>
                <w:szCs w:val="28"/>
              </w:rPr>
            </w:pPr>
            <w:r w:rsidRPr="00852670">
              <w:rPr>
                <w:rFonts w:ascii="Times" w:hAnsi="Times"/>
                <w:b/>
                <w:bCs/>
                <w:sz w:val="28"/>
                <w:szCs w:val="28"/>
              </w:rPr>
              <w:t xml:space="preserve">Treat </w:t>
            </w:r>
          </w:p>
        </w:tc>
        <w:tc>
          <w:tcPr>
            <w:tcW w:w="1973" w:type="dxa"/>
          </w:tcPr>
          <w:p w14:paraId="7A44CF5A" w14:textId="342BE36A"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Plan A</w:t>
            </w:r>
          </w:p>
        </w:tc>
        <w:tc>
          <w:tcPr>
            <w:tcW w:w="2693" w:type="dxa"/>
          </w:tcPr>
          <w:p w14:paraId="3CD39898" w14:textId="1FC7EC17"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Plan B</w:t>
            </w:r>
          </w:p>
        </w:tc>
        <w:tc>
          <w:tcPr>
            <w:tcW w:w="2857" w:type="dxa"/>
          </w:tcPr>
          <w:p w14:paraId="1C91E473" w14:textId="2681B391" w:rsidR="00852670" w:rsidRDefault="00852670" w:rsidP="00852670">
            <w:pPr>
              <w:tabs>
                <w:tab w:val="left" w:pos="20"/>
                <w:tab w:val="left" w:pos="900"/>
              </w:tabs>
              <w:autoSpaceDE w:val="0"/>
              <w:autoSpaceDN w:val="0"/>
              <w:adjustRightInd w:val="0"/>
              <w:rPr>
                <w:rFonts w:ascii="Times" w:hAnsi="Times"/>
                <w:sz w:val="28"/>
                <w:szCs w:val="28"/>
              </w:rPr>
            </w:pPr>
            <w:r>
              <w:rPr>
                <w:rFonts w:ascii="Times" w:hAnsi="Times"/>
                <w:sz w:val="28"/>
                <w:szCs w:val="28"/>
              </w:rPr>
              <w:t>Plan C</w:t>
            </w:r>
          </w:p>
        </w:tc>
      </w:tr>
    </w:tbl>
    <w:p w14:paraId="1285CEDD" w14:textId="2EA33D88" w:rsidR="00A666AD" w:rsidRDefault="00A666AD" w:rsidP="00A666AD">
      <w:pPr>
        <w:tabs>
          <w:tab w:val="left" w:pos="20"/>
          <w:tab w:val="left" w:pos="900"/>
        </w:tabs>
        <w:autoSpaceDE w:val="0"/>
        <w:autoSpaceDN w:val="0"/>
        <w:adjustRightInd w:val="0"/>
        <w:ind w:left="720"/>
        <w:rPr>
          <w:rFonts w:ascii="Times" w:hAnsi="Times"/>
          <w:sz w:val="28"/>
          <w:szCs w:val="28"/>
        </w:rPr>
      </w:pPr>
    </w:p>
    <w:p w14:paraId="3876693E" w14:textId="269BAA03" w:rsidR="00A666AD" w:rsidRDefault="00A666AD" w:rsidP="00A666AD">
      <w:pPr>
        <w:tabs>
          <w:tab w:val="left" w:pos="20"/>
          <w:tab w:val="left" w:pos="900"/>
        </w:tabs>
        <w:autoSpaceDE w:val="0"/>
        <w:autoSpaceDN w:val="0"/>
        <w:adjustRightInd w:val="0"/>
        <w:ind w:left="720"/>
        <w:rPr>
          <w:rFonts w:ascii="Times" w:hAnsi="Times"/>
          <w:sz w:val="28"/>
          <w:szCs w:val="28"/>
        </w:rPr>
      </w:pPr>
    </w:p>
    <w:p w14:paraId="362CA2C1" w14:textId="2F968CAD" w:rsidR="00BA7C1C" w:rsidRDefault="00E30471" w:rsidP="00E30471">
      <w:pPr>
        <w:tabs>
          <w:tab w:val="left" w:pos="20"/>
          <w:tab w:val="left" w:pos="900"/>
        </w:tabs>
        <w:autoSpaceDE w:val="0"/>
        <w:autoSpaceDN w:val="0"/>
        <w:adjustRightInd w:val="0"/>
        <w:ind w:left="720"/>
        <w:jc w:val="center"/>
        <w:rPr>
          <w:rFonts w:ascii="Times" w:hAnsi="Times"/>
          <w:b/>
          <w:bCs/>
          <w:sz w:val="28"/>
          <w:szCs w:val="28"/>
        </w:rPr>
      </w:pPr>
      <w:r w:rsidRPr="00E30471">
        <w:rPr>
          <w:rFonts w:ascii="Times" w:hAnsi="Times"/>
          <w:b/>
          <w:bCs/>
          <w:sz w:val="28"/>
          <w:szCs w:val="28"/>
        </w:rPr>
        <w:t>PLAN -A-</w:t>
      </w:r>
    </w:p>
    <w:p w14:paraId="5B9B8598" w14:textId="717673EF" w:rsidR="00852670" w:rsidRPr="00E30471" w:rsidRDefault="00852670" w:rsidP="00E30471">
      <w:pPr>
        <w:tabs>
          <w:tab w:val="left" w:pos="20"/>
          <w:tab w:val="left" w:pos="900"/>
        </w:tabs>
        <w:autoSpaceDE w:val="0"/>
        <w:autoSpaceDN w:val="0"/>
        <w:adjustRightInd w:val="0"/>
        <w:ind w:left="720"/>
        <w:jc w:val="center"/>
        <w:rPr>
          <w:rFonts w:ascii="Times" w:hAnsi="Times"/>
          <w:b/>
          <w:bCs/>
          <w:sz w:val="28"/>
          <w:szCs w:val="28"/>
        </w:rPr>
      </w:pPr>
    </w:p>
    <w:p w14:paraId="656105B1" w14:textId="77777777" w:rsidR="00E30471" w:rsidRDefault="00E30471" w:rsidP="00A666AD">
      <w:pPr>
        <w:tabs>
          <w:tab w:val="left" w:pos="20"/>
          <w:tab w:val="left" w:pos="900"/>
        </w:tabs>
        <w:autoSpaceDE w:val="0"/>
        <w:autoSpaceDN w:val="0"/>
        <w:adjustRightInd w:val="0"/>
        <w:ind w:left="720"/>
        <w:rPr>
          <w:rFonts w:ascii="Times" w:hAnsi="Times"/>
          <w:sz w:val="28"/>
          <w:szCs w:val="28"/>
        </w:rPr>
      </w:pPr>
    </w:p>
    <w:p w14:paraId="602DD3D3" w14:textId="78BEAA76" w:rsidR="00E30471" w:rsidRPr="00E30471" w:rsidRDefault="00E30471" w:rsidP="00E30471">
      <w:pPr>
        <w:tabs>
          <w:tab w:val="left" w:pos="20"/>
          <w:tab w:val="left" w:pos="900"/>
        </w:tabs>
        <w:autoSpaceDE w:val="0"/>
        <w:autoSpaceDN w:val="0"/>
        <w:adjustRightInd w:val="0"/>
        <w:rPr>
          <w:rFonts w:ascii="Times" w:hAnsi="Times"/>
          <w:sz w:val="28"/>
          <w:szCs w:val="28"/>
        </w:rPr>
      </w:pPr>
      <w:r w:rsidRPr="00E30471">
        <w:rPr>
          <w:rFonts w:ascii="Times" w:hAnsi="Times"/>
          <w:b/>
          <w:bCs/>
          <w:sz w:val="28"/>
          <w:szCs w:val="28"/>
        </w:rPr>
        <w:t>Fluid</w:t>
      </w:r>
      <w:r>
        <w:rPr>
          <w:rFonts w:ascii="Times" w:hAnsi="Times"/>
          <w:b/>
          <w:bCs/>
          <w:sz w:val="28"/>
          <w:szCs w:val="28"/>
        </w:rPr>
        <w:t xml:space="preserve">: </w:t>
      </w:r>
      <w:r>
        <w:rPr>
          <w:rFonts w:ascii="Times" w:hAnsi="Times"/>
          <w:sz w:val="28"/>
          <w:szCs w:val="28"/>
        </w:rPr>
        <w:t xml:space="preserve"> </w:t>
      </w:r>
      <w:r w:rsidRPr="00E30471">
        <w:rPr>
          <w:rFonts w:ascii="Times" w:hAnsi="Times"/>
          <w:sz w:val="28"/>
          <w:szCs w:val="28"/>
        </w:rPr>
        <w:t xml:space="preserve">Treatment here is directed towards preventing dehydration by giving extra fluid &amp; salt to replace diarrheal </w:t>
      </w:r>
      <w:r w:rsidR="00D73F95" w:rsidRPr="00E30471">
        <w:rPr>
          <w:rFonts w:ascii="Times" w:hAnsi="Times"/>
          <w:sz w:val="28"/>
          <w:szCs w:val="28"/>
        </w:rPr>
        <w:t>loss. The</w:t>
      </w:r>
      <w:r w:rsidRPr="00E30471">
        <w:rPr>
          <w:rFonts w:ascii="Times" w:hAnsi="Times"/>
          <w:sz w:val="28"/>
          <w:szCs w:val="28"/>
        </w:rPr>
        <w:t xml:space="preserve"> mother is instructed to give extra amount of suitable fluids</w:t>
      </w:r>
    </w:p>
    <w:p w14:paraId="33DC0A40" w14:textId="77777777" w:rsidR="00E30471" w:rsidRPr="00E30471" w:rsidRDefault="00E30471" w:rsidP="00E30471">
      <w:pPr>
        <w:numPr>
          <w:ilvl w:val="0"/>
          <w:numId w:val="1"/>
        </w:numPr>
        <w:tabs>
          <w:tab w:val="left" w:pos="20"/>
          <w:tab w:val="left" w:pos="900"/>
        </w:tabs>
        <w:autoSpaceDE w:val="0"/>
        <w:autoSpaceDN w:val="0"/>
        <w:adjustRightInd w:val="0"/>
        <w:rPr>
          <w:rFonts w:ascii="Times" w:hAnsi="Times"/>
          <w:sz w:val="28"/>
          <w:szCs w:val="28"/>
        </w:rPr>
      </w:pPr>
      <w:r w:rsidRPr="00E30471">
        <w:rPr>
          <w:rFonts w:ascii="Times" w:hAnsi="Times"/>
          <w:sz w:val="28"/>
          <w:szCs w:val="28"/>
        </w:rPr>
        <w:t>Fluids should be given as much as the child wants till diarrhea stops.</w:t>
      </w:r>
    </w:p>
    <w:p w14:paraId="1B8216B0" w14:textId="77777777" w:rsidR="00E30471" w:rsidRPr="00E30471" w:rsidRDefault="00E30471" w:rsidP="00E30471">
      <w:pPr>
        <w:numPr>
          <w:ilvl w:val="0"/>
          <w:numId w:val="1"/>
        </w:numPr>
        <w:tabs>
          <w:tab w:val="left" w:pos="20"/>
          <w:tab w:val="left" w:pos="900"/>
        </w:tabs>
        <w:autoSpaceDE w:val="0"/>
        <w:autoSpaceDN w:val="0"/>
        <w:adjustRightInd w:val="0"/>
        <w:rPr>
          <w:rFonts w:ascii="Times" w:hAnsi="Times"/>
          <w:sz w:val="28"/>
          <w:szCs w:val="28"/>
        </w:rPr>
      </w:pPr>
      <w:r w:rsidRPr="00E30471">
        <w:rPr>
          <w:rFonts w:ascii="Times" w:hAnsi="Times"/>
          <w:sz w:val="28"/>
          <w:szCs w:val="28"/>
        </w:rPr>
        <w:t>as a role the child should receive ORS at least AFTER EACH BOWEL MOTION:</w:t>
      </w:r>
    </w:p>
    <w:p w14:paraId="68AD24D1" w14:textId="77777777" w:rsidR="00E30471" w:rsidRPr="00E30471" w:rsidRDefault="00E30471" w:rsidP="00E30471">
      <w:pPr>
        <w:numPr>
          <w:ilvl w:val="0"/>
          <w:numId w:val="1"/>
        </w:numPr>
        <w:tabs>
          <w:tab w:val="left" w:pos="20"/>
          <w:tab w:val="left" w:pos="900"/>
        </w:tabs>
        <w:autoSpaceDE w:val="0"/>
        <w:autoSpaceDN w:val="0"/>
        <w:adjustRightInd w:val="0"/>
        <w:rPr>
          <w:rFonts w:ascii="Times" w:hAnsi="Times"/>
          <w:sz w:val="28"/>
          <w:szCs w:val="28"/>
        </w:rPr>
      </w:pPr>
      <w:r w:rsidRPr="00E30471">
        <w:rPr>
          <w:rFonts w:ascii="Times" w:hAnsi="Times"/>
          <w:sz w:val="28"/>
          <w:szCs w:val="28"/>
        </w:rPr>
        <w:t>1/4-1/2 large cup (50-100ml) fluids (for children &lt;2y)</w:t>
      </w:r>
    </w:p>
    <w:p w14:paraId="5B2C272F" w14:textId="556A5FAF" w:rsidR="00E30471" w:rsidRDefault="00E30471" w:rsidP="00E30471">
      <w:pPr>
        <w:tabs>
          <w:tab w:val="left" w:pos="20"/>
          <w:tab w:val="left" w:pos="900"/>
        </w:tabs>
        <w:autoSpaceDE w:val="0"/>
        <w:autoSpaceDN w:val="0"/>
        <w:adjustRightInd w:val="0"/>
        <w:ind w:left="720"/>
        <w:rPr>
          <w:rFonts w:ascii="Times" w:hAnsi="Times"/>
          <w:sz w:val="28"/>
          <w:szCs w:val="28"/>
        </w:rPr>
      </w:pPr>
      <w:r w:rsidRPr="00E30471">
        <w:rPr>
          <w:rFonts w:ascii="Times" w:hAnsi="Times"/>
          <w:sz w:val="28"/>
          <w:szCs w:val="28"/>
        </w:rPr>
        <w:t>1/2-1large cup (100-200ml) fluids (for children 2-10y)</w:t>
      </w:r>
    </w:p>
    <w:p w14:paraId="0B8C45EC" w14:textId="77777777" w:rsidR="00E30471" w:rsidRDefault="00E30471" w:rsidP="00BC1997">
      <w:pPr>
        <w:tabs>
          <w:tab w:val="left" w:pos="20"/>
          <w:tab w:val="left" w:pos="900"/>
        </w:tabs>
        <w:autoSpaceDE w:val="0"/>
        <w:autoSpaceDN w:val="0"/>
        <w:adjustRightInd w:val="0"/>
        <w:rPr>
          <w:rFonts w:ascii="Times" w:hAnsi="Times"/>
          <w:sz w:val="28"/>
          <w:szCs w:val="28"/>
        </w:rPr>
      </w:pPr>
    </w:p>
    <w:p w14:paraId="41425B56" w14:textId="209E18C6" w:rsidR="00E30471" w:rsidRDefault="00E30471" w:rsidP="00E30471">
      <w:pPr>
        <w:tabs>
          <w:tab w:val="left" w:pos="20"/>
          <w:tab w:val="left" w:pos="900"/>
        </w:tabs>
        <w:autoSpaceDE w:val="0"/>
        <w:autoSpaceDN w:val="0"/>
        <w:adjustRightInd w:val="0"/>
        <w:rPr>
          <w:rFonts w:ascii="Times" w:hAnsi="Times"/>
          <w:b/>
          <w:bCs/>
          <w:sz w:val="28"/>
          <w:szCs w:val="28"/>
        </w:rPr>
      </w:pPr>
      <w:r w:rsidRPr="00E30471">
        <w:rPr>
          <w:rFonts w:ascii="Times" w:hAnsi="Times"/>
          <w:b/>
          <w:bCs/>
          <w:sz w:val="28"/>
          <w:szCs w:val="28"/>
        </w:rPr>
        <w:t>FEEDING</w:t>
      </w:r>
    </w:p>
    <w:p w14:paraId="5B81BB6E" w14:textId="77777777" w:rsidR="00E30471" w:rsidRPr="00E30471" w:rsidRDefault="00E30471" w:rsidP="00E30471">
      <w:pPr>
        <w:tabs>
          <w:tab w:val="left" w:pos="20"/>
          <w:tab w:val="left" w:pos="900"/>
        </w:tabs>
        <w:autoSpaceDE w:val="0"/>
        <w:autoSpaceDN w:val="0"/>
        <w:adjustRightInd w:val="0"/>
        <w:rPr>
          <w:rFonts w:ascii="Times" w:hAnsi="Times"/>
          <w:sz w:val="28"/>
          <w:szCs w:val="28"/>
        </w:rPr>
      </w:pPr>
      <w:r w:rsidRPr="00E30471">
        <w:rPr>
          <w:rFonts w:ascii="Times" w:hAnsi="Times"/>
          <w:sz w:val="28"/>
          <w:szCs w:val="28"/>
        </w:rPr>
        <w:t xml:space="preserve">part of the treatment is to </w:t>
      </w:r>
      <w:r w:rsidRPr="00E30471">
        <w:rPr>
          <w:rFonts w:ascii="Times" w:hAnsi="Times"/>
          <w:b/>
          <w:bCs/>
          <w:sz w:val="28"/>
          <w:szCs w:val="28"/>
        </w:rPr>
        <w:t xml:space="preserve">continue feeding </w:t>
      </w:r>
      <w:r w:rsidRPr="00E30471">
        <w:rPr>
          <w:rFonts w:ascii="Times" w:hAnsi="Times"/>
          <w:sz w:val="28"/>
          <w:szCs w:val="28"/>
        </w:rPr>
        <w:t>to prevent malnutrition.</w:t>
      </w:r>
    </w:p>
    <w:p w14:paraId="1B005FDA" w14:textId="77777777" w:rsidR="00E30471" w:rsidRPr="00E30471" w:rsidRDefault="00E30471" w:rsidP="00E30471">
      <w:pPr>
        <w:numPr>
          <w:ilvl w:val="1"/>
          <w:numId w:val="1"/>
        </w:numPr>
        <w:tabs>
          <w:tab w:val="left" w:pos="20"/>
          <w:tab w:val="left" w:pos="900"/>
        </w:tabs>
        <w:autoSpaceDE w:val="0"/>
        <w:autoSpaceDN w:val="0"/>
        <w:adjustRightInd w:val="0"/>
        <w:rPr>
          <w:rFonts w:ascii="Times" w:hAnsi="Times"/>
          <w:sz w:val="28"/>
          <w:szCs w:val="28"/>
        </w:rPr>
      </w:pPr>
      <w:r w:rsidRPr="00E30471">
        <w:rPr>
          <w:rFonts w:ascii="Times" w:hAnsi="Times"/>
          <w:sz w:val="28"/>
          <w:szCs w:val="28"/>
        </w:rPr>
        <w:t xml:space="preserve">Most children with watery diarrhea </w:t>
      </w:r>
      <w:r w:rsidRPr="00E30471">
        <w:rPr>
          <w:rFonts w:ascii="Times" w:hAnsi="Times"/>
          <w:sz w:val="28"/>
          <w:szCs w:val="28"/>
          <w:u w:val="single"/>
        </w:rPr>
        <w:t xml:space="preserve">regain appetite when dehydration </w:t>
      </w:r>
      <w:r w:rsidRPr="00E30471">
        <w:rPr>
          <w:rFonts w:ascii="Times" w:hAnsi="Times"/>
          <w:sz w:val="28"/>
          <w:szCs w:val="28"/>
        </w:rPr>
        <w:t>is corrected while those with dysentery remain anorexic till the disease resolves.</w:t>
      </w:r>
    </w:p>
    <w:p w14:paraId="7869EF74" w14:textId="45452083" w:rsidR="00E30471" w:rsidRPr="00E30471" w:rsidRDefault="00E30471" w:rsidP="00E30471">
      <w:pPr>
        <w:numPr>
          <w:ilvl w:val="1"/>
          <w:numId w:val="1"/>
        </w:numPr>
        <w:tabs>
          <w:tab w:val="left" w:pos="20"/>
          <w:tab w:val="left" w:pos="900"/>
        </w:tabs>
        <w:autoSpaceDE w:val="0"/>
        <w:autoSpaceDN w:val="0"/>
        <w:adjustRightInd w:val="0"/>
        <w:rPr>
          <w:rFonts w:ascii="Times" w:hAnsi="Times"/>
          <w:sz w:val="28"/>
          <w:szCs w:val="28"/>
        </w:rPr>
      </w:pPr>
      <w:r w:rsidRPr="00E30471">
        <w:rPr>
          <w:rFonts w:ascii="Times" w:hAnsi="Times"/>
          <w:sz w:val="28"/>
          <w:szCs w:val="28"/>
        </w:rPr>
        <w:t xml:space="preserve">Continuing feeding during diarrhea also </w:t>
      </w:r>
      <w:r w:rsidRPr="00E30471">
        <w:rPr>
          <w:rFonts w:ascii="Times" w:hAnsi="Times"/>
          <w:sz w:val="28"/>
          <w:szCs w:val="28"/>
          <w:u w:val="single"/>
        </w:rPr>
        <w:t xml:space="preserve">speeds </w:t>
      </w:r>
      <w:r w:rsidR="00A33A70">
        <w:rPr>
          <w:rFonts w:ascii="Times" w:hAnsi="Times"/>
          <w:sz w:val="28"/>
          <w:szCs w:val="28"/>
          <w:u w:val="single"/>
        </w:rPr>
        <w:t xml:space="preserve">up </w:t>
      </w:r>
      <w:r w:rsidRPr="00E30471">
        <w:rPr>
          <w:rFonts w:ascii="Times" w:hAnsi="Times"/>
          <w:sz w:val="28"/>
          <w:szCs w:val="28"/>
          <w:u w:val="single"/>
        </w:rPr>
        <w:t xml:space="preserve">the recovery </w:t>
      </w:r>
      <w:r w:rsidRPr="00E30471">
        <w:rPr>
          <w:rFonts w:ascii="Times" w:hAnsi="Times"/>
          <w:sz w:val="28"/>
          <w:szCs w:val="28"/>
        </w:rPr>
        <w:t>of normal intestinal mucosa function.</w:t>
      </w:r>
    </w:p>
    <w:p w14:paraId="71171B16" w14:textId="693F87AE" w:rsidR="00E30471" w:rsidRDefault="00A33A70" w:rsidP="00E30471">
      <w:pPr>
        <w:tabs>
          <w:tab w:val="left" w:pos="20"/>
          <w:tab w:val="left" w:pos="900"/>
        </w:tabs>
        <w:autoSpaceDE w:val="0"/>
        <w:autoSpaceDN w:val="0"/>
        <w:adjustRightInd w:val="0"/>
        <w:rPr>
          <w:rFonts w:ascii="Times" w:hAnsi="Times"/>
          <w:sz w:val="28"/>
          <w:szCs w:val="28"/>
        </w:rPr>
      </w:pPr>
      <w:r>
        <w:rPr>
          <w:rFonts w:ascii="Times" w:hAnsi="Times"/>
          <w:sz w:val="28"/>
          <w:szCs w:val="28"/>
        </w:rPr>
        <w:t>Breastfeeding</w:t>
      </w:r>
      <w:r w:rsidR="00E30471" w:rsidRPr="00E30471">
        <w:rPr>
          <w:rFonts w:ascii="Times" w:hAnsi="Times"/>
          <w:sz w:val="28"/>
          <w:szCs w:val="28"/>
        </w:rPr>
        <w:t xml:space="preserve"> should be continued &amp;artificial feeds if used should be </w:t>
      </w:r>
      <w:r>
        <w:rPr>
          <w:rFonts w:ascii="Times" w:hAnsi="Times"/>
          <w:sz w:val="28"/>
          <w:szCs w:val="28"/>
        </w:rPr>
        <w:t>given</w:t>
      </w:r>
      <w:r w:rsidR="00E30471" w:rsidRPr="00E30471">
        <w:rPr>
          <w:rFonts w:ascii="Times" w:hAnsi="Times"/>
          <w:sz w:val="28"/>
          <w:szCs w:val="28"/>
        </w:rPr>
        <w:t xml:space="preserve"> with very careful attention to sterilization.</w:t>
      </w:r>
      <w:r>
        <w:rPr>
          <w:rFonts w:ascii="Times" w:hAnsi="Times"/>
          <w:sz w:val="28"/>
          <w:szCs w:val="28"/>
        </w:rPr>
        <w:t>DO NOT</w:t>
      </w:r>
      <w:r w:rsidR="00E30471" w:rsidRPr="00E30471">
        <w:rPr>
          <w:rFonts w:ascii="Times" w:hAnsi="Times"/>
          <w:sz w:val="28"/>
          <w:szCs w:val="28"/>
        </w:rPr>
        <w:t xml:space="preserve"> DILUTE THE MILK</w:t>
      </w:r>
    </w:p>
    <w:p w14:paraId="75BD7189" w14:textId="6A60434F" w:rsidR="00E30471" w:rsidRDefault="00E30471" w:rsidP="00E30471">
      <w:pPr>
        <w:tabs>
          <w:tab w:val="left" w:pos="20"/>
          <w:tab w:val="left" w:pos="900"/>
        </w:tabs>
        <w:autoSpaceDE w:val="0"/>
        <w:autoSpaceDN w:val="0"/>
        <w:adjustRightInd w:val="0"/>
        <w:rPr>
          <w:rFonts w:ascii="Times" w:hAnsi="Times"/>
          <w:sz w:val="28"/>
          <w:szCs w:val="28"/>
        </w:rPr>
      </w:pPr>
    </w:p>
    <w:p w14:paraId="09EBD05E" w14:textId="77777777" w:rsidR="00E30471" w:rsidRDefault="00E30471" w:rsidP="00E30471">
      <w:pPr>
        <w:tabs>
          <w:tab w:val="left" w:pos="20"/>
          <w:tab w:val="left" w:pos="900"/>
        </w:tabs>
        <w:autoSpaceDE w:val="0"/>
        <w:autoSpaceDN w:val="0"/>
        <w:adjustRightInd w:val="0"/>
        <w:rPr>
          <w:rFonts w:ascii="Times" w:hAnsi="Times"/>
          <w:sz w:val="28"/>
          <w:szCs w:val="28"/>
        </w:rPr>
      </w:pPr>
    </w:p>
    <w:p w14:paraId="47C9155F" w14:textId="7CAC6D32" w:rsidR="00E30471" w:rsidRDefault="00E30471" w:rsidP="00E30471">
      <w:pPr>
        <w:tabs>
          <w:tab w:val="left" w:pos="20"/>
          <w:tab w:val="left" w:pos="900"/>
        </w:tabs>
        <w:autoSpaceDE w:val="0"/>
        <w:autoSpaceDN w:val="0"/>
        <w:adjustRightInd w:val="0"/>
        <w:rPr>
          <w:rFonts w:ascii="Times" w:hAnsi="Times"/>
          <w:sz w:val="28"/>
          <w:szCs w:val="28"/>
        </w:rPr>
      </w:pPr>
      <w:r w:rsidRPr="00E30471">
        <w:rPr>
          <w:rFonts w:ascii="Times" w:hAnsi="Times"/>
          <w:noProof/>
          <w:sz w:val="28"/>
          <w:szCs w:val="28"/>
        </w:rPr>
        <w:drawing>
          <wp:inline distT="0" distB="0" distL="0" distR="0" wp14:anchorId="7DE608FA" wp14:editId="6048478E">
            <wp:extent cx="5943600" cy="3311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11525"/>
                    </a:xfrm>
                    <a:prstGeom prst="rect">
                      <a:avLst/>
                    </a:prstGeom>
                  </pic:spPr>
                </pic:pic>
              </a:graphicData>
            </a:graphic>
          </wp:inline>
        </w:drawing>
      </w:r>
    </w:p>
    <w:p w14:paraId="724C30F1" w14:textId="75427314" w:rsidR="00D73F95" w:rsidRDefault="00D73F95" w:rsidP="00D73F95">
      <w:pPr>
        <w:tabs>
          <w:tab w:val="left" w:pos="20"/>
          <w:tab w:val="left" w:pos="900"/>
        </w:tabs>
        <w:autoSpaceDE w:val="0"/>
        <w:autoSpaceDN w:val="0"/>
        <w:adjustRightInd w:val="0"/>
        <w:rPr>
          <w:rFonts w:ascii="Times" w:hAnsi="Times"/>
          <w:b/>
          <w:bCs/>
          <w:sz w:val="28"/>
          <w:szCs w:val="28"/>
        </w:rPr>
      </w:pPr>
      <w:r w:rsidRPr="00D73F95">
        <w:rPr>
          <w:rFonts w:ascii="Times" w:hAnsi="Times"/>
          <w:b/>
          <w:bCs/>
          <w:sz w:val="28"/>
          <w:szCs w:val="28"/>
        </w:rPr>
        <w:t>Zinc supplementation</w:t>
      </w:r>
      <w:r w:rsidRPr="00D73F95">
        <w:rPr>
          <w:rFonts w:ascii="MS Mincho" w:eastAsia="MS Mincho" w:hAnsi="MS Mincho" w:cs="MS Mincho" w:hint="eastAsia"/>
          <w:b/>
          <w:bCs/>
          <w:sz w:val="28"/>
          <w:szCs w:val="28"/>
        </w:rPr>
        <w:t> </w:t>
      </w:r>
    </w:p>
    <w:p w14:paraId="598B71C1" w14:textId="07FD1690" w:rsidR="00D73F95" w:rsidRPr="00D73F95" w:rsidRDefault="00D73F95" w:rsidP="00D73F95">
      <w:pPr>
        <w:numPr>
          <w:ilvl w:val="0"/>
          <w:numId w:val="1"/>
        </w:numPr>
        <w:tabs>
          <w:tab w:val="left" w:pos="20"/>
          <w:tab w:val="left" w:pos="900"/>
        </w:tabs>
        <w:autoSpaceDE w:val="0"/>
        <w:autoSpaceDN w:val="0"/>
        <w:adjustRightInd w:val="0"/>
        <w:rPr>
          <w:rFonts w:ascii="Times" w:hAnsi="Times"/>
          <w:sz w:val="28"/>
          <w:szCs w:val="28"/>
        </w:rPr>
      </w:pPr>
      <w:r w:rsidRPr="00D73F95">
        <w:rPr>
          <w:rFonts w:ascii="Times" w:hAnsi="Times"/>
          <w:sz w:val="28"/>
          <w:szCs w:val="28"/>
        </w:rPr>
        <w:t xml:space="preserve">Zinc </w:t>
      </w:r>
      <w:r w:rsidRPr="00D73F95">
        <w:rPr>
          <w:rFonts w:ascii="Times" w:hAnsi="Times"/>
          <w:sz w:val="28"/>
          <w:szCs w:val="28"/>
          <w:u w:val="single"/>
        </w:rPr>
        <w:t xml:space="preserve">decreases the length </w:t>
      </w:r>
      <w:r w:rsidRPr="00D73F95">
        <w:rPr>
          <w:rFonts w:ascii="Times" w:hAnsi="Times"/>
          <w:sz w:val="28"/>
          <w:szCs w:val="28"/>
        </w:rPr>
        <w:t xml:space="preserve">and </w:t>
      </w:r>
      <w:r w:rsidRPr="00D73F95">
        <w:rPr>
          <w:rFonts w:ascii="Times" w:hAnsi="Times"/>
          <w:sz w:val="28"/>
          <w:szCs w:val="28"/>
          <w:u w:val="single"/>
        </w:rPr>
        <w:t xml:space="preserve">severity </w:t>
      </w:r>
      <w:r w:rsidRPr="00D73F95">
        <w:rPr>
          <w:rFonts w:ascii="Times" w:hAnsi="Times"/>
          <w:sz w:val="28"/>
          <w:szCs w:val="28"/>
        </w:rPr>
        <w:t>of diarrhea.</w:t>
      </w:r>
    </w:p>
    <w:p w14:paraId="5597D978" w14:textId="77777777" w:rsidR="00D73F95" w:rsidRPr="00D73F95" w:rsidRDefault="00D73F95" w:rsidP="00D73F95">
      <w:pPr>
        <w:numPr>
          <w:ilvl w:val="0"/>
          <w:numId w:val="1"/>
        </w:numPr>
        <w:tabs>
          <w:tab w:val="left" w:pos="20"/>
          <w:tab w:val="left" w:pos="900"/>
        </w:tabs>
        <w:autoSpaceDE w:val="0"/>
        <w:autoSpaceDN w:val="0"/>
        <w:adjustRightInd w:val="0"/>
        <w:rPr>
          <w:rFonts w:ascii="Times" w:hAnsi="Times"/>
          <w:sz w:val="28"/>
          <w:szCs w:val="28"/>
        </w:rPr>
      </w:pPr>
      <w:r w:rsidRPr="00D73F95">
        <w:rPr>
          <w:rFonts w:ascii="Times" w:hAnsi="Times"/>
          <w:sz w:val="28"/>
          <w:szCs w:val="28"/>
        </w:rPr>
        <w:t xml:space="preserve">Zinc is important for the </w:t>
      </w:r>
      <w:r w:rsidRPr="00D73F95">
        <w:rPr>
          <w:rFonts w:ascii="Times" w:hAnsi="Times"/>
          <w:sz w:val="28"/>
          <w:szCs w:val="28"/>
          <w:u w:val="single"/>
        </w:rPr>
        <w:t>child</w:t>
      </w:r>
      <w:r w:rsidRPr="00D73F95">
        <w:rPr>
          <w:rFonts w:ascii="Times" w:hAnsi="Times" w:hint="eastAsia"/>
          <w:sz w:val="28"/>
          <w:szCs w:val="28"/>
          <w:u w:val="single"/>
        </w:rPr>
        <w:t>’</w:t>
      </w:r>
      <w:r w:rsidRPr="00D73F95">
        <w:rPr>
          <w:rFonts w:ascii="Times" w:hAnsi="Times"/>
          <w:sz w:val="28"/>
          <w:szCs w:val="28"/>
          <w:u w:val="single"/>
        </w:rPr>
        <w:t xml:space="preserve">s immune system </w:t>
      </w:r>
      <w:r w:rsidRPr="00D73F95">
        <w:rPr>
          <w:rFonts w:ascii="Times" w:hAnsi="Times"/>
          <w:sz w:val="28"/>
          <w:szCs w:val="28"/>
        </w:rPr>
        <w:t xml:space="preserve">and will help the child fight off new episodes of diarrhea in the 2-3 months following treatment. </w:t>
      </w:r>
    </w:p>
    <w:p w14:paraId="3D7EC110" w14:textId="77777777" w:rsidR="00D73F95" w:rsidRPr="00D73F95" w:rsidRDefault="00D73F95" w:rsidP="00D73F95">
      <w:pPr>
        <w:numPr>
          <w:ilvl w:val="0"/>
          <w:numId w:val="1"/>
        </w:numPr>
        <w:tabs>
          <w:tab w:val="left" w:pos="20"/>
          <w:tab w:val="left" w:pos="900"/>
        </w:tabs>
        <w:autoSpaceDE w:val="0"/>
        <w:autoSpaceDN w:val="0"/>
        <w:adjustRightInd w:val="0"/>
        <w:rPr>
          <w:rFonts w:ascii="Times" w:hAnsi="Times"/>
          <w:sz w:val="28"/>
          <w:szCs w:val="28"/>
          <w:u w:val="single"/>
        </w:rPr>
      </w:pPr>
      <w:r w:rsidRPr="00D73F95">
        <w:rPr>
          <w:rFonts w:ascii="Times" w:hAnsi="Times"/>
          <w:sz w:val="28"/>
          <w:szCs w:val="28"/>
        </w:rPr>
        <w:t xml:space="preserve">Zinc improves </w:t>
      </w:r>
      <w:r w:rsidRPr="00D73F95">
        <w:rPr>
          <w:rFonts w:ascii="Times" w:hAnsi="Times"/>
          <w:sz w:val="28"/>
          <w:szCs w:val="28"/>
          <w:u w:val="single"/>
        </w:rPr>
        <w:t>appetite and growth.</w:t>
      </w:r>
    </w:p>
    <w:p w14:paraId="74575C3B" w14:textId="75E8626A" w:rsidR="00D73F95" w:rsidRDefault="00D73F95" w:rsidP="00B32BDF">
      <w:pPr>
        <w:tabs>
          <w:tab w:val="left" w:pos="20"/>
          <w:tab w:val="left" w:pos="900"/>
        </w:tabs>
        <w:autoSpaceDE w:val="0"/>
        <w:autoSpaceDN w:val="0"/>
        <w:adjustRightInd w:val="0"/>
        <w:rPr>
          <w:rFonts w:ascii="Times" w:hAnsi="Times"/>
          <w:sz w:val="28"/>
          <w:szCs w:val="28"/>
        </w:rPr>
      </w:pPr>
      <w:r w:rsidRPr="00D73F95">
        <w:rPr>
          <w:rFonts w:ascii="Times" w:hAnsi="Times"/>
          <w:sz w:val="28"/>
          <w:szCs w:val="28"/>
        </w:rPr>
        <w:lastRenderedPageBreak/>
        <w:t>Children less than</w:t>
      </w:r>
      <w:r w:rsidR="00177919">
        <w:rPr>
          <w:rFonts w:ascii="Times" w:hAnsi="Times"/>
          <w:sz w:val="28"/>
          <w:szCs w:val="28"/>
        </w:rPr>
        <w:t xml:space="preserve"> 6 months of age should receive</w:t>
      </w:r>
      <w:r w:rsidRPr="00D73F95">
        <w:rPr>
          <w:rFonts w:ascii="Times" w:hAnsi="Times"/>
          <w:sz w:val="28"/>
          <w:szCs w:val="28"/>
        </w:rPr>
        <w:t xml:space="preserve"> (10</w:t>
      </w:r>
      <w:r w:rsidR="00B32BDF" w:rsidRPr="00D73F95">
        <w:rPr>
          <w:rFonts w:ascii="Times" w:hAnsi="Times"/>
          <w:sz w:val="28"/>
          <w:szCs w:val="28"/>
        </w:rPr>
        <w:t>mg) once</w:t>
      </w:r>
      <w:r w:rsidR="00177919">
        <w:rPr>
          <w:rFonts w:ascii="Times" w:hAnsi="Times"/>
          <w:sz w:val="28"/>
          <w:szCs w:val="28"/>
        </w:rPr>
        <w:t xml:space="preserve"> a day for 10-</w:t>
      </w:r>
      <w:r w:rsidRPr="00D73F95">
        <w:rPr>
          <w:rFonts w:ascii="Times" w:hAnsi="Times"/>
          <w:sz w:val="28"/>
          <w:szCs w:val="28"/>
        </w:rPr>
        <w:t>14 days.</w:t>
      </w:r>
      <w:r w:rsidR="00A33A70">
        <w:rPr>
          <w:rFonts w:ascii="Times" w:hAnsi="Times"/>
          <w:sz w:val="28"/>
          <w:szCs w:val="28"/>
        </w:rPr>
        <w:t xml:space="preserve"> </w:t>
      </w:r>
      <w:r w:rsidRPr="00D73F95">
        <w:rPr>
          <w:rFonts w:ascii="Times" w:hAnsi="Times"/>
          <w:sz w:val="28"/>
          <w:szCs w:val="28"/>
        </w:rPr>
        <w:t>Children 6 months and older receive</w:t>
      </w:r>
      <w:r w:rsidR="00177919">
        <w:rPr>
          <w:rFonts w:ascii="Times" w:hAnsi="Times"/>
          <w:sz w:val="28"/>
          <w:szCs w:val="28"/>
        </w:rPr>
        <w:t xml:space="preserve"> 20 mg per day for 10-</w:t>
      </w:r>
      <w:r w:rsidRPr="00D73F95">
        <w:rPr>
          <w:rFonts w:ascii="Times" w:hAnsi="Times"/>
          <w:sz w:val="28"/>
          <w:szCs w:val="28"/>
        </w:rPr>
        <w:t>14 days.</w:t>
      </w:r>
    </w:p>
    <w:p w14:paraId="2EC62B39" w14:textId="77777777" w:rsidR="00D73F95" w:rsidRDefault="00D73F95" w:rsidP="00D73F95">
      <w:pPr>
        <w:tabs>
          <w:tab w:val="left" w:pos="20"/>
          <w:tab w:val="left" w:pos="900"/>
        </w:tabs>
        <w:autoSpaceDE w:val="0"/>
        <w:autoSpaceDN w:val="0"/>
        <w:adjustRightInd w:val="0"/>
        <w:rPr>
          <w:rFonts w:ascii="Times" w:hAnsi="Times"/>
          <w:sz w:val="28"/>
          <w:szCs w:val="28"/>
        </w:rPr>
      </w:pPr>
    </w:p>
    <w:p w14:paraId="41234EA9" w14:textId="1600695A" w:rsidR="00D73F95" w:rsidRPr="00D73F95" w:rsidRDefault="00D73F95" w:rsidP="00D73F95">
      <w:pPr>
        <w:tabs>
          <w:tab w:val="left" w:pos="20"/>
          <w:tab w:val="left" w:pos="900"/>
        </w:tabs>
        <w:autoSpaceDE w:val="0"/>
        <w:autoSpaceDN w:val="0"/>
        <w:adjustRightInd w:val="0"/>
        <w:rPr>
          <w:rFonts w:ascii="Times" w:hAnsi="Times"/>
          <w:sz w:val="28"/>
          <w:szCs w:val="28"/>
        </w:rPr>
      </w:pPr>
      <w:r w:rsidRPr="00D73F95">
        <w:rPr>
          <w:rFonts w:ascii="Times" w:hAnsi="Times"/>
          <w:sz w:val="28"/>
          <w:szCs w:val="28"/>
        </w:rPr>
        <w:t>Lastly</w:t>
      </w:r>
      <w:r w:rsidR="00A33A70">
        <w:rPr>
          <w:rFonts w:ascii="Times" w:hAnsi="Times"/>
          <w:sz w:val="28"/>
          <w:szCs w:val="28"/>
        </w:rPr>
        <w:t>,</w:t>
      </w:r>
      <w:r w:rsidRPr="00D73F95">
        <w:rPr>
          <w:rFonts w:ascii="Times" w:hAnsi="Times"/>
          <w:sz w:val="28"/>
          <w:szCs w:val="28"/>
        </w:rPr>
        <w:t xml:space="preserve"> the mother should be </w:t>
      </w:r>
      <w:r w:rsidRPr="00D73F95">
        <w:rPr>
          <w:rFonts w:ascii="Times" w:hAnsi="Times"/>
          <w:b/>
          <w:bCs/>
          <w:sz w:val="28"/>
          <w:szCs w:val="28"/>
        </w:rPr>
        <w:t>instructed to take the child to the hospital</w:t>
      </w:r>
      <w:r w:rsidRPr="00D73F95">
        <w:rPr>
          <w:rFonts w:ascii="Times" w:hAnsi="Times"/>
          <w:sz w:val="28"/>
          <w:szCs w:val="28"/>
        </w:rPr>
        <w:t xml:space="preserve"> if he starts to develop one or more of the following:</w:t>
      </w:r>
    </w:p>
    <w:p w14:paraId="028D8C3B" w14:textId="41EA4685"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 xml:space="preserve">Passing </w:t>
      </w:r>
      <w:r w:rsidR="00A33A70">
        <w:rPr>
          <w:rFonts w:ascii="Times" w:hAnsi="Times"/>
          <w:sz w:val="28"/>
          <w:szCs w:val="28"/>
        </w:rPr>
        <w:t>much</w:t>
      </w:r>
      <w:r w:rsidRPr="00D73F95">
        <w:rPr>
          <w:rFonts w:ascii="Times" w:hAnsi="Times"/>
          <w:sz w:val="28"/>
          <w:szCs w:val="28"/>
        </w:rPr>
        <w:t xml:space="preserve"> water</w:t>
      </w:r>
      <w:r>
        <w:rPr>
          <w:rFonts w:ascii="Times" w:hAnsi="Times"/>
          <w:sz w:val="28"/>
          <w:szCs w:val="28"/>
        </w:rPr>
        <w:t>y</w:t>
      </w:r>
      <w:r w:rsidRPr="00D73F95">
        <w:rPr>
          <w:rFonts w:ascii="Times" w:hAnsi="Times"/>
          <w:sz w:val="28"/>
          <w:szCs w:val="28"/>
        </w:rPr>
        <w:t xml:space="preserve"> stool</w:t>
      </w:r>
    </w:p>
    <w:p w14:paraId="0B4956F4" w14:textId="36726769"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Repeated vomiting.</w:t>
      </w:r>
    </w:p>
    <w:p w14:paraId="179985DE" w14:textId="3D942321"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Severe thirst.</w:t>
      </w:r>
    </w:p>
    <w:p w14:paraId="77B15B18" w14:textId="41B54BF3"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 xml:space="preserve">Poor eating or </w:t>
      </w:r>
      <w:r w:rsidR="00A33A70">
        <w:rPr>
          <w:rFonts w:ascii="Times" w:hAnsi="Times"/>
          <w:sz w:val="28"/>
          <w:szCs w:val="28"/>
        </w:rPr>
        <w:t>drinking</w:t>
      </w:r>
      <w:r w:rsidRPr="00D73F95">
        <w:rPr>
          <w:rFonts w:ascii="Times" w:hAnsi="Times"/>
          <w:sz w:val="28"/>
          <w:szCs w:val="28"/>
        </w:rPr>
        <w:t>.</w:t>
      </w:r>
    </w:p>
    <w:p w14:paraId="6A00A748" w14:textId="44500663"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Fever.</w:t>
      </w:r>
    </w:p>
    <w:p w14:paraId="361E6B9E" w14:textId="3FFB8A94" w:rsidR="00D73F95" w:rsidRPr="00D73F95" w:rsidRDefault="00D73F95" w:rsidP="00D73F95">
      <w:pPr>
        <w:tabs>
          <w:tab w:val="left" w:pos="20"/>
          <w:tab w:val="left" w:pos="900"/>
        </w:tabs>
        <w:autoSpaceDE w:val="0"/>
        <w:autoSpaceDN w:val="0"/>
        <w:adjustRightInd w:val="0"/>
        <w:ind w:left="360"/>
        <w:rPr>
          <w:rFonts w:ascii="Times" w:hAnsi="Times"/>
          <w:sz w:val="28"/>
          <w:szCs w:val="28"/>
        </w:rPr>
      </w:pPr>
      <w:r>
        <w:rPr>
          <w:rFonts w:ascii="Times" w:hAnsi="Times"/>
          <w:sz w:val="28"/>
          <w:szCs w:val="28"/>
        </w:rPr>
        <w:t xml:space="preserve">  </w:t>
      </w:r>
      <w:r w:rsidRPr="00D73F95">
        <w:rPr>
          <w:rFonts w:ascii="Times" w:hAnsi="Times"/>
          <w:sz w:val="28"/>
          <w:szCs w:val="28"/>
        </w:rPr>
        <w:t>Blood in stool.</w:t>
      </w:r>
    </w:p>
    <w:p w14:paraId="3B9FDD53" w14:textId="3000300D" w:rsidR="00D73F95" w:rsidRDefault="00D73F95" w:rsidP="00D73F95">
      <w:pPr>
        <w:tabs>
          <w:tab w:val="left" w:pos="20"/>
          <w:tab w:val="left" w:pos="900"/>
        </w:tabs>
        <w:autoSpaceDE w:val="0"/>
        <w:autoSpaceDN w:val="0"/>
        <w:adjustRightInd w:val="0"/>
        <w:rPr>
          <w:rFonts w:ascii="Times" w:hAnsi="Times"/>
          <w:sz w:val="28"/>
          <w:szCs w:val="28"/>
        </w:rPr>
      </w:pPr>
      <w:r>
        <w:rPr>
          <w:rFonts w:ascii="Times" w:hAnsi="Times"/>
          <w:sz w:val="28"/>
          <w:szCs w:val="28"/>
        </w:rPr>
        <w:t xml:space="preserve">       </w:t>
      </w:r>
      <w:r w:rsidRPr="00D73F95">
        <w:rPr>
          <w:rFonts w:ascii="Times" w:hAnsi="Times"/>
          <w:sz w:val="28"/>
          <w:szCs w:val="28"/>
        </w:rPr>
        <w:t>No improvement after 3 days.</w:t>
      </w:r>
    </w:p>
    <w:p w14:paraId="2C57E9AB" w14:textId="77777777" w:rsidR="00D73F95" w:rsidRDefault="00D73F95" w:rsidP="00D73F95">
      <w:pPr>
        <w:tabs>
          <w:tab w:val="left" w:pos="20"/>
          <w:tab w:val="left" w:pos="900"/>
        </w:tabs>
        <w:autoSpaceDE w:val="0"/>
        <w:autoSpaceDN w:val="0"/>
        <w:adjustRightInd w:val="0"/>
        <w:rPr>
          <w:rFonts w:ascii="Times" w:hAnsi="Times"/>
          <w:sz w:val="28"/>
          <w:szCs w:val="28"/>
        </w:rPr>
      </w:pPr>
    </w:p>
    <w:p w14:paraId="68BB246D" w14:textId="77777777" w:rsidR="00D73F95" w:rsidRDefault="00D73F95" w:rsidP="00D73F95">
      <w:pPr>
        <w:tabs>
          <w:tab w:val="left" w:pos="20"/>
          <w:tab w:val="left" w:pos="900"/>
        </w:tabs>
        <w:autoSpaceDE w:val="0"/>
        <w:autoSpaceDN w:val="0"/>
        <w:adjustRightInd w:val="0"/>
        <w:rPr>
          <w:rFonts w:ascii="Times" w:hAnsi="Times"/>
          <w:sz w:val="28"/>
          <w:szCs w:val="28"/>
        </w:rPr>
      </w:pPr>
    </w:p>
    <w:p w14:paraId="0A998CD6" w14:textId="62E00475" w:rsidR="00D73F95" w:rsidRPr="00BC1997" w:rsidRDefault="00D73F95" w:rsidP="00D73F95">
      <w:pPr>
        <w:tabs>
          <w:tab w:val="left" w:pos="20"/>
          <w:tab w:val="left" w:pos="900"/>
        </w:tabs>
        <w:autoSpaceDE w:val="0"/>
        <w:autoSpaceDN w:val="0"/>
        <w:adjustRightInd w:val="0"/>
        <w:jc w:val="center"/>
        <w:rPr>
          <w:rFonts w:ascii="Times" w:hAnsi="Times"/>
          <w:b/>
          <w:bCs/>
          <w:sz w:val="40"/>
          <w:szCs w:val="40"/>
        </w:rPr>
      </w:pPr>
      <w:r w:rsidRPr="00BC1997">
        <w:rPr>
          <w:rFonts w:ascii="Times" w:hAnsi="Times"/>
          <w:b/>
          <w:bCs/>
          <w:sz w:val="40"/>
          <w:szCs w:val="40"/>
        </w:rPr>
        <w:t>PLANE –B-</w:t>
      </w:r>
    </w:p>
    <w:p w14:paraId="3E73E0F7" w14:textId="77777777" w:rsidR="00D73F95" w:rsidRDefault="00D73F95" w:rsidP="00D73F95">
      <w:pPr>
        <w:tabs>
          <w:tab w:val="left" w:pos="20"/>
          <w:tab w:val="left" w:pos="900"/>
        </w:tabs>
        <w:autoSpaceDE w:val="0"/>
        <w:autoSpaceDN w:val="0"/>
        <w:adjustRightInd w:val="0"/>
        <w:rPr>
          <w:rFonts w:ascii="Times" w:hAnsi="Times"/>
          <w:sz w:val="28"/>
          <w:szCs w:val="28"/>
        </w:rPr>
      </w:pPr>
    </w:p>
    <w:p w14:paraId="63917109" w14:textId="77777777" w:rsidR="00B32BDF" w:rsidRDefault="004717ED" w:rsidP="00B32BDF">
      <w:pPr>
        <w:tabs>
          <w:tab w:val="left" w:pos="20"/>
          <w:tab w:val="left" w:pos="900"/>
        </w:tabs>
        <w:autoSpaceDE w:val="0"/>
        <w:autoSpaceDN w:val="0"/>
        <w:adjustRightInd w:val="0"/>
        <w:rPr>
          <w:rFonts w:ascii="Times" w:hAnsi="Times"/>
          <w:sz w:val="28"/>
          <w:szCs w:val="28"/>
        </w:rPr>
      </w:pPr>
      <w:r w:rsidRPr="004717ED">
        <w:rPr>
          <w:rFonts w:ascii="Times" w:hAnsi="Times"/>
          <w:sz w:val="28"/>
          <w:szCs w:val="28"/>
        </w:rPr>
        <w:t>If there is some dehydration PLANE –B-</w:t>
      </w:r>
    </w:p>
    <w:p w14:paraId="4D54B261" w14:textId="24476F9C" w:rsidR="004717ED" w:rsidRPr="004717ED" w:rsidRDefault="004717ED" w:rsidP="00B32BDF">
      <w:pPr>
        <w:tabs>
          <w:tab w:val="left" w:pos="20"/>
          <w:tab w:val="left" w:pos="900"/>
        </w:tabs>
        <w:autoSpaceDE w:val="0"/>
        <w:autoSpaceDN w:val="0"/>
        <w:adjustRightInd w:val="0"/>
        <w:rPr>
          <w:rFonts w:ascii="Times" w:hAnsi="Times"/>
          <w:sz w:val="28"/>
          <w:szCs w:val="28"/>
        </w:rPr>
      </w:pPr>
      <w:r w:rsidRPr="004717ED">
        <w:rPr>
          <w:rFonts w:ascii="Times" w:hAnsi="Times"/>
          <w:sz w:val="28"/>
          <w:szCs w:val="28"/>
        </w:rPr>
        <w:t xml:space="preserve">A child with some signs of dehydration needs extra fluids and food. </w:t>
      </w:r>
    </w:p>
    <w:p w14:paraId="454C0223" w14:textId="796EB1C2" w:rsidR="004717ED" w:rsidRPr="004717ED" w:rsidRDefault="00B32BDF" w:rsidP="004717ED">
      <w:pPr>
        <w:tabs>
          <w:tab w:val="left" w:pos="20"/>
          <w:tab w:val="left" w:pos="900"/>
        </w:tabs>
        <w:autoSpaceDE w:val="0"/>
        <w:autoSpaceDN w:val="0"/>
        <w:adjustRightInd w:val="0"/>
        <w:rPr>
          <w:rFonts w:ascii="Times" w:hAnsi="Times"/>
          <w:sz w:val="28"/>
          <w:szCs w:val="28"/>
        </w:rPr>
      </w:pPr>
      <w:r w:rsidRPr="00B32BDF">
        <w:rPr>
          <w:rFonts w:ascii="Times" w:hAnsi="Times"/>
          <w:b/>
          <w:bCs/>
          <w:sz w:val="28"/>
          <w:szCs w:val="28"/>
        </w:rPr>
        <w:t xml:space="preserve">Fluid </w:t>
      </w:r>
      <w:r w:rsidR="004717ED" w:rsidRPr="004717ED">
        <w:rPr>
          <w:rFonts w:ascii="Times" w:hAnsi="Times"/>
          <w:sz w:val="28"/>
          <w:szCs w:val="28"/>
        </w:rPr>
        <w:t xml:space="preserve">Treat the child with ORS first in the health facility and then, when all signs of dehydration have disappeared, the child should be sent home for continued treatment. </w:t>
      </w:r>
    </w:p>
    <w:p w14:paraId="194351E3" w14:textId="0FFADCD3" w:rsidR="00D73F95" w:rsidRDefault="004717ED" w:rsidP="004717ED">
      <w:pPr>
        <w:tabs>
          <w:tab w:val="left" w:pos="20"/>
          <w:tab w:val="left" w:pos="900"/>
        </w:tabs>
        <w:autoSpaceDE w:val="0"/>
        <w:autoSpaceDN w:val="0"/>
        <w:adjustRightInd w:val="0"/>
        <w:rPr>
          <w:rFonts w:ascii="Times" w:hAnsi="Times"/>
          <w:sz w:val="28"/>
          <w:szCs w:val="28"/>
        </w:rPr>
      </w:pPr>
      <w:r w:rsidRPr="004717ED">
        <w:rPr>
          <w:rFonts w:ascii="Times" w:hAnsi="Times"/>
          <w:sz w:val="28"/>
          <w:szCs w:val="28"/>
        </w:rPr>
        <w:t>Give ORS in the clinic until the skin pinch is normal, the thirst is over, the child is calm. Four hours of rehydration are usually necessary for this.</w:t>
      </w:r>
    </w:p>
    <w:p w14:paraId="07295E38" w14:textId="77777777" w:rsidR="004717ED" w:rsidRDefault="004717ED" w:rsidP="004717ED">
      <w:pPr>
        <w:tabs>
          <w:tab w:val="left" w:pos="20"/>
          <w:tab w:val="left" w:pos="900"/>
        </w:tabs>
        <w:autoSpaceDE w:val="0"/>
        <w:autoSpaceDN w:val="0"/>
        <w:adjustRightInd w:val="0"/>
        <w:rPr>
          <w:rFonts w:ascii="Times" w:hAnsi="Times"/>
          <w:sz w:val="28"/>
          <w:szCs w:val="28"/>
        </w:rPr>
      </w:pPr>
    </w:p>
    <w:p w14:paraId="601D6794" w14:textId="36FB1086" w:rsidR="004717ED" w:rsidRDefault="00B32BDF" w:rsidP="00B32BDF">
      <w:pPr>
        <w:tabs>
          <w:tab w:val="left" w:pos="20"/>
          <w:tab w:val="left" w:pos="900"/>
        </w:tabs>
        <w:autoSpaceDE w:val="0"/>
        <w:autoSpaceDN w:val="0"/>
        <w:adjustRightInd w:val="0"/>
        <w:rPr>
          <w:rFonts w:ascii="Times" w:hAnsi="Times"/>
          <w:b/>
          <w:bCs/>
          <w:sz w:val="28"/>
          <w:szCs w:val="28"/>
        </w:rPr>
      </w:pPr>
      <w:r w:rsidRPr="00B32BDF">
        <w:rPr>
          <w:rFonts w:ascii="Times" w:hAnsi="Times"/>
          <w:b/>
          <w:bCs/>
          <w:sz w:val="28"/>
          <w:szCs w:val="28"/>
        </w:rPr>
        <w:t>Feeding</w:t>
      </w:r>
    </w:p>
    <w:p w14:paraId="579F9D54" w14:textId="632F776D" w:rsidR="00B32BDF" w:rsidRPr="00B32BDF" w:rsidRDefault="00B32BDF" w:rsidP="00B32BDF">
      <w:pPr>
        <w:numPr>
          <w:ilvl w:val="1"/>
          <w:numId w:val="1"/>
        </w:numPr>
        <w:tabs>
          <w:tab w:val="left" w:pos="20"/>
          <w:tab w:val="left" w:pos="900"/>
        </w:tabs>
        <w:autoSpaceDE w:val="0"/>
        <w:autoSpaceDN w:val="0"/>
        <w:adjustRightInd w:val="0"/>
        <w:rPr>
          <w:rFonts w:ascii="Times" w:hAnsi="Times"/>
          <w:sz w:val="28"/>
          <w:szCs w:val="28"/>
        </w:rPr>
      </w:pPr>
      <w:r w:rsidRPr="00B32BDF">
        <w:rPr>
          <w:rFonts w:ascii="Times" w:hAnsi="Times"/>
          <w:sz w:val="28"/>
          <w:szCs w:val="28"/>
        </w:rPr>
        <w:t>In addition to fluid</w:t>
      </w:r>
      <w:r w:rsidR="00A33A70">
        <w:rPr>
          <w:rFonts w:ascii="Times" w:hAnsi="Times"/>
          <w:sz w:val="28"/>
          <w:szCs w:val="28"/>
        </w:rPr>
        <w:t>,</w:t>
      </w:r>
      <w:r w:rsidRPr="00B32BDF">
        <w:rPr>
          <w:rFonts w:ascii="Times" w:hAnsi="Times"/>
          <w:sz w:val="28"/>
          <w:szCs w:val="28"/>
        </w:rPr>
        <w:t xml:space="preserve"> the child with SOME DEHYDRATION needs food. </w:t>
      </w:r>
    </w:p>
    <w:p w14:paraId="54AC2AD2" w14:textId="00691E7D" w:rsidR="00B32BDF" w:rsidRDefault="00B32BDF" w:rsidP="00B32BDF">
      <w:pPr>
        <w:tabs>
          <w:tab w:val="left" w:pos="20"/>
          <w:tab w:val="left" w:pos="900"/>
        </w:tabs>
        <w:autoSpaceDE w:val="0"/>
        <w:autoSpaceDN w:val="0"/>
        <w:adjustRightInd w:val="0"/>
        <w:rPr>
          <w:rFonts w:ascii="Times" w:hAnsi="Times"/>
          <w:sz w:val="28"/>
          <w:szCs w:val="28"/>
        </w:rPr>
      </w:pPr>
      <w:r w:rsidRPr="00B32BDF">
        <w:rPr>
          <w:rFonts w:ascii="Times" w:hAnsi="Times"/>
          <w:sz w:val="28"/>
          <w:szCs w:val="28"/>
        </w:rPr>
        <w:t xml:space="preserve">Breastfed children should continue </w:t>
      </w:r>
      <w:r w:rsidR="00A33A70">
        <w:rPr>
          <w:rFonts w:ascii="Times" w:hAnsi="Times"/>
          <w:sz w:val="28"/>
          <w:szCs w:val="28"/>
        </w:rPr>
        <w:t>breastfeeding</w:t>
      </w:r>
      <w:r w:rsidRPr="00B32BDF">
        <w:rPr>
          <w:rFonts w:ascii="Times" w:hAnsi="Times"/>
          <w:sz w:val="28"/>
          <w:szCs w:val="28"/>
        </w:rPr>
        <w:t>. Other children should receive their usual milk or some nutritious food after 4 hours of treatment with ORS.</w:t>
      </w:r>
    </w:p>
    <w:p w14:paraId="2BD8E213" w14:textId="709C2EA0" w:rsidR="00B32BDF" w:rsidRPr="00B32BDF" w:rsidRDefault="00B32BDF" w:rsidP="00B32BDF">
      <w:pPr>
        <w:tabs>
          <w:tab w:val="left" w:pos="20"/>
          <w:tab w:val="left" w:pos="900"/>
        </w:tabs>
        <w:autoSpaceDE w:val="0"/>
        <w:autoSpaceDN w:val="0"/>
        <w:adjustRightInd w:val="0"/>
        <w:rPr>
          <w:rFonts w:ascii="Times" w:hAnsi="Times"/>
          <w:sz w:val="28"/>
          <w:szCs w:val="28"/>
        </w:rPr>
      </w:pPr>
      <w:r w:rsidRPr="00B32BDF">
        <w:rPr>
          <w:rFonts w:ascii="Times" w:hAnsi="Times"/>
          <w:sz w:val="28"/>
          <w:szCs w:val="28"/>
        </w:rPr>
        <w:t xml:space="preserve">Give the first zinc supplement in the clinic. Instruct the mother that zinc should be continued for 10/14 days with the recommended dose </w:t>
      </w:r>
      <w:r w:rsidR="00A33A70">
        <w:rPr>
          <w:rFonts w:ascii="Times" w:hAnsi="Times"/>
          <w:sz w:val="28"/>
          <w:szCs w:val="28"/>
        </w:rPr>
        <w:t>depends</w:t>
      </w:r>
      <w:r w:rsidRPr="00B32BDF">
        <w:rPr>
          <w:rFonts w:ascii="Times" w:hAnsi="Times"/>
          <w:sz w:val="28"/>
          <w:szCs w:val="28"/>
        </w:rPr>
        <w:t xml:space="preserve"> on the child</w:t>
      </w:r>
      <w:r w:rsidRPr="00B32BDF">
        <w:rPr>
          <w:rFonts w:ascii="Times" w:hAnsi="Times" w:hint="eastAsia"/>
          <w:sz w:val="28"/>
          <w:szCs w:val="28"/>
        </w:rPr>
        <w:t>’</w:t>
      </w:r>
      <w:r w:rsidRPr="00B32BDF">
        <w:rPr>
          <w:rFonts w:ascii="Times" w:hAnsi="Times"/>
          <w:sz w:val="28"/>
          <w:szCs w:val="28"/>
        </w:rPr>
        <w:t>s age.</w:t>
      </w:r>
    </w:p>
    <w:p w14:paraId="6BCE3146" w14:textId="49473779" w:rsidR="00B32BDF" w:rsidRDefault="00B32BDF" w:rsidP="00B32BDF">
      <w:pPr>
        <w:tabs>
          <w:tab w:val="left" w:pos="20"/>
          <w:tab w:val="left" w:pos="900"/>
        </w:tabs>
        <w:autoSpaceDE w:val="0"/>
        <w:autoSpaceDN w:val="0"/>
        <w:adjustRightInd w:val="0"/>
        <w:rPr>
          <w:rFonts w:ascii="Times" w:hAnsi="Times"/>
          <w:sz w:val="28"/>
          <w:szCs w:val="28"/>
        </w:rPr>
      </w:pPr>
      <w:r w:rsidRPr="00B32BDF">
        <w:rPr>
          <w:rFonts w:ascii="Times" w:hAnsi="Times"/>
          <w:b/>
          <w:bCs/>
          <w:sz w:val="28"/>
          <w:szCs w:val="28"/>
        </w:rPr>
        <w:t>Zinc</w:t>
      </w:r>
      <w:r>
        <w:rPr>
          <w:rFonts w:ascii="Times" w:hAnsi="Times"/>
          <w:sz w:val="28"/>
          <w:szCs w:val="28"/>
        </w:rPr>
        <w:t xml:space="preserve">: </w:t>
      </w:r>
      <w:r w:rsidRPr="00B32BDF">
        <w:rPr>
          <w:rFonts w:ascii="Times" w:hAnsi="Times"/>
          <w:sz w:val="28"/>
          <w:szCs w:val="28"/>
        </w:rPr>
        <w:t xml:space="preserve"> should be given as soon as the child can eat and has successfully completed 4 hours of rehydration.</w:t>
      </w:r>
    </w:p>
    <w:p w14:paraId="3CA563C7" w14:textId="77777777" w:rsidR="008B14F3" w:rsidRDefault="008B14F3" w:rsidP="00B32BDF">
      <w:pPr>
        <w:tabs>
          <w:tab w:val="left" w:pos="20"/>
          <w:tab w:val="left" w:pos="900"/>
        </w:tabs>
        <w:autoSpaceDE w:val="0"/>
        <w:autoSpaceDN w:val="0"/>
        <w:adjustRightInd w:val="0"/>
        <w:rPr>
          <w:rFonts w:ascii="Times" w:hAnsi="Times"/>
          <w:sz w:val="28"/>
          <w:szCs w:val="28"/>
        </w:rPr>
      </w:pPr>
    </w:p>
    <w:p w14:paraId="616E5F28" w14:textId="77777777" w:rsidR="008B14F3" w:rsidRDefault="008B14F3" w:rsidP="00B32BDF">
      <w:pPr>
        <w:tabs>
          <w:tab w:val="left" w:pos="20"/>
          <w:tab w:val="left" w:pos="900"/>
        </w:tabs>
        <w:autoSpaceDE w:val="0"/>
        <w:autoSpaceDN w:val="0"/>
        <w:adjustRightInd w:val="0"/>
        <w:rPr>
          <w:rFonts w:ascii="Times" w:hAnsi="Times"/>
          <w:sz w:val="28"/>
          <w:szCs w:val="28"/>
        </w:rPr>
      </w:pPr>
    </w:p>
    <w:p w14:paraId="521ECF5A" w14:textId="77777777" w:rsidR="007030D1" w:rsidRPr="00BC1997" w:rsidRDefault="008B14F3" w:rsidP="00B32BDF">
      <w:pPr>
        <w:tabs>
          <w:tab w:val="left" w:pos="20"/>
          <w:tab w:val="left" w:pos="900"/>
        </w:tabs>
        <w:autoSpaceDE w:val="0"/>
        <w:autoSpaceDN w:val="0"/>
        <w:adjustRightInd w:val="0"/>
        <w:rPr>
          <w:rFonts w:ascii="Times" w:hAnsi="Times"/>
          <w:b/>
          <w:bCs/>
          <w:sz w:val="28"/>
          <w:szCs w:val="28"/>
        </w:rPr>
      </w:pPr>
      <w:r w:rsidRPr="00BC1997">
        <w:rPr>
          <w:rFonts w:ascii="Times" w:hAnsi="Times"/>
          <w:b/>
          <w:bCs/>
          <w:sz w:val="28"/>
          <w:szCs w:val="28"/>
        </w:rPr>
        <w:t>ORS</w:t>
      </w:r>
    </w:p>
    <w:p w14:paraId="19E8FC06" w14:textId="708A3BAC" w:rsidR="008B14F3" w:rsidRDefault="007030D1" w:rsidP="007F7BB6">
      <w:pPr>
        <w:tabs>
          <w:tab w:val="left" w:pos="20"/>
          <w:tab w:val="left" w:pos="900"/>
        </w:tabs>
        <w:autoSpaceDE w:val="0"/>
        <w:autoSpaceDN w:val="0"/>
        <w:adjustRightInd w:val="0"/>
        <w:rPr>
          <w:rFonts w:ascii="Times" w:hAnsi="Times"/>
          <w:sz w:val="28"/>
          <w:szCs w:val="28"/>
        </w:rPr>
      </w:pPr>
      <w:r w:rsidRPr="007030D1">
        <w:rPr>
          <w:rFonts w:ascii="Times" w:hAnsi="Times"/>
          <w:sz w:val="28"/>
          <w:szCs w:val="28"/>
        </w:rPr>
        <w:t xml:space="preserve">Oral rehydration salt (ORS)solution is the fluid specifically developed for </w:t>
      </w:r>
      <w:proofErr w:type="spellStart"/>
      <w:r w:rsidRPr="007030D1">
        <w:rPr>
          <w:rFonts w:ascii="Times" w:hAnsi="Times"/>
          <w:sz w:val="28"/>
          <w:szCs w:val="28"/>
        </w:rPr>
        <w:t>ORT</w:t>
      </w:r>
      <w:r>
        <w:rPr>
          <w:rFonts w:ascii="Times" w:hAnsi="Times"/>
          <w:sz w:val="28"/>
          <w:szCs w:val="28"/>
        </w:rPr>
        <w:t>.</w:t>
      </w:r>
      <w:r w:rsidRPr="007030D1">
        <w:rPr>
          <w:rFonts w:ascii="Times" w:hAnsi="Times"/>
          <w:sz w:val="28"/>
          <w:szCs w:val="28"/>
        </w:rPr>
        <w:t>Oral</w:t>
      </w:r>
      <w:proofErr w:type="spellEnd"/>
      <w:r w:rsidRPr="007030D1">
        <w:rPr>
          <w:rFonts w:ascii="Times" w:hAnsi="Times"/>
          <w:sz w:val="28"/>
          <w:szCs w:val="28"/>
        </w:rPr>
        <w:t xml:space="preserve"> rehydration therapy (ORT) is the administration of fluid by mouth to prevent or correct dehydration that is a consequence of diarrhea. </w:t>
      </w:r>
      <w:r w:rsidR="008B14F3" w:rsidRPr="007030D1">
        <w:rPr>
          <w:rFonts w:ascii="Times" w:hAnsi="Times"/>
          <w:sz w:val="28"/>
          <w:szCs w:val="28"/>
        </w:rPr>
        <w:t xml:space="preserve">  </w:t>
      </w:r>
    </w:p>
    <w:p w14:paraId="2748833D" w14:textId="77777777" w:rsidR="007030D1" w:rsidRDefault="007030D1" w:rsidP="007030D1">
      <w:pPr>
        <w:tabs>
          <w:tab w:val="left" w:pos="20"/>
          <w:tab w:val="left" w:pos="900"/>
        </w:tabs>
        <w:autoSpaceDE w:val="0"/>
        <w:autoSpaceDN w:val="0"/>
        <w:adjustRightInd w:val="0"/>
        <w:rPr>
          <w:rFonts w:ascii="Times" w:hAnsi="Times"/>
          <w:sz w:val="28"/>
          <w:szCs w:val="28"/>
        </w:rPr>
      </w:pPr>
    </w:p>
    <w:tbl>
      <w:tblPr>
        <w:tblStyle w:val="a4"/>
        <w:tblW w:w="0" w:type="auto"/>
        <w:tblInd w:w="-5" w:type="dxa"/>
        <w:tblLook w:val="04A0" w:firstRow="1" w:lastRow="0" w:firstColumn="1" w:lastColumn="0" w:noHBand="0" w:noVBand="1"/>
      </w:tblPr>
      <w:tblGrid>
        <w:gridCol w:w="1806"/>
        <w:gridCol w:w="1861"/>
        <w:gridCol w:w="1051"/>
        <w:gridCol w:w="1416"/>
        <w:gridCol w:w="1286"/>
        <w:gridCol w:w="1040"/>
        <w:gridCol w:w="1604"/>
      </w:tblGrid>
      <w:tr w:rsidR="0078145A" w:rsidRPr="0078145A" w14:paraId="67E9F576" w14:textId="77777777" w:rsidTr="00BC1997">
        <w:trPr>
          <w:trHeight w:val="20"/>
        </w:trPr>
        <w:tc>
          <w:tcPr>
            <w:tcW w:w="1806" w:type="dxa"/>
            <w:hideMark/>
          </w:tcPr>
          <w:p w14:paraId="64B3E6B3" w14:textId="77777777" w:rsidR="007030D1" w:rsidRPr="0078145A" w:rsidRDefault="007030D1" w:rsidP="0078145A">
            <w:pPr>
              <w:pStyle w:val="a3"/>
              <w:spacing w:before="0" w:beforeAutospacing="0" w:after="0" w:afterAutospacing="0"/>
              <w:rPr>
                <w:rFonts w:ascii="Times" w:hAnsi="Times"/>
                <w:b/>
                <w:bCs/>
                <w:sz w:val="16"/>
                <w:szCs w:val="16"/>
              </w:rPr>
            </w:pPr>
            <w:r w:rsidRPr="0078145A">
              <w:rPr>
                <w:rFonts w:ascii="Times" w:hAnsi="Times" w:cs="Didot"/>
                <w:b/>
                <w:bCs/>
                <w:color w:val="28281E"/>
                <w:sz w:val="16"/>
                <w:szCs w:val="16"/>
              </w:rPr>
              <w:t>SOLUTION</w:t>
            </w:r>
          </w:p>
        </w:tc>
        <w:tc>
          <w:tcPr>
            <w:tcW w:w="1861" w:type="dxa"/>
            <w:hideMark/>
          </w:tcPr>
          <w:p w14:paraId="64A6607A" w14:textId="77777777" w:rsidR="007030D1" w:rsidRPr="0078145A" w:rsidRDefault="007030D1" w:rsidP="0078145A">
            <w:pPr>
              <w:pStyle w:val="a3"/>
              <w:spacing w:before="0" w:beforeAutospacing="0" w:after="0" w:afterAutospacing="0"/>
              <w:rPr>
                <w:rFonts w:ascii="Times" w:hAnsi="Times"/>
                <w:sz w:val="20"/>
                <w:szCs w:val="20"/>
              </w:rPr>
            </w:pPr>
            <w:r w:rsidRPr="0078145A">
              <w:rPr>
                <w:rFonts w:ascii="Times" w:hAnsi="Times" w:cs="Didot"/>
                <w:color w:val="28281E"/>
                <w:sz w:val="20"/>
                <w:szCs w:val="20"/>
              </w:rPr>
              <w:t>CARBOHYDRATE (g/L)</w:t>
            </w:r>
          </w:p>
        </w:tc>
        <w:tc>
          <w:tcPr>
            <w:tcW w:w="1051" w:type="dxa"/>
            <w:hideMark/>
          </w:tcPr>
          <w:p w14:paraId="5DD02766" w14:textId="2F90DCF7" w:rsidR="007030D1" w:rsidRPr="0078145A" w:rsidRDefault="007030D1" w:rsidP="0078145A">
            <w:pPr>
              <w:pStyle w:val="a3"/>
              <w:spacing w:before="0" w:beforeAutospacing="0" w:after="0" w:afterAutospacing="0"/>
              <w:rPr>
                <w:rFonts w:ascii="Times" w:hAnsi="Times"/>
                <w:sz w:val="20"/>
                <w:szCs w:val="20"/>
              </w:rPr>
            </w:pPr>
            <w:r w:rsidRPr="0078145A">
              <w:rPr>
                <w:rFonts w:ascii="Times" w:hAnsi="Times" w:cs="Didot"/>
                <w:color w:val="28281E"/>
                <w:sz w:val="20"/>
                <w:szCs w:val="20"/>
              </w:rPr>
              <w:t>SODI</w:t>
            </w:r>
            <w:r w:rsidR="0078145A" w:rsidRPr="0078145A">
              <w:rPr>
                <w:rFonts w:ascii="Times" w:hAnsi="Times" w:cs="Didot"/>
                <w:color w:val="28281E"/>
                <w:sz w:val="20"/>
                <w:szCs w:val="20"/>
              </w:rPr>
              <w:t>U</w:t>
            </w:r>
            <w:r w:rsidRPr="0078145A">
              <w:rPr>
                <w:rFonts w:ascii="Times" w:hAnsi="Times" w:cs="Didot"/>
                <w:color w:val="28281E"/>
                <w:sz w:val="20"/>
                <w:szCs w:val="20"/>
              </w:rPr>
              <w:t>M (mmol/L)</w:t>
            </w:r>
          </w:p>
        </w:tc>
        <w:tc>
          <w:tcPr>
            <w:tcW w:w="1416" w:type="dxa"/>
            <w:hideMark/>
          </w:tcPr>
          <w:p w14:paraId="1584504B" w14:textId="77777777" w:rsidR="007030D1" w:rsidRPr="0078145A" w:rsidRDefault="007030D1">
            <w:pPr>
              <w:pStyle w:val="a3"/>
              <w:spacing w:before="0" w:beforeAutospacing="0" w:after="0" w:afterAutospacing="0"/>
              <w:jc w:val="center"/>
              <w:rPr>
                <w:rFonts w:ascii="Times" w:hAnsi="Times"/>
                <w:sz w:val="20"/>
                <w:szCs w:val="20"/>
              </w:rPr>
            </w:pPr>
            <w:r w:rsidRPr="0078145A">
              <w:rPr>
                <w:rFonts w:ascii="Times" w:hAnsi="Times" w:cs="Didot"/>
                <w:color w:val="28281E"/>
                <w:sz w:val="20"/>
                <w:szCs w:val="20"/>
              </w:rPr>
              <w:t>POTASSIUM (mmol/L)</w:t>
            </w:r>
          </w:p>
        </w:tc>
        <w:tc>
          <w:tcPr>
            <w:tcW w:w="1286" w:type="dxa"/>
            <w:hideMark/>
          </w:tcPr>
          <w:p w14:paraId="100917BA" w14:textId="77777777" w:rsidR="007030D1" w:rsidRPr="0078145A" w:rsidRDefault="007030D1">
            <w:pPr>
              <w:pStyle w:val="a3"/>
              <w:spacing w:before="0" w:beforeAutospacing="0" w:after="0" w:afterAutospacing="0"/>
              <w:jc w:val="center"/>
              <w:rPr>
                <w:rFonts w:ascii="Times" w:hAnsi="Times"/>
                <w:sz w:val="20"/>
                <w:szCs w:val="20"/>
              </w:rPr>
            </w:pPr>
            <w:r w:rsidRPr="0078145A">
              <w:rPr>
                <w:rFonts w:ascii="Times" w:hAnsi="Times" w:cs="Didot"/>
                <w:color w:val="28281E"/>
                <w:sz w:val="20"/>
                <w:szCs w:val="20"/>
              </w:rPr>
              <w:t>CHLORIDE (mmol/L)</w:t>
            </w:r>
          </w:p>
        </w:tc>
        <w:tc>
          <w:tcPr>
            <w:tcW w:w="1040" w:type="dxa"/>
            <w:hideMark/>
          </w:tcPr>
          <w:p w14:paraId="47E0032D" w14:textId="77777777" w:rsidR="007030D1" w:rsidRPr="0078145A" w:rsidRDefault="007030D1">
            <w:pPr>
              <w:pStyle w:val="a3"/>
              <w:spacing w:before="0" w:beforeAutospacing="0" w:after="0" w:afterAutospacing="0"/>
              <w:jc w:val="center"/>
              <w:rPr>
                <w:rFonts w:ascii="Times" w:hAnsi="Times"/>
                <w:sz w:val="20"/>
                <w:szCs w:val="20"/>
              </w:rPr>
            </w:pPr>
            <w:r w:rsidRPr="0078145A">
              <w:rPr>
                <w:rFonts w:ascii="Times" w:hAnsi="Times" w:cs="Didot"/>
                <w:color w:val="28281E"/>
                <w:sz w:val="20"/>
                <w:szCs w:val="20"/>
              </w:rPr>
              <w:t>BASE* (mmol/L)</w:t>
            </w:r>
          </w:p>
        </w:tc>
        <w:tc>
          <w:tcPr>
            <w:tcW w:w="1604" w:type="dxa"/>
            <w:hideMark/>
          </w:tcPr>
          <w:p w14:paraId="77E6AF8F" w14:textId="77777777" w:rsidR="007030D1" w:rsidRPr="0078145A" w:rsidRDefault="007030D1">
            <w:pPr>
              <w:pStyle w:val="a3"/>
              <w:spacing w:before="0" w:beforeAutospacing="0" w:after="0" w:afterAutospacing="0"/>
              <w:jc w:val="center"/>
              <w:rPr>
                <w:rFonts w:ascii="Times" w:hAnsi="Times"/>
                <w:sz w:val="20"/>
                <w:szCs w:val="20"/>
              </w:rPr>
            </w:pPr>
            <w:r w:rsidRPr="0078145A">
              <w:rPr>
                <w:rFonts w:ascii="Times" w:hAnsi="Times" w:cs="Didot"/>
                <w:color w:val="28281E"/>
                <w:sz w:val="20"/>
                <w:szCs w:val="20"/>
              </w:rPr>
              <w:t>OSMOLARITY (mOsm/L)</w:t>
            </w:r>
          </w:p>
        </w:tc>
      </w:tr>
      <w:tr w:rsidR="007030D1" w:rsidRPr="0078145A" w14:paraId="1B9C986D" w14:textId="77777777" w:rsidTr="00BC1997">
        <w:trPr>
          <w:gridAfter w:val="6"/>
          <w:wAfter w:w="8258" w:type="dxa"/>
          <w:trHeight w:val="20"/>
        </w:trPr>
        <w:tc>
          <w:tcPr>
            <w:tcW w:w="1806" w:type="dxa"/>
            <w:hideMark/>
          </w:tcPr>
          <w:p w14:paraId="157A9B18" w14:textId="6D2BE851" w:rsidR="007030D1" w:rsidRPr="0078145A" w:rsidRDefault="0078145A">
            <w:pPr>
              <w:pStyle w:val="a3"/>
              <w:spacing w:before="0" w:beforeAutospacing="0" w:after="0" w:afterAutospacing="0"/>
              <w:jc w:val="center"/>
              <w:rPr>
                <w:rFonts w:ascii="Times" w:hAnsi="Times"/>
                <w:color w:val="000000" w:themeColor="text1"/>
              </w:rPr>
            </w:pPr>
            <w:r>
              <w:rPr>
                <w:rFonts w:ascii="Times" w:hAnsi="Times"/>
                <w:color w:val="000000" w:themeColor="text1"/>
              </w:rPr>
              <w:t>ORS</w:t>
            </w:r>
          </w:p>
        </w:tc>
      </w:tr>
      <w:tr w:rsidR="0078145A" w:rsidRPr="0078145A" w14:paraId="5A2578FD" w14:textId="77777777" w:rsidTr="00177919">
        <w:trPr>
          <w:trHeight w:val="20"/>
        </w:trPr>
        <w:tc>
          <w:tcPr>
            <w:tcW w:w="1806" w:type="dxa"/>
            <w:shd w:val="clear" w:color="auto" w:fill="FFFF00"/>
            <w:hideMark/>
          </w:tcPr>
          <w:p w14:paraId="6190439F" w14:textId="77777777" w:rsidR="007030D1" w:rsidRPr="0078145A" w:rsidRDefault="007030D1">
            <w:pPr>
              <w:pStyle w:val="a3"/>
              <w:spacing w:before="0" w:beforeAutospacing="0" w:after="0" w:afterAutospacing="0"/>
              <w:jc w:val="center"/>
              <w:rPr>
                <w:rFonts w:ascii="Times" w:hAnsi="Times"/>
                <w:color w:val="000000" w:themeColor="text1"/>
              </w:rPr>
            </w:pPr>
            <w:r w:rsidRPr="0078145A">
              <w:rPr>
                <w:rFonts w:ascii="Times" w:hAnsi="Times" w:cs="Arial"/>
                <w:b/>
                <w:bCs/>
                <w:color w:val="000000" w:themeColor="text1"/>
              </w:rPr>
              <w:t>Low osmolality ORS</w:t>
            </w:r>
          </w:p>
        </w:tc>
        <w:tc>
          <w:tcPr>
            <w:tcW w:w="1861" w:type="dxa"/>
            <w:shd w:val="clear" w:color="auto" w:fill="FFFF00"/>
            <w:hideMark/>
          </w:tcPr>
          <w:p w14:paraId="767F032D"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13.5</w:t>
            </w:r>
          </w:p>
        </w:tc>
        <w:tc>
          <w:tcPr>
            <w:tcW w:w="1051" w:type="dxa"/>
            <w:shd w:val="clear" w:color="auto" w:fill="FFFF00"/>
            <w:hideMark/>
          </w:tcPr>
          <w:p w14:paraId="01A9BC14"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75</w:t>
            </w:r>
          </w:p>
        </w:tc>
        <w:tc>
          <w:tcPr>
            <w:tcW w:w="1416" w:type="dxa"/>
            <w:shd w:val="clear" w:color="auto" w:fill="FFFF00"/>
            <w:hideMark/>
          </w:tcPr>
          <w:p w14:paraId="67A0FFF0"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20</w:t>
            </w:r>
          </w:p>
        </w:tc>
        <w:tc>
          <w:tcPr>
            <w:tcW w:w="1286" w:type="dxa"/>
            <w:shd w:val="clear" w:color="auto" w:fill="FFFF00"/>
            <w:hideMark/>
          </w:tcPr>
          <w:p w14:paraId="26878EA1"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65</w:t>
            </w:r>
          </w:p>
        </w:tc>
        <w:tc>
          <w:tcPr>
            <w:tcW w:w="1040" w:type="dxa"/>
            <w:shd w:val="clear" w:color="auto" w:fill="FFFF00"/>
            <w:hideMark/>
          </w:tcPr>
          <w:p w14:paraId="39777FC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10</w:t>
            </w:r>
          </w:p>
        </w:tc>
        <w:tc>
          <w:tcPr>
            <w:tcW w:w="1604" w:type="dxa"/>
            <w:shd w:val="clear" w:color="auto" w:fill="FFFF00"/>
            <w:hideMark/>
          </w:tcPr>
          <w:p w14:paraId="386D74C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245</w:t>
            </w:r>
          </w:p>
        </w:tc>
      </w:tr>
      <w:tr w:rsidR="0078145A" w:rsidRPr="0078145A" w14:paraId="4BD551F5" w14:textId="77777777" w:rsidTr="00BC1997">
        <w:trPr>
          <w:trHeight w:val="20"/>
        </w:trPr>
        <w:tc>
          <w:tcPr>
            <w:tcW w:w="1806" w:type="dxa"/>
            <w:hideMark/>
          </w:tcPr>
          <w:p w14:paraId="6A9F706D" w14:textId="77777777" w:rsidR="007030D1" w:rsidRPr="0078145A" w:rsidRDefault="007030D1">
            <w:pPr>
              <w:pStyle w:val="a3"/>
              <w:spacing w:before="0" w:beforeAutospacing="0" w:after="0" w:afterAutospacing="0"/>
              <w:jc w:val="center"/>
              <w:rPr>
                <w:rFonts w:ascii="Times" w:hAnsi="Times"/>
                <w:color w:val="000000" w:themeColor="text1"/>
              </w:rPr>
            </w:pPr>
            <w:r w:rsidRPr="0078145A">
              <w:rPr>
                <w:rFonts w:ascii="Times" w:hAnsi="Times" w:cs="Arial"/>
                <w:b/>
                <w:bCs/>
                <w:color w:val="000000" w:themeColor="text1"/>
              </w:rPr>
              <w:t>WHO (2005)</w:t>
            </w:r>
          </w:p>
        </w:tc>
        <w:tc>
          <w:tcPr>
            <w:tcW w:w="1861" w:type="dxa"/>
            <w:hideMark/>
          </w:tcPr>
          <w:p w14:paraId="01A902BB"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c>
          <w:tcPr>
            <w:tcW w:w="1051" w:type="dxa"/>
            <w:hideMark/>
          </w:tcPr>
          <w:p w14:paraId="4BDA8072"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c>
          <w:tcPr>
            <w:tcW w:w="1416" w:type="dxa"/>
            <w:hideMark/>
          </w:tcPr>
          <w:p w14:paraId="187E7E51"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c>
          <w:tcPr>
            <w:tcW w:w="1286" w:type="dxa"/>
            <w:hideMark/>
          </w:tcPr>
          <w:p w14:paraId="47C0B3C1"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c>
          <w:tcPr>
            <w:tcW w:w="1040" w:type="dxa"/>
            <w:hideMark/>
          </w:tcPr>
          <w:p w14:paraId="46BCD42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c>
          <w:tcPr>
            <w:tcW w:w="1604" w:type="dxa"/>
            <w:hideMark/>
          </w:tcPr>
          <w:p w14:paraId="552371E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 </w:t>
            </w:r>
          </w:p>
        </w:tc>
      </w:tr>
      <w:tr w:rsidR="0078145A" w:rsidRPr="0078145A" w14:paraId="66C05781" w14:textId="77777777" w:rsidTr="00BC1997">
        <w:trPr>
          <w:trHeight w:val="20"/>
        </w:trPr>
        <w:tc>
          <w:tcPr>
            <w:tcW w:w="1806" w:type="dxa"/>
            <w:hideMark/>
          </w:tcPr>
          <w:p w14:paraId="51B5EFD5" w14:textId="77777777" w:rsidR="007030D1" w:rsidRPr="0078145A" w:rsidRDefault="007030D1">
            <w:pPr>
              <w:pStyle w:val="a3"/>
              <w:spacing w:before="0" w:beforeAutospacing="0" w:after="0" w:afterAutospacing="0"/>
              <w:jc w:val="center"/>
              <w:rPr>
                <w:rFonts w:ascii="Times" w:hAnsi="Times"/>
                <w:color w:val="000000" w:themeColor="text1"/>
              </w:rPr>
            </w:pPr>
            <w:r w:rsidRPr="0078145A">
              <w:rPr>
                <w:rFonts w:ascii="Times" w:hAnsi="Times" w:cs="Arial"/>
                <w:b/>
                <w:bCs/>
                <w:color w:val="000000" w:themeColor="text1"/>
              </w:rPr>
              <w:t>WHO (2002)</w:t>
            </w:r>
          </w:p>
        </w:tc>
        <w:tc>
          <w:tcPr>
            <w:tcW w:w="1861" w:type="dxa"/>
            <w:hideMark/>
          </w:tcPr>
          <w:p w14:paraId="4BBE9153"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13.5</w:t>
            </w:r>
          </w:p>
        </w:tc>
        <w:tc>
          <w:tcPr>
            <w:tcW w:w="1051" w:type="dxa"/>
            <w:hideMark/>
          </w:tcPr>
          <w:p w14:paraId="68D9F9E9"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75</w:t>
            </w:r>
          </w:p>
        </w:tc>
        <w:tc>
          <w:tcPr>
            <w:tcW w:w="1416" w:type="dxa"/>
            <w:hideMark/>
          </w:tcPr>
          <w:p w14:paraId="0D555AE8"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20</w:t>
            </w:r>
          </w:p>
        </w:tc>
        <w:tc>
          <w:tcPr>
            <w:tcW w:w="1286" w:type="dxa"/>
            <w:hideMark/>
          </w:tcPr>
          <w:p w14:paraId="1E8D220B"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65</w:t>
            </w:r>
          </w:p>
        </w:tc>
        <w:tc>
          <w:tcPr>
            <w:tcW w:w="1040" w:type="dxa"/>
            <w:hideMark/>
          </w:tcPr>
          <w:p w14:paraId="275FB679"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30</w:t>
            </w:r>
          </w:p>
        </w:tc>
        <w:tc>
          <w:tcPr>
            <w:tcW w:w="1604" w:type="dxa"/>
            <w:hideMark/>
          </w:tcPr>
          <w:p w14:paraId="1DE7F57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245</w:t>
            </w:r>
          </w:p>
        </w:tc>
      </w:tr>
      <w:tr w:rsidR="0078145A" w:rsidRPr="0078145A" w14:paraId="5183ED9E" w14:textId="77777777" w:rsidTr="00BC1997">
        <w:trPr>
          <w:trHeight w:val="20"/>
        </w:trPr>
        <w:tc>
          <w:tcPr>
            <w:tcW w:w="1806" w:type="dxa"/>
            <w:hideMark/>
          </w:tcPr>
          <w:p w14:paraId="7BE9CD12" w14:textId="77777777" w:rsidR="007030D1" w:rsidRPr="0078145A" w:rsidRDefault="007030D1">
            <w:pPr>
              <w:pStyle w:val="a3"/>
              <w:spacing w:before="0" w:beforeAutospacing="0" w:after="0" w:afterAutospacing="0"/>
              <w:jc w:val="center"/>
              <w:rPr>
                <w:rFonts w:ascii="Times" w:hAnsi="Times"/>
                <w:color w:val="000000" w:themeColor="text1"/>
              </w:rPr>
            </w:pPr>
            <w:r w:rsidRPr="0078145A">
              <w:rPr>
                <w:rFonts w:ascii="Times" w:hAnsi="Times" w:cs="Arial"/>
                <w:b/>
                <w:bCs/>
                <w:color w:val="000000" w:themeColor="text1"/>
              </w:rPr>
              <w:lastRenderedPageBreak/>
              <w:t>WHO (1975)</w:t>
            </w:r>
          </w:p>
        </w:tc>
        <w:tc>
          <w:tcPr>
            <w:tcW w:w="1861" w:type="dxa"/>
            <w:hideMark/>
          </w:tcPr>
          <w:p w14:paraId="536D2A3E"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20</w:t>
            </w:r>
          </w:p>
        </w:tc>
        <w:tc>
          <w:tcPr>
            <w:tcW w:w="1051" w:type="dxa"/>
            <w:hideMark/>
          </w:tcPr>
          <w:p w14:paraId="1DFA6C5C"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90</w:t>
            </w:r>
          </w:p>
        </w:tc>
        <w:tc>
          <w:tcPr>
            <w:tcW w:w="1416" w:type="dxa"/>
            <w:hideMark/>
          </w:tcPr>
          <w:p w14:paraId="2B1BC51D"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20</w:t>
            </w:r>
          </w:p>
        </w:tc>
        <w:tc>
          <w:tcPr>
            <w:tcW w:w="1286" w:type="dxa"/>
            <w:hideMark/>
          </w:tcPr>
          <w:p w14:paraId="6365AC2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80</w:t>
            </w:r>
          </w:p>
        </w:tc>
        <w:tc>
          <w:tcPr>
            <w:tcW w:w="1040" w:type="dxa"/>
            <w:hideMark/>
          </w:tcPr>
          <w:p w14:paraId="4E89F3A3"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10</w:t>
            </w:r>
          </w:p>
        </w:tc>
        <w:tc>
          <w:tcPr>
            <w:tcW w:w="1604" w:type="dxa"/>
            <w:hideMark/>
          </w:tcPr>
          <w:p w14:paraId="1D549925" w14:textId="77777777" w:rsidR="007030D1" w:rsidRPr="0078145A" w:rsidRDefault="007030D1">
            <w:pPr>
              <w:pStyle w:val="a3"/>
              <w:spacing w:before="0" w:beforeAutospacing="0" w:after="0" w:afterAutospacing="0"/>
              <w:jc w:val="center"/>
              <w:rPr>
                <w:rFonts w:ascii="Times" w:hAnsi="Times"/>
              </w:rPr>
            </w:pPr>
            <w:r w:rsidRPr="0078145A">
              <w:rPr>
                <w:rFonts w:ascii="Times" w:hAnsi="Times" w:cs="Didot"/>
                <w:color w:val="4B4B4B"/>
              </w:rPr>
              <w:t>311</w:t>
            </w:r>
          </w:p>
        </w:tc>
      </w:tr>
    </w:tbl>
    <w:p w14:paraId="52EE2EFA" w14:textId="77777777" w:rsidR="007030D1" w:rsidRDefault="007030D1" w:rsidP="007030D1">
      <w:pPr>
        <w:tabs>
          <w:tab w:val="left" w:pos="20"/>
          <w:tab w:val="left" w:pos="900"/>
        </w:tabs>
        <w:autoSpaceDE w:val="0"/>
        <w:autoSpaceDN w:val="0"/>
        <w:adjustRightInd w:val="0"/>
        <w:rPr>
          <w:rFonts w:ascii="Times" w:hAnsi="Times"/>
          <w:sz w:val="28"/>
          <w:szCs w:val="28"/>
        </w:rPr>
      </w:pPr>
    </w:p>
    <w:p w14:paraId="3C2B48B9" w14:textId="77777777" w:rsidR="007030D1" w:rsidRDefault="007030D1" w:rsidP="007030D1">
      <w:pPr>
        <w:tabs>
          <w:tab w:val="left" w:pos="20"/>
          <w:tab w:val="left" w:pos="900"/>
        </w:tabs>
        <w:autoSpaceDE w:val="0"/>
        <w:autoSpaceDN w:val="0"/>
        <w:adjustRightInd w:val="0"/>
        <w:rPr>
          <w:rFonts w:ascii="Times" w:hAnsi="Times"/>
          <w:sz w:val="28"/>
          <w:szCs w:val="28"/>
        </w:rPr>
      </w:pPr>
    </w:p>
    <w:p w14:paraId="1BA95D17" w14:textId="6FE282BF" w:rsidR="00C85567" w:rsidRPr="00C85567" w:rsidRDefault="00C85567" w:rsidP="00C85567">
      <w:pPr>
        <w:tabs>
          <w:tab w:val="left" w:pos="20"/>
          <w:tab w:val="left" w:pos="900"/>
        </w:tabs>
        <w:autoSpaceDE w:val="0"/>
        <w:autoSpaceDN w:val="0"/>
        <w:adjustRightInd w:val="0"/>
        <w:rPr>
          <w:rFonts w:ascii="Times" w:hAnsi="Times"/>
          <w:sz w:val="28"/>
          <w:szCs w:val="28"/>
        </w:rPr>
      </w:pPr>
      <w:r w:rsidRPr="00C85567">
        <w:rPr>
          <w:rFonts w:ascii="Times" w:hAnsi="Times"/>
          <w:sz w:val="28"/>
          <w:szCs w:val="28"/>
        </w:rPr>
        <w:t>The principle of the ORT</w:t>
      </w:r>
      <w:r>
        <w:rPr>
          <w:rFonts w:ascii="Times" w:hAnsi="Times"/>
          <w:sz w:val="28"/>
          <w:szCs w:val="28"/>
        </w:rPr>
        <w:t>:</w:t>
      </w:r>
      <w:r w:rsidRPr="00C85567">
        <w:rPr>
          <w:rFonts w:ascii="Didot" w:eastAsiaTheme="minorHAnsi" w:hAnsi="Didot" w:cs="Didot"/>
          <w:color w:val="4F4A37"/>
          <w:sz w:val="100"/>
          <w:szCs w:val="100"/>
        </w:rPr>
        <w:t xml:space="preserve"> </w:t>
      </w:r>
      <w:r w:rsidRPr="00C85567">
        <w:rPr>
          <w:rFonts w:ascii="Times" w:hAnsi="Times"/>
          <w:sz w:val="28"/>
          <w:szCs w:val="28"/>
        </w:rPr>
        <w:t>is based on that intestinal absorption of Na,</w:t>
      </w:r>
      <w:r>
        <w:rPr>
          <w:rFonts w:ascii="Times" w:hAnsi="Times"/>
          <w:sz w:val="28"/>
          <w:szCs w:val="28"/>
        </w:rPr>
        <w:t xml:space="preserve"> </w:t>
      </w:r>
      <w:r w:rsidRPr="00C85567">
        <w:rPr>
          <w:rFonts w:ascii="Times" w:hAnsi="Times"/>
          <w:sz w:val="28"/>
          <w:szCs w:val="28"/>
        </w:rPr>
        <w:t>other electrolytes &amp;water is enhanced by active absorption of certain food molecules such as glucose &amp;L-amino acids</w:t>
      </w:r>
    </w:p>
    <w:p w14:paraId="6546751F" w14:textId="35780128" w:rsidR="007030D1" w:rsidRDefault="00C85567" w:rsidP="00C85567">
      <w:pPr>
        <w:tabs>
          <w:tab w:val="left" w:pos="20"/>
          <w:tab w:val="left" w:pos="900"/>
        </w:tabs>
        <w:autoSpaceDE w:val="0"/>
        <w:autoSpaceDN w:val="0"/>
        <w:adjustRightInd w:val="0"/>
        <w:rPr>
          <w:rFonts w:ascii="Times" w:hAnsi="Times"/>
          <w:sz w:val="28"/>
          <w:szCs w:val="28"/>
        </w:rPr>
      </w:pPr>
      <w:r w:rsidRPr="00C85567">
        <w:rPr>
          <w:rFonts w:ascii="Times" w:hAnsi="Times"/>
          <w:sz w:val="28"/>
          <w:szCs w:val="28"/>
        </w:rPr>
        <w:t>The process of active absorption continues to function normally during secretory diarrhea when other pathways are impaired .so if the patient with secretory diarrhea drinks an isotonic salt solution that does not contain a source of glucose or amino acids. Na is not absorbed &amp;the fluid remains in the gut which will be added to the volume of the stool.</w:t>
      </w:r>
    </w:p>
    <w:p w14:paraId="5F83C98F" w14:textId="77777777" w:rsidR="00C901D2" w:rsidRDefault="00C901D2" w:rsidP="00C85567">
      <w:pPr>
        <w:tabs>
          <w:tab w:val="left" w:pos="20"/>
          <w:tab w:val="left" w:pos="900"/>
        </w:tabs>
        <w:autoSpaceDE w:val="0"/>
        <w:autoSpaceDN w:val="0"/>
        <w:adjustRightInd w:val="0"/>
        <w:rPr>
          <w:rFonts w:ascii="Times" w:hAnsi="Times"/>
          <w:sz w:val="28"/>
          <w:szCs w:val="28"/>
        </w:rPr>
      </w:pPr>
    </w:p>
    <w:p w14:paraId="4DA1BB92" w14:textId="35A954D7" w:rsidR="00C901D2" w:rsidRDefault="00C901D2" w:rsidP="00C901D2">
      <w:pPr>
        <w:tabs>
          <w:tab w:val="left" w:pos="20"/>
          <w:tab w:val="left" w:pos="900"/>
        </w:tabs>
        <w:autoSpaceDE w:val="0"/>
        <w:autoSpaceDN w:val="0"/>
        <w:adjustRightInd w:val="0"/>
        <w:rPr>
          <w:rFonts w:ascii="Times" w:hAnsi="Times"/>
          <w:sz w:val="28"/>
          <w:szCs w:val="28"/>
        </w:rPr>
      </w:pPr>
      <w:r w:rsidRPr="00C901D2">
        <w:rPr>
          <w:rFonts w:ascii="Times" w:hAnsi="Times"/>
          <w:sz w:val="28"/>
          <w:szCs w:val="28"/>
        </w:rPr>
        <w:t>A more effective, lower-</w:t>
      </w:r>
      <w:proofErr w:type="spellStart"/>
      <w:r w:rsidRPr="00C901D2">
        <w:rPr>
          <w:rFonts w:ascii="Times" w:hAnsi="Times"/>
          <w:sz w:val="28"/>
          <w:szCs w:val="28"/>
        </w:rPr>
        <w:t>osmolarity</w:t>
      </w:r>
      <w:proofErr w:type="spellEnd"/>
      <w:r w:rsidRPr="00C901D2">
        <w:rPr>
          <w:rFonts w:ascii="Times" w:hAnsi="Times"/>
          <w:sz w:val="28"/>
          <w:szCs w:val="28"/>
        </w:rPr>
        <w:t xml:space="preserve"> ORS with reduced concentrations of sodium and glucose</w:t>
      </w:r>
      <w:r>
        <w:rPr>
          <w:rFonts w:ascii="Times" w:hAnsi="Times"/>
          <w:sz w:val="28"/>
          <w:szCs w:val="28"/>
        </w:rPr>
        <w:t xml:space="preserve"> </w:t>
      </w:r>
      <w:r w:rsidRPr="00C901D2">
        <w:rPr>
          <w:rFonts w:ascii="Times" w:hAnsi="Times"/>
          <w:sz w:val="28"/>
          <w:szCs w:val="28"/>
        </w:rPr>
        <w:t xml:space="preserve">associated with less vomiting, less stool output, and a reduced need for intravenous infusions in comparison with standard </w:t>
      </w:r>
      <w:r w:rsidR="00BC1997" w:rsidRPr="00C901D2">
        <w:rPr>
          <w:rFonts w:ascii="Times" w:hAnsi="Times"/>
          <w:sz w:val="28"/>
          <w:szCs w:val="28"/>
        </w:rPr>
        <w:t>ORS has</w:t>
      </w:r>
      <w:r w:rsidRPr="00C901D2">
        <w:rPr>
          <w:rFonts w:ascii="Times" w:hAnsi="Times"/>
          <w:sz w:val="28"/>
          <w:szCs w:val="28"/>
        </w:rPr>
        <w:t xml:space="preserve"> been developed for global use.</w:t>
      </w:r>
    </w:p>
    <w:p w14:paraId="43F86A57" w14:textId="77777777" w:rsidR="00775C40" w:rsidRDefault="00775C40" w:rsidP="00C901D2">
      <w:pPr>
        <w:tabs>
          <w:tab w:val="left" w:pos="20"/>
          <w:tab w:val="left" w:pos="900"/>
        </w:tabs>
        <w:autoSpaceDE w:val="0"/>
        <w:autoSpaceDN w:val="0"/>
        <w:adjustRightInd w:val="0"/>
        <w:rPr>
          <w:rFonts w:ascii="Times" w:hAnsi="Times"/>
          <w:sz w:val="28"/>
          <w:szCs w:val="28"/>
        </w:rPr>
      </w:pPr>
    </w:p>
    <w:p w14:paraId="6AD5F4B1" w14:textId="77777777" w:rsidR="00BC1997" w:rsidRDefault="00BC1997" w:rsidP="00C901D2">
      <w:pPr>
        <w:tabs>
          <w:tab w:val="left" w:pos="20"/>
          <w:tab w:val="left" w:pos="900"/>
        </w:tabs>
        <w:autoSpaceDE w:val="0"/>
        <w:autoSpaceDN w:val="0"/>
        <w:adjustRightInd w:val="0"/>
        <w:rPr>
          <w:rFonts w:ascii="Times" w:hAnsi="Times"/>
          <w:sz w:val="28"/>
          <w:szCs w:val="28"/>
        </w:rPr>
      </w:pPr>
    </w:p>
    <w:p w14:paraId="4FB92C66" w14:textId="77777777" w:rsidR="00775C40" w:rsidRDefault="00775C40" w:rsidP="00775C40">
      <w:pPr>
        <w:tabs>
          <w:tab w:val="left" w:pos="20"/>
          <w:tab w:val="left" w:pos="900"/>
        </w:tabs>
        <w:autoSpaceDE w:val="0"/>
        <w:autoSpaceDN w:val="0"/>
        <w:adjustRightInd w:val="0"/>
        <w:rPr>
          <w:rFonts w:ascii="Times" w:hAnsi="Times"/>
          <w:b/>
          <w:bCs/>
          <w:sz w:val="28"/>
          <w:szCs w:val="28"/>
        </w:rPr>
      </w:pPr>
      <w:r w:rsidRPr="00775C40">
        <w:rPr>
          <w:rFonts w:ascii="Times" w:hAnsi="Times"/>
          <w:b/>
          <w:bCs/>
          <w:sz w:val="28"/>
          <w:szCs w:val="28"/>
          <w:u w:val="single"/>
        </w:rPr>
        <w:t>Advantage of ORS over IV therapy,</w:t>
      </w:r>
    </w:p>
    <w:p w14:paraId="103CA854" w14:textId="22A28446" w:rsidR="00775C40" w:rsidRPr="00775C40" w:rsidRDefault="00775C40" w:rsidP="00775C40">
      <w:pPr>
        <w:tabs>
          <w:tab w:val="left" w:pos="20"/>
          <w:tab w:val="left" w:pos="900"/>
        </w:tabs>
        <w:autoSpaceDE w:val="0"/>
        <w:autoSpaceDN w:val="0"/>
        <w:adjustRightInd w:val="0"/>
        <w:rPr>
          <w:rFonts w:ascii="Times" w:hAnsi="Times"/>
          <w:b/>
          <w:bCs/>
          <w:sz w:val="28"/>
          <w:szCs w:val="28"/>
        </w:rPr>
      </w:pPr>
      <w:r w:rsidRPr="00775C40">
        <w:rPr>
          <w:rFonts w:ascii="Times" w:hAnsi="Times"/>
          <w:b/>
          <w:bCs/>
          <w:sz w:val="28"/>
          <w:szCs w:val="28"/>
        </w:rPr>
        <w:t xml:space="preserve"> 1.</w:t>
      </w:r>
      <w:r w:rsidRPr="00775C40">
        <w:rPr>
          <w:rFonts w:ascii="Times" w:hAnsi="Times"/>
          <w:sz w:val="28"/>
          <w:szCs w:val="28"/>
        </w:rPr>
        <w:t xml:space="preserve"> Less expensive, available &amp; easily prepared.</w:t>
      </w:r>
    </w:p>
    <w:p w14:paraId="02124B8D" w14:textId="1EA78869" w:rsidR="00775C40" w:rsidRPr="00775C40" w:rsidRDefault="00775C40" w:rsidP="00775C40">
      <w:pPr>
        <w:tabs>
          <w:tab w:val="left" w:pos="20"/>
          <w:tab w:val="left" w:pos="900"/>
        </w:tabs>
        <w:autoSpaceDE w:val="0"/>
        <w:autoSpaceDN w:val="0"/>
        <w:adjustRightInd w:val="0"/>
        <w:rPr>
          <w:rFonts w:ascii="Times" w:hAnsi="Times"/>
          <w:sz w:val="28"/>
          <w:szCs w:val="28"/>
        </w:rPr>
      </w:pPr>
      <w:r>
        <w:rPr>
          <w:rFonts w:ascii="Times" w:hAnsi="Times"/>
          <w:sz w:val="28"/>
          <w:szCs w:val="28"/>
        </w:rPr>
        <w:t xml:space="preserve"> </w:t>
      </w:r>
      <w:r w:rsidRPr="00775C40">
        <w:rPr>
          <w:rFonts w:ascii="Times" w:hAnsi="Times"/>
          <w:b/>
          <w:bCs/>
          <w:sz w:val="28"/>
          <w:szCs w:val="28"/>
        </w:rPr>
        <w:t>2.</w:t>
      </w:r>
      <w:r w:rsidRPr="00775C40">
        <w:rPr>
          <w:rFonts w:ascii="Times" w:hAnsi="Times"/>
          <w:sz w:val="28"/>
          <w:szCs w:val="28"/>
        </w:rPr>
        <w:t xml:space="preserve"> Given by normal oral root.</w:t>
      </w:r>
    </w:p>
    <w:p w14:paraId="278C2286" w14:textId="0DB64FC6" w:rsidR="00775C40" w:rsidRDefault="00775C40" w:rsidP="00775C40">
      <w:pPr>
        <w:tabs>
          <w:tab w:val="left" w:pos="20"/>
          <w:tab w:val="left" w:pos="900"/>
        </w:tabs>
        <w:autoSpaceDE w:val="0"/>
        <w:autoSpaceDN w:val="0"/>
        <w:adjustRightInd w:val="0"/>
        <w:ind w:left="20"/>
        <w:rPr>
          <w:rFonts w:ascii="Times" w:hAnsi="Times"/>
          <w:sz w:val="28"/>
          <w:szCs w:val="28"/>
        </w:rPr>
      </w:pPr>
      <w:r>
        <w:rPr>
          <w:rFonts w:ascii="Times" w:hAnsi="Times"/>
          <w:sz w:val="28"/>
          <w:szCs w:val="28"/>
        </w:rPr>
        <w:t xml:space="preserve"> </w:t>
      </w:r>
      <w:r w:rsidRPr="00775C40">
        <w:rPr>
          <w:rFonts w:ascii="Times" w:hAnsi="Times"/>
          <w:b/>
          <w:bCs/>
          <w:sz w:val="28"/>
          <w:szCs w:val="28"/>
        </w:rPr>
        <w:t>3.</w:t>
      </w:r>
      <w:r w:rsidRPr="00775C40">
        <w:rPr>
          <w:rFonts w:ascii="Times" w:hAnsi="Times"/>
          <w:sz w:val="28"/>
          <w:szCs w:val="28"/>
        </w:rPr>
        <w:t xml:space="preserve"> Shorter time for correction of dehydration (4hr) instead of (24hr) in IV</w:t>
      </w:r>
      <w:r>
        <w:rPr>
          <w:rFonts w:ascii="Times" w:hAnsi="Times"/>
          <w:sz w:val="28"/>
          <w:szCs w:val="28"/>
        </w:rPr>
        <w:t xml:space="preserve"> </w:t>
      </w:r>
      <w:r w:rsidRPr="00775C40">
        <w:rPr>
          <w:rFonts w:ascii="Times" w:hAnsi="Times"/>
          <w:sz w:val="28"/>
          <w:szCs w:val="28"/>
        </w:rPr>
        <w:t>therapy</w:t>
      </w:r>
    </w:p>
    <w:p w14:paraId="1399E0B6" w14:textId="0284C913" w:rsidR="00775C40" w:rsidRPr="00775C40" w:rsidRDefault="00775C40" w:rsidP="00775C40">
      <w:pPr>
        <w:tabs>
          <w:tab w:val="left" w:pos="20"/>
          <w:tab w:val="left" w:pos="900"/>
        </w:tabs>
        <w:autoSpaceDE w:val="0"/>
        <w:autoSpaceDN w:val="0"/>
        <w:adjustRightInd w:val="0"/>
        <w:rPr>
          <w:rFonts w:ascii="Times" w:hAnsi="Times"/>
          <w:sz w:val="28"/>
          <w:szCs w:val="28"/>
        </w:rPr>
      </w:pPr>
      <w:r w:rsidRPr="00775C40">
        <w:rPr>
          <w:rFonts w:ascii="Times" w:hAnsi="Times"/>
          <w:b/>
          <w:bCs/>
          <w:sz w:val="28"/>
          <w:szCs w:val="28"/>
        </w:rPr>
        <w:t>4.</w:t>
      </w:r>
      <w:r w:rsidRPr="00775C40">
        <w:rPr>
          <w:rFonts w:ascii="Times" w:hAnsi="Times"/>
          <w:sz w:val="28"/>
          <w:szCs w:val="28"/>
        </w:rPr>
        <w:t xml:space="preserve"> No complication that occur with IV therapy like pain, phlebitis, thromboembolic phenomena, over hydration……</w:t>
      </w:r>
    </w:p>
    <w:p w14:paraId="25569A28" w14:textId="27E1579F" w:rsidR="00775C40" w:rsidRDefault="00775C40" w:rsidP="00775C40">
      <w:pPr>
        <w:tabs>
          <w:tab w:val="left" w:pos="20"/>
          <w:tab w:val="left" w:pos="900"/>
        </w:tabs>
        <w:autoSpaceDE w:val="0"/>
        <w:autoSpaceDN w:val="0"/>
        <w:adjustRightInd w:val="0"/>
        <w:rPr>
          <w:rFonts w:ascii="Times" w:hAnsi="Times"/>
          <w:sz w:val="28"/>
          <w:szCs w:val="28"/>
        </w:rPr>
      </w:pPr>
      <w:r w:rsidRPr="00775C40">
        <w:rPr>
          <w:rFonts w:ascii="Times" w:hAnsi="Times"/>
          <w:b/>
          <w:bCs/>
          <w:sz w:val="28"/>
          <w:szCs w:val="28"/>
        </w:rPr>
        <w:t>5.</w:t>
      </w:r>
      <w:r w:rsidRPr="00775C40">
        <w:rPr>
          <w:rFonts w:ascii="Times" w:hAnsi="Times"/>
          <w:sz w:val="28"/>
          <w:szCs w:val="28"/>
        </w:rPr>
        <w:t xml:space="preserve"> Successful in more than 95% of all cases of AGE, and has lessened diarrhea-associated malnutrition.</w:t>
      </w:r>
    </w:p>
    <w:p w14:paraId="6DED0A64" w14:textId="77777777" w:rsidR="00F668FB" w:rsidRDefault="00F668FB" w:rsidP="00775C40">
      <w:pPr>
        <w:tabs>
          <w:tab w:val="left" w:pos="20"/>
          <w:tab w:val="left" w:pos="900"/>
        </w:tabs>
        <w:autoSpaceDE w:val="0"/>
        <w:autoSpaceDN w:val="0"/>
        <w:adjustRightInd w:val="0"/>
        <w:rPr>
          <w:rFonts w:ascii="Times" w:hAnsi="Times"/>
          <w:sz w:val="28"/>
          <w:szCs w:val="28"/>
        </w:rPr>
      </w:pPr>
    </w:p>
    <w:p w14:paraId="4B0A852A" w14:textId="77777777" w:rsidR="00F668FB" w:rsidRPr="00F668FB" w:rsidRDefault="00F668FB" w:rsidP="00F668FB">
      <w:pPr>
        <w:numPr>
          <w:ilvl w:val="0"/>
          <w:numId w:val="1"/>
        </w:numPr>
        <w:tabs>
          <w:tab w:val="left" w:pos="20"/>
          <w:tab w:val="left" w:pos="900"/>
        </w:tabs>
        <w:autoSpaceDE w:val="0"/>
        <w:autoSpaceDN w:val="0"/>
        <w:adjustRightInd w:val="0"/>
        <w:rPr>
          <w:rFonts w:ascii="Times" w:hAnsi="Times"/>
          <w:sz w:val="28"/>
          <w:szCs w:val="28"/>
        </w:rPr>
      </w:pPr>
      <w:r w:rsidRPr="00F668FB">
        <w:rPr>
          <w:rFonts w:ascii="Times" w:hAnsi="Times"/>
          <w:sz w:val="28"/>
          <w:szCs w:val="28"/>
        </w:rPr>
        <w:t>When rehydration is complete,</w:t>
      </w:r>
      <w:r w:rsidRPr="00F668FB">
        <w:rPr>
          <w:rFonts w:ascii="Times" w:hAnsi="Times"/>
          <w:b/>
          <w:bCs/>
          <w:sz w:val="28"/>
          <w:szCs w:val="28"/>
        </w:rPr>
        <w:t xml:space="preserve"> </w:t>
      </w:r>
      <w:r w:rsidRPr="00F668FB">
        <w:rPr>
          <w:rFonts w:ascii="Times" w:hAnsi="Times"/>
          <w:b/>
          <w:bCs/>
          <w:sz w:val="28"/>
          <w:szCs w:val="28"/>
          <w:u w:val="single"/>
        </w:rPr>
        <w:t>maintenance therapy</w:t>
      </w:r>
      <w:r w:rsidRPr="00F668FB">
        <w:rPr>
          <w:rFonts w:ascii="Times" w:hAnsi="Times"/>
          <w:b/>
          <w:bCs/>
          <w:sz w:val="28"/>
          <w:szCs w:val="28"/>
        </w:rPr>
        <w:t xml:space="preserve"> </w:t>
      </w:r>
      <w:r w:rsidRPr="00F668FB">
        <w:rPr>
          <w:rFonts w:ascii="Times" w:hAnsi="Times"/>
          <w:sz w:val="28"/>
          <w:szCs w:val="28"/>
        </w:rPr>
        <w:t xml:space="preserve">should be started, using 100 ml of ORS/kg/24 </w:t>
      </w:r>
      <w:proofErr w:type="spellStart"/>
      <w:r w:rsidRPr="00F668FB">
        <w:rPr>
          <w:rFonts w:ascii="Times" w:hAnsi="Times"/>
          <w:sz w:val="28"/>
          <w:szCs w:val="28"/>
        </w:rPr>
        <w:t>hr</w:t>
      </w:r>
      <w:proofErr w:type="spellEnd"/>
      <w:r w:rsidRPr="00F668FB">
        <w:rPr>
          <w:rFonts w:ascii="Times" w:hAnsi="Times"/>
          <w:sz w:val="28"/>
          <w:szCs w:val="28"/>
        </w:rPr>
        <w:t xml:space="preserve"> until the diarrhea stops. </w:t>
      </w:r>
    </w:p>
    <w:p w14:paraId="51CE48AA" w14:textId="77777777" w:rsidR="00F668FB" w:rsidRDefault="00F668FB" w:rsidP="00F668FB">
      <w:pPr>
        <w:numPr>
          <w:ilvl w:val="0"/>
          <w:numId w:val="1"/>
        </w:numPr>
        <w:tabs>
          <w:tab w:val="left" w:pos="20"/>
          <w:tab w:val="left" w:pos="900"/>
        </w:tabs>
        <w:autoSpaceDE w:val="0"/>
        <w:autoSpaceDN w:val="0"/>
        <w:adjustRightInd w:val="0"/>
        <w:rPr>
          <w:rFonts w:ascii="Times" w:hAnsi="Times"/>
          <w:sz w:val="28"/>
          <w:szCs w:val="28"/>
        </w:rPr>
      </w:pPr>
      <w:r w:rsidRPr="00F668FB">
        <w:rPr>
          <w:rFonts w:ascii="Times" w:hAnsi="Times"/>
          <w:sz w:val="28"/>
          <w:szCs w:val="28"/>
        </w:rPr>
        <w:t>Breastfeeding or formula-feeding should be maintained and not delayed for more than 24 hours. Also to continue on soft easily digestible diet in small &amp;frequent period.</w:t>
      </w:r>
      <w:r w:rsidRPr="00F668FB">
        <w:rPr>
          <w:rFonts w:ascii="Times" w:hAnsi="Times"/>
          <w:b/>
          <w:bCs/>
          <w:sz w:val="28"/>
          <w:szCs w:val="28"/>
        </w:rPr>
        <w:t xml:space="preserve">      </w:t>
      </w:r>
    </w:p>
    <w:p w14:paraId="60B13F0C" w14:textId="39F19D34" w:rsidR="00F668FB" w:rsidRDefault="00F668FB" w:rsidP="00F668FB">
      <w:pPr>
        <w:numPr>
          <w:ilvl w:val="0"/>
          <w:numId w:val="1"/>
        </w:numPr>
        <w:tabs>
          <w:tab w:val="left" w:pos="20"/>
          <w:tab w:val="left" w:pos="900"/>
        </w:tabs>
        <w:autoSpaceDE w:val="0"/>
        <w:autoSpaceDN w:val="0"/>
        <w:adjustRightInd w:val="0"/>
        <w:rPr>
          <w:rFonts w:ascii="Times" w:hAnsi="Times"/>
          <w:sz w:val="28"/>
          <w:szCs w:val="28"/>
        </w:rPr>
      </w:pPr>
      <w:r w:rsidRPr="00F668FB">
        <w:rPr>
          <w:rFonts w:ascii="Times" w:hAnsi="Times"/>
          <w:sz w:val="28"/>
          <w:szCs w:val="28"/>
        </w:rPr>
        <w:t>Patients with more severe diarrhea require continued supervision. The volume of ORS ingested should equal the volume of stool losses. If stool volume cannot be measured, an intake of 10 to 15 ml of ORS/kg/</w:t>
      </w:r>
      <w:proofErr w:type="spellStart"/>
      <w:r w:rsidRPr="00F668FB">
        <w:rPr>
          <w:rFonts w:ascii="Times" w:hAnsi="Times"/>
          <w:sz w:val="28"/>
          <w:szCs w:val="28"/>
        </w:rPr>
        <w:t>hr</w:t>
      </w:r>
      <w:proofErr w:type="spellEnd"/>
      <w:r w:rsidRPr="00F668FB">
        <w:rPr>
          <w:rFonts w:ascii="Times" w:hAnsi="Times"/>
          <w:sz w:val="28"/>
          <w:szCs w:val="28"/>
        </w:rPr>
        <w:t xml:space="preserve"> is appropriate.</w:t>
      </w:r>
    </w:p>
    <w:p w14:paraId="0528B53A" w14:textId="6787314A" w:rsidR="007B1E90" w:rsidRPr="007B1E90" w:rsidRDefault="007B1E90" w:rsidP="007B1E90">
      <w:pPr>
        <w:numPr>
          <w:ilvl w:val="0"/>
          <w:numId w:val="1"/>
        </w:numPr>
        <w:tabs>
          <w:tab w:val="left" w:pos="20"/>
          <w:tab w:val="left" w:pos="900"/>
        </w:tabs>
        <w:autoSpaceDE w:val="0"/>
        <w:autoSpaceDN w:val="0"/>
        <w:adjustRightInd w:val="0"/>
        <w:rPr>
          <w:rFonts w:ascii="Times" w:hAnsi="Times"/>
          <w:sz w:val="28"/>
          <w:szCs w:val="28"/>
        </w:rPr>
      </w:pPr>
      <w:r w:rsidRPr="007B1E90">
        <w:rPr>
          <w:rFonts w:ascii="Times" w:hAnsi="Times"/>
          <w:sz w:val="28"/>
          <w:szCs w:val="28"/>
        </w:rPr>
        <w:t>Low-</w:t>
      </w:r>
      <w:proofErr w:type="spellStart"/>
      <w:r w:rsidRPr="007B1E90">
        <w:rPr>
          <w:rFonts w:ascii="Times" w:hAnsi="Times"/>
          <w:sz w:val="28"/>
          <w:szCs w:val="28"/>
        </w:rPr>
        <w:t>osmolarity</w:t>
      </w:r>
      <w:proofErr w:type="spellEnd"/>
      <w:r w:rsidRPr="007B1E90">
        <w:rPr>
          <w:rFonts w:ascii="Times" w:hAnsi="Times"/>
          <w:sz w:val="28"/>
          <w:szCs w:val="28"/>
        </w:rPr>
        <w:t xml:space="preserve"> ORS can be given to all age groups, with any cause of diarrhea. It is safe in the</w:t>
      </w:r>
      <w:r>
        <w:rPr>
          <w:rFonts w:ascii="Times" w:hAnsi="Times"/>
          <w:sz w:val="28"/>
          <w:szCs w:val="28"/>
        </w:rPr>
        <w:t xml:space="preserve"> </w:t>
      </w:r>
      <w:r w:rsidRPr="007B1E90">
        <w:rPr>
          <w:rFonts w:ascii="Times" w:hAnsi="Times"/>
          <w:sz w:val="28"/>
          <w:szCs w:val="28"/>
        </w:rPr>
        <w:t>presence of hypernatremia, as well as hyponatremia (except when edema is present). Some</w:t>
      </w:r>
      <w:r>
        <w:rPr>
          <w:rFonts w:ascii="Times" w:hAnsi="Times"/>
          <w:sz w:val="28"/>
          <w:szCs w:val="28"/>
        </w:rPr>
        <w:t xml:space="preserve"> </w:t>
      </w:r>
      <w:r w:rsidRPr="007B1E90">
        <w:rPr>
          <w:rFonts w:ascii="Times" w:hAnsi="Times"/>
          <w:sz w:val="28"/>
          <w:szCs w:val="28"/>
        </w:rPr>
        <w:t xml:space="preserve">commercially available formulations that can be used as ORS include </w:t>
      </w:r>
      <w:proofErr w:type="spellStart"/>
      <w:r w:rsidRPr="007B1E90">
        <w:rPr>
          <w:rFonts w:ascii="Times" w:hAnsi="Times"/>
          <w:sz w:val="28"/>
          <w:szCs w:val="28"/>
        </w:rPr>
        <w:t>Pedialyte</w:t>
      </w:r>
      <w:proofErr w:type="spellEnd"/>
      <w:r w:rsidRPr="007B1E90">
        <w:rPr>
          <w:rFonts w:ascii="Times" w:hAnsi="Times"/>
          <w:sz w:val="28"/>
          <w:szCs w:val="28"/>
        </w:rPr>
        <w:t xml:space="preserve"> Liters (Abbott</w:t>
      </w:r>
      <w:r>
        <w:rPr>
          <w:rFonts w:ascii="Times" w:hAnsi="Times"/>
          <w:sz w:val="28"/>
          <w:szCs w:val="28"/>
        </w:rPr>
        <w:t xml:space="preserve"> </w:t>
      </w:r>
      <w:r w:rsidRPr="007B1E90">
        <w:rPr>
          <w:rFonts w:ascii="Times" w:hAnsi="Times"/>
          <w:sz w:val="28"/>
          <w:szCs w:val="28"/>
        </w:rPr>
        <w:t xml:space="preserve">Nutrition), </w:t>
      </w:r>
      <w:proofErr w:type="spellStart"/>
      <w:r w:rsidRPr="007B1E90">
        <w:rPr>
          <w:rFonts w:ascii="Times" w:hAnsi="Times"/>
          <w:sz w:val="28"/>
          <w:szCs w:val="28"/>
        </w:rPr>
        <w:t>CeraLyte</w:t>
      </w:r>
      <w:proofErr w:type="spellEnd"/>
      <w:r w:rsidRPr="007B1E90">
        <w:rPr>
          <w:rFonts w:ascii="Times" w:hAnsi="Times"/>
          <w:sz w:val="28"/>
          <w:szCs w:val="28"/>
        </w:rPr>
        <w:t xml:space="preserve"> (Cero Products), and </w:t>
      </w:r>
      <w:proofErr w:type="spellStart"/>
      <w:r w:rsidRPr="007B1E90">
        <w:rPr>
          <w:rFonts w:ascii="Times" w:hAnsi="Times"/>
          <w:sz w:val="28"/>
          <w:szCs w:val="28"/>
        </w:rPr>
        <w:t>Enfalac</w:t>
      </w:r>
      <w:proofErr w:type="spellEnd"/>
      <w:r w:rsidRPr="007B1E90">
        <w:rPr>
          <w:rFonts w:ascii="Times" w:hAnsi="Times"/>
          <w:sz w:val="28"/>
          <w:szCs w:val="28"/>
        </w:rPr>
        <w:t xml:space="preserve"> </w:t>
      </w:r>
      <w:proofErr w:type="spellStart"/>
      <w:r w:rsidRPr="007B1E90">
        <w:rPr>
          <w:rFonts w:ascii="Times" w:hAnsi="Times"/>
          <w:sz w:val="28"/>
          <w:szCs w:val="28"/>
        </w:rPr>
        <w:t>Lytren</w:t>
      </w:r>
      <w:proofErr w:type="spellEnd"/>
      <w:r w:rsidRPr="007B1E90">
        <w:rPr>
          <w:rFonts w:ascii="Times" w:hAnsi="Times"/>
          <w:sz w:val="28"/>
          <w:szCs w:val="28"/>
        </w:rPr>
        <w:t xml:space="preserve"> (Mead Johnson). Popular beverages that</w:t>
      </w:r>
      <w:r>
        <w:rPr>
          <w:rFonts w:ascii="Times" w:hAnsi="Times"/>
          <w:sz w:val="28"/>
          <w:szCs w:val="28"/>
        </w:rPr>
        <w:t xml:space="preserve"> </w:t>
      </w:r>
      <w:r w:rsidRPr="007B1E90">
        <w:rPr>
          <w:rFonts w:ascii="Times" w:hAnsi="Times"/>
          <w:sz w:val="28"/>
          <w:szCs w:val="28"/>
        </w:rPr>
        <w:t>should not be used for rehydration include apple juice, Gatorade, and commercial soft drinks</w:t>
      </w:r>
      <w:r>
        <w:rPr>
          <w:rFonts w:ascii="Times" w:hAnsi="Times"/>
          <w:sz w:val="28"/>
          <w:szCs w:val="28"/>
        </w:rPr>
        <w:t>.</w:t>
      </w:r>
    </w:p>
    <w:p w14:paraId="79D1A6EF" w14:textId="77777777" w:rsidR="00F668FB" w:rsidRDefault="00F668FB" w:rsidP="00F668FB">
      <w:pPr>
        <w:tabs>
          <w:tab w:val="left" w:pos="20"/>
          <w:tab w:val="left" w:pos="900"/>
        </w:tabs>
        <w:autoSpaceDE w:val="0"/>
        <w:autoSpaceDN w:val="0"/>
        <w:adjustRightInd w:val="0"/>
        <w:rPr>
          <w:rFonts w:ascii="Times" w:hAnsi="Times"/>
          <w:sz w:val="28"/>
          <w:szCs w:val="28"/>
        </w:rPr>
      </w:pPr>
    </w:p>
    <w:p w14:paraId="7E448BF7" w14:textId="7A2FD22B" w:rsidR="00F668FB" w:rsidRDefault="00F668FB" w:rsidP="00F668FB">
      <w:pPr>
        <w:tabs>
          <w:tab w:val="left" w:pos="20"/>
          <w:tab w:val="left" w:pos="900"/>
        </w:tabs>
        <w:autoSpaceDE w:val="0"/>
        <w:autoSpaceDN w:val="0"/>
        <w:adjustRightInd w:val="0"/>
        <w:rPr>
          <w:rFonts w:ascii="Times" w:hAnsi="Times"/>
          <w:b/>
          <w:bCs/>
          <w:sz w:val="28"/>
          <w:szCs w:val="28"/>
        </w:rPr>
      </w:pPr>
      <w:r w:rsidRPr="00F668FB">
        <w:rPr>
          <w:rFonts w:ascii="Times" w:hAnsi="Times"/>
          <w:b/>
          <w:bCs/>
          <w:sz w:val="28"/>
          <w:szCs w:val="28"/>
        </w:rPr>
        <w:t>How to prepare &amp; to give ORS</w:t>
      </w:r>
    </w:p>
    <w:p w14:paraId="2379D4B1" w14:textId="77777777" w:rsidR="00F668FB" w:rsidRPr="00F668FB" w:rsidRDefault="00F668FB" w:rsidP="00F668FB">
      <w:pPr>
        <w:tabs>
          <w:tab w:val="left" w:pos="20"/>
          <w:tab w:val="left" w:pos="900"/>
        </w:tabs>
        <w:autoSpaceDE w:val="0"/>
        <w:autoSpaceDN w:val="0"/>
        <w:adjustRightInd w:val="0"/>
        <w:rPr>
          <w:rFonts w:ascii="Times" w:hAnsi="Times"/>
          <w:sz w:val="28"/>
          <w:szCs w:val="28"/>
        </w:rPr>
      </w:pPr>
      <w:r w:rsidRPr="00F668FB">
        <w:rPr>
          <w:rFonts w:ascii="Times" w:hAnsi="Times"/>
          <w:sz w:val="28"/>
          <w:szCs w:val="28"/>
        </w:rPr>
        <w:t xml:space="preserve">ORS should be dissolved with appropriate amount of sterile water according to the instruction in the container, and should be given by spoon or syringe (but not by feeding bottles), in sips every few minutes according to the severity of vomiting. </w:t>
      </w:r>
    </w:p>
    <w:p w14:paraId="2A887779" w14:textId="40AB92D8" w:rsidR="00F668FB" w:rsidRDefault="00F668FB" w:rsidP="00F668FB">
      <w:pPr>
        <w:tabs>
          <w:tab w:val="left" w:pos="20"/>
          <w:tab w:val="left" w:pos="900"/>
        </w:tabs>
        <w:autoSpaceDE w:val="0"/>
        <w:autoSpaceDN w:val="0"/>
        <w:adjustRightInd w:val="0"/>
        <w:rPr>
          <w:rFonts w:ascii="Times" w:hAnsi="Times"/>
          <w:sz w:val="28"/>
          <w:szCs w:val="28"/>
        </w:rPr>
      </w:pPr>
      <w:r w:rsidRPr="00F668FB">
        <w:rPr>
          <w:rFonts w:ascii="Times" w:hAnsi="Times"/>
          <w:sz w:val="28"/>
          <w:szCs w:val="28"/>
        </w:rPr>
        <w:t>ORS should not be used 24hr after preparation. Also, should be kept in the fridge.</w:t>
      </w:r>
    </w:p>
    <w:p w14:paraId="0F13B0DC" w14:textId="77777777" w:rsidR="00F668FB" w:rsidRDefault="00F668FB" w:rsidP="00F668FB">
      <w:pPr>
        <w:tabs>
          <w:tab w:val="left" w:pos="20"/>
          <w:tab w:val="left" w:pos="900"/>
        </w:tabs>
        <w:autoSpaceDE w:val="0"/>
        <w:autoSpaceDN w:val="0"/>
        <w:adjustRightInd w:val="0"/>
        <w:rPr>
          <w:rFonts w:ascii="Times" w:hAnsi="Times"/>
          <w:sz w:val="28"/>
          <w:szCs w:val="28"/>
        </w:rPr>
      </w:pPr>
    </w:p>
    <w:p w14:paraId="7197286E" w14:textId="77777777" w:rsidR="00F668FB" w:rsidRDefault="00F668FB" w:rsidP="00F668FB">
      <w:pPr>
        <w:tabs>
          <w:tab w:val="left" w:pos="20"/>
          <w:tab w:val="left" w:pos="900"/>
        </w:tabs>
        <w:autoSpaceDE w:val="0"/>
        <w:autoSpaceDN w:val="0"/>
        <w:adjustRightInd w:val="0"/>
        <w:rPr>
          <w:rFonts w:ascii="Times" w:hAnsi="Times"/>
          <w:sz w:val="28"/>
          <w:szCs w:val="28"/>
        </w:rPr>
      </w:pPr>
    </w:p>
    <w:p w14:paraId="208AAF9E" w14:textId="77777777" w:rsidR="00F668FB" w:rsidRPr="00F668FB" w:rsidRDefault="00F668FB" w:rsidP="00F668FB">
      <w:pPr>
        <w:tabs>
          <w:tab w:val="left" w:pos="20"/>
          <w:tab w:val="left" w:pos="900"/>
        </w:tabs>
        <w:autoSpaceDE w:val="0"/>
        <w:autoSpaceDN w:val="0"/>
        <w:adjustRightInd w:val="0"/>
        <w:rPr>
          <w:rFonts w:ascii="Times" w:hAnsi="Times"/>
          <w:b/>
          <w:bCs/>
          <w:sz w:val="28"/>
          <w:szCs w:val="28"/>
        </w:rPr>
      </w:pPr>
      <w:r w:rsidRPr="00F668FB">
        <w:rPr>
          <w:rFonts w:ascii="Times" w:hAnsi="Times"/>
          <w:b/>
          <w:bCs/>
          <w:sz w:val="28"/>
          <w:szCs w:val="28"/>
        </w:rPr>
        <w:t>Contraindication for ORS</w:t>
      </w:r>
    </w:p>
    <w:p w14:paraId="03800E67" w14:textId="714BE933" w:rsidR="00F668FB" w:rsidRPr="00F668FB" w:rsidRDefault="00F668FB" w:rsidP="00F668FB">
      <w:pPr>
        <w:tabs>
          <w:tab w:val="left" w:pos="20"/>
          <w:tab w:val="left" w:pos="900"/>
        </w:tabs>
        <w:autoSpaceDE w:val="0"/>
        <w:autoSpaceDN w:val="0"/>
        <w:adjustRightInd w:val="0"/>
        <w:ind w:left="20"/>
        <w:rPr>
          <w:rFonts w:ascii="Times" w:hAnsi="Times"/>
          <w:sz w:val="28"/>
          <w:szCs w:val="28"/>
        </w:rPr>
      </w:pPr>
      <w:r w:rsidRPr="00F668FB">
        <w:rPr>
          <w:rFonts w:ascii="Times" w:hAnsi="Times"/>
          <w:b/>
          <w:bCs/>
          <w:sz w:val="28"/>
          <w:szCs w:val="28"/>
        </w:rPr>
        <w:t>1</w:t>
      </w:r>
      <w:r>
        <w:rPr>
          <w:rFonts w:ascii="Times" w:hAnsi="Times"/>
          <w:sz w:val="28"/>
          <w:szCs w:val="28"/>
        </w:rPr>
        <w:t>.</w:t>
      </w:r>
      <w:r w:rsidRPr="00F668FB">
        <w:rPr>
          <w:rFonts w:ascii="Times" w:hAnsi="Times"/>
          <w:sz w:val="28"/>
          <w:szCs w:val="28"/>
        </w:rPr>
        <w:t>Severe &amp; persistent vomiting.</w:t>
      </w:r>
    </w:p>
    <w:p w14:paraId="62B53C44" w14:textId="77777777" w:rsidR="00F668FB" w:rsidRPr="00F668FB" w:rsidRDefault="00F668FB" w:rsidP="00F668FB">
      <w:pPr>
        <w:tabs>
          <w:tab w:val="left" w:pos="20"/>
          <w:tab w:val="left" w:pos="900"/>
        </w:tabs>
        <w:autoSpaceDE w:val="0"/>
        <w:autoSpaceDN w:val="0"/>
        <w:adjustRightInd w:val="0"/>
        <w:ind w:left="20"/>
        <w:rPr>
          <w:rFonts w:ascii="Times" w:hAnsi="Times"/>
          <w:sz w:val="28"/>
          <w:szCs w:val="28"/>
        </w:rPr>
      </w:pPr>
      <w:r w:rsidRPr="00F668FB">
        <w:rPr>
          <w:rFonts w:ascii="Times" w:hAnsi="Times"/>
          <w:b/>
          <w:bCs/>
          <w:sz w:val="28"/>
          <w:szCs w:val="28"/>
        </w:rPr>
        <w:t>2.</w:t>
      </w:r>
      <w:r w:rsidRPr="00F668FB">
        <w:rPr>
          <w:rFonts w:ascii="Times" w:hAnsi="Times"/>
          <w:sz w:val="28"/>
          <w:szCs w:val="28"/>
        </w:rPr>
        <w:t xml:space="preserve"> Severe dehydration approaching to shock.</w:t>
      </w:r>
    </w:p>
    <w:p w14:paraId="5DD5D50B" w14:textId="77777777" w:rsidR="00F668FB" w:rsidRPr="00F668FB" w:rsidRDefault="00F668FB" w:rsidP="00F668FB">
      <w:pPr>
        <w:tabs>
          <w:tab w:val="left" w:pos="20"/>
          <w:tab w:val="left" w:pos="900"/>
        </w:tabs>
        <w:autoSpaceDE w:val="0"/>
        <w:autoSpaceDN w:val="0"/>
        <w:adjustRightInd w:val="0"/>
        <w:ind w:left="20"/>
        <w:rPr>
          <w:rFonts w:ascii="Times" w:hAnsi="Times"/>
          <w:sz w:val="28"/>
          <w:szCs w:val="28"/>
        </w:rPr>
      </w:pPr>
      <w:r w:rsidRPr="00F668FB">
        <w:rPr>
          <w:rFonts w:ascii="Times" w:hAnsi="Times"/>
          <w:b/>
          <w:bCs/>
          <w:sz w:val="28"/>
          <w:szCs w:val="28"/>
        </w:rPr>
        <w:t>3.</w:t>
      </w:r>
      <w:r w:rsidRPr="00F668FB">
        <w:rPr>
          <w:rFonts w:ascii="Times" w:hAnsi="Times"/>
          <w:sz w:val="28"/>
          <w:szCs w:val="28"/>
        </w:rPr>
        <w:t xml:space="preserve"> Severe diarrhea (more than 10ml/kg/bowel motion.</w:t>
      </w:r>
    </w:p>
    <w:p w14:paraId="6F5AE6C0" w14:textId="77777777" w:rsidR="00F668FB" w:rsidRPr="00F668FB" w:rsidRDefault="00F668FB" w:rsidP="00F668FB">
      <w:pPr>
        <w:tabs>
          <w:tab w:val="left" w:pos="20"/>
          <w:tab w:val="left" w:pos="900"/>
        </w:tabs>
        <w:autoSpaceDE w:val="0"/>
        <w:autoSpaceDN w:val="0"/>
        <w:adjustRightInd w:val="0"/>
        <w:ind w:left="20"/>
        <w:rPr>
          <w:rFonts w:ascii="Times" w:hAnsi="Times"/>
          <w:sz w:val="28"/>
          <w:szCs w:val="28"/>
        </w:rPr>
      </w:pPr>
      <w:r w:rsidRPr="00F668FB">
        <w:rPr>
          <w:rFonts w:ascii="Times" w:hAnsi="Times"/>
          <w:b/>
          <w:bCs/>
          <w:sz w:val="28"/>
          <w:szCs w:val="28"/>
        </w:rPr>
        <w:t>4.</w:t>
      </w:r>
      <w:r w:rsidRPr="00F668FB">
        <w:rPr>
          <w:rFonts w:ascii="Times" w:hAnsi="Times"/>
          <w:sz w:val="28"/>
          <w:szCs w:val="28"/>
        </w:rPr>
        <w:t xml:space="preserve"> Inability to have oral fluid as in case of change in level of consciousness (stupor, coma…) because of risk of aspiration.</w:t>
      </w:r>
    </w:p>
    <w:p w14:paraId="4A536E44" w14:textId="73F2C02F" w:rsidR="00F668FB" w:rsidRDefault="00F668FB" w:rsidP="00993207">
      <w:pPr>
        <w:tabs>
          <w:tab w:val="left" w:pos="20"/>
          <w:tab w:val="left" w:pos="900"/>
        </w:tabs>
        <w:autoSpaceDE w:val="0"/>
        <w:autoSpaceDN w:val="0"/>
        <w:adjustRightInd w:val="0"/>
        <w:rPr>
          <w:rFonts w:ascii="Times" w:hAnsi="Times"/>
          <w:sz w:val="28"/>
          <w:szCs w:val="28"/>
        </w:rPr>
      </w:pPr>
      <w:r w:rsidRPr="00F668FB">
        <w:rPr>
          <w:rFonts w:ascii="Times" w:hAnsi="Times"/>
          <w:b/>
          <w:bCs/>
          <w:sz w:val="28"/>
          <w:szCs w:val="28"/>
        </w:rPr>
        <w:t>5.</w:t>
      </w:r>
      <w:r w:rsidRPr="00F668FB">
        <w:rPr>
          <w:rFonts w:ascii="Times" w:hAnsi="Times"/>
          <w:sz w:val="28"/>
          <w:szCs w:val="28"/>
        </w:rPr>
        <w:t xml:space="preserve"> If you need IV line for other purposes (sepsis, other medication….).</w:t>
      </w:r>
    </w:p>
    <w:p w14:paraId="17FB2544" w14:textId="0B907FF3" w:rsidR="00F668FB" w:rsidRPr="00F668FB" w:rsidRDefault="00BC1997" w:rsidP="00F668FB">
      <w:pPr>
        <w:tabs>
          <w:tab w:val="left" w:pos="20"/>
          <w:tab w:val="left" w:pos="900"/>
        </w:tabs>
        <w:autoSpaceDE w:val="0"/>
        <w:autoSpaceDN w:val="0"/>
        <w:adjustRightInd w:val="0"/>
        <w:rPr>
          <w:rFonts w:ascii="Times" w:hAnsi="Times"/>
          <w:sz w:val="28"/>
          <w:szCs w:val="28"/>
          <w:u w:val="single"/>
        </w:rPr>
      </w:pPr>
      <w:r w:rsidRPr="00F668FB">
        <w:rPr>
          <w:rFonts w:ascii="Times" w:hAnsi="Times"/>
          <w:b/>
          <w:bCs/>
          <w:sz w:val="28"/>
          <w:szCs w:val="28"/>
          <w:u w:val="single"/>
        </w:rPr>
        <w:t>Example;</w:t>
      </w:r>
      <w:r w:rsidRPr="00F668FB">
        <w:rPr>
          <w:rFonts w:ascii="Times" w:hAnsi="Times"/>
          <w:b/>
          <w:bCs/>
          <w:sz w:val="28"/>
          <w:szCs w:val="28"/>
        </w:rPr>
        <w:t xml:space="preserve"> a</w:t>
      </w:r>
      <w:r w:rsidR="00F668FB" w:rsidRPr="00F668FB">
        <w:rPr>
          <w:rFonts w:ascii="Times" w:hAnsi="Times"/>
          <w:sz w:val="28"/>
          <w:szCs w:val="28"/>
        </w:rPr>
        <w:t xml:space="preserve"> 9 </w:t>
      </w:r>
      <w:proofErr w:type="spellStart"/>
      <w:r w:rsidR="00F668FB" w:rsidRPr="00F668FB">
        <w:rPr>
          <w:rFonts w:ascii="Times" w:hAnsi="Times"/>
          <w:sz w:val="28"/>
          <w:szCs w:val="28"/>
        </w:rPr>
        <w:t>mo</w:t>
      </w:r>
      <w:proofErr w:type="spellEnd"/>
      <w:r w:rsidR="00F668FB" w:rsidRPr="00F668FB">
        <w:rPr>
          <w:rFonts w:ascii="Times" w:hAnsi="Times"/>
          <w:sz w:val="28"/>
          <w:szCs w:val="28"/>
        </w:rPr>
        <w:t xml:space="preserve"> old infant presented with history of acute gastroenteritis</w:t>
      </w:r>
      <w:r w:rsidR="00F668FB" w:rsidRPr="00F668FB">
        <w:rPr>
          <w:rFonts w:ascii="Times" w:hAnsi="Times"/>
          <w:b/>
          <w:bCs/>
          <w:sz w:val="28"/>
          <w:szCs w:val="28"/>
        </w:rPr>
        <w:t xml:space="preserve">, mild dehydration </w:t>
      </w:r>
      <w:r w:rsidR="00F668FB" w:rsidRPr="00F668FB">
        <w:rPr>
          <w:rFonts w:ascii="Times" w:hAnsi="Times"/>
          <w:sz w:val="28"/>
          <w:szCs w:val="28"/>
        </w:rPr>
        <w:t>&amp; his body weight is 8 kg. Calculate the total amount of ORS for this infant &amp; how are you going to give it in the next 24hr.</w:t>
      </w:r>
    </w:p>
    <w:p w14:paraId="7E3719EC" w14:textId="77777777" w:rsidR="006570B8" w:rsidRDefault="00F668FB" w:rsidP="00F668FB">
      <w:pPr>
        <w:tabs>
          <w:tab w:val="left" w:pos="20"/>
          <w:tab w:val="left" w:pos="900"/>
        </w:tabs>
        <w:autoSpaceDE w:val="0"/>
        <w:autoSpaceDN w:val="0"/>
        <w:adjustRightInd w:val="0"/>
        <w:rPr>
          <w:rFonts w:ascii="Times" w:hAnsi="Times"/>
          <w:sz w:val="28"/>
          <w:szCs w:val="28"/>
        </w:rPr>
      </w:pPr>
      <w:r w:rsidRPr="00F668FB">
        <w:rPr>
          <w:rFonts w:ascii="MS Mincho" w:eastAsia="MS Mincho" w:hAnsi="MS Mincho" w:cs="MS Mincho" w:hint="eastAsia"/>
          <w:b/>
          <w:bCs/>
          <w:sz w:val="28"/>
          <w:szCs w:val="28"/>
        </w:rPr>
        <w:t> </w:t>
      </w:r>
      <w:r w:rsidRPr="00F668FB">
        <w:rPr>
          <w:rFonts w:ascii="Times" w:hAnsi="Times"/>
          <w:b/>
          <w:bCs/>
          <w:sz w:val="28"/>
          <w:szCs w:val="28"/>
        </w:rPr>
        <w:t>1.</w:t>
      </w:r>
      <w:r w:rsidRPr="00F668FB">
        <w:rPr>
          <w:rFonts w:ascii="Times" w:hAnsi="Times"/>
          <w:sz w:val="28"/>
          <w:szCs w:val="28"/>
        </w:rPr>
        <w:t xml:space="preserve"> Calculate the deficit: 50 ml / kg</w:t>
      </w:r>
      <w:r w:rsidRPr="00F668FB">
        <w:rPr>
          <w:rFonts w:ascii="MS Mincho" w:eastAsia="MS Mincho" w:hAnsi="MS Mincho" w:cs="MS Mincho" w:hint="eastAsia"/>
          <w:sz w:val="28"/>
          <w:szCs w:val="28"/>
        </w:rPr>
        <w:t> </w:t>
      </w:r>
      <w:r w:rsidRPr="00F668FB">
        <w:rPr>
          <w:rFonts w:ascii="Times" w:hAnsi="Times"/>
          <w:sz w:val="28"/>
          <w:szCs w:val="28"/>
        </w:rPr>
        <w:t xml:space="preserve">          50ml × 8 = 400 ml</w:t>
      </w:r>
      <w:r w:rsidRPr="00F668FB">
        <w:rPr>
          <w:rFonts w:ascii="MS Mincho" w:eastAsia="MS Mincho" w:hAnsi="MS Mincho" w:cs="MS Mincho" w:hint="eastAsia"/>
          <w:sz w:val="28"/>
          <w:szCs w:val="28"/>
        </w:rPr>
        <w:t> </w:t>
      </w:r>
      <w:r w:rsidRPr="00F668FB">
        <w:rPr>
          <w:rFonts w:ascii="Times" w:hAnsi="Times"/>
          <w:sz w:val="28"/>
          <w:szCs w:val="28"/>
        </w:rPr>
        <w:t xml:space="preserve">   </w:t>
      </w:r>
    </w:p>
    <w:p w14:paraId="4B4F0939" w14:textId="1452B528" w:rsidR="00BC1997" w:rsidRDefault="006570B8" w:rsidP="00F668FB">
      <w:pPr>
        <w:tabs>
          <w:tab w:val="left" w:pos="20"/>
          <w:tab w:val="left" w:pos="900"/>
        </w:tabs>
        <w:autoSpaceDE w:val="0"/>
        <w:autoSpaceDN w:val="0"/>
        <w:adjustRightInd w:val="0"/>
        <w:rPr>
          <w:rFonts w:ascii="Times" w:hAnsi="Times"/>
          <w:sz w:val="28"/>
          <w:szCs w:val="28"/>
        </w:rPr>
      </w:pPr>
      <w:r>
        <w:rPr>
          <w:rFonts w:ascii="Times" w:hAnsi="Times"/>
          <w:sz w:val="28"/>
          <w:szCs w:val="28"/>
        </w:rPr>
        <w:t xml:space="preserve">  </w:t>
      </w:r>
      <w:r w:rsidRPr="006570B8">
        <w:rPr>
          <w:rFonts w:ascii="Times" w:hAnsi="Times"/>
          <w:b/>
          <w:bCs/>
          <w:sz w:val="28"/>
          <w:szCs w:val="28"/>
        </w:rPr>
        <w:t>2.</w:t>
      </w:r>
      <w:r w:rsidR="00F668FB" w:rsidRPr="00F668FB">
        <w:rPr>
          <w:rFonts w:ascii="Times" w:hAnsi="Times"/>
          <w:sz w:val="28"/>
          <w:szCs w:val="28"/>
        </w:rPr>
        <w:t xml:space="preserve"> to be given in 4 </w:t>
      </w:r>
      <w:r w:rsidR="00BC1997" w:rsidRPr="00F668FB">
        <w:rPr>
          <w:rFonts w:ascii="Times" w:hAnsi="Times"/>
          <w:sz w:val="28"/>
          <w:szCs w:val="28"/>
        </w:rPr>
        <w:t>hr.</w:t>
      </w:r>
      <w:r w:rsidR="00F668FB" w:rsidRPr="00F668FB">
        <w:rPr>
          <w:rFonts w:ascii="Times" w:hAnsi="Times"/>
          <w:sz w:val="28"/>
          <w:szCs w:val="28"/>
        </w:rPr>
        <w:t xml:space="preserve"> by spoon or syringe (but not by feeding bottles</w:t>
      </w:r>
      <w:r w:rsidRPr="00F668FB">
        <w:rPr>
          <w:rFonts w:ascii="Times" w:hAnsi="Times"/>
          <w:sz w:val="28"/>
          <w:szCs w:val="28"/>
        </w:rPr>
        <w:t>), in</w:t>
      </w:r>
      <w:r w:rsidR="00F668FB" w:rsidRPr="00F668FB">
        <w:rPr>
          <w:rFonts w:ascii="Times" w:hAnsi="Times"/>
          <w:sz w:val="28"/>
          <w:szCs w:val="28"/>
        </w:rPr>
        <w:t xml:space="preserve"> sips every </w:t>
      </w:r>
    </w:p>
    <w:p w14:paraId="6CC5ACEE" w14:textId="08F596F0" w:rsidR="006570B8" w:rsidRDefault="00BC1997" w:rsidP="00F668FB">
      <w:pPr>
        <w:tabs>
          <w:tab w:val="left" w:pos="20"/>
          <w:tab w:val="left" w:pos="900"/>
        </w:tabs>
        <w:autoSpaceDE w:val="0"/>
        <w:autoSpaceDN w:val="0"/>
        <w:adjustRightInd w:val="0"/>
        <w:rPr>
          <w:rFonts w:ascii="MS Mincho" w:eastAsia="MS Mincho" w:hAnsi="MS Mincho" w:cs="MS Mincho"/>
          <w:sz w:val="28"/>
          <w:szCs w:val="28"/>
        </w:rPr>
      </w:pPr>
      <w:r>
        <w:rPr>
          <w:rFonts w:ascii="Times" w:hAnsi="Times"/>
          <w:sz w:val="28"/>
          <w:szCs w:val="28"/>
        </w:rPr>
        <w:t xml:space="preserve">   </w:t>
      </w:r>
      <w:r w:rsidR="00F668FB" w:rsidRPr="00F668FB">
        <w:rPr>
          <w:rFonts w:ascii="Times" w:hAnsi="Times"/>
          <w:sz w:val="28"/>
          <w:szCs w:val="28"/>
        </w:rPr>
        <w:t xml:space="preserve">few minutes. </w:t>
      </w:r>
      <w:r w:rsidR="00F668FB" w:rsidRPr="00F668FB">
        <w:rPr>
          <w:rFonts w:ascii="MS Mincho" w:eastAsia="MS Mincho" w:hAnsi="MS Mincho" w:cs="MS Mincho" w:hint="eastAsia"/>
          <w:sz w:val="28"/>
          <w:szCs w:val="28"/>
        </w:rPr>
        <w:t> </w:t>
      </w:r>
    </w:p>
    <w:p w14:paraId="2F7AA6FA" w14:textId="372B9ECF" w:rsidR="006570B8" w:rsidRDefault="006570B8" w:rsidP="00F668FB">
      <w:pPr>
        <w:tabs>
          <w:tab w:val="left" w:pos="20"/>
          <w:tab w:val="left" w:pos="900"/>
        </w:tabs>
        <w:autoSpaceDE w:val="0"/>
        <w:autoSpaceDN w:val="0"/>
        <w:adjustRightInd w:val="0"/>
        <w:rPr>
          <w:rFonts w:ascii="MS Mincho" w:eastAsia="MS Mincho" w:hAnsi="MS Mincho" w:cs="MS Mincho"/>
          <w:sz w:val="28"/>
          <w:szCs w:val="28"/>
        </w:rPr>
      </w:pPr>
      <w:r>
        <w:rPr>
          <w:rFonts w:ascii="Times" w:hAnsi="Times"/>
          <w:b/>
          <w:bCs/>
          <w:sz w:val="28"/>
          <w:szCs w:val="28"/>
        </w:rPr>
        <w:t xml:space="preserve">  </w:t>
      </w:r>
      <w:r w:rsidR="00F668FB" w:rsidRPr="00F668FB">
        <w:rPr>
          <w:rFonts w:ascii="Times" w:hAnsi="Times"/>
          <w:b/>
          <w:bCs/>
          <w:sz w:val="28"/>
          <w:szCs w:val="28"/>
        </w:rPr>
        <w:t>3.</w:t>
      </w:r>
      <w:r w:rsidR="00F668FB" w:rsidRPr="00F668FB">
        <w:rPr>
          <w:rFonts w:ascii="Times" w:hAnsi="Times"/>
          <w:sz w:val="28"/>
          <w:szCs w:val="28"/>
        </w:rPr>
        <w:t xml:space="preserve"> Maintenance: 100 ml / kg /24 </w:t>
      </w:r>
      <w:r w:rsidR="00BC1997" w:rsidRPr="00F668FB">
        <w:rPr>
          <w:rFonts w:ascii="Times" w:hAnsi="Times"/>
          <w:sz w:val="28"/>
          <w:szCs w:val="28"/>
        </w:rPr>
        <w:t>hr.</w:t>
      </w:r>
      <w:r w:rsidR="00F668FB" w:rsidRPr="00F668FB">
        <w:rPr>
          <w:rFonts w:ascii="Times" w:hAnsi="Times"/>
          <w:sz w:val="28"/>
          <w:szCs w:val="28"/>
        </w:rPr>
        <w:t xml:space="preserve"> until the diarrhea will stop.</w:t>
      </w:r>
      <w:r w:rsidR="00F668FB" w:rsidRPr="00F668FB">
        <w:rPr>
          <w:rFonts w:ascii="MS Mincho" w:eastAsia="MS Mincho" w:hAnsi="MS Mincho" w:cs="MS Mincho" w:hint="eastAsia"/>
          <w:sz w:val="28"/>
          <w:szCs w:val="28"/>
        </w:rPr>
        <w:t> </w:t>
      </w:r>
    </w:p>
    <w:p w14:paraId="78FF83A6" w14:textId="77777777" w:rsidR="00BC1997" w:rsidRDefault="006570B8" w:rsidP="00F668FB">
      <w:pPr>
        <w:tabs>
          <w:tab w:val="left" w:pos="20"/>
          <w:tab w:val="left" w:pos="900"/>
        </w:tabs>
        <w:autoSpaceDE w:val="0"/>
        <w:autoSpaceDN w:val="0"/>
        <w:adjustRightInd w:val="0"/>
        <w:rPr>
          <w:rFonts w:ascii="MS Mincho" w:eastAsia="MS Mincho" w:hAnsi="MS Mincho" w:cs="MS Mincho"/>
          <w:sz w:val="28"/>
          <w:szCs w:val="28"/>
        </w:rPr>
      </w:pPr>
      <w:r>
        <w:rPr>
          <w:rFonts w:ascii="MS Mincho" w:eastAsia="MS Mincho" w:hAnsi="MS Mincho" w:cs="MS Mincho"/>
          <w:sz w:val="28"/>
          <w:szCs w:val="28"/>
        </w:rPr>
        <w:t xml:space="preserve"> </w:t>
      </w:r>
      <w:r w:rsidR="00F668FB" w:rsidRPr="00F668FB">
        <w:rPr>
          <w:rFonts w:ascii="Times" w:hAnsi="Times"/>
          <w:b/>
          <w:bCs/>
          <w:sz w:val="28"/>
          <w:szCs w:val="28"/>
        </w:rPr>
        <w:t>4.</w:t>
      </w:r>
      <w:r w:rsidR="00F668FB" w:rsidRPr="00F668FB">
        <w:rPr>
          <w:rFonts w:ascii="Times" w:hAnsi="Times"/>
          <w:sz w:val="28"/>
          <w:szCs w:val="28"/>
        </w:rPr>
        <w:t xml:space="preserve"> Supplementary ORS is given to replace ongoing losses from diarrhea or emesis.</w:t>
      </w:r>
      <w:r w:rsidR="00F668FB" w:rsidRPr="00F668FB">
        <w:rPr>
          <w:rFonts w:ascii="MS Mincho" w:eastAsia="MS Mincho" w:hAnsi="MS Mincho" w:cs="MS Mincho" w:hint="eastAsia"/>
          <w:sz w:val="28"/>
          <w:szCs w:val="28"/>
        </w:rPr>
        <w:t> </w:t>
      </w:r>
    </w:p>
    <w:p w14:paraId="45FCAF40" w14:textId="77777777" w:rsidR="00BC1997" w:rsidRDefault="00BC1997" w:rsidP="00BC1997">
      <w:pPr>
        <w:tabs>
          <w:tab w:val="left" w:pos="20"/>
          <w:tab w:val="left" w:pos="900"/>
        </w:tabs>
        <w:autoSpaceDE w:val="0"/>
        <w:autoSpaceDN w:val="0"/>
        <w:adjustRightInd w:val="0"/>
        <w:rPr>
          <w:rFonts w:ascii="Times" w:hAnsi="Times"/>
          <w:sz w:val="28"/>
          <w:szCs w:val="28"/>
        </w:rPr>
      </w:pPr>
      <w:r>
        <w:rPr>
          <w:rFonts w:ascii="MS Mincho" w:eastAsia="MS Mincho" w:hAnsi="MS Mincho" w:cs="MS Mincho"/>
          <w:sz w:val="28"/>
          <w:szCs w:val="28"/>
        </w:rPr>
        <w:t xml:space="preserve"> </w:t>
      </w:r>
      <w:r w:rsidR="00F668FB" w:rsidRPr="00F668FB">
        <w:rPr>
          <w:rFonts w:ascii="Times" w:hAnsi="Times"/>
          <w:b/>
          <w:bCs/>
          <w:sz w:val="28"/>
          <w:szCs w:val="28"/>
        </w:rPr>
        <w:t>5.</w:t>
      </w:r>
      <w:r w:rsidR="00F668FB" w:rsidRPr="00F668FB">
        <w:rPr>
          <w:rFonts w:ascii="Times" w:hAnsi="Times"/>
          <w:sz w:val="28"/>
          <w:szCs w:val="28"/>
        </w:rPr>
        <w:t xml:space="preserve"> An additional 10 ml/kg of ORS is given for each stool.  </w:t>
      </w:r>
    </w:p>
    <w:p w14:paraId="6DE73591" w14:textId="7305F108" w:rsidR="00D534BC" w:rsidRPr="00BC1997" w:rsidRDefault="00D534BC" w:rsidP="00BC1997">
      <w:pPr>
        <w:tabs>
          <w:tab w:val="left" w:pos="20"/>
          <w:tab w:val="left" w:pos="900"/>
        </w:tabs>
        <w:autoSpaceDE w:val="0"/>
        <w:autoSpaceDN w:val="0"/>
        <w:adjustRightInd w:val="0"/>
        <w:rPr>
          <w:rFonts w:ascii="Times" w:hAnsi="Times"/>
          <w:sz w:val="28"/>
          <w:szCs w:val="28"/>
        </w:rPr>
      </w:pPr>
      <w:r w:rsidRPr="00D534BC">
        <w:rPr>
          <w:rFonts w:ascii="Times" w:hAnsi="Times"/>
          <w:b/>
          <w:bCs/>
          <w:sz w:val="28"/>
          <w:szCs w:val="28"/>
          <w:u w:val="single"/>
        </w:rPr>
        <w:t xml:space="preserve">Example; </w:t>
      </w:r>
      <w:r w:rsidRPr="00D534BC">
        <w:rPr>
          <w:rFonts w:ascii="MS Mincho" w:eastAsia="MS Mincho" w:hAnsi="MS Mincho" w:cs="MS Mincho" w:hint="eastAsia"/>
          <w:sz w:val="28"/>
          <w:szCs w:val="28"/>
          <w:u w:val="single"/>
        </w:rPr>
        <w:t> </w:t>
      </w:r>
      <w:r w:rsidRPr="00D534BC">
        <w:rPr>
          <w:rFonts w:ascii="Times" w:hAnsi="Times"/>
          <w:sz w:val="28"/>
          <w:szCs w:val="28"/>
        </w:rPr>
        <w:t xml:space="preserve">    A </w:t>
      </w:r>
      <w:r w:rsidR="00BC1997" w:rsidRPr="00D534BC">
        <w:rPr>
          <w:rFonts w:ascii="Times" w:hAnsi="Times"/>
          <w:sz w:val="28"/>
          <w:szCs w:val="28"/>
        </w:rPr>
        <w:t>5-mo</w:t>
      </w:r>
      <w:r w:rsidRPr="00D534BC">
        <w:rPr>
          <w:rFonts w:ascii="Times" w:hAnsi="Times"/>
          <w:sz w:val="28"/>
          <w:szCs w:val="28"/>
        </w:rPr>
        <w:t xml:space="preserve"> old infant presented with history of acute </w:t>
      </w:r>
      <w:r w:rsidR="00BC1997" w:rsidRPr="00D534BC">
        <w:rPr>
          <w:rFonts w:ascii="Times" w:hAnsi="Times"/>
          <w:sz w:val="28"/>
          <w:szCs w:val="28"/>
        </w:rPr>
        <w:t>gastroenteritis;</w:t>
      </w:r>
      <w:r w:rsidRPr="00D534BC">
        <w:rPr>
          <w:rFonts w:ascii="Times" w:hAnsi="Times"/>
          <w:b/>
          <w:bCs/>
          <w:sz w:val="28"/>
          <w:szCs w:val="28"/>
        </w:rPr>
        <w:t xml:space="preserve"> moderate dehydration </w:t>
      </w:r>
      <w:r w:rsidRPr="00D534BC">
        <w:rPr>
          <w:rFonts w:ascii="Times" w:hAnsi="Times"/>
          <w:sz w:val="28"/>
          <w:szCs w:val="28"/>
        </w:rPr>
        <w:t>&amp; his body weight is 6 kg. Calculate the total amount of ORS for this infant &amp; how are you going to give it in the next 24hr.</w:t>
      </w:r>
      <w:r w:rsidRPr="00D534BC">
        <w:rPr>
          <w:rFonts w:ascii="MS Mincho" w:eastAsia="MS Mincho" w:hAnsi="MS Mincho" w:cs="MS Mincho" w:hint="eastAsia"/>
          <w:sz w:val="28"/>
          <w:szCs w:val="28"/>
        </w:rPr>
        <w:t>  </w:t>
      </w:r>
    </w:p>
    <w:p w14:paraId="28A80957" w14:textId="2E8115A5" w:rsidR="00D534BC" w:rsidRDefault="00D534BC" w:rsidP="00D534BC">
      <w:pPr>
        <w:tabs>
          <w:tab w:val="left" w:pos="20"/>
          <w:tab w:val="left" w:pos="900"/>
        </w:tabs>
        <w:autoSpaceDE w:val="0"/>
        <w:autoSpaceDN w:val="0"/>
        <w:adjustRightInd w:val="0"/>
        <w:rPr>
          <w:rFonts w:ascii="Times" w:hAnsi="Times"/>
          <w:sz w:val="28"/>
          <w:szCs w:val="28"/>
        </w:rPr>
      </w:pPr>
      <w:r w:rsidRPr="00D534BC">
        <w:rPr>
          <w:rFonts w:ascii="Times" w:hAnsi="Times"/>
          <w:b/>
          <w:bCs/>
          <w:sz w:val="28"/>
          <w:szCs w:val="28"/>
        </w:rPr>
        <w:t>1.</w:t>
      </w:r>
      <w:r w:rsidRPr="00D534BC">
        <w:rPr>
          <w:rFonts w:ascii="Times" w:hAnsi="Times"/>
          <w:sz w:val="28"/>
          <w:szCs w:val="28"/>
        </w:rPr>
        <w:t xml:space="preserve"> Calculate the deficit: 100 ml / kg</w:t>
      </w:r>
      <w:r w:rsidRPr="00D534BC">
        <w:rPr>
          <w:rFonts w:ascii="MS Mincho" w:eastAsia="MS Mincho" w:hAnsi="MS Mincho" w:cs="MS Mincho" w:hint="eastAsia"/>
          <w:sz w:val="28"/>
          <w:szCs w:val="28"/>
        </w:rPr>
        <w:t> </w:t>
      </w:r>
      <w:r w:rsidRPr="00D534BC">
        <w:rPr>
          <w:rFonts w:ascii="Times" w:hAnsi="Times"/>
          <w:sz w:val="28"/>
          <w:szCs w:val="28"/>
        </w:rPr>
        <w:t xml:space="preserve"> </w:t>
      </w:r>
      <w:r>
        <w:rPr>
          <w:rFonts w:ascii="Times" w:hAnsi="Times"/>
          <w:sz w:val="28"/>
          <w:szCs w:val="28"/>
        </w:rPr>
        <w:t>///</w:t>
      </w:r>
      <w:r w:rsidRPr="00D534BC">
        <w:rPr>
          <w:rFonts w:ascii="Times" w:hAnsi="Times"/>
          <w:sz w:val="28"/>
          <w:szCs w:val="28"/>
        </w:rPr>
        <w:t>100ml × 6 = 600 ml</w:t>
      </w:r>
      <w:r w:rsidRPr="00D534BC">
        <w:rPr>
          <w:rFonts w:ascii="MS Mincho" w:eastAsia="MS Mincho" w:hAnsi="MS Mincho" w:cs="MS Mincho" w:hint="eastAsia"/>
          <w:sz w:val="28"/>
          <w:szCs w:val="28"/>
        </w:rPr>
        <w:t> </w:t>
      </w:r>
      <w:r w:rsidRPr="00D534BC">
        <w:rPr>
          <w:rFonts w:ascii="Times" w:hAnsi="Times"/>
          <w:sz w:val="28"/>
          <w:szCs w:val="28"/>
        </w:rPr>
        <w:t xml:space="preserve">   </w:t>
      </w:r>
      <w:r w:rsidRPr="00D534BC">
        <w:rPr>
          <w:rFonts w:ascii="Times" w:hAnsi="Times"/>
          <w:b/>
          <w:bCs/>
          <w:sz w:val="28"/>
          <w:szCs w:val="28"/>
        </w:rPr>
        <w:t>2.</w:t>
      </w:r>
      <w:r w:rsidRPr="00D534BC">
        <w:rPr>
          <w:rFonts w:ascii="Times" w:hAnsi="Times"/>
          <w:sz w:val="28"/>
          <w:szCs w:val="28"/>
        </w:rPr>
        <w:t xml:space="preserve"> to be given in 4 </w:t>
      </w:r>
      <w:r w:rsidR="00BC1997" w:rsidRPr="00D534BC">
        <w:rPr>
          <w:rFonts w:ascii="Times" w:hAnsi="Times"/>
          <w:sz w:val="28"/>
          <w:szCs w:val="28"/>
        </w:rPr>
        <w:t>hr.</w:t>
      </w:r>
      <w:r w:rsidRPr="00D534BC">
        <w:rPr>
          <w:rFonts w:ascii="Times" w:hAnsi="Times"/>
          <w:sz w:val="28"/>
          <w:szCs w:val="28"/>
        </w:rPr>
        <w:t xml:space="preserve"> by spoon or syringe (but not by feeding bottles</w:t>
      </w:r>
      <w:r w:rsidR="00BC1997" w:rsidRPr="00D534BC">
        <w:rPr>
          <w:rFonts w:ascii="Times" w:hAnsi="Times"/>
          <w:sz w:val="28"/>
          <w:szCs w:val="28"/>
        </w:rPr>
        <w:t>), in</w:t>
      </w:r>
      <w:r w:rsidRPr="00D534BC">
        <w:rPr>
          <w:rFonts w:ascii="Times" w:hAnsi="Times"/>
          <w:sz w:val="28"/>
          <w:szCs w:val="28"/>
        </w:rPr>
        <w:t xml:space="preserve"> sips every few minutes. </w:t>
      </w:r>
      <w:r w:rsidRPr="00D534BC">
        <w:rPr>
          <w:rFonts w:ascii="MS Mincho" w:eastAsia="MS Mincho" w:hAnsi="MS Mincho" w:cs="MS Mincho" w:hint="eastAsia"/>
          <w:sz w:val="28"/>
          <w:szCs w:val="28"/>
        </w:rPr>
        <w:t> </w:t>
      </w:r>
      <w:r w:rsidRPr="00D534BC">
        <w:rPr>
          <w:rFonts w:ascii="Times" w:hAnsi="Times"/>
          <w:b/>
          <w:bCs/>
          <w:sz w:val="28"/>
          <w:szCs w:val="28"/>
        </w:rPr>
        <w:t>3.</w:t>
      </w:r>
      <w:r w:rsidRPr="00D534BC">
        <w:rPr>
          <w:rFonts w:ascii="Times" w:hAnsi="Times"/>
          <w:sz w:val="28"/>
          <w:szCs w:val="28"/>
        </w:rPr>
        <w:t xml:space="preserve"> Maintenance: 100 ml / kg /kg/24 </w:t>
      </w:r>
      <w:r w:rsidR="00BC1997" w:rsidRPr="00D534BC">
        <w:rPr>
          <w:rFonts w:ascii="Times" w:hAnsi="Times"/>
          <w:sz w:val="28"/>
          <w:szCs w:val="28"/>
        </w:rPr>
        <w:t>hr.</w:t>
      </w:r>
      <w:r w:rsidRPr="00D534BC">
        <w:rPr>
          <w:rFonts w:ascii="Times" w:hAnsi="Times"/>
          <w:sz w:val="28"/>
          <w:szCs w:val="28"/>
        </w:rPr>
        <w:t xml:space="preserve"> until the diarrhea will stop.</w:t>
      </w:r>
      <w:r w:rsidRPr="00D534BC">
        <w:rPr>
          <w:rFonts w:ascii="MS Mincho" w:eastAsia="MS Mincho" w:hAnsi="MS Mincho" w:cs="MS Mincho" w:hint="eastAsia"/>
          <w:sz w:val="28"/>
          <w:szCs w:val="28"/>
        </w:rPr>
        <w:t> </w:t>
      </w:r>
      <w:r w:rsidRPr="00D534BC">
        <w:rPr>
          <w:rFonts w:ascii="Times" w:hAnsi="Times"/>
          <w:b/>
          <w:bCs/>
          <w:sz w:val="28"/>
          <w:szCs w:val="28"/>
        </w:rPr>
        <w:t>4.</w:t>
      </w:r>
      <w:r w:rsidRPr="00D534BC">
        <w:rPr>
          <w:rFonts w:ascii="Times" w:hAnsi="Times"/>
          <w:sz w:val="28"/>
          <w:szCs w:val="28"/>
        </w:rPr>
        <w:t xml:space="preserve"> Supplementary ORS is given to replace ongoing losses from diarrhea or emesis.</w:t>
      </w:r>
      <w:r w:rsidRPr="00D534BC">
        <w:rPr>
          <w:rFonts w:ascii="MS Mincho" w:eastAsia="MS Mincho" w:hAnsi="MS Mincho" w:cs="MS Mincho" w:hint="eastAsia"/>
          <w:sz w:val="28"/>
          <w:szCs w:val="28"/>
        </w:rPr>
        <w:t> </w:t>
      </w:r>
      <w:r w:rsidRPr="00D534BC">
        <w:rPr>
          <w:rFonts w:ascii="Times" w:hAnsi="Times"/>
          <w:b/>
          <w:bCs/>
          <w:sz w:val="28"/>
          <w:szCs w:val="28"/>
        </w:rPr>
        <w:t>5.</w:t>
      </w:r>
      <w:r w:rsidRPr="00D534BC">
        <w:rPr>
          <w:rFonts w:ascii="Times" w:hAnsi="Times"/>
          <w:sz w:val="28"/>
          <w:szCs w:val="28"/>
        </w:rPr>
        <w:t xml:space="preserve"> An additional 10 ml/kg of ORS is given for each stool.  </w:t>
      </w:r>
    </w:p>
    <w:p w14:paraId="2EC604F4" w14:textId="77777777" w:rsidR="00571E6A" w:rsidRDefault="00571E6A" w:rsidP="00D534BC">
      <w:pPr>
        <w:tabs>
          <w:tab w:val="left" w:pos="20"/>
          <w:tab w:val="left" w:pos="900"/>
        </w:tabs>
        <w:autoSpaceDE w:val="0"/>
        <w:autoSpaceDN w:val="0"/>
        <w:adjustRightInd w:val="0"/>
        <w:rPr>
          <w:rFonts w:ascii="Times" w:hAnsi="Times"/>
          <w:sz w:val="28"/>
          <w:szCs w:val="28"/>
        </w:rPr>
      </w:pPr>
    </w:p>
    <w:p w14:paraId="3484712A" w14:textId="13E679CE" w:rsidR="00571E6A" w:rsidRPr="00BC1997" w:rsidRDefault="00571E6A" w:rsidP="00571E6A">
      <w:pPr>
        <w:tabs>
          <w:tab w:val="left" w:pos="20"/>
          <w:tab w:val="left" w:pos="900"/>
        </w:tabs>
        <w:autoSpaceDE w:val="0"/>
        <w:autoSpaceDN w:val="0"/>
        <w:adjustRightInd w:val="0"/>
        <w:rPr>
          <w:rFonts w:ascii="Times" w:hAnsi="Times"/>
          <w:b/>
          <w:bCs/>
          <w:sz w:val="40"/>
          <w:szCs w:val="40"/>
        </w:rPr>
      </w:pPr>
      <w:r w:rsidRPr="00BC1997">
        <w:rPr>
          <w:rFonts w:ascii="Times" w:hAnsi="Times"/>
          <w:b/>
          <w:bCs/>
          <w:sz w:val="40"/>
          <w:szCs w:val="40"/>
        </w:rPr>
        <w:t xml:space="preserve">                                              Plan C</w:t>
      </w:r>
    </w:p>
    <w:p w14:paraId="1851D8C3" w14:textId="4CBE8E17" w:rsidR="00571E6A" w:rsidRDefault="00571E6A" w:rsidP="00571E6A">
      <w:pPr>
        <w:tabs>
          <w:tab w:val="left" w:pos="20"/>
          <w:tab w:val="left" w:pos="900"/>
        </w:tabs>
        <w:autoSpaceDE w:val="0"/>
        <w:autoSpaceDN w:val="0"/>
        <w:adjustRightInd w:val="0"/>
        <w:rPr>
          <w:rFonts w:ascii="Times" w:hAnsi="Times"/>
          <w:b/>
          <w:bCs/>
          <w:sz w:val="28"/>
          <w:szCs w:val="28"/>
        </w:rPr>
      </w:pPr>
      <w:r w:rsidRPr="00571E6A">
        <w:rPr>
          <w:rFonts w:ascii="Times" w:hAnsi="Times"/>
          <w:b/>
          <w:bCs/>
          <w:sz w:val="28"/>
          <w:szCs w:val="28"/>
        </w:rPr>
        <w:t>IV fluid management of dehydration.</w:t>
      </w:r>
    </w:p>
    <w:p w14:paraId="13B2077E" w14:textId="77777777" w:rsidR="00571E6A" w:rsidRPr="00571E6A" w:rsidRDefault="00571E6A" w:rsidP="00692315">
      <w:pPr>
        <w:tabs>
          <w:tab w:val="left" w:pos="20"/>
          <w:tab w:val="left" w:pos="900"/>
        </w:tabs>
        <w:autoSpaceDE w:val="0"/>
        <w:autoSpaceDN w:val="0"/>
        <w:adjustRightInd w:val="0"/>
        <w:rPr>
          <w:rFonts w:ascii="Times" w:hAnsi="Times"/>
          <w:sz w:val="28"/>
          <w:szCs w:val="28"/>
        </w:rPr>
      </w:pPr>
      <w:r w:rsidRPr="00571E6A">
        <w:rPr>
          <w:rFonts w:ascii="Times" w:hAnsi="Times"/>
          <w:sz w:val="28"/>
          <w:szCs w:val="28"/>
        </w:rPr>
        <w:t xml:space="preserve">General fluid management (for </w:t>
      </w:r>
      <w:proofErr w:type="spellStart"/>
      <w:r w:rsidRPr="00571E6A">
        <w:rPr>
          <w:rFonts w:ascii="Times" w:hAnsi="Times"/>
          <w:sz w:val="28"/>
          <w:szCs w:val="28"/>
        </w:rPr>
        <w:t>hyponatremic</w:t>
      </w:r>
      <w:proofErr w:type="spellEnd"/>
      <w:r w:rsidRPr="00571E6A">
        <w:rPr>
          <w:rFonts w:ascii="Times" w:hAnsi="Times"/>
          <w:sz w:val="28"/>
          <w:szCs w:val="28"/>
        </w:rPr>
        <w:t xml:space="preserve"> &amp; </w:t>
      </w:r>
      <w:proofErr w:type="spellStart"/>
      <w:r w:rsidRPr="00571E6A">
        <w:rPr>
          <w:rFonts w:ascii="Times" w:hAnsi="Times"/>
          <w:sz w:val="28"/>
          <w:szCs w:val="28"/>
        </w:rPr>
        <w:t>isonatremic</w:t>
      </w:r>
      <w:proofErr w:type="spellEnd"/>
      <w:r w:rsidRPr="00571E6A">
        <w:rPr>
          <w:rFonts w:ascii="Times" w:hAnsi="Times"/>
          <w:sz w:val="28"/>
          <w:szCs w:val="28"/>
        </w:rPr>
        <w:t xml:space="preserve"> dehydration). </w:t>
      </w:r>
    </w:p>
    <w:p w14:paraId="5468FB04" w14:textId="4FF68BFB"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sz w:val="28"/>
          <w:szCs w:val="28"/>
        </w:rPr>
        <w:t>1. Restore intravascular volume (</w:t>
      </w:r>
      <w:r w:rsidRPr="00571E6A">
        <w:rPr>
          <w:rFonts w:ascii="Times" w:hAnsi="Times"/>
          <w:b/>
          <w:bCs/>
          <w:sz w:val="28"/>
          <w:szCs w:val="28"/>
          <w:u w:val="single"/>
        </w:rPr>
        <w:t>fluid bolus</w:t>
      </w:r>
      <w:r w:rsidRPr="00571E6A">
        <w:rPr>
          <w:rFonts w:ascii="Times" w:hAnsi="Times"/>
          <w:sz w:val="28"/>
          <w:szCs w:val="28"/>
        </w:rPr>
        <w:t>). {NOTE; A child with mild dehydration does not usually require a fluid bolus. In contrast, a child with severe dehydration may require multiple fluid boluses and may need to receive fluid at a faster rate}.</w:t>
      </w:r>
      <w:r>
        <w:rPr>
          <w:rFonts w:ascii="Times" w:hAnsi="Times"/>
          <w:sz w:val="28"/>
          <w:szCs w:val="28"/>
        </w:rPr>
        <w:t xml:space="preserve">    </w:t>
      </w:r>
      <w:r w:rsidRPr="00571E6A">
        <w:rPr>
          <w:rFonts w:ascii="Times" w:hAnsi="Times"/>
          <w:b/>
          <w:bCs/>
          <w:sz w:val="28"/>
          <w:szCs w:val="28"/>
        </w:rPr>
        <w:t>Normal saline: 20 ml/kg over 20 min (repeat as needed).</w:t>
      </w:r>
    </w:p>
    <w:p w14:paraId="3BEFD276" w14:textId="047E82F3"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sz w:val="28"/>
          <w:szCs w:val="28"/>
        </w:rPr>
        <w:t>2. Calculate 24-hr fluid needs:</w:t>
      </w:r>
      <w:r>
        <w:rPr>
          <w:rFonts w:ascii="Times" w:hAnsi="Times"/>
          <w:sz w:val="28"/>
          <w:szCs w:val="28"/>
        </w:rPr>
        <w:t xml:space="preserve"> </w:t>
      </w:r>
      <w:r w:rsidRPr="00571E6A">
        <w:rPr>
          <w:rFonts w:ascii="Times" w:hAnsi="Times"/>
          <w:b/>
          <w:bCs/>
          <w:sz w:val="28"/>
          <w:szCs w:val="28"/>
        </w:rPr>
        <w:t>maintenance + deficit volume.</w:t>
      </w:r>
    </w:p>
    <w:p w14:paraId="4BD04AC6" w14:textId="6C68AA7D" w:rsidR="00571E6A" w:rsidRDefault="00571E6A" w:rsidP="00993207">
      <w:pPr>
        <w:tabs>
          <w:tab w:val="left" w:pos="20"/>
          <w:tab w:val="left" w:pos="900"/>
        </w:tabs>
        <w:autoSpaceDE w:val="0"/>
        <w:autoSpaceDN w:val="0"/>
        <w:adjustRightInd w:val="0"/>
        <w:rPr>
          <w:rFonts w:ascii="Times" w:hAnsi="Times"/>
          <w:sz w:val="28"/>
          <w:szCs w:val="28"/>
        </w:rPr>
      </w:pPr>
      <w:r w:rsidRPr="00571E6A">
        <w:rPr>
          <w:rFonts w:ascii="Times" w:hAnsi="Times"/>
          <w:sz w:val="28"/>
          <w:szCs w:val="28"/>
        </w:rPr>
        <w:t>(Subtract fluid administered from 24hr fluid needs.) (Select an appropriate fluid</w:t>
      </w:r>
      <w:r w:rsidR="00BC1997">
        <w:rPr>
          <w:rFonts w:ascii="Times" w:hAnsi="Times"/>
          <w:sz w:val="28"/>
          <w:szCs w:val="28"/>
        </w:rPr>
        <w:t xml:space="preserve"> </w:t>
      </w:r>
      <w:r w:rsidRPr="00571E6A">
        <w:rPr>
          <w:rFonts w:ascii="Times" w:hAnsi="Times"/>
          <w:sz w:val="28"/>
          <w:szCs w:val="28"/>
        </w:rPr>
        <w:t>based on total water and electrolyte needs), usually 1/</w:t>
      </w:r>
      <w:r w:rsidR="00BC1997">
        <w:rPr>
          <w:rFonts w:ascii="Times" w:hAnsi="Times"/>
          <w:sz w:val="28"/>
          <w:szCs w:val="28"/>
        </w:rPr>
        <w:t>3</w:t>
      </w:r>
      <w:r w:rsidRPr="00571E6A">
        <w:rPr>
          <w:rFonts w:ascii="Times" w:hAnsi="Times"/>
          <w:sz w:val="28"/>
          <w:szCs w:val="28"/>
        </w:rPr>
        <w:t>th to 1/</w:t>
      </w:r>
      <w:r w:rsidR="00BC1997">
        <w:rPr>
          <w:rFonts w:ascii="Times" w:hAnsi="Times"/>
          <w:sz w:val="28"/>
          <w:szCs w:val="28"/>
        </w:rPr>
        <w:t>5</w:t>
      </w:r>
      <w:r w:rsidR="00BC1997" w:rsidRPr="00BC1997">
        <w:rPr>
          <w:rFonts w:ascii="Times" w:hAnsi="Times"/>
          <w:sz w:val="28"/>
          <w:szCs w:val="28"/>
          <w:vertAlign w:val="superscript"/>
        </w:rPr>
        <w:t>th</w:t>
      </w:r>
      <w:r w:rsidR="00BC1997">
        <w:rPr>
          <w:rFonts w:ascii="Times" w:hAnsi="Times"/>
          <w:sz w:val="28"/>
          <w:szCs w:val="28"/>
        </w:rPr>
        <w:t xml:space="preserve"> </w:t>
      </w:r>
      <w:r w:rsidR="00BC1997" w:rsidRPr="00571E6A">
        <w:rPr>
          <w:rFonts w:ascii="Times" w:hAnsi="Times"/>
          <w:sz w:val="28"/>
          <w:szCs w:val="28"/>
        </w:rPr>
        <w:t>GS</w:t>
      </w:r>
      <w:r w:rsidRPr="00571E6A">
        <w:rPr>
          <w:rFonts w:ascii="Times" w:hAnsi="Times"/>
          <w:sz w:val="28"/>
          <w:szCs w:val="28"/>
        </w:rPr>
        <w:t>.</w:t>
      </w:r>
    </w:p>
    <w:p w14:paraId="31B457C0" w14:textId="599EC39C" w:rsidR="00571E6A" w:rsidRPr="00571E6A" w:rsidRDefault="00571E6A" w:rsidP="00571E6A">
      <w:pPr>
        <w:tabs>
          <w:tab w:val="left" w:pos="20"/>
          <w:tab w:val="left" w:pos="900"/>
        </w:tabs>
        <w:autoSpaceDE w:val="0"/>
        <w:autoSpaceDN w:val="0"/>
        <w:adjustRightInd w:val="0"/>
        <w:rPr>
          <w:rFonts w:ascii="Times" w:hAnsi="Times"/>
          <w:b/>
          <w:bCs/>
          <w:sz w:val="28"/>
          <w:szCs w:val="28"/>
        </w:rPr>
      </w:pPr>
      <w:r w:rsidRPr="00571E6A">
        <w:rPr>
          <w:rFonts w:ascii="Times" w:hAnsi="Times"/>
          <w:b/>
          <w:bCs/>
          <w:sz w:val="28"/>
          <w:szCs w:val="28"/>
        </w:rPr>
        <w:t>Calculate the deficit</w:t>
      </w:r>
    </w:p>
    <w:tbl>
      <w:tblPr>
        <w:tblStyle w:val="a4"/>
        <w:tblW w:w="0" w:type="auto"/>
        <w:tblLook w:val="04A0" w:firstRow="1" w:lastRow="0" w:firstColumn="1" w:lastColumn="0" w:noHBand="0" w:noVBand="1"/>
      </w:tblPr>
      <w:tblGrid>
        <w:gridCol w:w="4673"/>
        <w:gridCol w:w="4677"/>
      </w:tblGrid>
      <w:tr w:rsidR="00571E6A" w:rsidRPr="00571E6A" w14:paraId="0231B40D" w14:textId="77777777" w:rsidTr="003B0148">
        <w:trPr>
          <w:trHeight w:val="20"/>
        </w:trPr>
        <w:tc>
          <w:tcPr>
            <w:tcW w:w="4673" w:type="dxa"/>
            <w:hideMark/>
          </w:tcPr>
          <w:p w14:paraId="15379DAB" w14:textId="77777777" w:rsidR="00571E6A" w:rsidRPr="00571E6A" w:rsidRDefault="00571E6A" w:rsidP="00571E6A">
            <w:pPr>
              <w:tabs>
                <w:tab w:val="left" w:pos="20"/>
                <w:tab w:val="left" w:pos="900"/>
              </w:tabs>
              <w:autoSpaceDE w:val="0"/>
              <w:autoSpaceDN w:val="0"/>
              <w:adjustRightInd w:val="0"/>
              <w:rPr>
                <w:rFonts w:ascii="Times" w:hAnsi="Times"/>
                <w:b/>
                <w:bCs/>
                <w:sz w:val="28"/>
                <w:szCs w:val="28"/>
              </w:rPr>
            </w:pPr>
            <w:r w:rsidRPr="00571E6A">
              <w:rPr>
                <w:rFonts w:ascii="Times" w:hAnsi="Times" w:hint="cs"/>
                <w:b/>
                <w:bCs/>
                <w:sz w:val="28"/>
                <w:szCs w:val="28"/>
              </w:rPr>
              <w:t>Degree of dehydration </w:t>
            </w:r>
          </w:p>
        </w:tc>
        <w:tc>
          <w:tcPr>
            <w:tcW w:w="4677" w:type="dxa"/>
            <w:hideMark/>
          </w:tcPr>
          <w:p w14:paraId="11A85781" w14:textId="77777777" w:rsidR="00571E6A" w:rsidRPr="00571E6A" w:rsidRDefault="00571E6A" w:rsidP="00571E6A">
            <w:pPr>
              <w:tabs>
                <w:tab w:val="left" w:pos="20"/>
                <w:tab w:val="left" w:pos="900"/>
              </w:tabs>
              <w:autoSpaceDE w:val="0"/>
              <w:autoSpaceDN w:val="0"/>
              <w:adjustRightInd w:val="0"/>
              <w:rPr>
                <w:rFonts w:ascii="Times" w:hAnsi="Times"/>
                <w:b/>
                <w:bCs/>
                <w:sz w:val="28"/>
                <w:szCs w:val="28"/>
              </w:rPr>
            </w:pPr>
            <w:r w:rsidRPr="00571E6A">
              <w:rPr>
                <w:rFonts w:ascii="Times" w:hAnsi="Times" w:hint="cs"/>
                <w:b/>
                <w:bCs/>
                <w:sz w:val="28"/>
                <w:szCs w:val="28"/>
              </w:rPr>
              <w:t>deficit (cc/kg)</w:t>
            </w:r>
          </w:p>
        </w:tc>
      </w:tr>
      <w:tr w:rsidR="00571E6A" w:rsidRPr="00571E6A" w14:paraId="3CF05885" w14:textId="77777777" w:rsidTr="003B0148">
        <w:trPr>
          <w:trHeight w:val="20"/>
        </w:trPr>
        <w:tc>
          <w:tcPr>
            <w:tcW w:w="4673" w:type="dxa"/>
            <w:hideMark/>
          </w:tcPr>
          <w:p w14:paraId="47D51570" w14:textId="77777777"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hint="cs"/>
                <w:sz w:val="28"/>
                <w:szCs w:val="28"/>
              </w:rPr>
              <w:t>Mild dehydration </w:t>
            </w:r>
          </w:p>
        </w:tc>
        <w:tc>
          <w:tcPr>
            <w:tcW w:w="4677" w:type="dxa"/>
            <w:hideMark/>
          </w:tcPr>
          <w:p w14:paraId="54A444CD" w14:textId="77777777"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hint="cs"/>
                <w:sz w:val="28"/>
                <w:szCs w:val="28"/>
              </w:rPr>
              <w:t>50</w:t>
            </w:r>
          </w:p>
        </w:tc>
      </w:tr>
      <w:tr w:rsidR="00571E6A" w:rsidRPr="00571E6A" w14:paraId="132D3C70" w14:textId="77777777" w:rsidTr="003B0148">
        <w:trPr>
          <w:trHeight w:val="20"/>
        </w:trPr>
        <w:tc>
          <w:tcPr>
            <w:tcW w:w="4673" w:type="dxa"/>
            <w:hideMark/>
          </w:tcPr>
          <w:p w14:paraId="6B80BD4E" w14:textId="77777777"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hint="cs"/>
                <w:sz w:val="28"/>
                <w:szCs w:val="28"/>
              </w:rPr>
              <w:t>Moderate dehydration</w:t>
            </w:r>
          </w:p>
        </w:tc>
        <w:tc>
          <w:tcPr>
            <w:tcW w:w="4677" w:type="dxa"/>
            <w:hideMark/>
          </w:tcPr>
          <w:p w14:paraId="44EB551E" w14:textId="77777777"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hint="cs"/>
                <w:sz w:val="28"/>
                <w:szCs w:val="28"/>
              </w:rPr>
              <w:t>100</w:t>
            </w:r>
          </w:p>
        </w:tc>
      </w:tr>
      <w:tr w:rsidR="00571E6A" w:rsidRPr="00571E6A" w14:paraId="74AD4B97" w14:textId="77777777" w:rsidTr="003B0148">
        <w:trPr>
          <w:trHeight w:val="20"/>
        </w:trPr>
        <w:tc>
          <w:tcPr>
            <w:tcW w:w="4673" w:type="dxa"/>
            <w:hideMark/>
          </w:tcPr>
          <w:p w14:paraId="497454AD" w14:textId="7DDCFEF1" w:rsidR="00571E6A" w:rsidRPr="00571E6A" w:rsidRDefault="00571E6A" w:rsidP="00571E6A">
            <w:pPr>
              <w:tabs>
                <w:tab w:val="left" w:pos="20"/>
                <w:tab w:val="left" w:pos="900"/>
              </w:tabs>
              <w:autoSpaceDE w:val="0"/>
              <w:autoSpaceDN w:val="0"/>
              <w:adjustRightInd w:val="0"/>
              <w:rPr>
                <w:rFonts w:ascii="Times" w:hAnsi="Times"/>
                <w:sz w:val="28"/>
                <w:szCs w:val="28"/>
              </w:rPr>
            </w:pPr>
            <w:r w:rsidRPr="00571E6A">
              <w:rPr>
                <w:rFonts w:ascii="Times" w:hAnsi="Times" w:hint="cs"/>
                <w:sz w:val="28"/>
                <w:szCs w:val="28"/>
              </w:rPr>
              <w:t>Severe dehydration</w:t>
            </w:r>
          </w:p>
        </w:tc>
        <w:tc>
          <w:tcPr>
            <w:tcW w:w="4677" w:type="dxa"/>
            <w:hideMark/>
          </w:tcPr>
          <w:p w14:paraId="0EE14F56" w14:textId="3B4269AE" w:rsidR="00571E6A" w:rsidRPr="00571E6A" w:rsidRDefault="00BD3A59" w:rsidP="00571E6A">
            <w:pPr>
              <w:tabs>
                <w:tab w:val="left" w:pos="20"/>
                <w:tab w:val="left" w:pos="900"/>
              </w:tabs>
              <w:autoSpaceDE w:val="0"/>
              <w:autoSpaceDN w:val="0"/>
              <w:adjustRightInd w:val="0"/>
              <w:rPr>
                <w:rFonts w:ascii="Times" w:hAnsi="Times"/>
                <w:sz w:val="28"/>
                <w:szCs w:val="28"/>
              </w:rPr>
            </w:pPr>
            <w:r>
              <w:rPr>
                <w:rFonts w:ascii="Times" w:hAnsi="Times"/>
                <w:sz w:val="28"/>
                <w:szCs w:val="28"/>
              </w:rPr>
              <w:t>100-</w:t>
            </w:r>
            <w:r w:rsidR="00571E6A" w:rsidRPr="00571E6A">
              <w:rPr>
                <w:rFonts w:ascii="Times" w:hAnsi="Times" w:hint="cs"/>
                <w:sz w:val="28"/>
                <w:szCs w:val="28"/>
              </w:rPr>
              <w:t>150</w:t>
            </w:r>
            <w:r w:rsidR="0083237A">
              <w:rPr>
                <w:rFonts w:ascii="Times" w:hAnsi="Times"/>
                <w:sz w:val="28"/>
                <w:szCs w:val="28"/>
              </w:rPr>
              <w:t xml:space="preserve"> </w:t>
            </w:r>
            <w:r>
              <w:rPr>
                <w:rFonts w:ascii="Times" w:hAnsi="Times"/>
                <w:sz w:val="28"/>
                <w:szCs w:val="28"/>
              </w:rPr>
              <w:t>(in practice we use 100)</w:t>
            </w:r>
          </w:p>
        </w:tc>
      </w:tr>
    </w:tbl>
    <w:p w14:paraId="69AE0C25" w14:textId="6E4B932E" w:rsidR="003B0148" w:rsidRPr="00BC1997" w:rsidRDefault="003B0148" w:rsidP="00BC1997">
      <w:pPr>
        <w:tabs>
          <w:tab w:val="left" w:pos="20"/>
          <w:tab w:val="left" w:pos="900"/>
        </w:tabs>
        <w:autoSpaceDE w:val="0"/>
        <w:autoSpaceDN w:val="0"/>
        <w:adjustRightInd w:val="0"/>
        <w:rPr>
          <w:rFonts w:ascii="Times" w:hAnsi="Times"/>
          <w:sz w:val="28"/>
          <w:szCs w:val="28"/>
        </w:rPr>
      </w:pPr>
      <w:r>
        <w:rPr>
          <w:rFonts w:ascii="Times" w:hAnsi="Times"/>
          <w:sz w:val="28"/>
          <w:szCs w:val="28"/>
        </w:rPr>
        <w:t xml:space="preserve">  </w:t>
      </w:r>
    </w:p>
    <w:p w14:paraId="1D18E15A" w14:textId="2EB8DE1F" w:rsidR="003B0148" w:rsidRPr="003B0148" w:rsidRDefault="003B0148" w:rsidP="00571E6A">
      <w:pPr>
        <w:tabs>
          <w:tab w:val="left" w:pos="20"/>
          <w:tab w:val="left" w:pos="900"/>
        </w:tabs>
        <w:autoSpaceDE w:val="0"/>
        <w:autoSpaceDN w:val="0"/>
        <w:adjustRightInd w:val="0"/>
        <w:rPr>
          <w:rFonts w:ascii="Times" w:hAnsi="Times"/>
          <w:b/>
          <w:bCs/>
          <w:sz w:val="28"/>
          <w:szCs w:val="28"/>
        </w:rPr>
      </w:pPr>
      <w:r w:rsidRPr="003B0148">
        <w:rPr>
          <w:rFonts w:ascii="Times" w:hAnsi="Times"/>
          <w:b/>
          <w:bCs/>
          <w:sz w:val="28"/>
          <w:szCs w:val="28"/>
        </w:rPr>
        <w:lastRenderedPageBreak/>
        <w:t xml:space="preserve">Calculate the maintenance </w:t>
      </w:r>
    </w:p>
    <w:tbl>
      <w:tblPr>
        <w:tblStyle w:val="a4"/>
        <w:tblW w:w="9298" w:type="dxa"/>
        <w:tblLook w:val="04A0" w:firstRow="1" w:lastRow="0" w:firstColumn="1" w:lastColumn="0" w:noHBand="0" w:noVBand="1"/>
      </w:tblPr>
      <w:tblGrid>
        <w:gridCol w:w="4649"/>
        <w:gridCol w:w="4649"/>
      </w:tblGrid>
      <w:tr w:rsidR="003B0148" w:rsidRPr="003B0148" w14:paraId="62B77C7E" w14:textId="77777777" w:rsidTr="003B0148">
        <w:trPr>
          <w:trHeight w:val="397"/>
        </w:trPr>
        <w:tc>
          <w:tcPr>
            <w:tcW w:w="4649" w:type="dxa"/>
            <w:hideMark/>
          </w:tcPr>
          <w:p w14:paraId="5E25D201" w14:textId="77777777" w:rsidR="003B0148" w:rsidRPr="003B0148" w:rsidRDefault="003B0148" w:rsidP="003B0148">
            <w:pPr>
              <w:tabs>
                <w:tab w:val="left" w:pos="20"/>
                <w:tab w:val="left" w:pos="900"/>
              </w:tabs>
              <w:autoSpaceDE w:val="0"/>
              <w:autoSpaceDN w:val="0"/>
              <w:adjustRightInd w:val="0"/>
              <w:rPr>
                <w:rFonts w:ascii="Times" w:hAnsi="Times"/>
                <w:b/>
                <w:bCs/>
                <w:sz w:val="28"/>
                <w:szCs w:val="28"/>
              </w:rPr>
            </w:pPr>
            <w:r w:rsidRPr="003B0148">
              <w:rPr>
                <w:rFonts w:ascii="Times" w:hAnsi="Times"/>
                <w:b/>
                <w:bCs/>
                <w:sz w:val="28"/>
                <w:szCs w:val="28"/>
              </w:rPr>
              <w:t>Body wt</w:t>
            </w:r>
          </w:p>
        </w:tc>
        <w:tc>
          <w:tcPr>
            <w:tcW w:w="4649" w:type="dxa"/>
            <w:hideMark/>
          </w:tcPr>
          <w:p w14:paraId="6BF64B66" w14:textId="42337D84" w:rsidR="003B0148" w:rsidRPr="003B0148" w:rsidRDefault="003B0148" w:rsidP="003B0148">
            <w:pPr>
              <w:pStyle w:val="a3"/>
              <w:spacing w:before="0" w:beforeAutospacing="0" w:after="0" w:afterAutospacing="0"/>
              <w:jc w:val="center"/>
              <w:rPr>
                <w:rFonts w:ascii="Times" w:hAnsi="Times"/>
                <w:b/>
                <w:bCs/>
                <w:sz w:val="28"/>
                <w:szCs w:val="28"/>
              </w:rPr>
            </w:pPr>
            <w:r>
              <w:rPr>
                <w:rFonts w:ascii="Times" w:hAnsi="Times" w:cs="Didot"/>
                <w:b/>
                <w:bCs/>
                <w:color w:val="28281E"/>
                <w:sz w:val="28"/>
                <w:szCs w:val="28"/>
              </w:rPr>
              <w:t>Maintenance (</w:t>
            </w:r>
            <w:r w:rsidRPr="003B0148">
              <w:rPr>
                <w:rFonts w:ascii="Times" w:hAnsi="Times" w:cs="Didot"/>
                <w:b/>
                <w:bCs/>
                <w:color w:val="28281E"/>
                <w:sz w:val="28"/>
                <w:szCs w:val="28"/>
              </w:rPr>
              <w:t>cc/kg/day</w:t>
            </w:r>
            <w:r>
              <w:rPr>
                <w:rFonts w:ascii="Times" w:hAnsi="Times" w:cs="Didot"/>
                <w:b/>
                <w:bCs/>
                <w:color w:val="28281E"/>
                <w:sz w:val="28"/>
                <w:szCs w:val="28"/>
              </w:rPr>
              <w:t>)</w:t>
            </w:r>
          </w:p>
        </w:tc>
      </w:tr>
      <w:tr w:rsidR="003B0148" w:rsidRPr="003B0148" w14:paraId="635C18D6" w14:textId="77777777" w:rsidTr="003B0148">
        <w:trPr>
          <w:trHeight w:val="397"/>
        </w:trPr>
        <w:tc>
          <w:tcPr>
            <w:tcW w:w="4649" w:type="dxa"/>
            <w:hideMark/>
          </w:tcPr>
          <w:p w14:paraId="342FD21A" w14:textId="77777777" w:rsidR="003B0148" w:rsidRPr="003B0148" w:rsidRDefault="003B0148" w:rsidP="003B0148">
            <w:pPr>
              <w:pStyle w:val="a3"/>
              <w:spacing w:before="0" w:beforeAutospacing="0" w:after="0" w:afterAutospacing="0"/>
              <w:rPr>
                <w:rFonts w:ascii="Times" w:hAnsi="Times"/>
                <w:sz w:val="28"/>
                <w:szCs w:val="28"/>
              </w:rPr>
            </w:pPr>
            <w:r w:rsidRPr="003B0148">
              <w:rPr>
                <w:rFonts w:ascii="Times" w:hAnsi="Times" w:cs="Didot"/>
                <w:color w:val="28281E"/>
                <w:sz w:val="28"/>
                <w:szCs w:val="28"/>
              </w:rPr>
              <w:t>1st 10 kg</w:t>
            </w:r>
          </w:p>
        </w:tc>
        <w:tc>
          <w:tcPr>
            <w:tcW w:w="4649" w:type="dxa"/>
            <w:hideMark/>
          </w:tcPr>
          <w:p w14:paraId="299C119A" w14:textId="77777777" w:rsidR="003B0148" w:rsidRPr="003B0148" w:rsidRDefault="003B0148" w:rsidP="003B0148">
            <w:pPr>
              <w:pStyle w:val="a3"/>
              <w:spacing w:before="0" w:beforeAutospacing="0" w:after="0" w:afterAutospacing="0"/>
              <w:jc w:val="center"/>
              <w:rPr>
                <w:rFonts w:ascii="Times" w:hAnsi="Times"/>
                <w:sz w:val="28"/>
                <w:szCs w:val="28"/>
              </w:rPr>
            </w:pPr>
            <w:r w:rsidRPr="003B0148">
              <w:rPr>
                <w:rFonts w:ascii="Times" w:hAnsi="Times" w:cs="Didot"/>
                <w:color w:val="473216"/>
                <w:sz w:val="28"/>
                <w:szCs w:val="28"/>
              </w:rPr>
              <w:t>100</w:t>
            </w:r>
          </w:p>
        </w:tc>
      </w:tr>
      <w:tr w:rsidR="003B0148" w:rsidRPr="003B0148" w14:paraId="65D1A441" w14:textId="77777777" w:rsidTr="003B0148">
        <w:trPr>
          <w:trHeight w:val="397"/>
        </w:trPr>
        <w:tc>
          <w:tcPr>
            <w:tcW w:w="4649" w:type="dxa"/>
            <w:hideMark/>
          </w:tcPr>
          <w:p w14:paraId="5F31A60D" w14:textId="77777777" w:rsidR="003B0148" w:rsidRPr="003B0148" w:rsidRDefault="003B0148" w:rsidP="003B0148">
            <w:pPr>
              <w:pStyle w:val="a3"/>
              <w:spacing w:before="0" w:beforeAutospacing="0" w:after="0" w:afterAutospacing="0"/>
              <w:rPr>
                <w:rFonts w:ascii="Times" w:hAnsi="Times"/>
                <w:sz w:val="28"/>
                <w:szCs w:val="28"/>
              </w:rPr>
            </w:pPr>
            <w:r w:rsidRPr="003B0148">
              <w:rPr>
                <w:rFonts w:ascii="Times" w:hAnsi="Times" w:cs="Didot"/>
                <w:color w:val="28281E"/>
                <w:sz w:val="28"/>
                <w:szCs w:val="28"/>
              </w:rPr>
              <w:t>2nd 10 kg</w:t>
            </w:r>
          </w:p>
        </w:tc>
        <w:tc>
          <w:tcPr>
            <w:tcW w:w="4649" w:type="dxa"/>
            <w:hideMark/>
          </w:tcPr>
          <w:p w14:paraId="0EBC3889" w14:textId="77777777" w:rsidR="003B0148" w:rsidRPr="003B0148" w:rsidRDefault="003B0148" w:rsidP="003B0148">
            <w:pPr>
              <w:pStyle w:val="a3"/>
              <w:spacing w:before="0" w:beforeAutospacing="0" w:after="0" w:afterAutospacing="0"/>
              <w:jc w:val="center"/>
              <w:rPr>
                <w:rFonts w:ascii="Times" w:hAnsi="Times"/>
                <w:sz w:val="28"/>
                <w:szCs w:val="28"/>
              </w:rPr>
            </w:pPr>
            <w:r w:rsidRPr="003B0148">
              <w:rPr>
                <w:rFonts w:ascii="Times" w:hAnsi="Times" w:cs="Didot"/>
                <w:color w:val="473216"/>
                <w:sz w:val="28"/>
                <w:szCs w:val="28"/>
              </w:rPr>
              <w:t>50</w:t>
            </w:r>
          </w:p>
        </w:tc>
      </w:tr>
      <w:tr w:rsidR="003B0148" w:rsidRPr="003B0148" w14:paraId="4BE671DC" w14:textId="77777777" w:rsidTr="003B0148">
        <w:trPr>
          <w:trHeight w:val="397"/>
        </w:trPr>
        <w:tc>
          <w:tcPr>
            <w:tcW w:w="4649" w:type="dxa"/>
            <w:hideMark/>
          </w:tcPr>
          <w:p w14:paraId="36972C34" w14:textId="77777777" w:rsidR="003B0148" w:rsidRPr="003B0148" w:rsidRDefault="003B0148" w:rsidP="003B0148">
            <w:pPr>
              <w:pStyle w:val="a3"/>
              <w:spacing w:before="0" w:beforeAutospacing="0" w:after="0" w:afterAutospacing="0"/>
              <w:rPr>
                <w:rFonts w:ascii="Times" w:hAnsi="Times"/>
                <w:sz w:val="28"/>
                <w:szCs w:val="28"/>
              </w:rPr>
            </w:pPr>
            <w:r w:rsidRPr="003B0148">
              <w:rPr>
                <w:rFonts w:ascii="Times" w:hAnsi="Times" w:cs="Didot"/>
                <w:color w:val="28281E"/>
                <w:sz w:val="28"/>
                <w:szCs w:val="28"/>
              </w:rPr>
              <w:t>Each additional kg</w:t>
            </w:r>
          </w:p>
        </w:tc>
        <w:tc>
          <w:tcPr>
            <w:tcW w:w="4649" w:type="dxa"/>
            <w:hideMark/>
          </w:tcPr>
          <w:p w14:paraId="60879184" w14:textId="77777777" w:rsidR="003B0148" w:rsidRPr="003B0148" w:rsidRDefault="003B0148" w:rsidP="003B0148">
            <w:pPr>
              <w:pStyle w:val="a3"/>
              <w:spacing w:before="0" w:beforeAutospacing="0" w:after="0" w:afterAutospacing="0"/>
              <w:jc w:val="center"/>
              <w:rPr>
                <w:rFonts w:ascii="Times" w:hAnsi="Times"/>
                <w:sz w:val="28"/>
                <w:szCs w:val="28"/>
              </w:rPr>
            </w:pPr>
            <w:r w:rsidRPr="003B0148">
              <w:rPr>
                <w:rFonts w:ascii="Times" w:hAnsi="Times" w:cs="Didot"/>
                <w:color w:val="473216"/>
                <w:sz w:val="28"/>
                <w:szCs w:val="28"/>
              </w:rPr>
              <w:t>20</w:t>
            </w:r>
          </w:p>
        </w:tc>
      </w:tr>
    </w:tbl>
    <w:p w14:paraId="1D1C59A7" w14:textId="64AF86B2" w:rsidR="0036796A" w:rsidRDefault="00692315" w:rsidP="00993207">
      <w:pPr>
        <w:tabs>
          <w:tab w:val="left" w:pos="20"/>
          <w:tab w:val="left" w:pos="900"/>
        </w:tabs>
        <w:autoSpaceDE w:val="0"/>
        <w:autoSpaceDN w:val="0"/>
        <w:adjustRightInd w:val="0"/>
        <w:rPr>
          <w:rFonts w:ascii="Times" w:hAnsi="Times"/>
          <w:sz w:val="28"/>
          <w:szCs w:val="28"/>
        </w:rPr>
      </w:pPr>
      <w:r w:rsidRPr="00692315">
        <w:rPr>
          <w:rFonts w:ascii="Times" w:hAnsi="Times"/>
          <w:b/>
          <w:bCs/>
          <w:sz w:val="28"/>
          <w:szCs w:val="28"/>
        </w:rPr>
        <w:t>3.  </w:t>
      </w:r>
      <w:r w:rsidRPr="00692315">
        <w:rPr>
          <w:rFonts w:ascii="Times" w:hAnsi="Times"/>
          <w:sz w:val="28"/>
          <w:szCs w:val="28"/>
        </w:rPr>
        <w:t xml:space="preserve">Administer half the calculated fluid during the first 8 </w:t>
      </w:r>
      <w:proofErr w:type="spellStart"/>
      <w:r w:rsidRPr="00692315">
        <w:rPr>
          <w:rFonts w:ascii="Times" w:hAnsi="Times"/>
          <w:sz w:val="28"/>
          <w:szCs w:val="28"/>
        </w:rPr>
        <w:t>hr</w:t>
      </w:r>
      <w:proofErr w:type="spellEnd"/>
      <w:r w:rsidRPr="00692315">
        <w:rPr>
          <w:rFonts w:ascii="Times" w:hAnsi="Times"/>
          <w:sz w:val="28"/>
          <w:szCs w:val="28"/>
        </w:rPr>
        <w:t>, (first subtracting any boluses from this amount).</w:t>
      </w:r>
      <w:r w:rsidR="00993207">
        <w:rPr>
          <w:rFonts w:ascii="Times" w:hAnsi="Times"/>
          <w:sz w:val="28"/>
          <w:szCs w:val="28"/>
        </w:rPr>
        <w:t xml:space="preserve"> </w:t>
      </w:r>
      <w:r w:rsidRPr="00692315">
        <w:rPr>
          <w:rFonts w:ascii="Times" w:hAnsi="Times"/>
          <w:b/>
          <w:bCs/>
          <w:sz w:val="28"/>
          <w:szCs w:val="28"/>
        </w:rPr>
        <w:t>4. </w:t>
      </w:r>
      <w:r w:rsidRPr="00692315">
        <w:rPr>
          <w:rFonts w:ascii="Times" w:hAnsi="Times"/>
          <w:sz w:val="28"/>
          <w:szCs w:val="28"/>
        </w:rPr>
        <w:t>Administer the remainder over the next 16 hr.</w:t>
      </w:r>
      <w:r w:rsidR="00993207">
        <w:rPr>
          <w:rFonts w:ascii="Times" w:hAnsi="Times"/>
          <w:sz w:val="28"/>
          <w:szCs w:val="28"/>
        </w:rPr>
        <w:t xml:space="preserve"> </w:t>
      </w:r>
      <w:r w:rsidRPr="00692315">
        <w:rPr>
          <w:rFonts w:ascii="Times" w:hAnsi="Times"/>
          <w:b/>
          <w:bCs/>
          <w:sz w:val="28"/>
          <w:szCs w:val="28"/>
        </w:rPr>
        <w:t xml:space="preserve">5. </w:t>
      </w:r>
      <w:r w:rsidRPr="00692315">
        <w:rPr>
          <w:rFonts w:ascii="Times" w:hAnsi="Times"/>
          <w:sz w:val="28"/>
          <w:szCs w:val="28"/>
        </w:rPr>
        <w:t>Replace ongoing losses as they occur.</w:t>
      </w:r>
    </w:p>
    <w:p w14:paraId="51969F28" w14:textId="77777777" w:rsidR="0036796A" w:rsidRDefault="0036796A" w:rsidP="00692315">
      <w:pPr>
        <w:tabs>
          <w:tab w:val="left" w:pos="20"/>
          <w:tab w:val="left" w:pos="900"/>
        </w:tabs>
        <w:autoSpaceDE w:val="0"/>
        <w:autoSpaceDN w:val="0"/>
        <w:adjustRightInd w:val="0"/>
        <w:rPr>
          <w:rFonts w:ascii="Times" w:hAnsi="Times"/>
          <w:sz w:val="28"/>
          <w:szCs w:val="28"/>
        </w:rPr>
      </w:pPr>
    </w:p>
    <w:p w14:paraId="21EE2E92" w14:textId="5DB21A1A" w:rsidR="0036796A" w:rsidRPr="0036796A" w:rsidRDefault="0036796A" w:rsidP="0036796A">
      <w:pPr>
        <w:tabs>
          <w:tab w:val="left" w:pos="20"/>
          <w:tab w:val="left" w:pos="900"/>
        </w:tabs>
        <w:autoSpaceDE w:val="0"/>
        <w:autoSpaceDN w:val="0"/>
        <w:adjustRightInd w:val="0"/>
        <w:rPr>
          <w:rFonts w:ascii="Times" w:hAnsi="Times"/>
          <w:sz w:val="28"/>
          <w:szCs w:val="28"/>
        </w:rPr>
      </w:pPr>
      <w:r w:rsidRPr="0036796A">
        <w:rPr>
          <w:rFonts w:ascii="Times" w:hAnsi="Times"/>
          <w:b/>
          <w:bCs/>
          <w:sz w:val="28"/>
          <w:szCs w:val="28"/>
          <w:u w:val="single"/>
        </w:rPr>
        <w:t xml:space="preserve">Example; </w:t>
      </w:r>
      <w:r w:rsidRPr="0036796A">
        <w:rPr>
          <w:rFonts w:ascii="MS Mincho" w:eastAsia="MS Mincho" w:hAnsi="MS Mincho" w:cs="MS Mincho" w:hint="eastAsia"/>
          <w:sz w:val="28"/>
          <w:szCs w:val="28"/>
          <w:u w:val="single"/>
        </w:rPr>
        <w:t> </w:t>
      </w:r>
      <w:r w:rsidRPr="0036796A">
        <w:rPr>
          <w:rFonts w:ascii="Times" w:hAnsi="Times"/>
          <w:sz w:val="28"/>
          <w:szCs w:val="28"/>
        </w:rPr>
        <w:t xml:space="preserve">    A 11mo old infant presented with history of acute gastroenteritis, </w:t>
      </w:r>
      <w:r>
        <w:rPr>
          <w:rFonts w:ascii="Times" w:hAnsi="Times"/>
          <w:sz w:val="28"/>
          <w:szCs w:val="28"/>
        </w:rPr>
        <w:t xml:space="preserve">he had persistent vomiting and cannot tolerate ORS, on examination had </w:t>
      </w:r>
      <w:r w:rsidRPr="0036796A">
        <w:rPr>
          <w:rFonts w:ascii="Times" w:hAnsi="Times"/>
          <w:sz w:val="28"/>
          <w:szCs w:val="28"/>
        </w:rPr>
        <w:t xml:space="preserve">mild dehydration &amp; his body weight is 10kg. Calculate the total amount of fluid for this infant &amp; how are you going to give it in the next 24 </w:t>
      </w:r>
      <w:proofErr w:type="spellStart"/>
      <w:proofErr w:type="gramStart"/>
      <w:r w:rsidRPr="0036796A">
        <w:rPr>
          <w:rFonts w:ascii="Times" w:hAnsi="Times"/>
          <w:sz w:val="28"/>
          <w:szCs w:val="28"/>
        </w:rPr>
        <w:t>hr</w:t>
      </w:r>
      <w:proofErr w:type="spellEnd"/>
      <w:r w:rsidRPr="0036796A">
        <w:rPr>
          <w:rFonts w:ascii="Times" w:hAnsi="Times"/>
          <w:sz w:val="28"/>
          <w:szCs w:val="28"/>
        </w:rPr>
        <w:t>?.</w:t>
      </w:r>
      <w:proofErr w:type="gramEnd"/>
    </w:p>
    <w:p w14:paraId="5D4F1861" w14:textId="62E85429" w:rsidR="0036796A" w:rsidRDefault="0036796A" w:rsidP="0036796A">
      <w:pPr>
        <w:tabs>
          <w:tab w:val="left" w:pos="20"/>
          <w:tab w:val="left" w:pos="900"/>
        </w:tabs>
        <w:autoSpaceDE w:val="0"/>
        <w:autoSpaceDN w:val="0"/>
        <w:adjustRightInd w:val="0"/>
        <w:rPr>
          <w:rFonts w:ascii="Times" w:hAnsi="Times"/>
          <w:sz w:val="28"/>
          <w:szCs w:val="28"/>
        </w:rPr>
      </w:pPr>
      <w:r w:rsidRPr="0036796A">
        <w:rPr>
          <w:rFonts w:ascii="Times" w:hAnsi="Times"/>
          <w:sz w:val="28"/>
          <w:szCs w:val="28"/>
        </w:rPr>
        <w:t>1. Calculate 24-hr fluid needs (</w:t>
      </w:r>
      <w:r w:rsidRPr="0036796A">
        <w:rPr>
          <w:rFonts w:ascii="Times" w:hAnsi="Times"/>
          <w:sz w:val="28"/>
          <w:szCs w:val="28"/>
          <w:u w:val="single"/>
        </w:rPr>
        <w:t>maintenance) + deficit volume.</w:t>
      </w:r>
      <w:r w:rsidRPr="0036796A">
        <w:rPr>
          <w:rFonts w:ascii="MS Mincho" w:eastAsia="MS Mincho" w:hAnsi="MS Mincho" w:cs="MS Mincho" w:hint="eastAsia"/>
          <w:sz w:val="28"/>
          <w:szCs w:val="28"/>
          <w:u w:val="single"/>
        </w:rPr>
        <w:t> </w:t>
      </w:r>
      <w:r w:rsidRPr="0036796A">
        <w:rPr>
          <w:rFonts w:ascii="Times" w:hAnsi="Times"/>
          <w:sz w:val="28"/>
          <w:szCs w:val="28"/>
        </w:rPr>
        <w:t xml:space="preserve">    Maintenance: 1</w:t>
      </w:r>
      <w:r w:rsidRPr="0036796A">
        <w:rPr>
          <w:rFonts w:ascii="Times" w:hAnsi="Times"/>
          <w:sz w:val="28"/>
          <w:szCs w:val="28"/>
          <w:vertAlign w:val="superscript"/>
        </w:rPr>
        <w:t>st</w:t>
      </w:r>
      <w:r w:rsidRPr="0036796A">
        <w:rPr>
          <w:rFonts w:ascii="Times" w:hAnsi="Times"/>
          <w:sz w:val="28"/>
          <w:szCs w:val="28"/>
        </w:rPr>
        <w:t xml:space="preserve"> 10 kg = 100 ml × kg</w:t>
      </w:r>
      <w:r w:rsidRPr="0036796A">
        <w:rPr>
          <w:rFonts w:ascii="MS Mincho" w:eastAsia="MS Mincho" w:hAnsi="MS Mincho" w:cs="MS Mincho" w:hint="eastAsia"/>
          <w:sz w:val="28"/>
          <w:szCs w:val="28"/>
        </w:rPr>
        <w:t> </w:t>
      </w:r>
      <w:r w:rsidRPr="0036796A">
        <w:rPr>
          <w:rFonts w:ascii="Times" w:hAnsi="Times"/>
          <w:sz w:val="28"/>
          <w:szCs w:val="28"/>
        </w:rPr>
        <w:t xml:space="preserve">so:  100 ml × </w:t>
      </w:r>
      <w:r>
        <w:rPr>
          <w:rFonts w:ascii="Times" w:hAnsi="Times"/>
          <w:sz w:val="28"/>
          <w:szCs w:val="28"/>
        </w:rPr>
        <w:t>10</w:t>
      </w:r>
      <w:r w:rsidRPr="0036796A">
        <w:rPr>
          <w:rFonts w:ascii="Times" w:hAnsi="Times"/>
          <w:sz w:val="28"/>
          <w:szCs w:val="28"/>
        </w:rPr>
        <w:t xml:space="preserve"> = </w:t>
      </w:r>
      <w:r>
        <w:rPr>
          <w:rFonts w:ascii="Times" w:hAnsi="Times"/>
          <w:sz w:val="28"/>
          <w:szCs w:val="28"/>
        </w:rPr>
        <w:t>10</w:t>
      </w:r>
      <w:r w:rsidRPr="0036796A">
        <w:rPr>
          <w:rFonts w:ascii="Times" w:hAnsi="Times"/>
          <w:sz w:val="28"/>
          <w:szCs w:val="28"/>
        </w:rPr>
        <w:t>00 ml</w:t>
      </w:r>
      <w:r w:rsidRPr="0036796A">
        <w:rPr>
          <w:rFonts w:ascii="MS Mincho" w:eastAsia="MS Mincho" w:hAnsi="MS Mincho" w:cs="MS Mincho" w:hint="eastAsia"/>
          <w:sz w:val="28"/>
          <w:szCs w:val="28"/>
        </w:rPr>
        <w:t> </w:t>
      </w:r>
      <w:r w:rsidRPr="0036796A">
        <w:rPr>
          <w:rFonts w:ascii="Times" w:hAnsi="Times"/>
          <w:sz w:val="28"/>
          <w:szCs w:val="28"/>
        </w:rPr>
        <w:t xml:space="preserve"> </w:t>
      </w:r>
      <w:r>
        <w:rPr>
          <w:rFonts w:ascii="Times" w:hAnsi="Times"/>
          <w:sz w:val="28"/>
          <w:szCs w:val="28"/>
        </w:rPr>
        <w:t>D</w:t>
      </w:r>
      <w:r w:rsidRPr="0036796A">
        <w:rPr>
          <w:rFonts w:ascii="Times" w:hAnsi="Times"/>
          <w:sz w:val="28"/>
          <w:szCs w:val="28"/>
        </w:rPr>
        <w:t>eficit: mild 50 ml / kg</w:t>
      </w:r>
      <w:r w:rsidRPr="0036796A">
        <w:rPr>
          <w:rFonts w:ascii="MS Mincho" w:eastAsia="MS Mincho" w:hAnsi="MS Mincho" w:cs="MS Mincho" w:hint="eastAsia"/>
          <w:sz w:val="28"/>
          <w:szCs w:val="28"/>
        </w:rPr>
        <w:t> </w:t>
      </w:r>
      <w:r w:rsidRPr="0036796A">
        <w:rPr>
          <w:rFonts w:ascii="Times" w:hAnsi="Times"/>
          <w:sz w:val="28"/>
          <w:szCs w:val="28"/>
        </w:rPr>
        <w:t xml:space="preserve">                             50 ml × </w:t>
      </w:r>
      <w:r>
        <w:rPr>
          <w:rFonts w:ascii="Times" w:hAnsi="Times"/>
          <w:sz w:val="28"/>
          <w:szCs w:val="28"/>
        </w:rPr>
        <w:t>10</w:t>
      </w:r>
      <w:r w:rsidRPr="0036796A">
        <w:rPr>
          <w:rFonts w:ascii="Times" w:hAnsi="Times"/>
          <w:sz w:val="28"/>
          <w:szCs w:val="28"/>
        </w:rPr>
        <w:t xml:space="preserve"> kg = </w:t>
      </w:r>
      <w:r>
        <w:rPr>
          <w:rFonts w:ascii="Times" w:hAnsi="Times"/>
          <w:sz w:val="28"/>
          <w:szCs w:val="28"/>
        </w:rPr>
        <w:t>500</w:t>
      </w:r>
      <w:r w:rsidRPr="0036796A">
        <w:rPr>
          <w:rFonts w:ascii="Times" w:hAnsi="Times"/>
          <w:sz w:val="28"/>
          <w:szCs w:val="28"/>
        </w:rPr>
        <w:t>ml</w:t>
      </w:r>
      <w:r w:rsidRPr="0036796A">
        <w:rPr>
          <w:rFonts w:ascii="MS Mincho" w:eastAsia="MS Mincho" w:hAnsi="MS Mincho" w:cs="MS Mincho" w:hint="eastAsia"/>
          <w:sz w:val="28"/>
          <w:szCs w:val="28"/>
        </w:rPr>
        <w:t> </w:t>
      </w:r>
      <w:r w:rsidRPr="0036796A">
        <w:rPr>
          <w:rFonts w:ascii="Times" w:hAnsi="Times"/>
          <w:sz w:val="28"/>
          <w:szCs w:val="28"/>
        </w:rPr>
        <w:t xml:space="preserve"> 2. Total amount of fluid required in the next 24hr is 1</w:t>
      </w:r>
      <w:r>
        <w:rPr>
          <w:rFonts w:ascii="Times" w:hAnsi="Times"/>
          <w:sz w:val="28"/>
          <w:szCs w:val="28"/>
        </w:rPr>
        <w:t>500</w:t>
      </w:r>
      <w:r w:rsidRPr="0036796A">
        <w:rPr>
          <w:rFonts w:ascii="Times" w:hAnsi="Times"/>
          <w:sz w:val="28"/>
          <w:szCs w:val="28"/>
        </w:rPr>
        <w:t xml:space="preserve"> ml.</w:t>
      </w:r>
      <w:r w:rsidRPr="0036796A">
        <w:rPr>
          <w:rFonts w:ascii="MS Mincho" w:eastAsia="MS Mincho" w:hAnsi="MS Mincho" w:cs="MS Mincho" w:hint="eastAsia"/>
          <w:sz w:val="28"/>
          <w:szCs w:val="28"/>
        </w:rPr>
        <w:t> </w:t>
      </w:r>
      <w:r w:rsidRPr="0036796A">
        <w:rPr>
          <w:rFonts w:ascii="Times" w:hAnsi="Times"/>
          <w:sz w:val="28"/>
          <w:szCs w:val="28"/>
        </w:rPr>
        <w:t xml:space="preserve"> 3. Half to be given in the 1</w:t>
      </w:r>
      <w:r w:rsidRPr="0036796A">
        <w:rPr>
          <w:rFonts w:ascii="Times" w:hAnsi="Times"/>
          <w:sz w:val="28"/>
          <w:szCs w:val="28"/>
          <w:vertAlign w:val="superscript"/>
        </w:rPr>
        <w:t>st</w:t>
      </w:r>
      <w:r w:rsidRPr="0036796A">
        <w:rPr>
          <w:rFonts w:ascii="Times" w:hAnsi="Times"/>
          <w:sz w:val="28"/>
          <w:szCs w:val="28"/>
        </w:rPr>
        <w:t xml:space="preserve"> 8hr = </w:t>
      </w:r>
      <w:r>
        <w:rPr>
          <w:rFonts w:ascii="Times" w:hAnsi="Times"/>
          <w:sz w:val="28"/>
          <w:szCs w:val="28"/>
        </w:rPr>
        <w:t>750</w:t>
      </w:r>
      <w:r w:rsidRPr="0036796A">
        <w:rPr>
          <w:rFonts w:ascii="Times" w:hAnsi="Times"/>
          <w:sz w:val="28"/>
          <w:szCs w:val="28"/>
        </w:rPr>
        <w:t xml:space="preserve"> ml.</w:t>
      </w:r>
      <w:r w:rsidRPr="0036796A">
        <w:rPr>
          <w:rFonts w:ascii="MS Mincho" w:eastAsia="MS Mincho" w:hAnsi="MS Mincho" w:cs="MS Mincho" w:hint="eastAsia"/>
          <w:sz w:val="28"/>
          <w:szCs w:val="28"/>
        </w:rPr>
        <w:t> </w:t>
      </w:r>
      <w:r w:rsidRPr="0036796A">
        <w:rPr>
          <w:rFonts w:ascii="Times" w:hAnsi="Times"/>
          <w:sz w:val="28"/>
          <w:szCs w:val="28"/>
        </w:rPr>
        <w:t xml:space="preserve"> 4. Second half (</w:t>
      </w:r>
      <w:r>
        <w:rPr>
          <w:rFonts w:ascii="Times" w:hAnsi="Times"/>
          <w:sz w:val="28"/>
          <w:szCs w:val="28"/>
        </w:rPr>
        <w:t>750</w:t>
      </w:r>
      <w:r w:rsidRPr="0036796A">
        <w:rPr>
          <w:rFonts w:ascii="Times" w:hAnsi="Times"/>
          <w:sz w:val="28"/>
          <w:szCs w:val="28"/>
        </w:rPr>
        <w:t xml:space="preserve"> ml) in the next 16hr.</w:t>
      </w:r>
      <w:r w:rsidRPr="0036796A">
        <w:rPr>
          <w:rFonts w:ascii="MS Mincho" w:eastAsia="MS Mincho" w:hAnsi="MS Mincho" w:cs="MS Mincho" w:hint="eastAsia"/>
          <w:sz w:val="28"/>
          <w:szCs w:val="28"/>
        </w:rPr>
        <w:t> </w:t>
      </w:r>
      <w:r w:rsidRPr="0036796A">
        <w:rPr>
          <w:rFonts w:ascii="Times" w:hAnsi="Times"/>
          <w:sz w:val="28"/>
          <w:szCs w:val="28"/>
        </w:rPr>
        <w:t xml:space="preserve"> 5. Add 20 </w:t>
      </w:r>
      <w:proofErr w:type="spellStart"/>
      <w:r w:rsidRPr="0036796A">
        <w:rPr>
          <w:rFonts w:ascii="Times" w:hAnsi="Times"/>
          <w:sz w:val="28"/>
          <w:szCs w:val="28"/>
        </w:rPr>
        <w:t>meq</w:t>
      </w:r>
      <w:proofErr w:type="spellEnd"/>
      <w:r w:rsidRPr="0036796A">
        <w:rPr>
          <w:rFonts w:ascii="Times" w:hAnsi="Times"/>
          <w:sz w:val="28"/>
          <w:szCs w:val="28"/>
        </w:rPr>
        <w:t>/L potassium chloride unless contraindicated (no urine output).</w:t>
      </w:r>
    </w:p>
    <w:p w14:paraId="3B687091" w14:textId="77777777" w:rsidR="00073F8E" w:rsidRDefault="00073F8E" w:rsidP="0036796A">
      <w:pPr>
        <w:tabs>
          <w:tab w:val="left" w:pos="20"/>
          <w:tab w:val="left" w:pos="900"/>
        </w:tabs>
        <w:autoSpaceDE w:val="0"/>
        <w:autoSpaceDN w:val="0"/>
        <w:adjustRightInd w:val="0"/>
        <w:rPr>
          <w:rFonts w:ascii="Times" w:hAnsi="Times"/>
          <w:sz w:val="28"/>
          <w:szCs w:val="28"/>
        </w:rPr>
      </w:pPr>
    </w:p>
    <w:p w14:paraId="5EB7612C" w14:textId="2A8DCD9C" w:rsidR="00073F8E" w:rsidRDefault="00BC1997" w:rsidP="00073F8E">
      <w:pPr>
        <w:tabs>
          <w:tab w:val="left" w:pos="20"/>
          <w:tab w:val="left" w:pos="900"/>
        </w:tabs>
        <w:autoSpaceDE w:val="0"/>
        <w:autoSpaceDN w:val="0"/>
        <w:adjustRightInd w:val="0"/>
        <w:rPr>
          <w:rFonts w:ascii="Times" w:hAnsi="Times"/>
          <w:sz w:val="28"/>
          <w:szCs w:val="28"/>
        </w:rPr>
      </w:pPr>
      <w:r w:rsidRPr="00073F8E">
        <w:rPr>
          <w:rFonts w:ascii="Times" w:hAnsi="Times"/>
          <w:b/>
          <w:bCs/>
          <w:sz w:val="28"/>
          <w:szCs w:val="28"/>
          <w:u w:val="single"/>
        </w:rPr>
        <w:t>Example;</w:t>
      </w:r>
      <w:r w:rsidRPr="00073F8E">
        <w:rPr>
          <w:rFonts w:ascii="Times" w:hAnsi="Times"/>
          <w:sz w:val="28"/>
          <w:szCs w:val="28"/>
        </w:rPr>
        <w:t xml:space="preserve"> an</w:t>
      </w:r>
      <w:r w:rsidR="00073F8E" w:rsidRPr="00073F8E">
        <w:rPr>
          <w:rFonts w:ascii="Times" w:hAnsi="Times"/>
          <w:sz w:val="28"/>
          <w:szCs w:val="28"/>
        </w:rPr>
        <w:t xml:space="preserve"> 8</w:t>
      </w:r>
      <w:r>
        <w:rPr>
          <w:rFonts w:ascii="Times" w:hAnsi="Times"/>
          <w:sz w:val="28"/>
          <w:szCs w:val="28"/>
        </w:rPr>
        <w:t>-</w:t>
      </w:r>
      <w:r w:rsidR="00073F8E" w:rsidRPr="00073F8E">
        <w:rPr>
          <w:rFonts w:ascii="Times" w:hAnsi="Times"/>
          <w:sz w:val="28"/>
          <w:szCs w:val="28"/>
        </w:rPr>
        <w:t xml:space="preserve">mo old infant presented with history of acute </w:t>
      </w:r>
      <w:r w:rsidRPr="00073F8E">
        <w:rPr>
          <w:rFonts w:ascii="Times" w:hAnsi="Times"/>
          <w:sz w:val="28"/>
          <w:szCs w:val="28"/>
        </w:rPr>
        <w:t>gastroenteritis;</w:t>
      </w:r>
      <w:r w:rsidR="00073F8E" w:rsidRPr="00073F8E">
        <w:rPr>
          <w:rFonts w:ascii="Times" w:hAnsi="Times"/>
          <w:sz w:val="28"/>
          <w:szCs w:val="28"/>
        </w:rPr>
        <w:t xml:space="preserve"> severe dehydration &amp; his body weight is 8 kg. Calculate the total amount of fluid for this infant &amp; how are you going to give it in the next 24hr.</w:t>
      </w:r>
    </w:p>
    <w:p w14:paraId="7863CE30" w14:textId="5EFEF69E" w:rsidR="00073F8E" w:rsidRPr="00073F8E" w:rsidRDefault="00073F8E" w:rsidP="00073F8E">
      <w:pPr>
        <w:tabs>
          <w:tab w:val="left" w:pos="20"/>
          <w:tab w:val="left" w:pos="900"/>
        </w:tabs>
        <w:autoSpaceDE w:val="0"/>
        <w:autoSpaceDN w:val="0"/>
        <w:adjustRightInd w:val="0"/>
        <w:rPr>
          <w:rFonts w:ascii="Times" w:hAnsi="Times"/>
          <w:b/>
          <w:bCs/>
          <w:sz w:val="28"/>
          <w:szCs w:val="28"/>
        </w:rPr>
      </w:pPr>
      <w:r w:rsidRPr="00073F8E">
        <w:rPr>
          <w:rFonts w:ascii="Times" w:hAnsi="Times"/>
          <w:sz w:val="28"/>
          <w:szCs w:val="28"/>
        </w:rPr>
        <w:t>1. Calculate 24-hr fluid needs (</w:t>
      </w:r>
      <w:r w:rsidRPr="00073F8E">
        <w:rPr>
          <w:rFonts w:ascii="Times" w:hAnsi="Times"/>
          <w:sz w:val="28"/>
          <w:szCs w:val="28"/>
          <w:u w:val="single"/>
        </w:rPr>
        <w:t>maintenance) + deficit volume.</w:t>
      </w:r>
      <w:r w:rsidRPr="00073F8E">
        <w:rPr>
          <w:rFonts w:ascii="MS Mincho" w:eastAsia="MS Mincho" w:hAnsi="MS Mincho" w:cs="MS Mincho" w:hint="eastAsia"/>
          <w:sz w:val="28"/>
          <w:szCs w:val="28"/>
          <w:u w:val="single"/>
        </w:rPr>
        <w:t> </w:t>
      </w:r>
      <w:r w:rsidRPr="00073F8E">
        <w:rPr>
          <w:rFonts w:ascii="Times" w:hAnsi="Times"/>
          <w:sz w:val="28"/>
          <w:szCs w:val="28"/>
        </w:rPr>
        <w:t xml:space="preserve">      Maintenance: 1</w:t>
      </w:r>
      <w:r w:rsidRPr="00073F8E">
        <w:rPr>
          <w:rFonts w:ascii="Times" w:hAnsi="Times"/>
          <w:sz w:val="28"/>
          <w:szCs w:val="28"/>
          <w:vertAlign w:val="superscript"/>
        </w:rPr>
        <w:t>st</w:t>
      </w:r>
      <w:r w:rsidRPr="00073F8E">
        <w:rPr>
          <w:rFonts w:ascii="Times" w:hAnsi="Times"/>
          <w:sz w:val="28"/>
          <w:szCs w:val="28"/>
        </w:rPr>
        <w:t xml:space="preserve"> 10 kg = 100 ml × kg</w:t>
      </w:r>
      <w:r w:rsidRPr="00073F8E">
        <w:rPr>
          <w:rFonts w:ascii="MS Mincho" w:eastAsia="MS Mincho" w:hAnsi="MS Mincho" w:cs="MS Mincho" w:hint="eastAsia"/>
          <w:sz w:val="28"/>
          <w:szCs w:val="28"/>
        </w:rPr>
        <w:t> </w:t>
      </w:r>
      <w:r w:rsidRPr="00073F8E">
        <w:rPr>
          <w:rFonts w:ascii="Times" w:hAnsi="Times"/>
          <w:sz w:val="28"/>
          <w:szCs w:val="28"/>
        </w:rPr>
        <w:t xml:space="preserve">     so:  100 ml × 8 = 800 ml</w:t>
      </w:r>
      <w:r w:rsidRPr="00073F8E">
        <w:rPr>
          <w:rFonts w:ascii="MS Mincho" w:eastAsia="MS Mincho" w:hAnsi="MS Mincho" w:cs="MS Mincho" w:hint="eastAsia"/>
          <w:sz w:val="28"/>
          <w:szCs w:val="28"/>
        </w:rPr>
        <w:t> </w:t>
      </w:r>
      <w:r w:rsidRPr="00073F8E">
        <w:rPr>
          <w:rFonts w:ascii="Times" w:hAnsi="Times"/>
          <w:sz w:val="28"/>
          <w:szCs w:val="28"/>
        </w:rPr>
        <w:t xml:space="preserve">      deficit: sever</w:t>
      </w:r>
      <w:r>
        <w:rPr>
          <w:rFonts w:ascii="Times" w:hAnsi="Times"/>
          <w:sz w:val="28"/>
          <w:szCs w:val="28"/>
        </w:rPr>
        <w:t>e</w:t>
      </w:r>
      <w:r w:rsidRPr="00073F8E">
        <w:rPr>
          <w:rFonts w:ascii="Times" w:hAnsi="Times"/>
          <w:sz w:val="28"/>
          <w:szCs w:val="28"/>
        </w:rPr>
        <w:t xml:space="preserve"> </w:t>
      </w:r>
      <w:r>
        <w:rPr>
          <w:rFonts w:ascii="Times" w:hAnsi="Times"/>
          <w:sz w:val="28"/>
          <w:szCs w:val="28"/>
        </w:rPr>
        <w:t>1</w:t>
      </w:r>
      <w:r w:rsidRPr="00073F8E">
        <w:rPr>
          <w:rFonts w:ascii="Times" w:hAnsi="Times"/>
          <w:sz w:val="28"/>
          <w:szCs w:val="28"/>
        </w:rPr>
        <w:t>0 ml / kg      1</w:t>
      </w:r>
      <w:r>
        <w:rPr>
          <w:rFonts w:ascii="Times" w:hAnsi="Times"/>
          <w:sz w:val="28"/>
          <w:szCs w:val="28"/>
        </w:rPr>
        <w:t>0</w:t>
      </w:r>
      <w:r w:rsidRPr="00073F8E">
        <w:rPr>
          <w:rFonts w:ascii="Times" w:hAnsi="Times"/>
          <w:sz w:val="28"/>
          <w:szCs w:val="28"/>
        </w:rPr>
        <w:t>0 ml × 8 kg = 1</w:t>
      </w:r>
      <w:r>
        <w:rPr>
          <w:rFonts w:ascii="Times" w:hAnsi="Times"/>
          <w:sz w:val="28"/>
          <w:szCs w:val="28"/>
        </w:rPr>
        <w:t>0</w:t>
      </w:r>
      <w:r w:rsidRPr="00073F8E">
        <w:rPr>
          <w:rFonts w:ascii="Times" w:hAnsi="Times"/>
          <w:sz w:val="28"/>
          <w:szCs w:val="28"/>
        </w:rPr>
        <w:t>00 ml</w:t>
      </w:r>
      <w:r w:rsidRPr="00073F8E">
        <w:rPr>
          <w:rFonts w:ascii="MS Mincho" w:eastAsia="MS Mincho" w:hAnsi="MS Mincho" w:cs="MS Mincho" w:hint="eastAsia"/>
          <w:sz w:val="28"/>
          <w:szCs w:val="28"/>
        </w:rPr>
        <w:t> </w:t>
      </w:r>
      <w:r w:rsidRPr="00073F8E">
        <w:rPr>
          <w:rFonts w:ascii="Times" w:hAnsi="Times"/>
          <w:sz w:val="28"/>
          <w:szCs w:val="28"/>
        </w:rPr>
        <w:t xml:space="preserve"> 2. Total amount of fluid required in the next 24hr is </w:t>
      </w:r>
      <w:r>
        <w:rPr>
          <w:rFonts w:ascii="Times" w:hAnsi="Times"/>
          <w:sz w:val="28"/>
          <w:szCs w:val="28"/>
        </w:rPr>
        <w:t>1800</w:t>
      </w:r>
      <w:r w:rsidRPr="00073F8E">
        <w:rPr>
          <w:rFonts w:ascii="Times" w:hAnsi="Times"/>
          <w:sz w:val="28"/>
          <w:szCs w:val="28"/>
        </w:rPr>
        <w:t xml:space="preserve"> ml.</w:t>
      </w:r>
      <w:r w:rsidRPr="00073F8E">
        <w:rPr>
          <w:rFonts w:ascii="MS Mincho" w:eastAsia="MS Mincho" w:hAnsi="MS Mincho" w:cs="MS Mincho" w:hint="eastAsia"/>
          <w:sz w:val="28"/>
          <w:szCs w:val="28"/>
        </w:rPr>
        <w:t> </w:t>
      </w:r>
      <w:r w:rsidRPr="00073F8E">
        <w:rPr>
          <w:rFonts w:ascii="Times" w:hAnsi="Times"/>
          <w:sz w:val="28"/>
          <w:szCs w:val="28"/>
        </w:rPr>
        <w:t xml:space="preserve"> 3. Give bolus shoot 20 ml / kg</w:t>
      </w:r>
      <w:r w:rsidRPr="00073F8E">
        <w:rPr>
          <w:rFonts w:ascii="MS Mincho" w:eastAsia="MS Mincho" w:hAnsi="MS Mincho" w:cs="MS Mincho" w:hint="eastAsia"/>
          <w:sz w:val="28"/>
          <w:szCs w:val="28"/>
        </w:rPr>
        <w:t> </w:t>
      </w:r>
      <w:r w:rsidRPr="00073F8E">
        <w:rPr>
          <w:rFonts w:ascii="Times" w:hAnsi="Times"/>
          <w:sz w:val="28"/>
          <w:szCs w:val="28"/>
        </w:rPr>
        <w:t xml:space="preserve">           20 ml × 8 = 160 ml to be given in 20 min</w:t>
      </w:r>
      <w:r w:rsidRPr="00073F8E">
        <w:rPr>
          <w:rFonts w:ascii="MS Mincho" w:eastAsia="MS Mincho" w:hAnsi="MS Mincho" w:cs="MS Mincho" w:hint="eastAsia"/>
          <w:sz w:val="28"/>
          <w:szCs w:val="28"/>
        </w:rPr>
        <w:t> </w:t>
      </w:r>
      <w:r w:rsidRPr="00073F8E">
        <w:rPr>
          <w:rFonts w:ascii="Times" w:hAnsi="Times"/>
          <w:sz w:val="28"/>
          <w:szCs w:val="28"/>
        </w:rPr>
        <w:t xml:space="preserve">  the remaining fluid is 1</w:t>
      </w:r>
      <w:r>
        <w:rPr>
          <w:rFonts w:ascii="Times" w:hAnsi="Times"/>
          <w:sz w:val="28"/>
          <w:szCs w:val="28"/>
        </w:rPr>
        <w:t>6</w:t>
      </w:r>
      <w:r w:rsidRPr="00073F8E">
        <w:rPr>
          <w:rFonts w:ascii="Times" w:hAnsi="Times"/>
          <w:sz w:val="28"/>
          <w:szCs w:val="28"/>
        </w:rPr>
        <w:t>40 ml</w:t>
      </w:r>
      <w:r w:rsidRPr="00073F8E">
        <w:rPr>
          <w:rFonts w:ascii="MS Mincho" w:eastAsia="MS Mincho" w:hAnsi="MS Mincho" w:cs="MS Mincho" w:hint="eastAsia"/>
          <w:sz w:val="28"/>
          <w:szCs w:val="28"/>
        </w:rPr>
        <w:t> </w:t>
      </w:r>
      <w:r w:rsidRPr="00073F8E">
        <w:rPr>
          <w:rFonts w:ascii="Times" w:hAnsi="Times"/>
          <w:sz w:val="28"/>
          <w:szCs w:val="28"/>
        </w:rPr>
        <w:t xml:space="preserve"> 4. Half to be given in the 1</w:t>
      </w:r>
      <w:r w:rsidRPr="00073F8E">
        <w:rPr>
          <w:rFonts w:ascii="Times" w:hAnsi="Times"/>
          <w:sz w:val="28"/>
          <w:szCs w:val="28"/>
          <w:vertAlign w:val="superscript"/>
        </w:rPr>
        <w:t>st</w:t>
      </w:r>
      <w:r w:rsidRPr="00073F8E">
        <w:rPr>
          <w:rFonts w:ascii="Times" w:hAnsi="Times"/>
          <w:sz w:val="28"/>
          <w:szCs w:val="28"/>
        </w:rPr>
        <w:t xml:space="preserve"> 7hr = </w:t>
      </w:r>
      <w:r>
        <w:rPr>
          <w:rFonts w:ascii="Times" w:hAnsi="Times"/>
          <w:sz w:val="28"/>
          <w:szCs w:val="28"/>
        </w:rPr>
        <w:t>820</w:t>
      </w:r>
      <w:r w:rsidRPr="00073F8E">
        <w:rPr>
          <w:rFonts w:ascii="Times" w:hAnsi="Times"/>
          <w:sz w:val="28"/>
          <w:szCs w:val="28"/>
        </w:rPr>
        <w:t>ml.</w:t>
      </w:r>
    </w:p>
    <w:p w14:paraId="0C83476E" w14:textId="41852C10" w:rsidR="00073F8E" w:rsidRPr="00073F8E" w:rsidRDefault="00073F8E" w:rsidP="00073F8E">
      <w:pPr>
        <w:tabs>
          <w:tab w:val="left" w:pos="20"/>
          <w:tab w:val="left" w:pos="900"/>
        </w:tabs>
        <w:autoSpaceDE w:val="0"/>
        <w:autoSpaceDN w:val="0"/>
        <w:adjustRightInd w:val="0"/>
        <w:rPr>
          <w:rFonts w:ascii="Times" w:hAnsi="Times"/>
          <w:sz w:val="28"/>
          <w:szCs w:val="28"/>
        </w:rPr>
      </w:pPr>
      <w:r w:rsidRPr="00073F8E">
        <w:rPr>
          <w:rFonts w:ascii="Times" w:hAnsi="Times"/>
          <w:sz w:val="28"/>
          <w:szCs w:val="28"/>
        </w:rPr>
        <w:t>5. Second half (</w:t>
      </w:r>
      <w:r>
        <w:rPr>
          <w:rFonts w:ascii="Times" w:hAnsi="Times"/>
          <w:sz w:val="28"/>
          <w:szCs w:val="28"/>
        </w:rPr>
        <w:t>8</w:t>
      </w:r>
      <w:r w:rsidRPr="00073F8E">
        <w:rPr>
          <w:rFonts w:ascii="Times" w:hAnsi="Times"/>
          <w:sz w:val="28"/>
          <w:szCs w:val="28"/>
        </w:rPr>
        <w:t>20 ml) in the next 16hr.</w:t>
      </w:r>
      <w:r w:rsidRPr="00073F8E">
        <w:rPr>
          <w:rFonts w:ascii="MS Mincho" w:eastAsia="MS Mincho" w:hAnsi="MS Mincho" w:cs="MS Mincho" w:hint="eastAsia"/>
          <w:sz w:val="28"/>
          <w:szCs w:val="28"/>
        </w:rPr>
        <w:t> </w:t>
      </w:r>
      <w:r w:rsidRPr="00073F8E">
        <w:rPr>
          <w:rFonts w:ascii="Times" w:hAnsi="Times"/>
          <w:sz w:val="28"/>
          <w:szCs w:val="28"/>
        </w:rPr>
        <w:t xml:space="preserve"> 6. Add 20 </w:t>
      </w:r>
      <w:proofErr w:type="spellStart"/>
      <w:r w:rsidRPr="00073F8E">
        <w:rPr>
          <w:rFonts w:ascii="Times" w:hAnsi="Times"/>
          <w:sz w:val="28"/>
          <w:szCs w:val="28"/>
        </w:rPr>
        <w:t>meq</w:t>
      </w:r>
      <w:proofErr w:type="spellEnd"/>
      <w:r w:rsidRPr="00073F8E">
        <w:rPr>
          <w:rFonts w:ascii="Times" w:hAnsi="Times"/>
          <w:sz w:val="28"/>
          <w:szCs w:val="28"/>
        </w:rPr>
        <w:t>/L potassium chloride unless contraindicated (no urine output).</w:t>
      </w:r>
      <w:r w:rsidRPr="00073F8E">
        <w:rPr>
          <w:rFonts w:ascii="MS Mincho" w:eastAsia="MS Mincho" w:hAnsi="MS Mincho" w:cs="MS Mincho" w:hint="eastAsia"/>
          <w:sz w:val="28"/>
          <w:szCs w:val="28"/>
        </w:rPr>
        <w:t> </w:t>
      </w:r>
    </w:p>
    <w:p w14:paraId="6B2199CF" w14:textId="682535A0" w:rsidR="00073F8E" w:rsidRDefault="00DC718D" w:rsidP="0036796A">
      <w:pPr>
        <w:tabs>
          <w:tab w:val="left" w:pos="20"/>
          <w:tab w:val="left" w:pos="900"/>
        </w:tabs>
        <w:autoSpaceDE w:val="0"/>
        <w:autoSpaceDN w:val="0"/>
        <w:adjustRightInd w:val="0"/>
        <w:rPr>
          <w:rFonts w:ascii="Times" w:eastAsia="MS Mincho" w:hAnsi="Times" w:cs="MS Mincho"/>
          <w:sz w:val="28"/>
          <w:szCs w:val="28"/>
        </w:rPr>
      </w:pPr>
      <w:r>
        <w:rPr>
          <w:rFonts w:ascii="MS Mincho" w:eastAsia="MS Mincho" w:hAnsi="MS Mincho" w:cs="MS Mincho"/>
          <w:sz w:val="28"/>
          <w:szCs w:val="28"/>
        </w:rPr>
        <w:t xml:space="preserve">NOTE: </w:t>
      </w:r>
      <w:r w:rsidRPr="00DC718D">
        <w:rPr>
          <w:rFonts w:ascii="Times" w:eastAsia="MS Mincho" w:hAnsi="Times" w:cs="MS Mincho"/>
          <w:sz w:val="28"/>
          <w:szCs w:val="28"/>
        </w:rPr>
        <w:t xml:space="preserve">This patient my need up to 3 boluses according to response so any amount of bolus used should be subtracted from the maintenance </w:t>
      </w:r>
    </w:p>
    <w:p w14:paraId="1CACCDDC" w14:textId="77777777" w:rsidR="00716B9A" w:rsidRDefault="00716B9A" w:rsidP="0036796A">
      <w:pPr>
        <w:tabs>
          <w:tab w:val="left" w:pos="20"/>
          <w:tab w:val="left" w:pos="900"/>
        </w:tabs>
        <w:autoSpaceDE w:val="0"/>
        <w:autoSpaceDN w:val="0"/>
        <w:adjustRightInd w:val="0"/>
        <w:rPr>
          <w:rFonts w:ascii="Times" w:eastAsia="MS Mincho" w:hAnsi="Times" w:cs="MS Mincho"/>
          <w:sz w:val="28"/>
          <w:szCs w:val="28"/>
        </w:rPr>
      </w:pPr>
    </w:p>
    <w:p w14:paraId="4C96C92A" w14:textId="22D9B700" w:rsidR="00716B9A" w:rsidRPr="00BC1997" w:rsidRDefault="00BC1997" w:rsidP="00BC1997">
      <w:pPr>
        <w:tabs>
          <w:tab w:val="left" w:pos="20"/>
          <w:tab w:val="left" w:pos="900"/>
        </w:tabs>
        <w:autoSpaceDE w:val="0"/>
        <w:autoSpaceDN w:val="0"/>
        <w:adjustRightInd w:val="0"/>
        <w:rPr>
          <w:rFonts w:ascii="Times" w:eastAsia="MS Mincho" w:hAnsi="Times" w:cs="MS Mincho"/>
          <w:b/>
          <w:bCs/>
          <w:sz w:val="28"/>
          <w:szCs w:val="28"/>
          <w:u w:val="single"/>
        </w:rPr>
      </w:pPr>
      <w:r>
        <w:rPr>
          <w:rFonts w:ascii="Times" w:eastAsia="MS Mincho" w:hAnsi="Times" w:cs="MS Mincho"/>
          <w:b/>
          <w:bCs/>
          <w:sz w:val="28"/>
          <w:szCs w:val="28"/>
          <w:u w:val="single"/>
        </w:rPr>
        <w:t xml:space="preserve">Note: </w:t>
      </w:r>
      <w:r w:rsidR="00716B9A" w:rsidRPr="00BC1997">
        <w:rPr>
          <w:rFonts w:ascii="Times" w:eastAsia="MS Mincho" w:hAnsi="Times" w:cs="MS Mincho"/>
          <w:sz w:val="28"/>
          <w:szCs w:val="28"/>
          <w:u w:val="single"/>
        </w:rPr>
        <w:t xml:space="preserve">In </w:t>
      </w:r>
      <w:proofErr w:type="spellStart"/>
      <w:r w:rsidR="00716B9A" w:rsidRPr="00BC1997">
        <w:rPr>
          <w:rFonts w:ascii="Times" w:eastAsia="MS Mincho" w:hAnsi="Times" w:cs="MS Mincho"/>
          <w:sz w:val="28"/>
          <w:szCs w:val="28"/>
          <w:u w:val="single"/>
        </w:rPr>
        <w:t>Hyponatremic</w:t>
      </w:r>
      <w:proofErr w:type="spellEnd"/>
      <w:r w:rsidR="00716B9A" w:rsidRPr="00BC1997">
        <w:rPr>
          <w:rFonts w:ascii="Times" w:eastAsia="MS Mincho" w:hAnsi="Times" w:cs="MS Mincho"/>
          <w:sz w:val="28"/>
          <w:szCs w:val="28"/>
          <w:u w:val="single"/>
        </w:rPr>
        <w:t xml:space="preserve"> dehydration</w:t>
      </w:r>
      <w:r w:rsidR="00716B9A" w:rsidRPr="00BC1997">
        <w:rPr>
          <w:rFonts w:ascii="Times" w:eastAsia="MS Mincho" w:hAnsi="Times" w:cs="MS Mincho"/>
          <w:sz w:val="28"/>
          <w:szCs w:val="28"/>
        </w:rPr>
        <w:t>; (serum Na &lt; 130meq/l).</w:t>
      </w:r>
      <w:r w:rsidR="00716B9A" w:rsidRPr="00716B9A">
        <w:rPr>
          <w:rFonts w:ascii="Times" w:eastAsia="MS Mincho" w:hAnsi="Times" w:cs="MS Mincho"/>
          <w:b/>
          <w:bCs/>
          <w:sz w:val="28"/>
          <w:szCs w:val="28"/>
        </w:rPr>
        <w:t xml:space="preserve"> </w:t>
      </w:r>
      <w:r w:rsidR="00716B9A" w:rsidRPr="00716B9A">
        <w:rPr>
          <w:rFonts w:ascii="Times" w:eastAsia="MS Mincho" w:hAnsi="Times" w:cs="MS Mincho"/>
          <w:sz w:val="28"/>
          <w:szCs w:val="28"/>
        </w:rPr>
        <w:t>Occurs in children who have diarrhea &amp; consume a hypotonic fluid (water or diluted formula</w:t>
      </w:r>
      <w:r w:rsidRPr="00716B9A">
        <w:rPr>
          <w:rFonts w:ascii="Times" w:eastAsia="MS Mincho" w:hAnsi="Times" w:cs="MS Mincho"/>
          <w:sz w:val="28"/>
          <w:szCs w:val="28"/>
        </w:rPr>
        <w:t>)</w:t>
      </w:r>
      <w:r>
        <w:rPr>
          <w:rFonts w:ascii="Times" w:eastAsia="MS Mincho" w:hAnsi="Times" w:cs="MS Mincho"/>
          <w:sz w:val="28"/>
          <w:szCs w:val="28"/>
        </w:rPr>
        <w:t xml:space="preserve">. </w:t>
      </w:r>
      <w:r w:rsidR="00716B9A" w:rsidRPr="00716B9A">
        <w:rPr>
          <w:rFonts w:ascii="Times" w:eastAsia="MS Mincho" w:hAnsi="Times" w:cs="MS Mincho"/>
          <w:sz w:val="28"/>
          <w:szCs w:val="28"/>
        </w:rPr>
        <w:t xml:space="preserve">rapid correction of hyponatremia (&gt;12meq/l/24hr.) Should be avoided because of the risk of (central pontine </w:t>
      </w:r>
      <w:proofErr w:type="spellStart"/>
      <w:r w:rsidR="00716B9A" w:rsidRPr="00716B9A">
        <w:rPr>
          <w:rFonts w:ascii="Times" w:eastAsia="MS Mincho" w:hAnsi="Times" w:cs="MS Mincho"/>
          <w:sz w:val="28"/>
          <w:szCs w:val="28"/>
        </w:rPr>
        <w:t>myelinolysis</w:t>
      </w:r>
      <w:proofErr w:type="spellEnd"/>
      <w:r w:rsidR="00716B9A" w:rsidRPr="00716B9A">
        <w:rPr>
          <w:rFonts w:ascii="Times" w:eastAsia="MS Mincho" w:hAnsi="Times" w:cs="MS Mincho"/>
          <w:sz w:val="28"/>
          <w:szCs w:val="28"/>
        </w:rPr>
        <w:t>).</w:t>
      </w:r>
    </w:p>
    <w:p w14:paraId="75492B60" w14:textId="77777777" w:rsidR="00716B9A" w:rsidRDefault="00716B9A" w:rsidP="00716B9A">
      <w:pPr>
        <w:tabs>
          <w:tab w:val="left" w:pos="20"/>
          <w:tab w:val="left" w:pos="900"/>
        </w:tabs>
        <w:autoSpaceDE w:val="0"/>
        <w:autoSpaceDN w:val="0"/>
        <w:adjustRightInd w:val="0"/>
        <w:rPr>
          <w:rFonts w:ascii="Times" w:eastAsia="MS Mincho" w:hAnsi="Times" w:cs="MS Mincho"/>
          <w:sz w:val="28"/>
          <w:szCs w:val="28"/>
        </w:rPr>
      </w:pPr>
    </w:p>
    <w:p w14:paraId="07D4A2AA" w14:textId="717F04F2" w:rsidR="0097502E" w:rsidRDefault="0097502E" w:rsidP="0097502E">
      <w:pPr>
        <w:tabs>
          <w:tab w:val="left" w:pos="20"/>
          <w:tab w:val="left" w:pos="900"/>
        </w:tabs>
        <w:autoSpaceDE w:val="0"/>
        <w:autoSpaceDN w:val="0"/>
        <w:adjustRightInd w:val="0"/>
        <w:rPr>
          <w:rFonts w:ascii="Times" w:eastAsia="MS Mincho" w:hAnsi="Times" w:cs="MS Mincho"/>
          <w:b/>
          <w:bCs/>
          <w:sz w:val="28"/>
          <w:szCs w:val="28"/>
        </w:rPr>
      </w:pPr>
      <w:r>
        <w:rPr>
          <w:rFonts w:ascii="Times" w:eastAsia="MS Mincho" w:hAnsi="Times" w:cs="MS Mincho"/>
          <w:b/>
          <w:bCs/>
          <w:sz w:val="28"/>
          <w:szCs w:val="28"/>
        </w:rPr>
        <w:t xml:space="preserve">Additional therapies </w:t>
      </w:r>
    </w:p>
    <w:p w14:paraId="69E6CF37" w14:textId="3F1AF277" w:rsidR="00716B9A" w:rsidRPr="00716B9A" w:rsidRDefault="00716B9A" w:rsidP="0097502E">
      <w:pPr>
        <w:tabs>
          <w:tab w:val="left" w:pos="20"/>
          <w:tab w:val="left" w:pos="900"/>
        </w:tabs>
        <w:autoSpaceDE w:val="0"/>
        <w:autoSpaceDN w:val="0"/>
        <w:adjustRightInd w:val="0"/>
        <w:rPr>
          <w:rFonts w:ascii="Times" w:eastAsia="MS Mincho" w:hAnsi="Times" w:cs="MS Mincho"/>
          <w:b/>
          <w:bCs/>
          <w:sz w:val="28"/>
          <w:szCs w:val="28"/>
        </w:rPr>
      </w:pPr>
      <w:r w:rsidRPr="00160A16">
        <w:rPr>
          <w:rFonts w:ascii="Times" w:eastAsia="MS Mincho" w:hAnsi="Times" w:cs="MS Mincho"/>
          <w:b/>
          <w:bCs/>
          <w:color w:val="000000" w:themeColor="text1"/>
          <w:sz w:val="28"/>
          <w:szCs w:val="28"/>
          <w:u w:val="single"/>
        </w:rPr>
        <w:t>Probiotic</w:t>
      </w:r>
      <w:r w:rsidR="0097502E">
        <w:rPr>
          <w:rFonts w:ascii="Times" w:eastAsia="MS Mincho" w:hAnsi="Times" w:cs="MS Mincho"/>
          <w:b/>
          <w:bCs/>
          <w:sz w:val="28"/>
          <w:szCs w:val="28"/>
        </w:rPr>
        <w:t xml:space="preserve">: </w:t>
      </w:r>
      <w:r w:rsidRPr="00716B9A">
        <w:rPr>
          <w:rFonts w:ascii="Times" w:eastAsia="MS Mincho" w:hAnsi="Times" w:cs="MS Mincho"/>
          <w:sz w:val="28"/>
          <w:szCs w:val="28"/>
        </w:rPr>
        <w:t xml:space="preserve">A varieties of organisms has a good safety record </w:t>
      </w:r>
      <w:r w:rsidRPr="00716B9A">
        <w:rPr>
          <w:rFonts w:ascii="Times" w:eastAsia="MS Mincho" w:hAnsi="Times" w:cs="MS Mincho"/>
          <w:i/>
          <w:iCs/>
          <w:sz w:val="28"/>
          <w:szCs w:val="28"/>
        </w:rPr>
        <w:t xml:space="preserve">(lactobacillus, </w:t>
      </w:r>
      <w:proofErr w:type="spellStart"/>
      <w:r w:rsidRPr="00716B9A">
        <w:rPr>
          <w:rFonts w:ascii="Times" w:eastAsia="MS Mincho" w:hAnsi="Times" w:cs="MS Mincho"/>
          <w:i/>
          <w:iCs/>
          <w:sz w:val="28"/>
          <w:szCs w:val="28"/>
        </w:rPr>
        <w:t>Bifidobacterium</w:t>
      </w:r>
      <w:proofErr w:type="spellEnd"/>
      <w:r w:rsidRPr="00716B9A">
        <w:rPr>
          <w:rFonts w:ascii="Times" w:eastAsia="MS Mincho" w:hAnsi="Times" w:cs="MS Mincho"/>
          <w:sz w:val="28"/>
          <w:szCs w:val="28"/>
        </w:rPr>
        <w:t>)</w:t>
      </w:r>
      <w:r w:rsidRPr="00716B9A">
        <w:rPr>
          <w:rFonts w:ascii="Times" w:eastAsia="MS Mincho" w:hAnsi="Times" w:cs="MS Mincho"/>
          <w:b/>
          <w:bCs/>
          <w:sz w:val="28"/>
          <w:szCs w:val="28"/>
        </w:rPr>
        <w:t xml:space="preserve"> </w:t>
      </w:r>
    </w:p>
    <w:p w14:paraId="56A85156" w14:textId="77777777" w:rsidR="00716B9A" w:rsidRPr="00716B9A" w:rsidRDefault="00716B9A" w:rsidP="00716B9A">
      <w:pPr>
        <w:numPr>
          <w:ilvl w:val="0"/>
          <w:numId w:val="1"/>
        </w:num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The use of probiotic </w:t>
      </w:r>
      <w:proofErr w:type="spellStart"/>
      <w:r w:rsidRPr="00716B9A">
        <w:rPr>
          <w:rFonts w:ascii="Times" w:eastAsia="MS Mincho" w:hAnsi="Times" w:cs="MS Mincho"/>
          <w:sz w:val="28"/>
          <w:szCs w:val="28"/>
        </w:rPr>
        <w:t>non pathogenic</w:t>
      </w:r>
      <w:proofErr w:type="spellEnd"/>
      <w:r w:rsidRPr="00716B9A">
        <w:rPr>
          <w:rFonts w:ascii="Times" w:eastAsia="MS Mincho" w:hAnsi="Times" w:cs="MS Mincho"/>
          <w:sz w:val="28"/>
          <w:szCs w:val="28"/>
        </w:rPr>
        <w:t xml:space="preserve"> bacteria for prevention and therapy of diarrhea has been successful in some settings </w:t>
      </w:r>
    </w:p>
    <w:p w14:paraId="124540B6" w14:textId="77777777" w:rsidR="00716B9A" w:rsidRPr="00716B9A" w:rsidRDefault="00716B9A" w:rsidP="00716B9A">
      <w:pPr>
        <w:numPr>
          <w:ilvl w:val="0"/>
          <w:numId w:val="1"/>
        </w:num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Restoring beneficial intestinal flora</w:t>
      </w:r>
    </w:p>
    <w:p w14:paraId="05D05240" w14:textId="6962067C" w:rsidR="00716B9A" w:rsidRDefault="00716B9A" w:rsidP="00716B9A">
      <w:pPr>
        <w:numPr>
          <w:ilvl w:val="0"/>
          <w:numId w:val="1"/>
        </w:num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lastRenderedPageBreak/>
        <w:t xml:space="preserve">Enhance host protective immunity </w:t>
      </w:r>
    </w:p>
    <w:p w14:paraId="0F457FE3" w14:textId="77777777" w:rsidR="008A4012" w:rsidRPr="008A4012" w:rsidRDefault="008A4012" w:rsidP="008A4012">
      <w:pPr>
        <w:numPr>
          <w:ilvl w:val="0"/>
          <w:numId w:val="1"/>
        </w:numPr>
        <w:tabs>
          <w:tab w:val="left" w:pos="20"/>
          <w:tab w:val="left" w:pos="900"/>
        </w:tabs>
        <w:autoSpaceDE w:val="0"/>
        <w:autoSpaceDN w:val="0"/>
        <w:adjustRightInd w:val="0"/>
        <w:rPr>
          <w:rFonts w:ascii="Times" w:eastAsia="MS Mincho" w:hAnsi="Times" w:cs="MS Mincho"/>
          <w:i/>
          <w:iCs/>
          <w:sz w:val="28"/>
          <w:szCs w:val="28"/>
        </w:rPr>
      </w:pPr>
      <w:r w:rsidRPr="008A4012">
        <w:rPr>
          <w:rFonts w:ascii="Times" w:eastAsia="MS Mincho" w:hAnsi="Times" w:cs="MS Mincho"/>
          <w:i/>
          <w:iCs/>
          <w:sz w:val="28"/>
          <w:szCs w:val="28"/>
        </w:rPr>
        <w:t xml:space="preserve">Saccharomyces </w:t>
      </w:r>
      <w:proofErr w:type="spellStart"/>
      <w:r w:rsidRPr="008A4012">
        <w:rPr>
          <w:rFonts w:ascii="Times" w:eastAsia="MS Mincho" w:hAnsi="Times" w:cs="MS Mincho"/>
          <w:i/>
          <w:iCs/>
          <w:sz w:val="28"/>
          <w:szCs w:val="28"/>
        </w:rPr>
        <w:t>boulardii</w:t>
      </w:r>
      <w:proofErr w:type="spellEnd"/>
      <w:r w:rsidRPr="008A4012">
        <w:rPr>
          <w:rFonts w:ascii="Times" w:eastAsia="MS Mincho" w:hAnsi="Times" w:cs="MS Mincho"/>
          <w:i/>
          <w:iCs/>
          <w:sz w:val="28"/>
          <w:szCs w:val="28"/>
        </w:rPr>
        <w:t xml:space="preserve"> </w:t>
      </w:r>
      <w:r w:rsidRPr="008A4012">
        <w:rPr>
          <w:rFonts w:ascii="Times" w:eastAsia="MS Mincho" w:hAnsi="Times" w:cs="MS Mincho"/>
          <w:sz w:val="28"/>
          <w:szCs w:val="28"/>
        </w:rPr>
        <w:t xml:space="preserve">is effective in antibiotic-associated and in </w:t>
      </w:r>
      <w:r w:rsidRPr="008A4012">
        <w:rPr>
          <w:rFonts w:ascii="Times" w:eastAsia="MS Mincho" w:hAnsi="Times" w:cs="MS Mincho"/>
          <w:i/>
          <w:iCs/>
          <w:sz w:val="28"/>
          <w:szCs w:val="28"/>
        </w:rPr>
        <w:t>C. difficile</w:t>
      </w:r>
    </w:p>
    <w:p w14:paraId="7847DBFD" w14:textId="5FE433B2" w:rsidR="008A4012" w:rsidRPr="008A4012" w:rsidRDefault="008A4012" w:rsidP="008A4012">
      <w:pPr>
        <w:tabs>
          <w:tab w:val="left" w:pos="20"/>
          <w:tab w:val="left" w:pos="900"/>
        </w:tabs>
        <w:autoSpaceDE w:val="0"/>
        <w:autoSpaceDN w:val="0"/>
        <w:adjustRightInd w:val="0"/>
        <w:ind w:left="643"/>
        <w:rPr>
          <w:rFonts w:ascii="Times" w:eastAsia="MS Mincho" w:hAnsi="Times" w:cs="MS Mincho"/>
          <w:sz w:val="28"/>
          <w:szCs w:val="28"/>
        </w:rPr>
      </w:pPr>
      <w:r>
        <w:rPr>
          <w:rFonts w:ascii="Times" w:eastAsia="MS Mincho" w:hAnsi="Times" w:cs="MS Mincho"/>
          <w:sz w:val="28"/>
          <w:szCs w:val="28"/>
        </w:rPr>
        <w:t>Diarrhea.</w:t>
      </w:r>
    </w:p>
    <w:p w14:paraId="23F00358"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p>
    <w:p w14:paraId="73FB55C1" w14:textId="43E44AD9" w:rsidR="00716B9A" w:rsidRPr="0097502E" w:rsidRDefault="0097502E" w:rsidP="0097502E">
      <w:pPr>
        <w:tabs>
          <w:tab w:val="left" w:pos="20"/>
          <w:tab w:val="left" w:pos="900"/>
        </w:tabs>
        <w:autoSpaceDE w:val="0"/>
        <w:autoSpaceDN w:val="0"/>
        <w:adjustRightInd w:val="0"/>
        <w:rPr>
          <w:rFonts w:ascii="Times" w:eastAsia="MS Mincho" w:hAnsi="Times" w:cs="MS Mincho"/>
          <w:b/>
          <w:bCs/>
          <w:sz w:val="28"/>
          <w:szCs w:val="28"/>
        </w:rPr>
      </w:pPr>
      <w:r w:rsidRPr="00160A16">
        <w:rPr>
          <w:rFonts w:ascii="Times" w:eastAsia="MS Mincho" w:hAnsi="Times" w:cs="MS Mincho"/>
          <w:b/>
          <w:bCs/>
          <w:sz w:val="28"/>
          <w:szCs w:val="28"/>
          <w:u w:val="single"/>
        </w:rPr>
        <w:t>A</w:t>
      </w:r>
      <w:r w:rsidR="00716B9A" w:rsidRPr="00160A16">
        <w:rPr>
          <w:rFonts w:ascii="Times" w:eastAsia="MS Mincho" w:hAnsi="Times" w:cs="MS Mincho"/>
          <w:b/>
          <w:bCs/>
          <w:sz w:val="28"/>
          <w:szCs w:val="28"/>
          <w:u w:val="single"/>
        </w:rPr>
        <w:t xml:space="preserve">nti-motility </w:t>
      </w:r>
      <w:r w:rsidR="00BC1997" w:rsidRPr="00160A16">
        <w:rPr>
          <w:rFonts w:ascii="Times" w:eastAsia="MS Mincho" w:hAnsi="Times" w:cs="MS Mincho"/>
          <w:b/>
          <w:bCs/>
          <w:sz w:val="28"/>
          <w:szCs w:val="28"/>
          <w:u w:val="single"/>
        </w:rPr>
        <w:t>agents</w:t>
      </w:r>
      <w:r w:rsidR="00BC1997">
        <w:rPr>
          <w:rFonts w:ascii="Times" w:eastAsia="MS Mincho" w:hAnsi="Times" w:cs="MS Mincho"/>
          <w:b/>
          <w:bCs/>
          <w:sz w:val="28"/>
          <w:szCs w:val="28"/>
        </w:rPr>
        <w:t xml:space="preserve">: </w:t>
      </w:r>
      <w:proofErr w:type="spellStart"/>
      <w:r w:rsidR="00BC1997">
        <w:rPr>
          <w:rFonts w:ascii="Times" w:eastAsia="MS Mincho" w:hAnsi="Times" w:cs="MS Mincho"/>
          <w:b/>
          <w:bCs/>
          <w:sz w:val="28"/>
          <w:szCs w:val="28"/>
        </w:rPr>
        <w:t>loperamide</w:t>
      </w:r>
      <w:proofErr w:type="spellEnd"/>
      <w:r w:rsidR="00716B9A" w:rsidRPr="00716B9A">
        <w:rPr>
          <w:rFonts w:ascii="Times" w:eastAsia="MS Mincho" w:hAnsi="Times" w:cs="MS Mincho"/>
          <w:sz w:val="28"/>
          <w:szCs w:val="28"/>
        </w:rPr>
        <w:t xml:space="preserve"> are contraindicated in children with </w:t>
      </w:r>
      <w:proofErr w:type="spellStart"/>
      <w:r w:rsidR="00716B9A" w:rsidRPr="00716B9A">
        <w:rPr>
          <w:rFonts w:ascii="Times" w:eastAsia="MS Mincho" w:hAnsi="Times" w:cs="MS Mincho"/>
          <w:sz w:val="28"/>
          <w:szCs w:val="28"/>
        </w:rPr>
        <w:t>dysentary</w:t>
      </w:r>
      <w:proofErr w:type="spellEnd"/>
      <w:r w:rsidR="00716B9A" w:rsidRPr="00716B9A">
        <w:rPr>
          <w:rFonts w:ascii="Times" w:eastAsia="MS Mincho" w:hAnsi="Times" w:cs="MS Mincho"/>
          <w:sz w:val="28"/>
          <w:szCs w:val="28"/>
        </w:rPr>
        <w:t xml:space="preserve"> and probably have no role in the management of acute watery diarrhea in otherwise healthy children</w:t>
      </w:r>
    </w:p>
    <w:p w14:paraId="37B7237C" w14:textId="77777777" w:rsidR="00716B9A" w:rsidRDefault="00716B9A" w:rsidP="00716B9A">
      <w:pPr>
        <w:tabs>
          <w:tab w:val="left" w:pos="20"/>
          <w:tab w:val="left" w:pos="900"/>
        </w:tabs>
        <w:autoSpaceDE w:val="0"/>
        <w:autoSpaceDN w:val="0"/>
        <w:adjustRightInd w:val="0"/>
        <w:rPr>
          <w:rFonts w:ascii="Times" w:eastAsia="MS Mincho" w:hAnsi="Times" w:cs="MS Mincho"/>
          <w:sz w:val="28"/>
          <w:szCs w:val="28"/>
        </w:rPr>
      </w:pPr>
    </w:p>
    <w:p w14:paraId="2ADEDE2B" w14:textId="7295CE7B" w:rsidR="00716B9A" w:rsidRPr="00716B9A" w:rsidRDefault="00BC1997" w:rsidP="0097502E">
      <w:pPr>
        <w:tabs>
          <w:tab w:val="left" w:pos="20"/>
          <w:tab w:val="left" w:pos="900"/>
        </w:tabs>
        <w:autoSpaceDE w:val="0"/>
        <w:autoSpaceDN w:val="0"/>
        <w:adjustRightInd w:val="0"/>
        <w:rPr>
          <w:rFonts w:ascii="Times" w:eastAsia="MS Mincho" w:hAnsi="Times" w:cs="MS Mincho"/>
          <w:b/>
          <w:bCs/>
          <w:sz w:val="28"/>
          <w:szCs w:val="28"/>
        </w:rPr>
      </w:pPr>
      <w:r w:rsidRPr="00160A16">
        <w:rPr>
          <w:rFonts w:ascii="Times" w:eastAsia="MS Mincho" w:hAnsi="Times" w:cs="MS Mincho"/>
          <w:b/>
          <w:bCs/>
          <w:sz w:val="28"/>
          <w:szCs w:val="28"/>
          <w:u w:val="single"/>
        </w:rPr>
        <w:t>Antiemetic</w:t>
      </w:r>
      <w:r w:rsidRPr="00716B9A">
        <w:rPr>
          <w:rFonts w:ascii="Times" w:eastAsia="MS Mincho" w:hAnsi="Times" w:cs="MS Mincho"/>
          <w:b/>
          <w:bCs/>
          <w:sz w:val="28"/>
          <w:szCs w:val="28"/>
        </w:rPr>
        <w:t xml:space="preserve">: </w:t>
      </w:r>
      <w:r w:rsidRPr="00BC1997">
        <w:rPr>
          <w:rFonts w:ascii="Times" w:eastAsia="MS Mincho" w:hAnsi="Times" w:cs="MS Mincho"/>
          <w:sz w:val="28"/>
          <w:szCs w:val="28"/>
        </w:rPr>
        <w:t>antiemetic</w:t>
      </w:r>
      <w:r w:rsidR="0097502E" w:rsidRPr="00716B9A">
        <w:rPr>
          <w:rFonts w:ascii="Times" w:eastAsia="MS Mincho" w:hAnsi="Times" w:cs="MS Mincho"/>
          <w:sz w:val="28"/>
          <w:szCs w:val="28"/>
        </w:rPr>
        <w:t xml:space="preserve"> as</w:t>
      </w:r>
      <w:r w:rsidR="00716B9A" w:rsidRPr="00716B9A">
        <w:rPr>
          <w:rFonts w:ascii="Times" w:eastAsia="MS Mincho" w:hAnsi="Times" w:cs="MS Mincho"/>
          <w:sz w:val="28"/>
          <w:szCs w:val="28"/>
        </w:rPr>
        <w:t xml:space="preserve"> </w:t>
      </w:r>
      <w:proofErr w:type="spellStart"/>
      <w:r w:rsidR="00716B9A" w:rsidRPr="00716B9A">
        <w:rPr>
          <w:rFonts w:ascii="Times" w:eastAsia="MS Mincho" w:hAnsi="Times" w:cs="MS Mincho"/>
          <w:sz w:val="28"/>
          <w:szCs w:val="28"/>
        </w:rPr>
        <w:t>phenothiazines</w:t>
      </w:r>
      <w:proofErr w:type="spellEnd"/>
      <w:r w:rsidR="00716B9A" w:rsidRPr="00716B9A">
        <w:rPr>
          <w:rFonts w:ascii="Times" w:eastAsia="MS Mincho" w:hAnsi="Times" w:cs="MS Mincho"/>
          <w:sz w:val="28"/>
          <w:szCs w:val="28"/>
        </w:rPr>
        <w:t xml:space="preserve"> are of little value and associated with potentially serious side effects (</w:t>
      </w:r>
      <w:proofErr w:type="gramStart"/>
      <w:r w:rsidR="00716B9A" w:rsidRPr="00716B9A">
        <w:rPr>
          <w:rFonts w:ascii="Times" w:eastAsia="MS Mincho" w:hAnsi="Times" w:cs="MS Mincho"/>
          <w:sz w:val="28"/>
          <w:szCs w:val="28"/>
        </w:rPr>
        <w:t>lethargy ,</w:t>
      </w:r>
      <w:proofErr w:type="spellStart"/>
      <w:r w:rsidR="00716B9A" w:rsidRPr="00716B9A">
        <w:rPr>
          <w:rFonts w:ascii="Times" w:eastAsia="MS Mincho" w:hAnsi="Times" w:cs="MS Mincho"/>
          <w:sz w:val="28"/>
          <w:szCs w:val="28"/>
        </w:rPr>
        <w:t>dystonia</w:t>
      </w:r>
      <w:proofErr w:type="gramEnd"/>
      <w:r w:rsidR="00716B9A" w:rsidRPr="00716B9A">
        <w:rPr>
          <w:rFonts w:ascii="Times" w:eastAsia="MS Mincho" w:hAnsi="Times" w:cs="MS Mincho"/>
          <w:sz w:val="28"/>
          <w:szCs w:val="28"/>
        </w:rPr>
        <w:t>,malignant</w:t>
      </w:r>
      <w:proofErr w:type="spellEnd"/>
      <w:r w:rsidR="00716B9A" w:rsidRPr="00716B9A">
        <w:rPr>
          <w:rFonts w:ascii="Times" w:eastAsia="MS Mincho" w:hAnsi="Times" w:cs="MS Mincho"/>
          <w:sz w:val="28"/>
          <w:szCs w:val="28"/>
        </w:rPr>
        <w:t xml:space="preserve"> hyperpyrexia) .</w:t>
      </w:r>
    </w:p>
    <w:p w14:paraId="03C96955" w14:textId="156F6A3E" w:rsidR="00716B9A" w:rsidRDefault="00716B9A" w:rsidP="00BC1997">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nonetheless ondansetron is an effective and less toxic anti emetic agent its useful adjust to the treatment of vomiting in ambulatory setting with reduced risk of intravenous fluids requirement and </w:t>
      </w:r>
      <w:proofErr w:type="spellStart"/>
      <w:proofErr w:type="gramStart"/>
      <w:r w:rsidRPr="00716B9A">
        <w:rPr>
          <w:rFonts w:ascii="Times" w:eastAsia="MS Mincho" w:hAnsi="Times" w:cs="MS Mincho"/>
          <w:sz w:val="28"/>
          <w:szCs w:val="28"/>
        </w:rPr>
        <w:t>hospitalization</w:t>
      </w:r>
      <w:r w:rsidR="00BC1997">
        <w:rPr>
          <w:rFonts w:ascii="Times" w:eastAsia="MS Mincho" w:hAnsi="Times" w:cs="MS Mincho"/>
          <w:sz w:val="28"/>
          <w:szCs w:val="28"/>
        </w:rPr>
        <w:t>.</w:t>
      </w:r>
      <w:r w:rsidR="00BC1997" w:rsidRPr="00716B9A">
        <w:rPr>
          <w:rFonts w:ascii="Times" w:eastAsia="MS Mincho" w:hAnsi="Times" w:cs="MS Mincho"/>
          <w:sz w:val="28"/>
          <w:szCs w:val="28"/>
        </w:rPr>
        <w:t>however</w:t>
      </w:r>
      <w:proofErr w:type="spellEnd"/>
      <w:proofErr w:type="gramEnd"/>
      <w:r w:rsidR="00BC1997" w:rsidRPr="00716B9A">
        <w:rPr>
          <w:rFonts w:ascii="Times" w:eastAsia="MS Mincho" w:hAnsi="Times" w:cs="MS Mincho"/>
          <w:sz w:val="28"/>
          <w:szCs w:val="28"/>
        </w:rPr>
        <w:t>, most</w:t>
      </w:r>
      <w:r w:rsidRPr="00716B9A">
        <w:rPr>
          <w:rFonts w:ascii="Times" w:eastAsia="MS Mincho" w:hAnsi="Times" w:cs="MS Mincho"/>
          <w:sz w:val="28"/>
          <w:szCs w:val="28"/>
        </w:rPr>
        <w:t xml:space="preserve"> children do not require specific antiemetic therapy, careful ORT is usually sufficient</w:t>
      </w:r>
    </w:p>
    <w:p w14:paraId="40EED561" w14:textId="77777777" w:rsidR="00716B9A" w:rsidRDefault="00716B9A" w:rsidP="00716B9A">
      <w:pPr>
        <w:tabs>
          <w:tab w:val="left" w:pos="20"/>
          <w:tab w:val="left" w:pos="900"/>
        </w:tabs>
        <w:autoSpaceDE w:val="0"/>
        <w:autoSpaceDN w:val="0"/>
        <w:adjustRightInd w:val="0"/>
        <w:rPr>
          <w:rFonts w:ascii="Times" w:eastAsia="MS Mincho" w:hAnsi="Times" w:cs="MS Mincho"/>
          <w:sz w:val="28"/>
          <w:szCs w:val="28"/>
        </w:rPr>
      </w:pPr>
    </w:p>
    <w:p w14:paraId="7C45F675" w14:textId="11EC397F" w:rsidR="00716B9A" w:rsidRPr="0097502E" w:rsidRDefault="00716B9A" w:rsidP="0097502E">
      <w:pPr>
        <w:tabs>
          <w:tab w:val="left" w:pos="20"/>
          <w:tab w:val="left" w:pos="900"/>
        </w:tabs>
        <w:autoSpaceDE w:val="0"/>
        <w:autoSpaceDN w:val="0"/>
        <w:adjustRightInd w:val="0"/>
        <w:rPr>
          <w:rFonts w:ascii="Times" w:eastAsia="MS Mincho" w:hAnsi="Times" w:cs="MS Mincho"/>
          <w:b/>
          <w:bCs/>
          <w:sz w:val="28"/>
          <w:szCs w:val="28"/>
        </w:rPr>
      </w:pPr>
      <w:proofErr w:type="spellStart"/>
      <w:proofErr w:type="gramStart"/>
      <w:r w:rsidRPr="00160A16">
        <w:rPr>
          <w:rFonts w:ascii="Times" w:eastAsia="MS Mincho" w:hAnsi="Times" w:cs="MS Mincho"/>
          <w:b/>
          <w:bCs/>
          <w:sz w:val="28"/>
          <w:szCs w:val="28"/>
          <w:u w:val="single"/>
        </w:rPr>
        <w:t>Racecadotril</w:t>
      </w:r>
      <w:proofErr w:type="spellEnd"/>
      <w:r w:rsidR="0097502E">
        <w:rPr>
          <w:rFonts w:ascii="Times" w:eastAsia="MS Mincho" w:hAnsi="Times" w:cs="MS Mincho"/>
          <w:b/>
          <w:bCs/>
          <w:sz w:val="28"/>
          <w:szCs w:val="28"/>
        </w:rPr>
        <w:t xml:space="preserve"> :</w:t>
      </w:r>
      <w:r w:rsidRPr="00716B9A">
        <w:rPr>
          <w:rFonts w:ascii="Times" w:eastAsia="MS Mincho" w:hAnsi="Times" w:cs="MS Mincho"/>
          <w:sz w:val="28"/>
          <w:szCs w:val="28"/>
        </w:rPr>
        <w:t>An</w:t>
      </w:r>
      <w:proofErr w:type="gramEnd"/>
      <w:r w:rsidRPr="00716B9A">
        <w:rPr>
          <w:rFonts w:ascii="Times" w:eastAsia="MS Mincho" w:hAnsi="Times" w:cs="MS Mincho"/>
          <w:sz w:val="28"/>
          <w:szCs w:val="28"/>
        </w:rPr>
        <w:t xml:space="preserve"> </w:t>
      </w:r>
      <w:proofErr w:type="spellStart"/>
      <w:r w:rsidRPr="00716B9A">
        <w:rPr>
          <w:rFonts w:ascii="Times" w:eastAsia="MS Mincho" w:hAnsi="Times" w:cs="MS Mincho"/>
          <w:sz w:val="28"/>
          <w:szCs w:val="28"/>
        </w:rPr>
        <w:t>enkephalins</w:t>
      </w:r>
      <w:proofErr w:type="spellEnd"/>
      <w:r w:rsidRPr="00716B9A">
        <w:rPr>
          <w:rFonts w:ascii="Times" w:eastAsia="MS Mincho" w:hAnsi="Times" w:cs="MS Mincho"/>
          <w:sz w:val="28"/>
          <w:szCs w:val="28"/>
        </w:rPr>
        <w:t xml:space="preserve"> inhibitor it has inconsistently shown to reduce stool output in patient with diarrhea</w:t>
      </w:r>
      <w:r w:rsidR="00160A16">
        <w:rPr>
          <w:rFonts w:ascii="Times" w:eastAsia="MS Mincho" w:hAnsi="Times" w:cs="MS Mincho"/>
          <w:sz w:val="28"/>
          <w:szCs w:val="28"/>
        </w:rPr>
        <w:t>,</w:t>
      </w:r>
      <w:r w:rsidR="0097502E">
        <w:rPr>
          <w:rFonts w:ascii="Times" w:eastAsia="MS Mincho" w:hAnsi="Times" w:cs="MS Mincho"/>
          <w:sz w:val="28"/>
          <w:szCs w:val="28"/>
        </w:rPr>
        <w:t xml:space="preserve"> </w:t>
      </w:r>
      <w:r w:rsidRPr="00716B9A">
        <w:rPr>
          <w:rFonts w:ascii="Times" w:eastAsia="MS Mincho" w:hAnsi="Times" w:cs="MS Mincho"/>
          <w:sz w:val="28"/>
          <w:szCs w:val="28"/>
        </w:rPr>
        <w:t>experience with it is limited For the average child it may be unnecessary</w:t>
      </w:r>
      <w:r w:rsidR="00160A16">
        <w:rPr>
          <w:rFonts w:ascii="Times" w:eastAsia="MS Mincho" w:hAnsi="Times" w:cs="MS Mincho"/>
          <w:sz w:val="28"/>
          <w:szCs w:val="28"/>
        </w:rPr>
        <w:t>.</w:t>
      </w:r>
    </w:p>
    <w:p w14:paraId="64441F67" w14:textId="77777777" w:rsidR="0097502E" w:rsidRDefault="0097502E" w:rsidP="00716B9A">
      <w:pPr>
        <w:tabs>
          <w:tab w:val="left" w:pos="20"/>
          <w:tab w:val="left" w:pos="900"/>
        </w:tabs>
        <w:autoSpaceDE w:val="0"/>
        <w:autoSpaceDN w:val="0"/>
        <w:adjustRightInd w:val="0"/>
        <w:rPr>
          <w:rFonts w:ascii="Times" w:eastAsia="MS Mincho" w:hAnsi="Times" w:cs="MS Mincho"/>
          <w:b/>
          <w:bCs/>
          <w:sz w:val="28"/>
          <w:szCs w:val="28"/>
        </w:rPr>
      </w:pPr>
    </w:p>
    <w:p w14:paraId="114C3FA0" w14:textId="0CDF0EB6" w:rsidR="00716B9A" w:rsidRPr="00716B9A" w:rsidRDefault="00716B9A" w:rsidP="00716B9A">
      <w:pPr>
        <w:tabs>
          <w:tab w:val="left" w:pos="20"/>
          <w:tab w:val="left" w:pos="900"/>
        </w:tabs>
        <w:autoSpaceDE w:val="0"/>
        <w:autoSpaceDN w:val="0"/>
        <w:adjustRightInd w:val="0"/>
        <w:rPr>
          <w:rFonts w:ascii="Times" w:eastAsia="MS Mincho" w:hAnsi="Times" w:cs="MS Mincho"/>
          <w:b/>
          <w:bCs/>
          <w:sz w:val="28"/>
          <w:szCs w:val="28"/>
        </w:rPr>
      </w:pPr>
      <w:r w:rsidRPr="00716B9A">
        <w:rPr>
          <w:rFonts w:ascii="Times" w:eastAsia="MS Mincho" w:hAnsi="Times" w:cs="MS Mincho"/>
          <w:b/>
          <w:bCs/>
          <w:sz w:val="28"/>
          <w:szCs w:val="28"/>
        </w:rPr>
        <w:t>Prevention</w:t>
      </w:r>
      <w:r>
        <w:rPr>
          <w:rFonts w:ascii="Times" w:eastAsia="MS Mincho" w:hAnsi="Times" w:cs="MS Mincho"/>
          <w:b/>
          <w:bCs/>
          <w:sz w:val="28"/>
          <w:szCs w:val="28"/>
        </w:rPr>
        <w:t xml:space="preserve"> of gastroenteritis </w:t>
      </w:r>
    </w:p>
    <w:p w14:paraId="35319120"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It can be accomplished by; </w:t>
      </w:r>
    </w:p>
    <w:p w14:paraId="499954B6"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1-Improving case Rx &amp; tracing the </w:t>
      </w:r>
      <w:proofErr w:type="gramStart"/>
      <w:r w:rsidRPr="00716B9A">
        <w:rPr>
          <w:rFonts w:ascii="Times" w:eastAsia="MS Mincho" w:hAnsi="Times" w:cs="MS Mincho"/>
          <w:sz w:val="28"/>
          <w:szCs w:val="28"/>
        </w:rPr>
        <w:t>source .</w:t>
      </w:r>
      <w:proofErr w:type="gramEnd"/>
    </w:p>
    <w:p w14:paraId="1A53AD06"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2-Promotion of exclusive breast-feeding in the first 4-6 </w:t>
      </w:r>
      <w:proofErr w:type="spellStart"/>
      <w:r w:rsidRPr="00716B9A">
        <w:rPr>
          <w:rFonts w:ascii="Times" w:eastAsia="MS Mincho" w:hAnsi="Times" w:cs="MS Mincho"/>
          <w:sz w:val="28"/>
          <w:szCs w:val="28"/>
        </w:rPr>
        <w:t>mo</w:t>
      </w:r>
      <w:proofErr w:type="spellEnd"/>
      <w:r w:rsidRPr="00716B9A">
        <w:rPr>
          <w:rFonts w:ascii="Times" w:eastAsia="MS Mincho" w:hAnsi="Times" w:cs="MS Mincho"/>
          <w:sz w:val="28"/>
          <w:szCs w:val="28"/>
        </w:rPr>
        <w:t xml:space="preserve"> of age, Breastfeeding should continue for up to 2 </w:t>
      </w:r>
      <w:proofErr w:type="spellStart"/>
      <w:proofErr w:type="gramStart"/>
      <w:r w:rsidRPr="00716B9A">
        <w:rPr>
          <w:rFonts w:ascii="Times" w:eastAsia="MS Mincho" w:hAnsi="Times" w:cs="MS Mincho"/>
          <w:sz w:val="28"/>
          <w:szCs w:val="28"/>
        </w:rPr>
        <w:t>yr</w:t>
      </w:r>
      <w:proofErr w:type="spellEnd"/>
      <w:r w:rsidRPr="00716B9A">
        <w:rPr>
          <w:rFonts w:ascii="Times" w:eastAsia="MS Mincho" w:hAnsi="Times" w:cs="MS Mincho"/>
          <w:sz w:val="28"/>
          <w:szCs w:val="28"/>
        </w:rPr>
        <w:t xml:space="preserve"> .</w:t>
      </w:r>
      <w:proofErr w:type="gramEnd"/>
    </w:p>
    <w:p w14:paraId="17219008"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3- Improved complementary feeding practices. </w:t>
      </w:r>
    </w:p>
    <w:p w14:paraId="7D9F3601"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 xml:space="preserve">4-Improved water and sanitary </w:t>
      </w:r>
      <w:proofErr w:type="gramStart"/>
      <w:r w:rsidRPr="00716B9A">
        <w:rPr>
          <w:rFonts w:ascii="Times" w:eastAsia="MS Mincho" w:hAnsi="Times" w:cs="MS Mincho"/>
          <w:sz w:val="28"/>
          <w:szCs w:val="28"/>
        </w:rPr>
        <w:t>facilities .</w:t>
      </w:r>
      <w:proofErr w:type="gramEnd"/>
    </w:p>
    <w:p w14:paraId="5FE7BFEB"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5- Promotion of personal and domestic hygiene.</w:t>
      </w:r>
    </w:p>
    <w:p w14:paraId="58BA8871" w14:textId="77777777" w:rsidR="00716B9A" w:rsidRPr="00716B9A" w:rsidRDefault="00716B9A" w:rsidP="00716B9A">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6- Rotavirus immunization.</w:t>
      </w:r>
    </w:p>
    <w:p w14:paraId="557F6BE0" w14:textId="4FAC4886" w:rsidR="000C60B5" w:rsidRDefault="00716B9A" w:rsidP="000C60B5">
      <w:pPr>
        <w:tabs>
          <w:tab w:val="left" w:pos="20"/>
          <w:tab w:val="left" w:pos="900"/>
        </w:tabs>
        <w:autoSpaceDE w:val="0"/>
        <w:autoSpaceDN w:val="0"/>
        <w:adjustRightInd w:val="0"/>
        <w:rPr>
          <w:rFonts w:ascii="Times" w:eastAsia="MS Mincho" w:hAnsi="Times" w:cs="MS Mincho"/>
          <w:sz w:val="28"/>
          <w:szCs w:val="28"/>
        </w:rPr>
      </w:pPr>
      <w:r w:rsidRPr="00716B9A">
        <w:rPr>
          <w:rFonts w:ascii="Times" w:eastAsia="MS Mincho" w:hAnsi="Times" w:cs="MS Mincho"/>
          <w:sz w:val="28"/>
          <w:szCs w:val="28"/>
        </w:rPr>
        <w:t>7-</w:t>
      </w:r>
      <w:r w:rsidR="000C60B5">
        <w:rPr>
          <w:rFonts w:ascii="Times" w:eastAsia="MS Mincho" w:hAnsi="Times" w:cs="MS Mincho"/>
          <w:sz w:val="28"/>
          <w:szCs w:val="28"/>
        </w:rPr>
        <w:t xml:space="preserve">vitamin A </w:t>
      </w:r>
      <w:proofErr w:type="spellStart"/>
      <w:r w:rsidR="000C60B5">
        <w:rPr>
          <w:rFonts w:ascii="Times" w:eastAsia="MS Mincho" w:hAnsi="Times" w:cs="MS Mincho"/>
          <w:sz w:val="28"/>
          <w:szCs w:val="28"/>
        </w:rPr>
        <w:t>supplementaion</w:t>
      </w:r>
      <w:proofErr w:type="spellEnd"/>
    </w:p>
    <w:p w14:paraId="697313E8" w14:textId="7ECF8FE8" w:rsidR="000C60B5" w:rsidRDefault="000C60B5" w:rsidP="002A311F">
      <w:pPr>
        <w:tabs>
          <w:tab w:val="left" w:pos="20"/>
          <w:tab w:val="left" w:pos="900"/>
        </w:tabs>
        <w:autoSpaceDE w:val="0"/>
        <w:autoSpaceDN w:val="0"/>
        <w:adjustRightInd w:val="0"/>
        <w:rPr>
          <w:rFonts w:ascii="Times" w:eastAsia="MS Mincho" w:hAnsi="Times" w:cs="MS Mincho"/>
          <w:sz w:val="28"/>
          <w:szCs w:val="28"/>
        </w:rPr>
      </w:pPr>
    </w:p>
    <w:p w14:paraId="2299720F" w14:textId="77777777" w:rsidR="009B6D2A" w:rsidRPr="009B6D2A" w:rsidRDefault="009B6D2A" w:rsidP="009B6D2A">
      <w:pPr>
        <w:tabs>
          <w:tab w:val="left" w:pos="20"/>
          <w:tab w:val="left" w:pos="900"/>
        </w:tabs>
        <w:autoSpaceDE w:val="0"/>
        <w:autoSpaceDN w:val="0"/>
        <w:adjustRightInd w:val="0"/>
        <w:rPr>
          <w:rFonts w:ascii="Times" w:eastAsia="MS Mincho" w:hAnsi="Times" w:cs="MS Mincho"/>
          <w:b/>
          <w:bCs/>
          <w:sz w:val="28"/>
          <w:szCs w:val="28"/>
        </w:rPr>
      </w:pPr>
      <w:r w:rsidRPr="009B6D2A">
        <w:rPr>
          <w:rFonts w:ascii="Times" w:eastAsia="MS Mincho" w:hAnsi="Times" w:cs="MS Mincho"/>
          <w:b/>
          <w:bCs/>
          <w:sz w:val="28"/>
          <w:szCs w:val="28"/>
        </w:rPr>
        <w:t>ORGANISM INDICATION FOR THERAPY DOSAGE AND DURATION</w:t>
      </w:r>
    </w:p>
    <w:p w14:paraId="73B964A4" w14:textId="77777777" w:rsidR="009B6D2A" w:rsidRPr="009B6D2A" w:rsidRDefault="009B6D2A" w:rsidP="009B6D2A">
      <w:pPr>
        <w:tabs>
          <w:tab w:val="left" w:pos="20"/>
          <w:tab w:val="left" w:pos="900"/>
        </w:tabs>
        <w:autoSpaceDE w:val="0"/>
        <w:autoSpaceDN w:val="0"/>
        <w:adjustRightInd w:val="0"/>
        <w:rPr>
          <w:rFonts w:ascii="Times" w:eastAsia="MS Mincho" w:hAnsi="Times" w:cs="MS Mincho"/>
          <w:b/>
          <w:bCs/>
          <w:sz w:val="28"/>
          <w:szCs w:val="28"/>
        </w:rPr>
      </w:pPr>
      <w:r w:rsidRPr="009B6D2A">
        <w:rPr>
          <w:rFonts w:ascii="Times" w:eastAsia="MS Mincho" w:hAnsi="Times" w:cs="MS Mincho"/>
          <w:b/>
          <w:bCs/>
          <w:sz w:val="28"/>
          <w:szCs w:val="28"/>
        </w:rPr>
        <w:t>OF TREATMENT</w:t>
      </w:r>
    </w:p>
    <w:p w14:paraId="31B3A3AE" w14:textId="79400F54" w:rsidR="000C60B5" w:rsidRDefault="000C60B5" w:rsidP="002A311F">
      <w:pPr>
        <w:tabs>
          <w:tab w:val="left" w:pos="20"/>
          <w:tab w:val="left" w:pos="900"/>
        </w:tabs>
        <w:autoSpaceDE w:val="0"/>
        <w:autoSpaceDN w:val="0"/>
        <w:adjustRightInd w:val="0"/>
        <w:rPr>
          <w:rFonts w:ascii="Times" w:eastAsia="MS Mincho" w:hAnsi="Times" w:cs="MS Mincho"/>
          <w:sz w:val="28"/>
          <w:szCs w:val="28"/>
        </w:rPr>
      </w:pPr>
    </w:p>
    <w:p w14:paraId="7E561FD6" w14:textId="49104B6E" w:rsidR="000C60B5" w:rsidRDefault="000C60B5" w:rsidP="002A311F">
      <w:pPr>
        <w:tabs>
          <w:tab w:val="left" w:pos="20"/>
          <w:tab w:val="left" w:pos="900"/>
        </w:tabs>
        <w:autoSpaceDE w:val="0"/>
        <w:autoSpaceDN w:val="0"/>
        <w:adjustRightInd w:val="0"/>
        <w:rPr>
          <w:rFonts w:ascii="Times" w:eastAsia="MS Mincho" w:hAnsi="Times" w:cs="MS Mincho"/>
          <w:sz w:val="28"/>
          <w:szCs w:val="28"/>
        </w:rPr>
      </w:pPr>
    </w:p>
    <w:tbl>
      <w:tblPr>
        <w:tblStyle w:val="a4"/>
        <w:tblW w:w="0" w:type="auto"/>
        <w:tblLook w:val="04A0" w:firstRow="1" w:lastRow="0" w:firstColumn="1" w:lastColumn="0" w:noHBand="0" w:noVBand="1"/>
      </w:tblPr>
      <w:tblGrid>
        <w:gridCol w:w="2378"/>
        <w:gridCol w:w="3447"/>
        <w:gridCol w:w="1676"/>
        <w:gridCol w:w="3289"/>
      </w:tblGrid>
      <w:tr w:rsidR="000C60B5" w14:paraId="4B3C250B" w14:textId="77777777" w:rsidTr="0029242A">
        <w:tc>
          <w:tcPr>
            <w:tcW w:w="2378" w:type="dxa"/>
          </w:tcPr>
          <w:p w14:paraId="3A37D836" w14:textId="24A33317" w:rsidR="000C60B5" w:rsidRPr="007D62A3" w:rsidRDefault="000C60B5" w:rsidP="002A311F">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i/>
                <w:iCs/>
              </w:rPr>
              <w:t>Shigella</w:t>
            </w:r>
            <w:proofErr w:type="spellEnd"/>
            <w:r w:rsidRPr="007D62A3">
              <w:rPr>
                <w:rFonts w:ascii="Times" w:eastAsia="MS Mincho" w:hAnsi="Times" w:cs="MS Mincho"/>
                <w:i/>
                <w:iCs/>
              </w:rPr>
              <w:t xml:space="preserve"> </w:t>
            </w:r>
            <w:proofErr w:type="spellStart"/>
            <w:r w:rsidRPr="007D62A3">
              <w:rPr>
                <w:rFonts w:ascii="Times" w:eastAsia="MS Mincho" w:hAnsi="Times" w:cs="MS Mincho"/>
              </w:rPr>
              <w:t>spp</w:t>
            </w:r>
            <w:proofErr w:type="spellEnd"/>
          </w:p>
        </w:tc>
        <w:tc>
          <w:tcPr>
            <w:tcW w:w="3447" w:type="dxa"/>
          </w:tcPr>
          <w:p w14:paraId="4F31143B" w14:textId="77777777"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WHO recommends</w:t>
            </w:r>
          </w:p>
          <w:p w14:paraId="28E1F859" w14:textId="77777777"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empiric antibiotics for all children in developing countries</w:t>
            </w:r>
          </w:p>
          <w:p w14:paraId="00012ACE" w14:textId="77777777"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with dysentery assuming that most cases are caused by</w:t>
            </w:r>
          </w:p>
          <w:p w14:paraId="47D3C45A" w14:textId="77777777" w:rsidR="000C60B5" w:rsidRPr="007D62A3" w:rsidRDefault="000C60B5" w:rsidP="000C60B5">
            <w:pPr>
              <w:tabs>
                <w:tab w:val="left" w:pos="20"/>
                <w:tab w:val="left" w:pos="900"/>
              </w:tabs>
              <w:autoSpaceDE w:val="0"/>
              <w:autoSpaceDN w:val="0"/>
              <w:adjustRightInd w:val="0"/>
              <w:rPr>
                <w:rFonts w:ascii="Times" w:eastAsia="MS Mincho" w:hAnsi="Times" w:cs="MS Mincho"/>
                <w:i/>
                <w:iCs/>
              </w:rPr>
            </w:pPr>
            <w:proofErr w:type="spellStart"/>
            <w:r w:rsidRPr="007D62A3">
              <w:rPr>
                <w:rFonts w:ascii="Times" w:eastAsia="MS Mincho" w:hAnsi="Times" w:cs="MS Mincho"/>
                <w:i/>
                <w:iCs/>
              </w:rPr>
              <w:t>Shigella</w:t>
            </w:r>
            <w:proofErr w:type="spellEnd"/>
            <w:r w:rsidRPr="007D62A3">
              <w:rPr>
                <w:rFonts w:ascii="Times" w:eastAsia="MS Mincho" w:hAnsi="Times" w:cs="MS Mincho"/>
                <w:i/>
                <w:iCs/>
              </w:rPr>
              <w:t>.</w:t>
            </w:r>
          </w:p>
          <w:p w14:paraId="0B6E529B" w14:textId="77777777" w:rsidR="000C60B5" w:rsidRPr="007D62A3" w:rsidRDefault="000C60B5" w:rsidP="002A311F">
            <w:pPr>
              <w:tabs>
                <w:tab w:val="left" w:pos="20"/>
                <w:tab w:val="left" w:pos="900"/>
              </w:tabs>
              <w:autoSpaceDE w:val="0"/>
              <w:autoSpaceDN w:val="0"/>
              <w:adjustRightInd w:val="0"/>
              <w:rPr>
                <w:rFonts w:ascii="Times" w:eastAsia="MS Mincho" w:hAnsi="Times" w:cs="MS Mincho"/>
              </w:rPr>
            </w:pPr>
          </w:p>
        </w:tc>
        <w:tc>
          <w:tcPr>
            <w:tcW w:w="1676" w:type="dxa"/>
          </w:tcPr>
          <w:p w14:paraId="2263C69F" w14:textId="4CAFE60C" w:rsidR="000C60B5" w:rsidRPr="007D62A3" w:rsidRDefault="00BC438B"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1-5days up to 10 days in </w:t>
            </w:r>
            <w:proofErr w:type="spellStart"/>
            <w:r w:rsidRPr="007D62A3">
              <w:rPr>
                <w:rFonts w:ascii="Times" w:eastAsia="MS Mincho" w:hAnsi="Times" w:cs="MS Mincho"/>
              </w:rPr>
              <w:t>shig</w:t>
            </w:r>
            <w:proofErr w:type="spellEnd"/>
            <w:r w:rsidRPr="007D62A3">
              <w:rPr>
                <w:rFonts w:ascii="Times" w:eastAsia="MS Mincho" w:hAnsi="Times" w:cs="MS Mincho"/>
              </w:rPr>
              <w:t xml:space="preserve">. </w:t>
            </w:r>
            <w:proofErr w:type="spellStart"/>
            <w:r w:rsidRPr="007D62A3">
              <w:rPr>
                <w:rFonts w:ascii="Times" w:eastAsia="MS Mincho" w:hAnsi="Times" w:cs="MS Mincho"/>
              </w:rPr>
              <w:t>Dysenteriae</w:t>
            </w:r>
            <w:proofErr w:type="spellEnd"/>
            <w:r w:rsidRPr="007D62A3">
              <w:rPr>
                <w:rFonts w:ascii="Times" w:eastAsia="MS Mincho" w:hAnsi="Times" w:cs="MS Mincho"/>
              </w:rPr>
              <w:t xml:space="preserve"> type 1</w:t>
            </w:r>
          </w:p>
        </w:tc>
        <w:tc>
          <w:tcPr>
            <w:tcW w:w="3289" w:type="dxa"/>
          </w:tcPr>
          <w:p w14:paraId="4FEE8E46" w14:textId="77777777" w:rsidR="000C60B5" w:rsidRPr="007D62A3" w:rsidRDefault="000C60B5" w:rsidP="002A311F">
            <w:pPr>
              <w:tabs>
                <w:tab w:val="left" w:pos="20"/>
                <w:tab w:val="left" w:pos="900"/>
              </w:tabs>
              <w:autoSpaceDE w:val="0"/>
              <w:autoSpaceDN w:val="0"/>
              <w:adjustRightInd w:val="0"/>
              <w:rPr>
                <w:rFonts w:ascii="Times" w:eastAsia="MS Mincho" w:hAnsi="Times" w:cs="MS Mincho"/>
              </w:rPr>
            </w:pPr>
          </w:p>
          <w:p w14:paraId="3730F0A7" w14:textId="3BA5F0DD"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Ciprofloxacin* 15 mg/kg/day PO bid </w:t>
            </w:r>
            <w:r w:rsidRPr="007D62A3">
              <w:rPr>
                <w:rFonts w:ascii="Times" w:eastAsia="MS Mincho" w:hAnsi="Times" w:cs="MS Mincho" w:hint="eastAsia"/>
              </w:rPr>
              <w:t>×</w:t>
            </w:r>
            <w:r w:rsidRPr="007D62A3">
              <w:rPr>
                <w:rFonts w:ascii="Times" w:eastAsia="MS Mincho" w:hAnsi="Times" w:cs="MS Mincho"/>
              </w:rPr>
              <w:t xml:space="preserve"> 3 days; OR</w:t>
            </w:r>
          </w:p>
          <w:p w14:paraId="44613554" w14:textId="7020CDE4"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Ceftriaxone 50-100 mg/kg/day IV or IM, </w:t>
            </w:r>
            <w:proofErr w:type="spellStart"/>
            <w:r w:rsidRPr="007D62A3">
              <w:rPr>
                <w:rFonts w:ascii="Times" w:eastAsia="MS Mincho" w:hAnsi="Times" w:cs="MS Mincho"/>
              </w:rPr>
              <w:t>qd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3 days for severe illness requiring parenteral therapy; OR</w:t>
            </w:r>
          </w:p>
          <w:p w14:paraId="34281343" w14:textId="58A85CC4"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Azithromycin* 12 mg/kg once on 1st day, then 6 mg/kg once daily on days 2 through 4 (total course: 4 days)</w:t>
            </w:r>
          </w:p>
          <w:p w14:paraId="4DFBB719" w14:textId="37FF9FF1" w:rsidR="000C60B5" w:rsidRPr="007D62A3" w:rsidRDefault="000C60B5" w:rsidP="000C60B5">
            <w:pPr>
              <w:tabs>
                <w:tab w:val="left" w:pos="20"/>
                <w:tab w:val="left" w:pos="900"/>
              </w:tabs>
              <w:autoSpaceDE w:val="0"/>
              <w:autoSpaceDN w:val="0"/>
              <w:adjustRightInd w:val="0"/>
              <w:rPr>
                <w:rFonts w:ascii="Times" w:eastAsia="MS Mincho" w:hAnsi="Times" w:cs="MS Mincho"/>
              </w:rPr>
            </w:pPr>
          </w:p>
          <w:p w14:paraId="170BB6AE" w14:textId="02CDD2FD" w:rsidR="000C60B5" w:rsidRPr="007D62A3" w:rsidRDefault="000C60B5" w:rsidP="000C60B5">
            <w:pPr>
              <w:tabs>
                <w:tab w:val="left" w:pos="20"/>
                <w:tab w:val="left" w:pos="900"/>
              </w:tabs>
              <w:autoSpaceDE w:val="0"/>
              <w:autoSpaceDN w:val="0"/>
              <w:adjustRightInd w:val="0"/>
              <w:rPr>
                <w:rFonts w:ascii="Times" w:eastAsia="MS Mincho" w:hAnsi="Times" w:cs="MS Mincho"/>
              </w:rPr>
            </w:pPr>
          </w:p>
          <w:p w14:paraId="68C79215" w14:textId="09C46F4D" w:rsidR="000C60B5" w:rsidRPr="007D62A3" w:rsidRDefault="000C60B5" w:rsidP="002A311F">
            <w:pPr>
              <w:tabs>
                <w:tab w:val="left" w:pos="20"/>
                <w:tab w:val="left" w:pos="900"/>
              </w:tabs>
              <w:autoSpaceDE w:val="0"/>
              <w:autoSpaceDN w:val="0"/>
              <w:adjustRightInd w:val="0"/>
              <w:rPr>
                <w:rFonts w:ascii="Times" w:eastAsia="MS Mincho" w:hAnsi="Times" w:cs="MS Mincho"/>
              </w:rPr>
            </w:pPr>
          </w:p>
        </w:tc>
      </w:tr>
      <w:tr w:rsidR="000C60B5" w14:paraId="3DD5ECDD" w14:textId="77777777" w:rsidTr="0029242A">
        <w:tc>
          <w:tcPr>
            <w:tcW w:w="2378" w:type="dxa"/>
          </w:tcPr>
          <w:p w14:paraId="52B9AADD" w14:textId="13788AB7" w:rsidR="000C60B5" w:rsidRPr="007D62A3" w:rsidRDefault="000C60B5"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lastRenderedPageBreak/>
              <w:t>ETEC</w:t>
            </w:r>
          </w:p>
        </w:tc>
        <w:tc>
          <w:tcPr>
            <w:tcW w:w="3447" w:type="dxa"/>
          </w:tcPr>
          <w:p w14:paraId="1A496162" w14:textId="5E7040F3"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Watery diarrhea in a traveler returning from an endemic</w:t>
            </w:r>
          </w:p>
          <w:p w14:paraId="37DCCB5C" w14:textId="0C29BF7A" w:rsidR="000C60B5" w:rsidRPr="007D62A3" w:rsidRDefault="000C60B5" w:rsidP="000C60B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area that interferes with planned activities or is persistent</w:t>
            </w:r>
          </w:p>
        </w:tc>
        <w:tc>
          <w:tcPr>
            <w:tcW w:w="1676" w:type="dxa"/>
          </w:tcPr>
          <w:p w14:paraId="2C72518E" w14:textId="3FF93A49" w:rsidR="000C60B5" w:rsidRPr="007D62A3" w:rsidRDefault="00BC438B"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1-5 days</w:t>
            </w:r>
          </w:p>
        </w:tc>
        <w:tc>
          <w:tcPr>
            <w:tcW w:w="3289" w:type="dxa"/>
          </w:tcPr>
          <w:p w14:paraId="3F9BDF57" w14:textId="77777777" w:rsidR="000C60B5" w:rsidRPr="007D62A3" w:rsidRDefault="000C60B5" w:rsidP="002A311F">
            <w:pPr>
              <w:tabs>
                <w:tab w:val="left" w:pos="20"/>
                <w:tab w:val="left" w:pos="900"/>
              </w:tabs>
              <w:autoSpaceDE w:val="0"/>
              <w:autoSpaceDN w:val="0"/>
              <w:adjustRightInd w:val="0"/>
              <w:rPr>
                <w:rFonts w:ascii="Times" w:eastAsia="MS Mincho" w:hAnsi="Times" w:cs="MS Mincho"/>
              </w:rPr>
            </w:pPr>
          </w:p>
          <w:p w14:paraId="3C6AD652" w14:textId="2FE1D032" w:rsidR="00A61025" w:rsidRPr="007D62A3" w:rsidRDefault="0029242A"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Azithromycin</w:t>
            </w:r>
            <w:r w:rsidR="00A61025" w:rsidRPr="007D62A3">
              <w:rPr>
                <w:rFonts w:ascii="Times" w:eastAsia="MS Mincho" w:hAnsi="Times" w:cs="MS Mincho"/>
              </w:rPr>
              <w:t xml:space="preserve"> 12 mg/kg once</w:t>
            </w:r>
          </w:p>
          <w:p w14:paraId="69ACD929" w14:textId="1818AFB7" w:rsidR="00A6102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on first day, then 6 mg/kg once</w:t>
            </w:r>
            <w:r w:rsidRPr="007D62A3">
              <w:rPr>
                <w:rFonts w:ascii="Times" w:eastAsia="MS Mincho" w:hAnsi="Times" w:cs="MS Mincho" w:hint="eastAsia"/>
              </w:rPr>
              <w:t> </w:t>
            </w:r>
          </w:p>
          <w:p w14:paraId="2CA01CBA" w14:textId="75C4BB60"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Ciprofloxacin 15 mg/kg/day</w:t>
            </w:r>
          </w:p>
          <w:p w14:paraId="0619B6C8" w14:textId="157AE38A"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PO bid </w:t>
            </w:r>
            <w:r w:rsidRPr="007D62A3">
              <w:rPr>
                <w:rFonts w:ascii="Times" w:eastAsia="MS Mincho" w:hAnsi="Times" w:cs="MS Mincho" w:hint="eastAsia"/>
              </w:rPr>
              <w:t>×</w:t>
            </w:r>
            <w:r w:rsidRPr="007D62A3">
              <w:rPr>
                <w:rFonts w:ascii="Times" w:eastAsia="MS Mincho" w:hAnsi="Times" w:cs="MS Mincho"/>
              </w:rPr>
              <w:t xml:space="preserve"> 3 days</w:t>
            </w:r>
          </w:p>
          <w:p w14:paraId="38AF72DA" w14:textId="0DD50134" w:rsidR="000C60B5" w:rsidRPr="007D62A3" w:rsidRDefault="000C60B5" w:rsidP="002A311F">
            <w:pPr>
              <w:tabs>
                <w:tab w:val="left" w:pos="20"/>
                <w:tab w:val="left" w:pos="900"/>
              </w:tabs>
              <w:autoSpaceDE w:val="0"/>
              <w:autoSpaceDN w:val="0"/>
              <w:adjustRightInd w:val="0"/>
              <w:rPr>
                <w:rFonts w:ascii="Times" w:eastAsia="MS Mincho" w:hAnsi="Times" w:cs="MS Mincho"/>
              </w:rPr>
            </w:pPr>
          </w:p>
        </w:tc>
      </w:tr>
      <w:tr w:rsidR="0029242A" w14:paraId="45186EC3" w14:textId="77777777" w:rsidTr="0029242A">
        <w:tc>
          <w:tcPr>
            <w:tcW w:w="2378" w:type="dxa"/>
          </w:tcPr>
          <w:p w14:paraId="4BC2D62E" w14:textId="1876BBA5"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t xml:space="preserve">STEC </w:t>
            </w:r>
          </w:p>
        </w:tc>
        <w:tc>
          <w:tcPr>
            <w:tcW w:w="3447" w:type="dxa"/>
          </w:tcPr>
          <w:p w14:paraId="0C9F8CF6" w14:textId="558F97E2"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t xml:space="preserve"> Avoid antimicrobials and anti-motility drugs</w:t>
            </w:r>
          </w:p>
        </w:tc>
        <w:tc>
          <w:tcPr>
            <w:tcW w:w="1676" w:type="dxa"/>
          </w:tcPr>
          <w:p w14:paraId="5FEF8292"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p>
        </w:tc>
        <w:tc>
          <w:tcPr>
            <w:tcW w:w="3289" w:type="dxa"/>
          </w:tcPr>
          <w:p w14:paraId="027106A4"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p>
        </w:tc>
      </w:tr>
      <w:tr w:rsidR="000C60B5" w14:paraId="62C11A27" w14:textId="77777777" w:rsidTr="0029242A">
        <w:tc>
          <w:tcPr>
            <w:tcW w:w="2378" w:type="dxa"/>
          </w:tcPr>
          <w:p w14:paraId="56540A4D" w14:textId="77777777" w:rsidR="00A61025" w:rsidRPr="007D62A3" w:rsidRDefault="00A61025" w:rsidP="00A61025">
            <w:pPr>
              <w:tabs>
                <w:tab w:val="left" w:pos="20"/>
                <w:tab w:val="left" w:pos="900"/>
              </w:tabs>
              <w:autoSpaceDE w:val="0"/>
              <w:autoSpaceDN w:val="0"/>
              <w:adjustRightInd w:val="0"/>
              <w:rPr>
                <w:rFonts w:ascii="Times" w:eastAsia="MS Mincho" w:hAnsi="Times" w:cs="MS Mincho"/>
              </w:rPr>
            </w:pPr>
            <w:proofErr w:type="gramStart"/>
            <w:r w:rsidRPr="007D62A3">
              <w:rPr>
                <w:rFonts w:ascii="Times" w:eastAsia="MS Mincho" w:hAnsi="Times" w:cs="MS Mincho"/>
                <w:i/>
                <w:iCs/>
              </w:rPr>
              <w:t xml:space="preserve">Salmonella </w:t>
            </w:r>
            <w:r w:rsidRPr="007D62A3">
              <w:rPr>
                <w:rFonts w:ascii="Times" w:eastAsia="MS Mincho" w:hAnsi="Times" w:cs="MS Mincho"/>
              </w:rPr>
              <w:t>,</w:t>
            </w:r>
            <w:proofErr w:type="gramEnd"/>
          </w:p>
          <w:p w14:paraId="711C1385" w14:textId="77777777" w:rsidR="00A6102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non-</w:t>
            </w:r>
            <w:proofErr w:type="spellStart"/>
            <w:r w:rsidRPr="007D62A3">
              <w:rPr>
                <w:rFonts w:ascii="Times" w:eastAsia="MS Mincho" w:hAnsi="Times" w:cs="MS Mincho"/>
              </w:rPr>
              <w:t>typhoidal</w:t>
            </w:r>
            <w:proofErr w:type="spellEnd"/>
          </w:p>
          <w:p w14:paraId="39A854A7" w14:textId="77777777" w:rsidR="000C60B5" w:rsidRPr="007D62A3" w:rsidRDefault="000C60B5" w:rsidP="002A311F">
            <w:pPr>
              <w:tabs>
                <w:tab w:val="left" w:pos="20"/>
                <w:tab w:val="left" w:pos="900"/>
              </w:tabs>
              <w:autoSpaceDE w:val="0"/>
              <w:autoSpaceDN w:val="0"/>
              <w:adjustRightInd w:val="0"/>
              <w:rPr>
                <w:rFonts w:ascii="Times" w:eastAsia="MS Mincho" w:hAnsi="Times" w:cs="MS Mincho"/>
              </w:rPr>
            </w:pPr>
          </w:p>
          <w:p w14:paraId="457D480D" w14:textId="2515353E" w:rsidR="000C60B5" w:rsidRPr="007D62A3" w:rsidRDefault="000C60B5" w:rsidP="002A311F">
            <w:pPr>
              <w:tabs>
                <w:tab w:val="left" w:pos="20"/>
                <w:tab w:val="left" w:pos="900"/>
              </w:tabs>
              <w:autoSpaceDE w:val="0"/>
              <w:autoSpaceDN w:val="0"/>
              <w:adjustRightInd w:val="0"/>
              <w:rPr>
                <w:rFonts w:ascii="Times" w:eastAsia="MS Mincho" w:hAnsi="Times" w:cs="MS Mincho"/>
              </w:rPr>
            </w:pPr>
          </w:p>
        </w:tc>
        <w:tc>
          <w:tcPr>
            <w:tcW w:w="3447" w:type="dxa"/>
          </w:tcPr>
          <w:p w14:paraId="1C3A82F2" w14:textId="77777777" w:rsidR="00A6102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Antibiotics for uncomplicated gastroenteritis in normal</w:t>
            </w:r>
          </w:p>
          <w:p w14:paraId="0BBE31D8" w14:textId="77777777" w:rsidR="00A6102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host are ineffective and may prolong excretion and are</w:t>
            </w:r>
          </w:p>
          <w:p w14:paraId="1A8ADA3A" w14:textId="77777777" w:rsidR="00A6102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not recommended</w:t>
            </w:r>
          </w:p>
          <w:p w14:paraId="5BE2A3BB" w14:textId="77777777" w:rsidR="00A61025" w:rsidRPr="007D62A3" w:rsidRDefault="00A61025" w:rsidP="00A61025">
            <w:pPr>
              <w:tabs>
                <w:tab w:val="left" w:pos="20"/>
                <w:tab w:val="left" w:pos="900"/>
              </w:tabs>
              <w:autoSpaceDE w:val="0"/>
              <w:autoSpaceDN w:val="0"/>
              <w:adjustRightInd w:val="0"/>
              <w:rPr>
                <w:rFonts w:ascii="Times" w:eastAsia="MS Mincho" w:hAnsi="Times" w:cs="MS Mincho"/>
                <w:highlight w:val="yellow"/>
              </w:rPr>
            </w:pPr>
            <w:r w:rsidRPr="007D62A3">
              <w:rPr>
                <w:rFonts w:ascii="Times" w:eastAsia="MS Mincho" w:hAnsi="Times" w:cs="MS Mincho"/>
              </w:rPr>
              <w:t xml:space="preserve">Treatment should be reserved for infection </w:t>
            </w:r>
            <w:r w:rsidRPr="007D62A3">
              <w:rPr>
                <w:rFonts w:ascii="Times" w:eastAsia="MS Mincho" w:hAnsi="Times" w:cs="MS Mincho"/>
                <w:highlight w:val="yellow"/>
              </w:rPr>
              <w:t>in infants</w:t>
            </w:r>
          </w:p>
          <w:p w14:paraId="22BEE98E" w14:textId="3AC64E98" w:rsidR="00A61025" w:rsidRPr="007D62A3" w:rsidRDefault="00A61025" w:rsidP="00A61025">
            <w:pPr>
              <w:tabs>
                <w:tab w:val="left" w:pos="20"/>
                <w:tab w:val="left" w:pos="900"/>
              </w:tabs>
              <w:autoSpaceDE w:val="0"/>
              <w:autoSpaceDN w:val="0"/>
              <w:adjustRightInd w:val="0"/>
              <w:rPr>
                <w:rFonts w:ascii="Times" w:eastAsia="MS Mincho" w:hAnsi="Times" w:cs="MS Mincho"/>
                <w:highlight w:val="yellow"/>
              </w:rPr>
            </w:pPr>
            <w:r w:rsidRPr="007D62A3">
              <w:rPr>
                <w:rFonts w:ascii="Times" w:eastAsia="MS Mincho" w:hAnsi="Times" w:cs="MS Mincho"/>
                <w:highlight w:val="yellow"/>
              </w:rPr>
              <w:t xml:space="preserve">younger than 3 </w:t>
            </w:r>
            <w:proofErr w:type="spellStart"/>
            <w:r w:rsidRPr="007D62A3">
              <w:rPr>
                <w:rFonts w:ascii="Times" w:eastAsia="MS Mincho" w:hAnsi="Times" w:cs="MS Mincho"/>
                <w:highlight w:val="yellow"/>
              </w:rPr>
              <w:t>mo</w:t>
            </w:r>
            <w:proofErr w:type="spellEnd"/>
            <w:r w:rsidRPr="007D62A3">
              <w:rPr>
                <w:rFonts w:ascii="Times" w:eastAsia="MS Mincho" w:hAnsi="Times" w:cs="MS Mincho"/>
                <w:highlight w:val="yellow"/>
              </w:rPr>
              <w:t xml:space="preserve">, and patients with </w:t>
            </w:r>
            <w:proofErr w:type="spellStart"/>
            <w:r w:rsidRPr="007D62A3">
              <w:rPr>
                <w:rFonts w:ascii="Times" w:eastAsia="MS Mincho" w:hAnsi="Times" w:cs="MS Mincho"/>
                <w:highlight w:val="yellow"/>
              </w:rPr>
              <w:t>immunocompromise</w:t>
            </w:r>
            <w:proofErr w:type="spellEnd"/>
            <w:r w:rsidRPr="007D62A3">
              <w:rPr>
                <w:rFonts w:ascii="Times" w:eastAsia="MS Mincho" w:hAnsi="Times" w:cs="MS Mincho"/>
                <w:highlight w:val="yellow"/>
              </w:rPr>
              <w:t>, malignancy, chronic GI disease,</w:t>
            </w:r>
          </w:p>
          <w:p w14:paraId="7241EBA4" w14:textId="1112B006" w:rsidR="000C60B5" w:rsidRPr="007D62A3" w:rsidRDefault="00A61025" w:rsidP="00A61025">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ghlight w:val="yellow"/>
              </w:rPr>
              <w:t>severe colitis hemolytic anemia, or HIV infection</w:t>
            </w:r>
          </w:p>
        </w:tc>
        <w:tc>
          <w:tcPr>
            <w:tcW w:w="1676" w:type="dxa"/>
          </w:tcPr>
          <w:p w14:paraId="65F9F95F" w14:textId="557AC004" w:rsidR="000C60B5" w:rsidRPr="007D62A3" w:rsidRDefault="00BC438B"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1-5 days</w:t>
            </w:r>
          </w:p>
        </w:tc>
        <w:tc>
          <w:tcPr>
            <w:tcW w:w="3289" w:type="dxa"/>
          </w:tcPr>
          <w:p w14:paraId="225CEDF5" w14:textId="34C01A75" w:rsidR="0029242A" w:rsidRPr="007D62A3" w:rsidRDefault="0029242A" w:rsidP="009B6D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See treat. Of </w:t>
            </w:r>
            <w:proofErr w:type="spellStart"/>
            <w:r w:rsidRPr="007D62A3">
              <w:rPr>
                <w:rFonts w:ascii="Times" w:eastAsia="MS Mincho" w:hAnsi="Times" w:cs="MS Mincho"/>
              </w:rPr>
              <w:t>shigella</w:t>
            </w:r>
            <w:proofErr w:type="spellEnd"/>
            <w:r w:rsidRPr="007D62A3">
              <w:rPr>
                <w:rFonts w:ascii="Times" w:eastAsia="MS Mincho" w:hAnsi="Times" w:cs="MS Mincho"/>
              </w:rPr>
              <w:t xml:space="preserve"> </w:t>
            </w:r>
          </w:p>
          <w:p w14:paraId="4EDEB29D" w14:textId="47910AEC" w:rsidR="009B6D2A" w:rsidRPr="007D62A3" w:rsidRDefault="009B6D2A" w:rsidP="009B6D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Patients without bacteremia can be treated orally for 5-7 days.</w:t>
            </w:r>
          </w:p>
          <w:p w14:paraId="6CB7B0DA" w14:textId="7A5AD89B" w:rsidR="009B6D2A" w:rsidRPr="007D62A3" w:rsidRDefault="009B6D2A" w:rsidP="009B6D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Patients with bacteremia (proven or until blood culture results are available in a high-risk host)</w:t>
            </w:r>
          </w:p>
          <w:p w14:paraId="41E0A906" w14:textId="492AFA82" w:rsidR="000C60B5" w:rsidRPr="007D62A3" w:rsidRDefault="009B6D2A" w:rsidP="009B6D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should be treated parenterally for 10-14 days</w:t>
            </w:r>
          </w:p>
        </w:tc>
      </w:tr>
      <w:tr w:rsidR="000C60B5" w14:paraId="158396C6" w14:textId="77777777" w:rsidTr="0029242A">
        <w:tc>
          <w:tcPr>
            <w:tcW w:w="2378" w:type="dxa"/>
          </w:tcPr>
          <w:p w14:paraId="47704BA8" w14:textId="77777777" w:rsidR="00BC438B" w:rsidRPr="007D62A3" w:rsidRDefault="00BC438B" w:rsidP="00BC438B">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i/>
                <w:iCs/>
              </w:rPr>
              <w:t xml:space="preserve">Vibrio </w:t>
            </w:r>
            <w:proofErr w:type="spellStart"/>
            <w:r w:rsidRPr="007D62A3">
              <w:rPr>
                <w:rFonts w:ascii="Times" w:eastAsia="MS Mincho" w:hAnsi="Times" w:cs="MS Mincho"/>
                <w:i/>
                <w:iCs/>
              </w:rPr>
              <w:t>cholerae</w:t>
            </w:r>
            <w:proofErr w:type="spellEnd"/>
            <w:r w:rsidRPr="007D62A3">
              <w:rPr>
                <w:rFonts w:ascii="Times" w:eastAsia="MS Mincho" w:hAnsi="Times" w:cs="MS Mincho"/>
                <w:i/>
                <w:iCs/>
              </w:rPr>
              <w:t xml:space="preserve"> </w:t>
            </w:r>
            <w:r w:rsidRPr="007D62A3">
              <w:rPr>
                <w:rFonts w:ascii="Times" w:eastAsia="MS Mincho" w:hAnsi="Times" w:cs="MS Mincho"/>
              </w:rPr>
              <w:t>O1</w:t>
            </w:r>
          </w:p>
          <w:p w14:paraId="2ACEED12" w14:textId="3A1358AE" w:rsidR="000C60B5" w:rsidRPr="007D62A3" w:rsidRDefault="00BC438B" w:rsidP="00BC438B">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and O139</w:t>
            </w:r>
          </w:p>
        </w:tc>
        <w:tc>
          <w:tcPr>
            <w:tcW w:w="3447" w:type="dxa"/>
          </w:tcPr>
          <w:p w14:paraId="5F699C9C" w14:textId="77777777" w:rsidR="000C60B5" w:rsidRPr="007D62A3" w:rsidRDefault="000C60B5" w:rsidP="002A311F">
            <w:pPr>
              <w:tabs>
                <w:tab w:val="left" w:pos="20"/>
                <w:tab w:val="left" w:pos="900"/>
              </w:tabs>
              <w:autoSpaceDE w:val="0"/>
              <w:autoSpaceDN w:val="0"/>
              <w:adjustRightInd w:val="0"/>
              <w:rPr>
                <w:rFonts w:ascii="Times" w:eastAsia="MS Mincho" w:hAnsi="Times" w:cs="MS Mincho"/>
              </w:rPr>
            </w:pPr>
          </w:p>
        </w:tc>
        <w:tc>
          <w:tcPr>
            <w:tcW w:w="1676" w:type="dxa"/>
          </w:tcPr>
          <w:p w14:paraId="71A9FB0A" w14:textId="4E9DE4D8" w:rsidR="000C60B5" w:rsidRPr="007D62A3" w:rsidRDefault="00BC438B"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1-5 days</w:t>
            </w:r>
          </w:p>
        </w:tc>
        <w:tc>
          <w:tcPr>
            <w:tcW w:w="3289" w:type="dxa"/>
          </w:tcPr>
          <w:p w14:paraId="581FB89A"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Antibiotics are not recommended for mild diarrhea that is</w:t>
            </w:r>
          </w:p>
          <w:p w14:paraId="53F9D0DF"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tolerable, is not distressing, and does not interfere with planned activities. When</w:t>
            </w:r>
          </w:p>
          <w:p w14:paraId="31CEEE8D"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empiric therapy is required abroad, </w:t>
            </w:r>
            <w:r w:rsidRPr="007D62A3">
              <w:rPr>
                <w:rFonts w:ascii="Times" w:eastAsia="MS Mincho" w:hAnsi="Times" w:cs="MS Mincho"/>
                <w:highlight w:val="yellow"/>
              </w:rPr>
              <w:t>azithromycin</w:t>
            </w:r>
            <w:r w:rsidRPr="007D62A3">
              <w:rPr>
                <w:rFonts w:ascii="Times" w:eastAsia="MS Mincho" w:hAnsi="Times" w:cs="MS Mincho"/>
              </w:rPr>
              <w:t xml:space="preserve"> is suggested for young</w:t>
            </w:r>
          </w:p>
          <w:p w14:paraId="6AA27482"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children. </w:t>
            </w:r>
            <w:r w:rsidRPr="007D62A3">
              <w:rPr>
                <w:rFonts w:ascii="Times" w:eastAsia="MS Mincho" w:hAnsi="Times" w:cs="MS Mincho"/>
                <w:highlight w:val="yellow"/>
              </w:rPr>
              <w:t>Fluoroquinolones</w:t>
            </w:r>
            <w:r w:rsidRPr="007D62A3">
              <w:rPr>
                <w:rFonts w:ascii="Times" w:eastAsia="MS Mincho" w:hAnsi="Times" w:cs="MS Mincho"/>
              </w:rPr>
              <w:t xml:space="preserve"> are recommended for older children and adults and</w:t>
            </w:r>
          </w:p>
          <w:p w14:paraId="755C7E88"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as second line therapy for younger children. Short-duration (3 days) therapy is</w:t>
            </w:r>
          </w:p>
          <w:p w14:paraId="21109DD4" w14:textId="13097C07" w:rsidR="000C60B5"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effective. </w:t>
            </w:r>
          </w:p>
        </w:tc>
      </w:tr>
      <w:tr w:rsidR="000C60B5" w14:paraId="5C971278" w14:textId="77777777" w:rsidTr="0029242A">
        <w:tc>
          <w:tcPr>
            <w:tcW w:w="2378" w:type="dxa"/>
          </w:tcPr>
          <w:p w14:paraId="363324A6" w14:textId="77777777" w:rsidR="00BC438B" w:rsidRPr="007D62A3" w:rsidRDefault="00BC438B" w:rsidP="00BC438B">
            <w:pPr>
              <w:tabs>
                <w:tab w:val="left" w:pos="20"/>
                <w:tab w:val="left" w:pos="900"/>
              </w:tabs>
              <w:autoSpaceDE w:val="0"/>
              <w:autoSpaceDN w:val="0"/>
              <w:adjustRightInd w:val="0"/>
              <w:rPr>
                <w:rFonts w:ascii="Times" w:eastAsia="MS Mincho" w:hAnsi="Times" w:cs="MS Mincho"/>
                <w:i/>
                <w:iCs/>
              </w:rPr>
            </w:pPr>
            <w:bookmarkStart w:id="0" w:name="_GoBack"/>
            <w:bookmarkEnd w:id="0"/>
            <w:proofErr w:type="spellStart"/>
            <w:r w:rsidRPr="007D62A3">
              <w:rPr>
                <w:rFonts w:ascii="Times" w:eastAsia="MS Mincho" w:hAnsi="Times" w:cs="MS Mincho"/>
                <w:i/>
                <w:iCs/>
              </w:rPr>
              <w:t>Entamoeba</w:t>
            </w:r>
            <w:proofErr w:type="spellEnd"/>
          </w:p>
          <w:p w14:paraId="6E77D4FA" w14:textId="6311CE4B" w:rsidR="000C60B5" w:rsidRPr="007D62A3" w:rsidRDefault="00BC438B" w:rsidP="00BC438B">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i/>
                <w:iCs/>
              </w:rPr>
              <w:t>histolytica</w:t>
            </w:r>
            <w:proofErr w:type="spellEnd"/>
          </w:p>
        </w:tc>
        <w:tc>
          <w:tcPr>
            <w:tcW w:w="3447" w:type="dxa"/>
          </w:tcPr>
          <w:p w14:paraId="04EAD990"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Treat the following conditions:</w:t>
            </w:r>
          </w:p>
          <w:p w14:paraId="40A92555"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Asymptomatic cyst </w:t>
            </w:r>
            <w:proofErr w:type="spellStart"/>
            <w:r w:rsidRPr="007D62A3">
              <w:rPr>
                <w:rFonts w:ascii="Times" w:eastAsia="MS Mincho" w:hAnsi="Times" w:cs="MS Mincho"/>
              </w:rPr>
              <w:t>excretors</w:t>
            </w:r>
            <w:proofErr w:type="spellEnd"/>
          </w:p>
          <w:p w14:paraId="3409FFCF"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Mild to moderate intestinal disease</w:t>
            </w:r>
          </w:p>
          <w:p w14:paraId="7EA77F30"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Severe intestinal or </w:t>
            </w:r>
            <w:proofErr w:type="spellStart"/>
            <w:r w:rsidRPr="007D62A3">
              <w:rPr>
                <w:rFonts w:ascii="Times" w:eastAsia="MS Mincho" w:hAnsi="Times" w:cs="MS Mincho"/>
              </w:rPr>
              <w:t>extraintestinal</w:t>
            </w:r>
            <w:proofErr w:type="spellEnd"/>
            <w:r w:rsidRPr="007D62A3">
              <w:rPr>
                <w:rFonts w:ascii="Times" w:eastAsia="MS Mincho" w:hAnsi="Times" w:cs="MS Mincho"/>
              </w:rPr>
              <w:t xml:space="preserve"> disease (including liver</w:t>
            </w:r>
          </w:p>
          <w:p w14:paraId="06327748" w14:textId="204F401C" w:rsidR="000C60B5"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abscess)               </w:t>
            </w:r>
          </w:p>
        </w:tc>
        <w:tc>
          <w:tcPr>
            <w:tcW w:w="1676" w:type="dxa"/>
          </w:tcPr>
          <w:p w14:paraId="5916AD64" w14:textId="0CFCA907" w:rsidR="000C60B5" w:rsidRPr="007D62A3" w:rsidRDefault="00BC438B"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2-4 </w:t>
            </w:r>
            <w:proofErr w:type="spellStart"/>
            <w:r w:rsidRPr="007D62A3">
              <w:rPr>
                <w:rFonts w:ascii="Times" w:eastAsia="MS Mincho" w:hAnsi="Times" w:cs="MS Mincho"/>
              </w:rPr>
              <w:t>wks</w:t>
            </w:r>
            <w:proofErr w:type="spellEnd"/>
          </w:p>
        </w:tc>
        <w:tc>
          <w:tcPr>
            <w:tcW w:w="3289" w:type="dxa"/>
          </w:tcPr>
          <w:p w14:paraId="532A10F3" w14:textId="77777777" w:rsidR="0029242A" w:rsidRPr="007D62A3" w:rsidRDefault="0029242A" w:rsidP="0029242A">
            <w:pPr>
              <w:tabs>
                <w:tab w:val="left" w:pos="20"/>
                <w:tab w:val="left" w:pos="900"/>
              </w:tabs>
              <w:autoSpaceDE w:val="0"/>
              <w:autoSpaceDN w:val="0"/>
              <w:adjustRightInd w:val="0"/>
              <w:rPr>
                <w:rFonts w:ascii="Times" w:eastAsia="MS Mincho" w:hAnsi="Times" w:cs="MS Mincho"/>
                <w:i/>
                <w:iCs/>
              </w:rPr>
            </w:pPr>
            <w:r w:rsidRPr="007D62A3">
              <w:rPr>
                <w:rFonts w:ascii="Times" w:eastAsia="MS Mincho" w:hAnsi="Times" w:cs="MS Mincho"/>
                <w:i/>
                <w:iCs/>
              </w:rPr>
              <w:t xml:space="preserve">Asymptomatic cyst </w:t>
            </w:r>
            <w:proofErr w:type="spellStart"/>
            <w:r w:rsidRPr="007D62A3">
              <w:rPr>
                <w:rFonts w:ascii="Times" w:eastAsia="MS Mincho" w:hAnsi="Times" w:cs="MS Mincho"/>
                <w:i/>
                <w:iCs/>
              </w:rPr>
              <w:t>excretors</w:t>
            </w:r>
            <w:proofErr w:type="spellEnd"/>
            <w:r w:rsidRPr="007D62A3">
              <w:rPr>
                <w:rFonts w:ascii="Times" w:eastAsia="MS Mincho" w:hAnsi="Times" w:cs="MS Mincho"/>
                <w:i/>
                <w:iCs/>
              </w:rPr>
              <w:t>:</w:t>
            </w:r>
          </w:p>
          <w:p w14:paraId="0FD91ED6"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w:t>
            </w:r>
            <w:proofErr w:type="spellStart"/>
            <w:r w:rsidRPr="007D62A3">
              <w:rPr>
                <w:rFonts w:ascii="Times" w:eastAsia="MS Mincho" w:hAnsi="Times" w:cs="MS Mincho"/>
              </w:rPr>
              <w:t>Iodoquinol</w:t>
            </w:r>
            <w:proofErr w:type="spellEnd"/>
            <w:r w:rsidRPr="007D62A3">
              <w:rPr>
                <w:rFonts w:ascii="Times" w:eastAsia="MS Mincho" w:hAnsi="Times" w:cs="MS Mincho"/>
              </w:rPr>
              <w:t xml:space="preserve"> PO 30-40</w:t>
            </w:r>
          </w:p>
          <w:p w14:paraId="3CD6A4CB" w14:textId="6D72F852" w:rsidR="0029242A" w:rsidRPr="007D62A3" w:rsidRDefault="007D62A3" w:rsidP="007D62A3">
            <w:pPr>
              <w:tabs>
                <w:tab w:val="left" w:pos="20"/>
                <w:tab w:val="left" w:pos="900"/>
              </w:tabs>
              <w:autoSpaceDE w:val="0"/>
              <w:autoSpaceDN w:val="0"/>
              <w:adjustRightInd w:val="0"/>
              <w:rPr>
                <w:rFonts w:ascii="Times" w:eastAsia="MS Mincho" w:hAnsi="Times" w:cs="MS Mincho"/>
              </w:rPr>
            </w:pPr>
            <w:r>
              <w:rPr>
                <w:rFonts w:ascii="Times" w:eastAsia="MS Mincho" w:hAnsi="Times" w:cs="MS Mincho"/>
              </w:rPr>
              <w:t xml:space="preserve">mg/kg/day, max 2 g, divided </w:t>
            </w:r>
            <w:proofErr w:type="spellStart"/>
            <w:r>
              <w:rPr>
                <w:rFonts w:ascii="Times" w:eastAsia="MS Mincho" w:hAnsi="Times" w:cs="MS Mincho"/>
              </w:rPr>
              <w:t>tid</w:t>
            </w:r>
            <w:proofErr w:type="spellEnd"/>
            <w:r>
              <w:rPr>
                <w:rFonts w:ascii="Times" w:eastAsia="MS Mincho" w:hAnsi="Times" w:cs="MS Mincho"/>
              </w:rPr>
              <w:t xml:space="preserve"> </w:t>
            </w:r>
            <w:r w:rsidR="0029242A" w:rsidRPr="007D62A3">
              <w:rPr>
                <w:rFonts w:ascii="Times" w:eastAsia="MS Mincho" w:hAnsi="Times" w:cs="MS Mincho" w:hint="eastAsia"/>
              </w:rPr>
              <w:t>×</w:t>
            </w:r>
            <w:r w:rsidR="0029242A" w:rsidRPr="007D62A3">
              <w:rPr>
                <w:rFonts w:ascii="Times" w:eastAsia="MS Mincho" w:hAnsi="Times" w:cs="MS Mincho"/>
              </w:rPr>
              <w:t xml:space="preserve"> 20 days; OR</w:t>
            </w:r>
          </w:p>
          <w:p w14:paraId="117CDD2F"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w:t>
            </w:r>
            <w:proofErr w:type="spellStart"/>
            <w:r w:rsidRPr="007D62A3">
              <w:rPr>
                <w:rFonts w:ascii="Times" w:eastAsia="MS Mincho" w:hAnsi="Times" w:cs="MS Mincho"/>
              </w:rPr>
              <w:t>Paromomycin</w:t>
            </w:r>
            <w:proofErr w:type="spellEnd"/>
            <w:r w:rsidRPr="007D62A3">
              <w:rPr>
                <w:rFonts w:ascii="Times" w:eastAsia="MS Mincho" w:hAnsi="Times" w:cs="MS Mincho"/>
              </w:rPr>
              <w:t xml:space="preserve"> PO 25-35</w:t>
            </w:r>
          </w:p>
          <w:p w14:paraId="7E3E1AF4"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mg/kg/d divided </w:t>
            </w:r>
            <w:proofErr w:type="spellStart"/>
            <w:r w:rsidRPr="007D62A3">
              <w:rPr>
                <w:rFonts w:ascii="Times" w:eastAsia="MS Mincho" w:hAnsi="Times" w:cs="MS Mincho"/>
              </w:rPr>
              <w:t>tid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7 days;</w:t>
            </w:r>
          </w:p>
          <w:p w14:paraId="2F9CFC67" w14:textId="77777777" w:rsidR="0029242A" w:rsidRPr="007D62A3" w:rsidRDefault="0029242A" w:rsidP="0029242A">
            <w:pPr>
              <w:tabs>
                <w:tab w:val="left" w:pos="20"/>
                <w:tab w:val="left" w:pos="900"/>
              </w:tabs>
              <w:autoSpaceDE w:val="0"/>
              <w:autoSpaceDN w:val="0"/>
              <w:adjustRightInd w:val="0"/>
              <w:rPr>
                <w:rFonts w:ascii="Times" w:eastAsia="MS Mincho" w:hAnsi="Times" w:cs="MS Mincho"/>
                <w:i/>
                <w:iCs/>
              </w:rPr>
            </w:pPr>
            <w:r w:rsidRPr="007D62A3">
              <w:rPr>
                <w:rFonts w:ascii="Times" w:eastAsia="MS Mincho" w:hAnsi="Times" w:cs="MS Mincho"/>
                <w:i/>
                <w:iCs/>
              </w:rPr>
              <w:t>Mild to moderate intestinal</w:t>
            </w:r>
          </w:p>
          <w:p w14:paraId="348BB557" w14:textId="77777777" w:rsidR="0029242A" w:rsidRPr="007D62A3" w:rsidRDefault="0029242A" w:rsidP="0029242A">
            <w:pPr>
              <w:tabs>
                <w:tab w:val="left" w:pos="20"/>
                <w:tab w:val="left" w:pos="900"/>
              </w:tabs>
              <w:autoSpaceDE w:val="0"/>
              <w:autoSpaceDN w:val="0"/>
              <w:adjustRightInd w:val="0"/>
              <w:rPr>
                <w:rFonts w:ascii="Times" w:eastAsia="MS Mincho" w:hAnsi="Times" w:cs="MS Mincho"/>
                <w:i/>
                <w:iCs/>
              </w:rPr>
            </w:pPr>
            <w:r w:rsidRPr="007D62A3">
              <w:rPr>
                <w:rFonts w:ascii="Times" w:eastAsia="MS Mincho" w:hAnsi="Times" w:cs="MS Mincho"/>
                <w:i/>
                <w:iCs/>
              </w:rPr>
              <w:t>disease and severe intestinal</w:t>
            </w:r>
          </w:p>
          <w:p w14:paraId="6EB88DBD" w14:textId="77777777" w:rsidR="0029242A" w:rsidRPr="007D62A3" w:rsidRDefault="0029242A" w:rsidP="0029242A">
            <w:pPr>
              <w:tabs>
                <w:tab w:val="left" w:pos="20"/>
                <w:tab w:val="left" w:pos="900"/>
              </w:tabs>
              <w:autoSpaceDE w:val="0"/>
              <w:autoSpaceDN w:val="0"/>
              <w:adjustRightInd w:val="0"/>
              <w:rPr>
                <w:rFonts w:ascii="Times" w:eastAsia="MS Mincho" w:hAnsi="Times" w:cs="MS Mincho"/>
                <w:i/>
                <w:iCs/>
              </w:rPr>
            </w:pPr>
            <w:r w:rsidRPr="007D62A3">
              <w:rPr>
                <w:rFonts w:ascii="Times" w:eastAsia="MS Mincho" w:hAnsi="Times" w:cs="MS Mincho"/>
                <w:i/>
                <w:iCs/>
              </w:rPr>
              <w:t>or extra-intestinal disease:</w:t>
            </w:r>
          </w:p>
          <w:p w14:paraId="39228246"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Metronidazole PO 30-40</w:t>
            </w:r>
          </w:p>
          <w:p w14:paraId="7BEC7F95"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mg/kg/day divided </w:t>
            </w:r>
            <w:proofErr w:type="spellStart"/>
            <w:r w:rsidRPr="007D62A3">
              <w:rPr>
                <w:rFonts w:ascii="Times" w:eastAsia="MS Mincho" w:hAnsi="Times" w:cs="MS Mincho"/>
              </w:rPr>
              <w:t>tid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7-10</w:t>
            </w:r>
          </w:p>
          <w:p w14:paraId="3AE77443"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days; OR</w:t>
            </w:r>
          </w:p>
          <w:p w14:paraId="5C63EF00"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lastRenderedPageBreak/>
              <w:t>•</w:t>
            </w:r>
            <w:r w:rsidRPr="007D62A3">
              <w:rPr>
                <w:rFonts w:ascii="Times" w:eastAsia="MS Mincho" w:hAnsi="Times" w:cs="MS Mincho"/>
              </w:rPr>
              <w:t xml:space="preserve"> </w:t>
            </w:r>
            <w:proofErr w:type="spellStart"/>
            <w:r w:rsidRPr="007D62A3">
              <w:rPr>
                <w:rFonts w:ascii="Times" w:eastAsia="MS Mincho" w:hAnsi="Times" w:cs="MS Mincho"/>
              </w:rPr>
              <w:t>Tinidazole</w:t>
            </w:r>
            <w:proofErr w:type="spellEnd"/>
            <w:r w:rsidRPr="007D62A3">
              <w:rPr>
                <w:rFonts w:ascii="Times" w:eastAsia="MS Mincho" w:hAnsi="Times" w:cs="MS Mincho"/>
              </w:rPr>
              <w:t xml:space="preserve"> PO 50 mg/kg, single</w:t>
            </w:r>
          </w:p>
          <w:p w14:paraId="00D4C9D7"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dose, max 2 g (for children </w:t>
            </w:r>
            <w:r w:rsidRPr="007D62A3">
              <w:rPr>
                <w:rFonts w:ascii="Times" w:eastAsia="MS Mincho" w:hAnsi="Times" w:cs="MS Mincho" w:hint="eastAsia"/>
              </w:rPr>
              <w:t>≥</w:t>
            </w:r>
            <w:r w:rsidRPr="007D62A3">
              <w:rPr>
                <w:rFonts w:ascii="Times" w:eastAsia="MS Mincho" w:hAnsi="Times" w:cs="MS Mincho"/>
              </w:rPr>
              <w:t xml:space="preserve"> 3</w:t>
            </w:r>
          </w:p>
          <w:p w14:paraId="5C46105E" w14:textId="271D3401" w:rsidR="0029242A" w:rsidRPr="007D62A3" w:rsidRDefault="0029242A" w:rsidP="007D62A3">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rPr>
              <w:t>yr</w:t>
            </w:r>
            <w:proofErr w:type="spellEnd"/>
            <w:r w:rsidRPr="007D62A3">
              <w:rPr>
                <w:rFonts w:ascii="Times" w:eastAsia="MS Mincho" w:hAnsi="Times" w:cs="MS Mincho"/>
              </w:rPr>
              <w:t xml:space="preserve"> old) </w:t>
            </w:r>
            <w:r w:rsidRPr="007D62A3">
              <w:rPr>
                <w:rFonts w:ascii="Times" w:eastAsia="MS Mincho" w:hAnsi="Times" w:cs="MS Mincho" w:hint="eastAsia"/>
              </w:rPr>
              <w:t>×</w:t>
            </w:r>
            <w:r w:rsidRPr="007D62A3">
              <w:rPr>
                <w:rFonts w:ascii="Times" w:eastAsia="MS Mincho" w:hAnsi="Times" w:cs="MS Mincho"/>
              </w:rPr>
              <w:t xml:space="preserve"> </w:t>
            </w:r>
            <w:r w:rsidR="007D62A3">
              <w:rPr>
                <w:rFonts w:ascii="Times" w:eastAsia="MS Mincho" w:hAnsi="Times" w:cs="MS Mincho"/>
              </w:rPr>
              <w:t xml:space="preserve">3 days, OR 5 days for </w:t>
            </w:r>
            <w:r w:rsidRPr="007D62A3">
              <w:rPr>
                <w:rFonts w:ascii="Times" w:eastAsia="MS Mincho" w:hAnsi="Times" w:cs="MS Mincho"/>
              </w:rPr>
              <w:t>severe disease</w:t>
            </w:r>
          </w:p>
          <w:p w14:paraId="06EEDDD0"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EITHER FOLLOWED BY</w:t>
            </w:r>
          </w:p>
          <w:p w14:paraId="14C02B1D"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(to prevent relapse)</w:t>
            </w:r>
          </w:p>
          <w:p w14:paraId="2B42B401"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w:t>
            </w:r>
            <w:proofErr w:type="spellStart"/>
            <w:r w:rsidRPr="007D62A3">
              <w:rPr>
                <w:rFonts w:ascii="Times" w:eastAsia="MS Mincho" w:hAnsi="Times" w:cs="MS Mincho"/>
              </w:rPr>
              <w:t>Iodoquinol</w:t>
            </w:r>
            <w:proofErr w:type="spellEnd"/>
            <w:r w:rsidRPr="007D62A3">
              <w:rPr>
                <w:rFonts w:ascii="Times" w:eastAsia="MS Mincho" w:hAnsi="Times" w:cs="MS Mincho"/>
              </w:rPr>
              <w:t xml:space="preserve"> PO 30-40 mg/kg/day</w:t>
            </w:r>
          </w:p>
          <w:p w14:paraId="3900543E"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rPr>
              <w:t>tid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20 days;</w:t>
            </w:r>
          </w:p>
          <w:p w14:paraId="5CACAC1C"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OR</w:t>
            </w:r>
          </w:p>
          <w:p w14:paraId="675382FD" w14:textId="77777777" w:rsidR="0029242A"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w:t>
            </w:r>
            <w:proofErr w:type="spellStart"/>
            <w:r w:rsidRPr="007D62A3">
              <w:rPr>
                <w:rFonts w:ascii="Times" w:eastAsia="MS Mincho" w:hAnsi="Times" w:cs="MS Mincho"/>
              </w:rPr>
              <w:t>Paromomycin</w:t>
            </w:r>
            <w:proofErr w:type="spellEnd"/>
            <w:r w:rsidRPr="007D62A3">
              <w:rPr>
                <w:rFonts w:ascii="Times" w:eastAsia="MS Mincho" w:hAnsi="Times" w:cs="MS Mincho"/>
              </w:rPr>
              <w:t xml:space="preserve"> PO 25-35</w:t>
            </w:r>
          </w:p>
          <w:p w14:paraId="745AFF74" w14:textId="0AA65B7A" w:rsidR="000C60B5" w:rsidRPr="007D62A3" w:rsidRDefault="0029242A" w:rsidP="0029242A">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mg/kg/day </w:t>
            </w:r>
            <w:proofErr w:type="spellStart"/>
            <w:r w:rsidRPr="007D62A3">
              <w:rPr>
                <w:rFonts w:ascii="Times" w:eastAsia="MS Mincho" w:hAnsi="Times" w:cs="MS Mincho"/>
              </w:rPr>
              <w:t>tid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7 days  </w:t>
            </w:r>
          </w:p>
          <w:p w14:paraId="5606C3EC" w14:textId="2455383B" w:rsidR="000C60B5" w:rsidRPr="007D62A3" w:rsidRDefault="000C60B5" w:rsidP="002A311F">
            <w:pPr>
              <w:tabs>
                <w:tab w:val="left" w:pos="20"/>
                <w:tab w:val="left" w:pos="900"/>
              </w:tabs>
              <w:autoSpaceDE w:val="0"/>
              <w:autoSpaceDN w:val="0"/>
              <w:adjustRightInd w:val="0"/>
              <w:rPr>
                <w:rFonts w:ascii="Times" w:eastAsia="MS Mincho" w:hAnsi="Times" w:cs="MS Mincho"/>
              </w:rPr>
            </w:pPr>
          </w:p>
        </w:tc>
      </w:tr>
      <w:tr w:rsidR="000C60B5" w14:paraId="1504AD11" w14:textId="77777777" w:rsidTr="0029242A">
        <w:tc>
          <w:tcPr>
            <w:tcW w:w="2378" w:type="dxa"/>
          </w:tcPr>
          <w:p w14:paraId="3462D9F6" w14:textId="77777777" w:rsidR="00DC12D3" w:rsidRPr="007D62A3" w:rsidRDefault="00DC12D3" w:rsidP="00DC12D3">
            <w:pPr>
              <w:tabs>
                <w:tab w:val="left" w:pos="20"/>
                <w:tab w:val="left" w:pos="900"/>
              </w:tabs>
              <w:autoSpaceDE w:val="0"/>
              <w:autoSpaceDN w:val="0"/>
              <w:adjustRightInd w:val="0"/>
              <w:rPr>
                <w:rFonts w:ascii="Times" w:eastAsia="MS Mincho" w:hAnsi="Times" w:cs="MS Mincho"/>
                <w:i/>
                <w:iCs/>
              </w:rPr>
            </w:pPr>
            <w:r w:rsidRPr="007D62A3">
              <w:rPr>
                <w:rFonts w:ascii="Times" w:eastAsia="MS Mincho" w:hAnsi="Times" w:cs="MS Mincho"/>
                <w:i/>
                <w:iCs/>
              </w:rPr>
              <w:lastRenderedPageBreak/>
              <w:t>Giardia</w:t>
            </w:r>
          </w:p>
          <w:p w14:paraId="7397FE3A" w14:textId="4F507D12" w:rsidR="000C60B5" w:rsidRPr="007D62A3" w:rsidRDefault="00DC12D3" w:rsidP="00DC12D3">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i/>
                <w:iCs/>
              </w:rPr>
              <w:t>intestinalis</w:t>
            </w:r>
            <w:proofErr w:type="spellEnd"/>
          </w:p>
        </w:tc>
        <w:tc>
          <w:tcPr>
            <w:tcW w:w="3447" w:type="dxa"/>
          </w:tcPr>
          <w:p w14:paraId="2900ECA2" w14:textId="3D4753CA" w:rsidR="000C60B5"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Persistent symptoms</w:t>
            </w:r>
          </w:p>
        </w:tc>
        <w:tc>
          <w:tcPr>
            <w:tcW w:w="1676" w:type="dxa"/>
          </w:tcPr>
          <w:p w14:paraId="2382DC8B" w14:textId="6B49EA85" w:rsidR="000C60B5" w:rsidRPr="007D62A3" w:rsidRDefault="00DC12D3" w:rsidP="002A311F">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1-4 </w:t>
            </w:r>
            <w:proofErr w:type="spellStart"/>
            <w:r w:rsidRPr="007D62A3">
              <w:rPr>
                <w:rFonts w:ascii="Times" w:eastAsia="MS Mincho" w:hAnsi="Times" w:cs="MS Mincho"/>
              </w:rPr>
              <w:t>wks</w:t>
            </w:r>
            <w:proofErr w:type="spellEnd"/>
          </w:p>
        </w:tc>
        <w:tc>
          <w:tcPr>
            <w:tcW w:w="3289" w:type="dxa"/>
          </w:tcPr>
          <w:p w14:paraId="219437EC"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rPr>
              <w:t>Tinidazole</w:t>
            </w:r>
            <w:proofErr w:type="spellEnd"/>
            <w:r w:rsidRPr="007D62A3">
              <w:rPr>
                <w:rFonts w:ascii="Times" w:eastAsia="MS Mincho" w:hAnsi="Times" w:cs="MS Mincho"/>
              </w:rPr>
              <w:t xml:space="preserve"> PO 50 mg/kg, single</w:t>
            </w:r>
          </w:p>
          <w:p w14:paraId="4E321ABF"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dose, max 2 g (for children </w:t>
            </w:r>
            <w:r w:rsidRPr="007D62A3">
              <w:rPr>
                <w:rFonts w:ascii="Times" w:eastAsia="MS Mincho" w:hAnsi="Times" w:cs="MS Mincho" w:hint="eastAsia"/>
              </w:rPr>
              <w:t>≥</w:t>
            </w:r>
            <w:r w:rsidRPr="007D62A3">
              <w:rPr>
                <w:rFonts w:ascii="Times" w:eastAsia="MS Mincho" w:hAnsi="Times" w:cs="MS Mincho"/>
              </w:rPr>
              <w:t xml:space="preserve"> 3</w:t>
            </w:r>
          </w:p>
          <w:p w14:paraId="7338EC32"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proofErr w:type="spellStart"/>
            <w:r w:rsidRPr="007D62A3">
              <w:rPr>
                <w:rFonts w:ascii="Times" w:eastAsia="MS Mincho" w:hAnsi="Times" w:cs="MS Mincho"/>
              </w:rPr>
              <w:t>yr</w:t>
            </w:r>
            <w:proofErr w:type="spellEnd"/>
            <w:r w:rsidRPr="007D62A3">
              <w:rPr>
                <w:rFonts w:ascii="Times" w:eastAsia="MS Mincho" w:hAnsi="Times" w:cs="MS Mincho"/>
              </w:rPr>
              <w:t xml:space="preserve"> old); OR</w:t>
            </w:r>
          </w:p>
          <w:p w14:paraId="69CA400F"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w:t>
            </w:r>
            <w:proofErr w:type="spellStart"/>
            <w:r w:rsidRPr="007D62A3">
              <w:rPr>
                <w:rFonts w:ascii="Times" w:eastAsia="MS Mincho" w:hAnsi="Times" w:cs="MS Mincho"/>
              </w:rPr>
              <w:t>Nitazoxanide</w:t>
            </w:r>
            <w:proofErr w:type="spellEnd"/>
            <w:r w:rsidRPr="007D62A3">
              <w:rPr>
                <w:rFonts w:ascii="Times" w:eastAsia="MS Mincho" w:hAnsi="Times" w:cs="MS Mincho"/>
              </w:rPr>
              <w:t xml:space="preserve"> PO; OR</w:t>
            </w:r>
          </w:p>
          <w:p w14:paraId="51C0163D" w14:textId="227E5163"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Age 1-3 </w:t>
            </w:r>
            <w:proofErr w:type="spellStart"/>
            <w:r w:rsidRPr="007D62A3">
              <w:rPr>
                <w:rFonts w:ascii="Times" w:eastAsia="MS Mincho" w:hAnsi="Times" w:cs="MS Mincho"/>
              </w:rPr>
              <w:t>yr</w:t>
            </w:r>
            <w:proofErr w:type="spellEnd"/>
            <w:r w:rsidRPr="007D62A3">
              <w:rPr>
                <w:rFonts w:ascii="Times" w:eastAsia="MS Mincho" w:hAnsi="Times" w:cs="MS Mincho"/>
              </w:rPr>
              <w:t xml:space="preserve">: 100 mg bid </w:t>
            </w:r>
            <w:r w:rsidRPr="007D62A3">
              <w:rPr>
                <w:rFonts w:ascii="Times" w:eastAsia="MS Mincho" w:hAnsi="Times" w:cs="MS Mincho" w:hint="eastAsia"/>
              </w:rPr>
              <w:t>×</w:t>
            </w:r>
            <w:r w:rsidRPr="007D62A3">
              <w:rPr>
                <w:rFonts w:ascii="Times" w:eastAsia="MS Mincho" w:hAnsi="Times" w:cs="MS Mincho"/>
              </w:rPr>
              <w:t xml:space="preserve"> 3 days</w:t>
            </w:r>
          </w:p>
          <w:p w14:paraId="21B607B0" w14:textId="4A20AE20"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Age 4-11 </w:t>
            </w:r>
            <w:proofErr w:type="spellStart"/>
            <w:r w:rsidRPr="007D62A3">
              <w:rPr>
                <w:rFonts w:ascii="Times" w:eastAsia="MS Mincho" w:hAnsi="Times" w:cs="MS Mincho"/>
              </w:rPr>
              <w:t>yr</w:t>
            </w:r>
            <w:proofErr w:type="spellEnd"/>
            <w:r w:rsidRPr="007D62A3">
              <w:rPr>
                <w:rFonts w:ascii="Times" w:eastAsia="MS Mincho" w:hAnsi="Times" w:cs="MS Mincho"/>
              </w:rPr>
              <w:t xml:space="preserve">: 200 mg bid </w:t>
            </w:r>
            <w:r w:rsidRPr="007D62A3">
              <w:rPr>
                <w:rFonts w:ascii="Times" w:eastAsia="MS Mincho" w:hAnsi="Times" w:cs="MS Mincho" w:hint="eastAsia"/>
              </w:rPr>
              <w:t>×</w:t>
            </w:r>
            <w:r w:rsidRPr="007D62A3">
              <w:rPr>
                <w:rFonts w:ascii="Times" w:eastAsia="MS Mincho" w:hAnsi="Times" w:cs="MS Mincho"/>
              </w:rPr>
              <w:t xml:space="preserve"> 3 days</w:t>
            </w:r>
          </w:p>
          <w:p w14:paraId="5D646A12" w14:textId="313DEB0A"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Age over 11 </w:t>
            </w:r>
            <w:proofErr w:type="spellStart"/>
            <w:r w:rsidRPr="007D62A3">
              <w:rPr>
                <w:rFonts w:ascii="Times" w:eastAsia="MS Mincho" w:hAnsi="Times" w:cs="MS Mincho"/>
              </w:rPr>
              <w:t>yr</w:t>
            </w:r>
            <w:proofErr w:type="spellEnd"/>
            <w:r w:rsidRPr="007D62A3">
              <w:rPr>
                <w:rFonts w:ascii="Times" w:eastAsia="MS Mincho" w:hAnsi="Times" w:cs="MS Mincho"/>
              </w:rPr>
              <w:t xml:space="preserve">: 500 mg bid </w:t>
            </w:r>
            <w:r w:rsidRPr="007D62A3">
              <w:rPr>
                <w:rFonts w:ascii="Times" w:eastAsia="MS Mincho" w:hAnsi="Times" w:cs="MS Mincho" w:hint="eastAsia"/>
              </w:rPr>
              <w:t>×</w:t>
            </w:r>
            <w:r w:rsidRPr="007D62A3">
              <w:rPr>
                <w:rFonts w:ascii="Times" w:eastAsia="MS Mincho" w:hAnsi="Times" w:cs="MS Mincho"/>
              </w:rPr>
              <w:t xml:space="preserve"> 3 days</w:t>
            </w:r>
          </w:p>
          <w:p w14:paraId="70460F6D" w14:textId="77777777" w:rsidR="007D62A3"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hint="eastAsia"/>
              </w:rPr>
              <w:t>•</w:t>
            </w:r>
            <w:r w:rsidRPr="007D62A3">
              <w:rPr>
                <w:rFonts w:ascii="Times" w:eastAsia="MS Mincho" w:hAnsi="Times" w:cs="MS Mincho"/>
              </w:rPr>
              <w:t xml:space="preserve"> Metronidazole PO 30-40</w:t>
            </w:r>
          </w:p>
          <w:p w14:paraId="4259533C" w14:textId="385D30C9" w:rsidR="000C60B5" w:rsidRPr="007D62A3" w:rsidRDefault="007D62A3" w:rsidP="007D62A3">
            <w:pPr>
              <w:tabs>
                <w:tab w:val="left" w:pos="20"/>
                <w:tab w:val="left" w:pos="900"/>
              </w:tabs>
              <w:autoSpaceDE w:val="0"/>
              <w:autoSpaceDN w:val="0"/>
              <w:adjustRightInd w:val="0"/>
              <w:rPr>
                <w:rFonts w:ascii="Times" w:eastAsia="MS Mincho" w:hAnsi="Times" w:cs="MS Mincho"/>
              </w:rPr>
            </w:pPr>
            <w:r w:rsidRPr="007D62A3">
              <w:rPr>
                <w:rFonts w:ascii="Times" w:eastAsia="MS Mincho" w:hAnsi="Times" w:cs="MS Mincho"/>
              </w:rPr>
              <w:t xml:space="preserve">mg/kg/day divided </w:t>
            </w:r>
            <w:proofErr w:type="spellStart"/>
            <w:r w:rsidRPr="007D62A3">
              <w:rPr>
                <w:rFonts w:ascii="Times" w:eastAsia="MS Mincho" w:hAnsi="Times" w:cs="MS Mincho"/>
              </w:rPr>
              <w:t>tid</w:t>
            </w:r>
            <w:proofErr w:type="spellEnd"/>
            <w:r w:rsidRPr="007D62A3">
              <w:rPr>
                <w:rFonts w:ascii="Times" w:eastAsia="MS Mincho" w:hAnsi="Times" w:cs="MS Mincho"/>
              </w:rPr>
              <w:t xml:space="preserve"> </w:t>
            </w:r>
            <w:r w:rsidRPr="007D62A3">
              <w:rPr>
                <w:rFonts w:ascii="Times" w:eastAsia="MS Mincho" w:hAnsi="Times" w:cs="MS Mincho" w:hint="eastAsia"/>
              </w:rPr>
              <w:t>×</w:t>
            </w:r>
            <w:r w:rsidRPr="007D62A3">
              <w:rPr>
                <w:rFonts w:ascii="Times" w:eastAsia="MS Mincho" w:hAnsi="Times" w:cs="MS Mincho"/>
              </w:rPr>
              <w:t xml:space="preserve"> 7 </w:t>
            </w:r>
            <w:proofErr w:type="gramStart"/>
            <w:r w:rsidRPr="007D62A3">
              <w:rPr>
                <w:rFonts w:ascii="Times" w:eastAsia="MS Mincho" w:hAnsi="Times" w:cs="MS Mincho"/>
              </w:rPr>
              <w:t>days(</w:t>
            </w:r>
            <w:proofErr w:type="gramEnd"/>
            <w:r w:rsidRPr="007D62A3">
              <w:rPr>
                <w:rFonts w:ascii="Times" w:eastAsia="MS Mincho" w:hAnsi="Times" w:cs="MS Mincho"/>
              </w:rPr>
              <w:t>max 250 mg per dose)</w:t>
            </w:r>
          </w:p>
          <w:p w14:paraId="6E53843B" w14:textId="6207050B" w:rsidR="000C60B5" w:rsidRPr="007D62A3" w:rsidRDefault="000C60B5" w:rsidP="002A311F">
            <w:pPr>
              <w:tabs>
                <w:tab w:val="left" w:pos="20"/>
                <w:tab w:val="left" w:pos="900"/>
              </w:tabs>
              <w:autoSpaceDE w:val="0"/>
              <w:autoSpaceDN w:val="0"/>
              <w:adjustRightInd w:val="0"/>
              <w:rPr>
                <w:rFonts w:ascii="Times" w:eastAsia="MS Mincho" w:hAnsi="Times" w:cs="MS Mincho"/>
              </w:rPr>
            </w:pPr>
          </w:p>
        </w:tc>
      </w:tr>
    </w:tbl>
    <w:p w14:paraId="112A8A03" w14:textId="77777777" w:rsidR="000C60B5" w:rsidRDefault="000C60B5" w:rsidP="002A311F">
      <w:pPr>
        <w:tabs>
          <w:tab w:val="left" w:pos="20"/>
          <w:tab w:val="left" w:pos="900"/>
        </w:tabs>
        <w:autoSpaceDE w:val="0"/>
        <w:autoSpaceDN w:val="0"/>
        <w:adjustRightInd w:val="0"/>
        <w:rPr>
          <w:rFonts w:ascii="Times" w:eastAsia="MS Mincho" w:hAnsi="Times" w:cs="MS Mincho"/>
          <w:sz w:val="28"/>
          <w:szCs w:val="28"/>
        </w:rPr>
      </w:pPr>
    </w:p>
    <w:p w14:paraId="7CCFF94D" w14:textId="10D91888" w:rsidR="00764793" w:rsidRPr="00DC718D" w:rsidRDefault="00764793" w:rsidP="00764793">
      <w:pPr>
        <w:tabs>
          <w:tab w:val="left" w:pos="20"/>
          <w:tab w:val="left" w:pos="900"/>
        </w:tabs>
        <w:autoSpaceDE w:val="0"/>
        <w:autoSpaceDN w:val="0"/>
        <w:adjustRightInd w:val="0"/>
        <w:rPr>
          <w:rFonts w:ascii="Times" w:eastAsia="MS Mincho" w:hAnsi="Times" w:cs="MS Mincho"/>
          <w:sz w:val="28"/>
          <w:szCs w:val="28"/>
        </w:rPr>
      </w:pPr>
    </w:p>
    <w:sectPr w:rsidR="00764793" w:rsidRPr="00DC718D" w:rsidSect="00E65AA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ans">
    <w:altName w:val="MS Mincho"/>
    <w:panose1 w:val="00000000000000000000"/>
    <w:charset w:val="80"/>
    <w:family w:val="auto"/>
    <w:notTrueType/>
    <w:pitch w:val="default"/>
    <w:sig w:usb0="00000001" w:usb1="08070000" w:usb2="00000010" w:usb3="00000000" w:csb0="00020000" w:csb1="00000000"/>
  </w:font>
  <w:font w:name="Didot">
    <w:altName w:val="Times New Roman"/>
    <w:charset w:val="B1"/>
    <w:family w:val="auto"/>
    <w:pitch w:val="variable"/>
    <w:sig w:usb0="00000000"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64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15B5328"/>
    <w:multiLevelType w:val="hybridMultilevel"/>
    <w:tmpl w:val="C4C07BD2"/>
    <w:lvl w:ilvl="0" w:tplc="04090001">
      <w:start w:val="1"/>
      <w:numFmt w:val="bullet"/>
      <w:lvlText w:val=""/>
      <w:lvlJc w:val="left"/>
      <w:pPr>
        <w:ind w:left="1358" w:hanging="360"/>
      </w:pPr>
      <w:rPr>
        <w:rFonts w:ascii="Symbol" w:hAnsi="Symbol"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3" w15:restartNumberingAfterBreak="0">
    <w:nsid w:val="79E64441"/>
    <w:multiLevelType w:val="hybridMultilevel"/>
    <w:tmpl w:val="A336CDF4"/>
    <w:lvl w:ilvl="0" w:tplc="A09E75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F46715"/>
    <w:multiLevelType w:val="hybridMultilevel"/>
    <w:tmpl w:val="B386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D2"/>
    <w:rsid w:val="00026C80"/>
    <w:rsid w:val="00055DBE"/>
    <w:rsid w:val="00073F8E"/>
    <w:rsid w:val="000C60B5"/>
    <w:rsid w:val="000F5092"/>
    <w:rsid w:val="001227C1"/>
    <w:rsid w:val="00143CAA"/>
    <w:rsid w:val="00160A16"/>
    <w:rsid w:val="00177919"/>
    <w:rsid w:val="0018136F"/>
    <w:rsid w:val="00237F9D"/>
    <w:rsid w:val="0029242A"/>
    <w:rsid w:val="002A1A55"/>
    <w:rsid w:val="002A311F"/>
    <w:rsid w:val="00310F31"/>
    <w:rsid w:val="0036796A"/>
    <w:rsid w:val="00367CFB"/>
    <w:rsid w:val="00395A8F"/>
    <w:rsid w:val="003B0148"/>
    <w:rsid w:val="003E4793"/>
    <w:rsid w:val="00420D2D"/>
    <w:rsid w:val="004717ED"/>
    <w:rsid w:val="00473512"/>
    <w:rsid w:val="004E02D1"/>
    <w:rsid w:val="00551B62"/>
    <w:rsid w:val="00557523"/>
    <w:rsid w:val="00571C3B"/>
    <w:rsid w:val="00571E6A"/>
    <w:rsid w:val="005A33CD"/>
    <w:rsid w:val="005C76EA"/>
    <w:rsid w:val="005D57C9"/>
    <w:rsid w:val="006525AE"/>
    <w:rsid w:val="006570B8"/>
    <w:rsid w:val="006855FF"/>
    <w:rsid w:val="00692315"/>
    <w:rsid w:val="006A3F47"/>
    <w:rsid w:val="006F76FF"/>
    <w:rsid w:val="007030D1"/>
    <w:rsid w:val="00716B9A"/>
    <w:rsid w:val="00764793"/>
    <w:rsid w:val="00775C40"/>
    <w:rsid w:val="0078145A"/>
    <w:rsid w:val="007B1E90"/>
    <w:rsid w:val="007D2179"/>
    <w:rsid w:val="007D2BE6"/>
    <w:rsid w:val="007D62A3"/>
    <w:rsid w:val="007F7BB6"/>
    <w:rsid w:val="00830A44"/>
    <w:rsid w:val="0083237A"/>
    <w:rsid w:val="00834F11"/>
    <w:rsid w:val="00852670"/>
    <w:rsid w:val="0089618D"/>
    <w:rsid w:val="008A4012"/>
    <w:rsid w:val="008B14F3"/>
    <w:rsid w:val="00900885"/>
    <w:rsid w:val="009073FB"/>
    <w:rsid w:val="00947FD0"/>
    <w:rsid w:val="00961B7F"/>
    <w:rsid w:val="0097502E"/>
    <w:rsid w:val="00990347"/>
    <w:rsid w:val="00993207"/>
    <w:rsid w:val="009B6D2A"/>
    <w:rsid w:val="009F5EE1"/>
    <w:rsid w:val="009F7FD2"/>
    <w:rsid w:val="00A33A70"/>
    <w:rsid w:val="00A4646D"/>
    <w:rsid w:val="00A54FAD"/>
    <w:rsid w:val="00A61025"/>
    <w:rsid w:val="00A666AD"/>
    <w:rsid w:val="00A72FCA"/>
    <w:rsid w:val="00AC54B0"/>
    <w:rsid w:val="00B27B5A"/>
    <w:rsid w:val="00B32BDF"/>
    <w:rsid w:val="00B5166D"/>
    <w:rsid w:val="00BA612D"/>
    <w:rsid w:val="00BA7C1C"/>
    <w:rsid w:val="00BB60AC"/>
    <w:rsid w:val="00BC1997"/>
    <w:rsid w:val="00BC438B"/>
    <w:rsid w:val="00BD3A59"/>
    <w:rsid w:val="00C44EEA"/>
    <w:rsid w:val="00C85567"/>
    <w:rsid w:val="00C901D2"/>
    <w:rsid w:val="00CE683E"/>
    <w:rsid w:val="00D534BC"/>
    <w:rsid w:val="00D53DBD"/>
    <w:rsid w:val="00D73F95"/>
    <w:rsid w:val="00DC12D3"/>
    <w:rsid w:val="00DC718D"/>
    <w:rsid w:val="00E2574D"/>
    <w:rsid w:val="00E30471"/>
    <w:rsid w:val="00E65AAB"/>
    <w:rsid w:val="00E67477"/>
    <w:rsid w:val="00E8591E"/>
    <w:rsid w:val="00EC477F"/>
    <w:rsid w:val="00EC710F"/>
    <w:rsid w:val="00ED2983"/>
    <w:rsid w:val="00F668FB"/>
    <w:rsid w:val="00FB6B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8CBB"/>
  <w15:chartTrackingRefBased/>
  <w15:docId w15:val="{F54E103D-8668-44D4-AEF4-7D6D09B8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2D1"/>
    <w:rPr>
      <w:rFonts w:ascii="Times New Roman" w:eastAsia="Times New Roman" w:hAnsi="Times New Roman"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1A55"/>
    <w:pPr>
      <w:spacing w:before="100" w:beforeAutospacing="1" w:after="100" w:afterAutospacing="1"/>
    </w:pPr>
  </w:style>
  <w:style w:type="table" w:styleId="a4">
    <w:name w:val="Table Grid"/>
    <w:basedOn w:val="a1"/>
    <w:uiPriority w:val="39"/>
    <w:rsid w:val="00990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9903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
    <w:name w:val="Grid Table 5 Dark"/>
    <w:basedOn w:val="a1"/>
    <w:uiPriority w:val="50"/>
    <w:rsid w:val="009903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5">
    <w:name w:val="Grid Table Light"/>
    <w:basedOn w:val="a1"/>
    <w:uiPriority w:val="40"/>
    <w:rsid w:val="009903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List Paragraph"/>
    <w:basedOn w:val="a"/>
    <w:uiPriority w:val="34"/>
    <w:qFormat/>
    <w:rsid w:val="00BA612D"/>
    <w:pPr>
      <w:ind w:left="720"/>
      <w:contextualSpacing/>
    </w:pPr>
    <w:rPr>
      <w:rFonts w:asciiTheme="minorHAnsi" w:eastAsiaTheme="minorHAnsi" w:hAnsiTheme="minorHAnsi" w:cstheme="minorBidi"/>
    </w:rPr>
  </w:style>
  <w:style w:type="character" w:customStyle="1" w:styleId="apple-converted-space">
    <w:name w:val="apple-converted-space"/>
    <w:basedOn w:val="a0"/>
    <w:rsid w:val="000F5092"/>
  </w:style>
  <w:style w:type="table" w:styleId="3">
    <w:name w:val="Plain Table 3"/>
    <w:basedOn w:val="a1"/>
    <w:uiPriority w:val="43"/>
    <w:rsid w:val="007814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826">
      <w:bodyDiv w:val="1"/>
      <w:marLeft w:val="0"/>
      <w:marRight w:val="0"/>
      <w:marTop w:val="0"/>
      <w:marBottom w:val="0"/>
      <w:divBdr>
        <w:top w:val="none" w:sz="0" w:space="0" w:color="auto"/>
        <w:left w:val="none" w:sz="0" w:space="0" w:color="auto"/>
        <w:bottom w:val="none" w:sz="0" w:space="0" w:color="auto"/>
        <w:right w:val="none" w:sz="0" w:space="0" w:color="auto"/>
      </w:divBdr>
    </w:div>
    <w:div w:id="170224308">
      <w:bodyDiv w:val="1"/>
      <w:marLeft w:val="0"/>
      <w:marRight w:val="0"/>
      <w:marTop w:val="0"/>
      <w:marBottom w:val="0"/>
      <w:divBdr>
        <w:top w:val="none" w:sz="0" w:space="0" w:color="auto"/>
        <w:left w:val="none" w:sz="0" w:space="0" w:color="auto"/>
        <w:bottom w:val="none" w:sz="0" w:space="0" w:color="auto"/>
        <w:right w:val="none" w:sz="0" w:space="0" w:color="auto"/>
      </w:divBdr>
      <w:divsChild>
        <w:div w:id="2023511383">
          <w:marLeft w:val="0"/>
          <w:marRight w:val="0"/>
          <w:marTop w:val="0"/>
          <w:marBottom w:val="0"/>
          <w:divBdr>
            <w:top w:val="none" w:sz="0" w:space="0" w:color="auto"/>
            <w:left w:val="none" w:sz="0" w:space="0" w:color="auto"/>
            <w:bottom w:val="none" w:sz="0" w:space="0" w:color="auto"/>
            <w:right w:val="none" w:sz="0" w:space="0" w:color="auto"/>
          </w:divBdr>
          <w:divsChild>
            <w:div w:id="927156282">
              <w:marLeft w:val="0"/>
              <w:marRight w:val="0"/>
              <w:marTop w:val="0"/>
              <w:marBottom w:val="0"/>
              <w:divBdr>
                <w:top w:val="none" w:sz="0" w:space="0" w:color="auto"/>
                <w:left w:val="none" w:sz="0" w:space="0" w:color="auto"/>
                <w:bottom w:val="none" w:sz="0" w:space="0" w:color="auto"/>
                <w:right w:val="none" w:sz="0" w:space="0" w:color="auto"/>
              </w:divBdr>
              <w:divsChild>
                <w:div w:id="1672833433">
                  <w:marLeft w:val="0"/>
                  <w:marRight w:val="0"/>
                  <w:marTop w:val="0"/>
                  <w:marBottom w:val="0"/>
                  <w:divBdr>
                    <w:top w:val="none" w:sz="0" w:space="0" w:color="auto"/>
                    <w:left w:val="none" w:sz="0" w:space="0" w:color="auto"/>
                    <w:bottom w:val="none" w:sz="0" w:space="0" w:color="auto"/>
                    <w:right w:val="none" w:sz="0" w:space="0" w:color="auto"/>
                  </w:divBdr>
                  <w:divsChild>
                    <w:div w:id="1182628715">
                      <w:marLeft w:val="0"/>
                      <w:marRight w:val="0"/>
                      <w:marTop w:val="0"/>
                      <w:marBottom w:val="0"/>
                      <w:divBdr>
                        <w:top w:val="none" w:sz="0" w:space="0" w:color="auto"/>
                        <w:left w:val="none" w:sz="0" w:space="0" w:color="auto"/>
                        <w:bottom w:val="none" w:sz="0" w:space="0" w:color="auto"/>
                        <w:right w:val="none" w:sz="0" w:space="0" w:color="auto"/>
                      </w:divBdr>
                    </w:div>
                    <w:div w:id="1991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2776">
      <w:bodyDiv w:val="1"/>
      <w:marLeft w:val="0"/>
      <w:marRight w:val="0"/>
      <w:marTop w:val="0"/>
      <w:marBottom w:val="0"/>
      <w:divBdr>
        <w:top w:val="none" w:sz="0" w:space="0" w:color="auto"/>
        <w:left w:val="none" w:sz="0" w:space="0" w:color="auto"/>
        <w:bottom w:val="none" w:sz="0" w:space="0" w:color="auto"/>
        <w:right w:val="none" w:sz="0" w:space="0" w:color="auto"/>
      </w:divBdr>
    </w:div>
    <w:div w:id="360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4091997">
          <w:marLeft w:val="0"/>
          <w:marRight w:val="0"/>
          <w:marTop w:val="0"/>
          <w:marBottom w:val="0"/>
          <w:divBdr>
            <w:top w:val="none" w:sz="0" w:space="0" w:color="auto"/>
            <w:left w:val="none" w:sz="0" w:space="0" w:color="auto"/>
            <w:bottom w:val="none" w:sz="0" w:space="0" w:color="auto"/>
            <w:right w:val="none" w:sz="0" w:space="0" w:color="auto"/>
          </w:divBdr>
          <w:divsChild>
            <w:div w:id="176963591">
              <w:marLeft w:val="0"/>
              <w:marRight w:val="0"/>
              <w:marTop w:val="0"/>
              <w:marBottom w:val="0"/>
              <w:divBdr>
                <w:top w:val="none" w:sz="0" w:space="0" w:color="auto"/>
                <w:left w:val="none" w:sz="0" w:space="0" w:color="auto"/>
                <w:bottom w:val="none" w:sz="0" w:space="0" w:color="auto"/>
                <w:right w:val="none" w:sz="0" w:space="0" w:color="auto"/>
              </w:divBdr>
              <w:divsChild>
                <w:div w:id="110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6922">
      <w:bodyDiv w:val="1"/>
      <w:marLeft w:val="0"/>
      <w:marRight w:val="0"/>
      <w:marTop w:val="0"/>
      <w:marBottom w:val="0"/>
      <w:divBdr>
        <w:top w:val="none" w:sz="0" w:space="0" w:color="auto"/>
        <w:left w:val="none" w:sz="0" w:space="0" w:color="auto"/>
        <w:bottom w:val="none" w:sz="0" w:space="0" w:color="auto"/>
        <w:right w:val="none" w:sz="0" w:space="0" w:color="auto"/>
      </w:divBdr>
    </w:div>
    <w:div w:id="579828953">
      <w:bodyDiv w:val="1"/>
      <w:marLeft w:val="0"/>
      <w:marRight w:val="0"/>
      <w:marTop w:val="0"/>
      <w:marBottom w:val="0"/>
      <w:divBdr>
        <w:top w:val="none" w:sz="0" w:space="0" w:color="auto"/>
        <w:left w:val="none" w:sz="0" w:space="0" w:color="auto"/>
        <w:bottom w:val="none" w:sz="0" w:space="0" w:color="auto"/>
        <w:right w:val="none" w:sz="0" w:space="0" w:color="auto"/>
      </w:divBdr>
      <w:divsChild>
        <w:div w:id="575212078">
          <w:marLeft w:val="0"/>
          <w:marRight w:val="0"/>
          <w:marTop w:val="0"/>
          <w:marBottom w:val="0"/>
          <w:divBdr>
            <w:top w:val="none" w:sz="0" w:space="0" w:color="auto"/>
            <w:left w:val="none" w:sz="0" w:space="0" w:color="auto"/>
            <w:bottom w:val="none" w:sz="0" w:space="0" w:color="auto"/>
            <w:right w:val="none" w:sz="0" w:space="0" w:color="auto"/>
          </w:divBdr>
          <w:divsChild>
            <w:div w:id="978919804">
              <w:marLeft w:val="0"/>
              <w:marRight w:val="0"/>
              <w:marTop w:val="0"/>
              <w:marBottom w:val="0"/>
              <w:divBdr>
                <w:top w:val="none" w:sz="0" w:space="0" w:color="auto"/>
                <w:left w:val="none" w:sz="0" w:space="0" w:color="auto"/>
                <w:bottom w:val="none" w:sz="0" w:space="0" w:color="auto"/>
                <w:right w:val="none" w:sz="0" w:space="0" w:color="auto"/>
              </w:divBdr>
              <w:divsChild>
                <w:div w:id="277178634">
                  <w:marLeft w:val="0"/>
                  <w:marRight w:val="0"/>
                  <w:marTop w:val="0"/>
                  <w:marBottom w:val="0"/>
                  <w:divBdr>
                    <w:top w:val="none" w:sz="0" w:space="0" w:color="auto"/>
                    <w:left w:val="none" w:sz="0" w:space="0" w:color="auto"/>
                    <w:bottom w:val="none" w:sz="0" w:space="0" w:color="auto"/>
                    <w:right w:val="none" w:sz="0" w:space="0" w:color="auto"/>
                  </w:divBdr>
                  <w:divsChild>
                    <w:div w:id="369065745">
                      <w:marLeft w:val="0"/>
                      <w:marRight w:val="0"/>
                      <w:marTop w:val="0"/>
                      <w:marBottom w:val="0"/>
                      <w:divBdr>
                        <w:top w:val="none" w:sz="0" w:space="0" w:color="auto"/>
                        <w:left w:val="none" w:sz="0" w:space="0" w:color="auto"/>
                        <w:bottom w:val="none" w:sz="0" w:space="0" w:color="auto"/>
                        <w:right w:val="none" w:sz="0" w:space="0" w:color="auto"/>
                      </w:divBdr>
                    </w:div>
                    <w:div w:id="18793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72492">
      <w:bodyDiv w:val="1"/>
      <w:marLeft w:val="0"/>
      <w:marRight w:val="0"/>
      <w:marTop w:val="0"/>
      <w:marBottom w:val="0"/>
      <w:divBdr>
        <w:top w:val="none" w:sz="0" w:space="0" w:color="auto"/>
        <w:left w:val="none" w:sz="0" w:space="0" w:color="auto"/>
        <w:bottom w:val="none" w:sz="0" w:space="0" w:color="auto"/>
        <w:right w:val="none" w:sz="0" w:space="0" w:color="auto"/>
      </w:divBdr>
    </w:div>
    <w:div w:id="1480657504">
      <w:bodyDiv w:val="1"/>
      <w:marLeft w:val="0"/>
      <w:marRight w:val="0"/>
      <w:marTop w:val="0"/>
      <w:marBottom w:val="0"/>
      <w:divBdr>
        <w:top w:val="none" w:sz="0" w:space="0" w:color="auto"/>
        <w:left w:val="none" w:sz="0" w:space="0" w:color="auto"/>
        <w:bottom w:val="none" w:sz="0" w:space="0" w:color="auto"/>
        <w:right w:val="none" w:sz="0" w:space="0" w:color="auto"/>
      </w:divBdr>
    </w:div>
    <w:div w:id="1529752458">
      <w:bodyDiv w:val="1"/>
      <w:marLeft w:val="0"/>
      <w:marRight w:val="0"/>
      <w:marTop w:val="0"/>
      <w:marBottom w:val="0"/>
      <w:divBdr>
        <w:top w:val="none" w:sz="0" w:space="0" w:color="auto"/>
        <w:left w:val="none" w:sz="0" w:space="0" w:color="auto"/>
        <w:bottom w:val="none" w:sz="0" w:space="0" w:color="auto"/>
        <w:right w:val="none" w:sz="0" w:space="0" w:color="auto"/>
      </w:divBdr>
    </w:div>
    <w:div w:id="1584342378">
      <w:bodyDiv w:val="1"/>
      <w:marLeft w:val="0"/>
      <w:marRight w:val="0"/>
      <w:marTop w:val="0"/>
      <w:marBottom w:val="0"/>
      <w:divBdr>
        <w:top w:val="none" w:sz="0" w:space="0" w:color="auto"/>
        <w:left w:val="none" w:sz="0" w:space="0" w:color="auto"/>
        <w:bottom w:val="none" w:sz="0" w:space="0" w:color="auto"/>
        <w:right w:val="none" w:sz="0" w:space="0" w:color="auto"/>
      </w:divBdr>
    </w:div>
    <w:div w:id="1725106872">
      <w:bodyDiv w:val="1"/>
      <w:marLeft w:val="0"/>
      <w:marRight w:val="0"/>
      <w:marTop w:val="0"/>
      <w:marBottom w:val="0"/>
      <w:divBdr>
        <w:top w:val="none" w:sz="0" w:space="0" w:color="auto"/>
        <w:left w:val="none" w:sz="0" w:space="0" w:color="auto"/>
        <w:bottom w:val="none" w:sz="0" w:space="0" w:color="auto"/>
        <w:right w:val="none" w:sz="0" w:space="0" w:color="auto"/>
      </w:divBdr>
    </w:div>
    <w:div w:id="190972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E754F9-63F7-9B46-B97D-354D78169395}">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2418</TotalTime>
  <Pages>16</Pages>
  <Words>4509</Words>
  <Characters>25706</Characters>
  <Application>Microsoft Office Word</Application>
  <DocSecurity>0</DocSecurity>
  <Lines>214</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1</cp:revision>
  <dcterms:created xsi:type="dcterms:W3CDTF">2023-03-31T08:33:00Z</dcterms:created>
  <dcterms:modified xsi:type="dcterms:W3CDTF">2024-04-01T21:24:00Z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documentId_1357</vt:lpwstr>
  </property>
  <property fmtid="{D5CDD505-2E9C-101B-9397-08002B2CF9AE}" pid="3" name="grammarly_documentContext">
    <vt:lpwstr>{"goals":[],"domain":"general","emotions":[],"dialect":"american"}</vt:lpwstr>
  </property>
</Properties>
</file>