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EAC3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bookmarkStart w:id="0" w:name="_GoBack"/>
      <w:bookmarkEnd w:id="0"/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>5 - تعد التلاميذ للمواقف الخطابية ، ومواجهة الجماهير ، والحديث الى الجماعة .</w:t>
      </w:r>
    </w:p>
    <w:p w14:paraId="38A33426" w14:textId="77777777" w:rsidR="008426B5" w:rsidRPr="008426B5" w:rsidRDefault="008426B5" w:rsidP="008426B5">
      <w:pPr>
        <w:bidi w:val="0"/>
        <w:jc w:val="right"/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</w:pPr>
      <w:r w:rsidRPr="008426B5">
        <w:rPr>
          <w:rFonts w:ascii="Calibri" w:eastAsia="Calibri" w:hAnsi="Calibri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ما</w:t>
      </w:r>
      <w:r w:rsidRPr="008426B5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يؤخذ</w:t>
      </w:r>
      <w:r w:rsidRPr="008426B5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عليها</w:t>
      </w:r>
      <w:r w:rsidRPr="008426B5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:</w:t>
      </w:r>
    </w:p>
    <w:p w14:paraId="681472A4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مما يؤخذ على هذه القراءة أنها محدودة السرعة ، لارتباطها بقدرة الحبال الصوتية على إخراج الحروف والكلمات ، وأنها قد تصرف القارئ عن المعنى ، لينتبه الى إخراج الكلمات وتمثيلها ، وقد تؤدي إلى زعزعة ثقة التلميذ بقدرته على القراءة اذا تكرر تعثره فيها ، مما ينعكس سلباً على نموه القرائي والدراسي .</w:t>
      </w:r>
    </w:p>
    <w:p w14:paraId="737ED970" w14:textId="77777777" w:rsidR="008426B5" w:rsidRPr="008426B5" w:rsidRDefault="008426B5" w:rsidP="008426B5">
      <w:pPr>
        <w:bidi w:val="0"/>
        <w:jc w:val="right"/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</w:pPr>
      <w:r w:rsidRPr="008426B5">
        <w:rPr>
          <w:rFonts w:ascii="Calibri" w:eastAsia="Calibri" w:hAnsi="Calibri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الأداء</w:t>
      </w:r>
      <w:r w:rsidRPr="008426B5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الجهري</w:t>
      </w:r>
      <w:r w:rsidRPr="008426B5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المعبر</w:t>
      </w:r>
      <w:r w:rsidRPr="008426B5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ومعاييره</w:t>
      </w:r>
      <w:r w:rsidRPr="008426B5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:</w:t>
      </w:r>
    </w:p>
    <w:p w14:paraId="6468920D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يقصد بالأداء الجهري أداء المادة المقروءة جهراً وفق معايير معينة وأهمها :</w:t>
      </w:r>
    </w:p>
    <w:p w14:paraId="1AB7DA03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>1 - سلامة النطق : وذلك بإخراج الحروف والأصوات من مخارجها فلا تنطق التاء تاء في كلمة اثنين أو الضاء ظاء في ضرب وهكذا .</w:t>
      </w:r>
    </w:p>
    <w:p w14:paraId="1A335E0A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  <w:lang w:bidi="fa-IR"/>
        </w:rPr>
        <w:t xml:space="preserve">2 - </w:t>
      </w:r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ضبط الكلمات ضبطاً سليماً في أولها ووسطها وآخرها حتى لا يحدث لبس في المعنى </w:t>
      </w:r>
    </w:p>
    <w:p w14:paraId="3FAB5AE8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  <w:lang w:bidi="fa-IR"/>
        </w:rPr>
        <w:t xml:space="preserve">3 - </w:t>
      </w:r>
      <w:r w:rsidRPr="008426B5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>مراعاة علامات الترقيم لما لها من تأثير في تغيير المعني</w:t>
      </w:r>
    </w:p>
    <w:p w14:paraId="2BCB55BE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426B5">
        <w:rPr>
          <w:rFonts w:ascii="Simplified Arabic" w:eastAsia="Calibri" w:hAnsi="Simplified Arabic" w:cs="Simplified Arabic"/>
          <w:sz w:val="32"/>
          <w:szCs w:val="32"/>
          <w:rtl/>
        </w:rPr>
        <w:t>4- مراعاة التعبير عن مضمون المادة المقروءة ونقلها بطريقة مؤثرة في السامع وذلك من خلال قسمات الوجه وحركة اليدين ونبرات الصوت .</w:t>
      </w:r>
    </w:p>
    <w:p w14:paraId="32A51D3C" w14:textId="77777777" w:rsidR="008426B5" w:rsidRPr="008426B5" w:rsidRDefault="008426B5" w:rsidP="008426B5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8426B5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ج</w:t>
      </w:r>
      <w:r w:rsidRPr="008426B5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– </w:t>
      </w:r>
      <w:r w:rsidRPr="008426B5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الاستماع</w:t>
      </w:r>
    </w:p>
    <w:p w14:paraId="035F5E04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lang w:bidi="fa-IR"/>
        </w:rPr>
      </w:pPr>
      <w:r w:rsidRPr="008426B5">
        <w:rPr>
          <w:rFonts w:ascii="Simplified Arabic" w:eastAsia="Calibri" w:hAnsi="Simplified Arabic" w:cs="Simplified Arabic"/>
          <w:sz w:val="32"/>
          <w:szCs w:val="32"/>
          <w:rtl/>
        </w:rPr>
        <w:t xml:space="preserve"> يعتبر الاستماع في نظر بعض المربين نوعاً من أنواع القراءة بمفهومها الواسع ، وذلك لأنه وسيلة إلى الفهم والاتصال اللغوي بين المتكلم والسامع ، وإذا كانت القراءة الصامتة قراءة بالعين ، والقراءة الجهرية قراءة بالعين واللسان ، فإن الاستماع قراءة </w:t>
      </w:r>
      <w:r w:rsidRPr="008426B5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 xml:space="preserve">بالأذن تصحبها العمليات العقلية التي تتم في النوعين السابقين من القراءة ، والقراءة بالأذن أسبق من القراءة بالعين لأن اللغة المنطوقة أقدم من اللغة المكتوبة </w:t>
      </w:r>
      <w:r w:rsidRPr="008426B5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8426B5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15 ) </w:t>
      </w:r>
      <w:r w:rsidRPr="008426B5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>.</w:t>
      </w:r>
    </w:p>
    <w:p w14:paraId="7CA68369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426B5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 </w:t>
      </w:r>
      <w:r w:rsidRPr="008426B5">
        <w:rPr>
          <w:rFonts w:ascii="Simplified Arabic" w:eastAsia="Calibri" w:hAnsi="Simplified Arabic" w:cs="Simplified Arabic"/>
          <w:sz w:val="32"/>
          <w:szCs w:val="32"/>
          <w:rtl/>
        </w:rPr>
        <w:t>ويقوم الاستماع المجدي على ثلاثة عناصر هي : التنبه والتركيز والمتابعة .</w:t>
      </w:r>
    </w:p>
    <w:p w14:paraId="1B0C49AF" w14:textId="77777777" w:rsidR="008426B5" w:rsidRPr="008426B5" w:rsidRDefault="008426B5" w:rsidP="008426B5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8426B5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أهمية</w:t>
      </w:r>
      <w:r w:rsidRPr="008426B5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8426B5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الاستماع</w:t>
      </w:r>
    </w:p>
    <w:p w14:paraId="41737FD6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426B5">
        <w:rPr>
          <w:rFonts w:ascii="Simplified Arabic" w:eastAsia="Calibri" w:hAnsi="Simplified Arabic" w:cs="Simplified Arabic"/>
          <w:sz w:val="32"/>
          <w:szCs w:val="32"/>
          <w:rtl/>
        </w:rPr>
        <w:t xml:space="preserve">1 - الاستماع هو الطريقة الطبيعية للاستقبال الخارجي . </w:t>
      </w:r>
    </w:p>
    <w:p w14:paraId="06FC169A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8426B5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2 - </w:t>
      </w:r>
      <w:r w:rsidRPr="008426B5">
        <w:rPr>
          <w:rFonts w:ascii="Simplified Arabic" w:eastAsia="Calibri" w:hAnsi="Simplified Arabic" w:cs="Simplified Arabic"/>
          <w:sz w:val="32"/>
          <w:szCs w:val="32"/>
          <w:rtl/>
        </w:rPr>
        <w:t>هو عماد كثير من المواقف التي تستدعي الإصغاء ، والانتباه ، كالأسئلة والأجوبة والمناقشات ، والأحاديث ، وسرد القصص ، والخطب ، والمرافعات ، والمحاضرات ، وبرامج الاذاعة .</w:t>
      </w:r>
    </w:p>
    <w:p w14:paraId="0FFBCDF7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000000"/>
          <w:sz w:val="32"/>
          <w:szCs w:val="32"/>
          <w:vertAlign w:val="superscript"/>
        </w:rPr>
      </w:pPr>
      <w:r w:rsidRPr="008426B5">
        <w:rPr>
          <w:rFonts w:ascii="Simplified Arabic" w:eastAsia="Calibri" w:hAnsi="Simplified Arabic" w:cs="Simplified Arabic"/>
          <w:color w:val="000000"/>
          <w:sz w:val="32"/>
          <w:szCs w:val="32"/>
          <w:rtl/>
        </w:rPr>
        <w:t xml:space="preserve">3 - فيه تدريب على حسن الاصغاء ، وحصر الذهن ، ومتابعة المتكلم ، وسرعة الفهم ، وتبدو هذه الأهمية لطلاب الجامعات وكليات المجتمع ، لأن عماد الدراسة لديهم إنما هو المحاضرات والاستماع إليها </w:t>
      </w:r>
      <w:r w:rsidRPr="008426B5">
        <w:rPr>
          <w:rFonts w:ascii="Simplified Arabic" w:eastAsia="Calibri" w:hAnsi="Simplified Arabic" w:cs="Simplified Arabic"/>
          <w:color w:val="000000"/>
          <w:sz w:val="32"/>
          <w:szCs w:val="32"/>
          <w:vertAlign w:val="superscript"/>
          <w:rtl/>
        </w:rPr>
        <w:t xml:space="preserve">(16) </w:t>
      </w:r>
    </w:p>
    <w:p w14:paraId="4A19432A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000000"/>
          <w:sz w:val="32"/>
          <w:szCs w:val="32"/>
          <w:vertAlign w:val="superscript"/>
          <w:rtl/>
        </w:rPr>
      </w:pPr>
    </w:p>
    <w:p w14:paraId="46327235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000000"/>
          <w:sz w:val="32"/>
          <w:szCs w:val="32"/>
          <w:vertAlign w:val="superscript"/>
          <w:rtl/>
        </w:rPr>
      </w:pPr>
    </w:p>
    <w:p w14:paraId="18542DD4" w14:textId="77777777" w:rsidR="008426B5" w:rsidRPr="008426B5" w:rsidRDefault="008426B5" w:rsidP="008426B5">
      <w:pPr>
        <w:bidi w:val="0"/>
        <w:jc w:val="right"/>
        <w:rPr>
          <w:rFonts w:ascii="Simplified Arabic" w:eastAsia="Calibri" w:hAnsi="Simplified Arabic" w:cs="Simplified Arabic"/>
          <w:color w:val="000000"/>
          <w:sz w:val="32"/>
          <w:szCs w:val="32"/>
          <w:vertAlign w:val="superscript"/>
          <w:rtl/>
        </w:rPr>
      </w:pPr>
    </w:p>
    <w:p w14:paraId="706ED7EF" w14:textId="77777777" w:rsidR="009B448E" w:rsidRDefault="009B448E"/>
    <w:sectPr w:rsidR="009B448E" w:rsidSect="00D4338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B5"/>
    <w:rsid w:val="008426B5"/>
    <w:rsid w:val="009B448E"/>
    <w:rsid w:val="00BC52FC"/>
    <w:rsid w:val="00D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AA167"/>
  <w15:chartTrackingRefBased/>
  <w15:docId w15:val="{7056BEF3-D476-42F0-B3D6-7F603CFB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2020-01-28T11:39:00Z</dcterms:created>
  <dcterms:modified xsi:type="dcterms:W3CDTF">2020-01-28T12:02:00Z</dcterms:modified>
</cp:coreProperties>
</file>