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9154" w14:textId="77777777" w:rsidR="00536E0F" w:rsidRPr="00536E0F" w:rsidRDefault="00536E0F" w:rsidP="00536E0F">
      <w:pPr>
        <w:tabs>
          <w:tab w:val="left" w:pos="3966"/>
          <w:tab w:val="center" w:pos="4873"/>
          <w:tab w:val="left" w:pos="6314"/>
        </w:tabs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536E0F">
        <w:rPr>
          <w:rFonts w:ascii="Calibri" w:eastAsia="Calibri" w:hAnsi="Calibri" w:cs="Simplified Arabic"/>
          <w:b/>
          <w:bCs/>
          <w:sz w:val="32"/>
          <w:szCs w:val="32"/>
          <w:rtl/>
          <w:lang w:bidi="fa-IR"/>
        </w:rPr>
        <w:t xml:space="preserve">2 – </w:t>
      </w:r>
      <w:r w:rsidRPr="00536E0F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تمارين</w:t>
      </w:r>
      <w:r w:rsidRPr="00536E0F">
        <w:rPr>
          <w:rFonts w:ascii="Calibri" w:eastAsia="Calibri" w:hAnsi="Calibri" w:cs="Simplified Arabic"/>
          <w:b/>
          <w:bCs/>
          <w:sz w:val="32"/>
          <w:szCs w:val="32"/>
          <w:rtl/>
        </w:rPr>
        <w:tab/>
      </w:r>
    </w:p>
    <w:p w14:paraId="289F2034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1 -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ضع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خطاً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تحت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الجمل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الآتية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:</w:t>
      </w:r>
    </w:p>
    <w:p w14:paraId="7BA338D0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إن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كنت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لا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تستحي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فافعل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شئت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3FC7802B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الابتدائية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اثنتان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: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قطع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 </w:t>
      </w:r>
    </w:p>
    <w:p w14:paraId="638CCE28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 xml:space="preserve">2 -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اذكر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ثلاثة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أفعال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خماسية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تبدأ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ثم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ضعها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جمل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مفيدة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2BCDBAE3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3 -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اذكر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ثلاثة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أفعال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سداسيّة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تبدأ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ثم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ضعها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جمل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مفيدة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 </w:t>
      </w:r>
    </w:p>
    <w:p w14:paraId="0E874E97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>4 -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اذكر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ثلاثة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أسماء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تبدأ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ثم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ضعها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جمل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مفيدة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77DEAC34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5 -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اكتب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فقرة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بضعة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أسطر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تحت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عنوان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"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عطاء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الشجرة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"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تحتوي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أفعالاً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وأسماء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تبدأ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 </w:t>
      </w:r>
    </w:p>
    <w:p w14:paraId="34812D52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6 -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علل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كتابة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الألفاظ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التالية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: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اتساع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ارتفاع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ابتداء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استبقوا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</w:p>
    <w:p w14:paraId="5AB461F4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 xml:space="preserve">7 -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استخرج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النص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الأول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(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العودة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)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خمس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كلمات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متضمنة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قطع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وعلل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كتابتها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551EAC33" w14:textId="77777777" w:rsidR="00536E0F" w:rsidRPr="00536E0F" w:rsidRDefault="00536E0F" w:rsidP="00536E0F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</w:pP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 xml:space="preserve">8 -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استخرج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النص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الثاني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(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نحو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عالم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إنساني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أفضل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)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ثلاث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كلمات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متضمنة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همزة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وصل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،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وعلّل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كتابتها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</w:rPr>
        <w:t xml:space="preserve">( </w:t>
      </w:r>
      <w:r w:rsidRPr="00536E0F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  <w:lang w:bidi="fa-IR"/>
        </w:rPr>
        <w:t xml:space="preserve">65 ) </w:t>
      </w:r>
    </w:p>
    <w:p w14:paraId="14C10336" w14:textId="77777777" w:rsidR="00536E0F" w:rsidRPr="00536E0F" w:rsidRDefault="00536E0F" w:rsidP="00536E0F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14:paraId="4BA4EA8F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</w:rPr>
      </w:pPr>
    </w:p>
    <w:p w14:paraId="10C755C8" w14:textId="77777777" w:rsidR="00536E0F" w:rsidRPr="00536E0F" w:rsidRDefault="00536E0F" w:rsidP="00536E0F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14:paraId="4A32875D" w14:textId="77777777" w:rsidR="00536E0F" w:rsidRPr="00536E0F" w:rsidRDefault="00536E0F" w:rsidP="00536E0F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536E0F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br w:type="page"/>
      </w:r>
    </w:p>
    <w:p w14:paraId="0F7FCCFC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  <w:lang w:bidi="ar-IQ"/>
        </w:rPr>
      </w:pP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lastRenderedPageBreak/>
        <w:t>رابعا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</w:t>
      </w:r>
    </w:p>
    <w:p w14:paraId="34E79CFD" w14:textId="77777777" w:rsidR="00536E0F" w:rsidRPr="00536E0F" w:rsidRDefault="00536E0F" w:rsidP="00536E0F">
      <w:pPr>
        <w:shd w:val="clear" w:color="auto" w:fill="FFFFFF"/>
        <w:spacing w:after="0" w:line="240" w:lineRule="auto"/>
        <w:jc w:val="center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علامات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الترقيم</w:t>
      </w:r>
    </w:p>
    <w:p w14:paraId="347E6DA7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الترقيم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لغة</w:t>
      </w: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: رقم الكتاب ، كتبه ، ورقم الشيء نقشه ، ورقم الثوب ، زينه وميزه وقال الله تعالى : {كتاب مرقوم} – أي كتاب مكتوب - ورقم الشيء : بينه ووضحه .</w:t>
      </w:r>
    </w:p>
    <w:p w14:paraId="71416E0A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الترقيم اصطلاحاً : علامة خاصة ، توضع بين أجزاء الكلام المكتوب ، لتغيير نبرات الصوت ، والتمييز بين الكلام : كالفاصلة والنقطة وعلامتي الاستفهام والتعجب . . ' </w:t>
      </w:r>
    </w:p>
    <w:p w14:paraId="762775AF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غرض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الترقيم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>:</w:t>
      </w:r>
    </w:p>
    <w:p w14:paraId="62DAA4BF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الوصل والفصل والفهم وسرعة التحليل والتنبه إلى معان جليلة . وهذا يعني ، أننا نضع علامة الترقيم أثناء الكتابة ؛ لتعيين مواقع الفصل ومواقع الوصل والوقف والابتداء ، وتوضيح معنى الجمل ، أو الأغراض الكلامية ، أثناء القراءة ، بحيث تغني عن الإشارة بالوسائل الأخرى التي يستخدمها القارئ ؛ للتعبير الصحيح أثناء تغيير الصوت</w:t>
      </w:r>
    </w:p>
    <w:p w14:paraId="78EF1C0F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536E0F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وضع</w:t>
      </w:r>
      <w:r w:rsidRPr="00536E0F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علامات</w:t>
      </w:r>
      <w:r w:rsidRPr="00536E0F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536E0F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الترقيم</w:t>
      </w:r>
      <w:r w:rsidRPr="00536E0F">
        <w:rPr>
          <w:rFonts w:ascii="Calibri" w:eastAsia="Calibri" w:hAnsi="Calibri" w:cs="Simplified Arabic"/>
          <w:b/>
          <w:bCs/>
          <w:sz w:val="32"/>
          <w:szCs w:val="32"/>
          <w:rtl/>
        </w:rPr>
        <w:t>:</w:t>
      </w:r>
    </w:p>
    <w:p w14:paraId="08146224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يُقال أن أول من اهتدى إليها عالم من علماء القسطنطينية هو ( ارسطوفان ) وذلك في القرن الثاني قبل الميلاد ، ثم جاء بعده من زاد عليها حتى وصلت إلينا بشكلها الحالي . </w:t>
      </w:r>
    </w:p>
    <w:p w14:paraId="1105A7C4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</w:pPr>
      <w:r w:rsidRPr="00536E0F">
        <w:rPr>
          <w:rFonts w:ascii="Calibri" w:eastAsia="Calibri" w:hAnsi="Calibri" w:cs="Simplified Arabic" w:hint="cs"/>
          <w:b/>
          <w:bCs/>
          <w:color w:val="222222"/>
          <w:sz w:val="32"/>
          <w:szCs w:val="32"/>
          <w:rtl/>
        </w:rPr>
        <w:t>أهميتها</w:t>
      </w:r>
      <w:r w:rsidRPr="00536E0F">
        <w:rPr>
          <w:rFonts w:ascii="Calibri" w:eastAsia="Calibri" w:hAnsi="Calibri" w:cs="Simplified Arabic"/>
          <w:b/>
          <w:bCs/>
          <w:color w:val="222222"/>
          <w:sz w:val="32"/>
          <w:szCs w:val="32"/>
          <w:rtl/>
        </w:rPr>
        <w:t xml:space="preserve"> : </w:t>
      </w:r>
    </w:p>
    <w:p w14:paraId="2101D5E2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تأتي أهمية علامات الترقيم ، لمعرفة معنى الجمل والعبارات وسرعة إدراك المقصود ، وسوف أضع مثالاً واحداً ثم نفصله لمعرفة أهمية علامات الترقيم </w:t>
      </w:r>
    </w:p>
    <w:p w14:paraId="5E77041C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- ما أكرم الرجل .</w:t>
      </w:r>
    </w:p>
    <w:p w14:paraId="16E58B2E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 xml:space="preserve"> هذه الجملة بدون وضع الشكل عليها أو بدون علامات الترقيم ، أو كما هي تحتمل ثلاثة أوجه ، فما هو الوجه المطلوب ؟ </w:t>
      </w:r>
    </w:p>
    <w:p w14:paraId="7F19117D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t>نقول : ما أكرم الرجل ! بعلامة الترقيم ، أو بتشكيل الكلمات ، فنعرف أنها تفيد معنى التعجب بعلامة التعجب .</w:t>
      </w:r>
    </w:p>
    <w:p w14:paraId="7FC0E7EF" w14:textId="77777777" w:rsidR="00536E0F" w:rsidRPr="00536E0F" w:rsidRDefault="00536E0F" w:rsidP="00536E0F">
      <w:pPr>
        <w:shd w:val="clear" w:color="auto" w:fill="FFFFFF"/>
        <w:spacing w:after="0" w:line="240" w:lineRule="auto"/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</w:pPr>
      <w:r w:rsidRPr="00536E0F">
        <w:rPr>
          <w:rFonts w:ascii="Simplified Arabic" w:eastAsia="Calibri" w:hAnsi="Simplified Arabic" w:cs="Simplified Arabic"/>
          <w:color w:val="222222"/>
          <w:sz w:val="32"/>
          <w:szCs w:val="32"/>
          <w:rtl/>
        </w:rPr>
        <w:lastRenderedPageBreak/>
        <w:t>أما قولنا : ما أكرم الرجل ، فإنها تفيد معنى النفي ، أي أنه لم يكرم الرجل ، ولاحظنا أننا وضعنا آخر الجملة نقطة .</w:t>
      </w:r>
    </w:p>
    <w:p w14:paraId="268EC206" w14:textId="77777777" w:rsidR="009B448E" w:rsidRDefault="009B448E"/>
    <w:sectPr w:rsidR="009B448E" w:rsidSect="00B176D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F"/>
    <w:rsid w:val="00536E0F"/>
    <w:rsid w:val="009B448E"/>
    <w:rsid w:val="00B176D7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4507E"/>
  <w15:chartTrackingRefBased/>
  <w15:docId w15:val="{007D85B5-1B5E-4040-A213-DFBB2E04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2020-01-28T11:51:00Z</dcterms:created>
  <dcterms:modified xsi:type="dcterms:W3CDTF">2020-01-28T12:07:00Z</dcterms:modified>
</cp:coreProperties>
</file>